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96A0" w14:textId="01658E41" w:rsidR="00E3556E" w:rsidRPr="00C34D71"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sz w:val="24"/>
          <w:szCs w:val="24"/>
          <w:lang w:eastAsia="zh-CN"/>
        </w:rPr>
        <w:t xml:space="preserve">Umowa </w:t>
      </w:r>
      <w:r w:rsidR="00511D25" w:rsidRPr="00C34D71">
        <w:rPr>
          <w:rFonts w:ascii="Times New Roman" w:eastAsia="Times New Roman" w:hAnsi="Times New Roman" w:cs="Times New Roman"/>
          <w:b/>
          <w:sz w:val="24"/>
          <w:szCs w:val="24"/>
          <w:lang w:eastAsia="zh-CN"/>
        </w:rPr>
        <w:t>………………………</w:t>
      </w:r>
    </w:p>
    <w:p w14:paraId="12954408" w14:textId="77777777" w:rsidR="00E3556E" w:rsidRPr="00C34D71" w:rsidRDefault="00E3556E" w:rsidP="00E3556E">
      <w:pPr>
        <w:suppressAutoHyphens/>
        <w:spacing w:after="0" w:line="240" w:lineRule="auto"/>
        <w:rPr>
          <w:rFonts w:ascii="Arial" w:eastAsia="Times New Roman" w:hAnsi="Arial" w:cs="Arial"/>
          <w:b/>
          <w:sz w:val="24"/>
          <w:szCs w:val="24"/>
          <w:lang w:eastAsia="zh-CN"/>
        </w:rPr>
      </w:pPr>
    </w:p>
    <w:p w14:paraId="035F9A76" w14:textId="5B7BE638"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zawarta w dniu </w:t>
      </w:r>
      <w:r w:rsidR="00511D25" w:rsidRPr="00C34D71">
        <w:rPr>
          <w:rFonts w:ascii="Times New Roman" w:eastAsia="Times New Roman" w:hAnsi="Times New Roman" w:cs="Times New Roman"/>
          <w:sz w:val="24"/>
          <w:szCs w:val="24"/>
          <w:lang w:eastAsia="zh-CN"/>
        </w:rPr>
        <w:t>……………………</w:t>
      </w:r>
      <w:r w:rsidRPr="00C34D71">
        <w:rPr>
          <w:rFonts w:ascii="Times New Roman" w:eastAsia="Times New Roman" w:hAnsi="Times New Roman" w:cs="Times New Roman"/>
          <w:sz w:val="24"/>
          <w:szCs w:val="24"/>
          <w:lang w:eastAsia="zh-CN"/>
        </w:rPr>
        <w:t xml:space="preserve"> roku w Chojnicach pomiędzy:</w:t>
      </w:r>
      <w:r w:rsidRPr="00C34D71">
        <w:rPr>
          <w:rFonts w:ascii="Times New Roman" w:eastAsia="Times New Roman" w:hAnsi="Times New Roman" w:cs="Times New Roman"/>
          <w:sz w:val="24"/>
          <w:szCs w:val="24"/>
          <w:lang w:eastAsia="zh-CN"/>
        </w:rPr>
        <w:tab/>
      </w:r>
    </w:p>
    <w:p w14:paraId="05B55326"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bCs/>
          <w:sz w:val="24"/>
          <w:szCs w:val="24"/>
          <w:lang w:eastAsia="zh-CN"/>
        </w:rPr>
        <w:t>Gminą Miejską Chojnice</w:t>
      </w:r>
    </w:p>
    <w:p w14:paraId="184387B6"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bCs/>
          <w:sz w:val="24"/>
          <w:szCs w:val="24"/>
          <w:lang w:eastAsia="zh-CN"/>
        </w:rPr>
        <w:t>Stary Rynek 1, 89-600 Chojnice</w:t>
      </w:r>
    </w:p>
    <w:p w14:paraId="71BA1FB7" w14:textId="77777777" w:rsidR="00E3556E" w:rsidRPr="00C34D71"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NIP 555-19-29-639, </w:t>
      </w:r>
    </w:p>
    <w:p w14:paraId="0C5F9E14" w14:textId="77777777" w:rsidR="00E3556E" w:rsidRPr="00C34D71"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reprezentowaną przez: Burmistrza Miasta Chojnice</w:t>
      </w:r>
      <w:r w:rsidRPr="00C34D71">
        <w:rPr>
          <w:rFonts w:ascii="Times New Roman" w:eastAsia="Times New Roman" w:hAnsi="Times New Roman" w:cs="Times New Roman"/>
          <w:bCs/>
          <w:sz w:val="24"/>
          <w:szCs w:val="24"/>
          <w:lang w:eastAsia="zh-CN"/>
        </w:rPr>
        <w:t xml:space="preserve"> -</w:t>
      </w:r>
      <w:r w:rsidRPr="00C34D71">
        <w:rPr>
          <w:rFonts w:ascii="Times New Roman" w:eastAsia="Times New Roman" w:hAnsi="Times New Roman" w:cs="Times New Roman"/>
          <w:b/>
          <w:bCs/>
          <w:sz w:val="24"/>
          <w:szCs w:val="24"/>
          <w:lang w:eastAsia="zh-CN"/>
        </w:rPr>
        <w:t xml:space="preserve"> dr Arseniusza Finstera,</w:t>
      </w:r>
    </w:p>
    <w:p w14:paraId="4B401CA3" w14:textId="77777777" w:rsidR="00E3556E" w:rsidRPr="00C34D71"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zwaną w dalszej części umowy </w:t>
      </w:r>
      <w:r w:rsidRPr="00C34D71">
        <w:rPr>
          <w:rFonts w:ascii="Times New Roman" w:eastAsia="Times New Roman" w:hAnsi="Times New Roman" w:cs="Times New Roman"/>
          <w:b/>
          <w:bCs/>
          <w:sz w:val="24"/>
          <w:szCs w:val="24"/>
          <w:lang w:eastAsia="zh-CN"/>
        </w:rPr>
        <w:t>Zamawiającym,</w:t>
      </w:r>
    </w:p>
    <w:p w14:paraId="75977BF8"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a</w:t>
      </w:r>
    </w:p>
    <w:p w14:paraId="4F7BC25E" w14:textId="7ACE7331" w:rsidR="00E3556E" w:rsidRPr="00C34D71" w:rsidRDefault="00511D25" w:rsidP="00E3556E">
      <w:pPr>
        <w:suppressAutoHyphens/>
        <w:spacing w:after="0" w:line="240" w:lineRule="auto"/>
        <w:rPr>
          <w:rFonts w:ascii="Times New Roman" w:eastAsia="Times New Roman" w:hAnsi="Times New Roman" w:cs="Times New Roman"/>
          <w:b/>
          <w:bCs/>
          <w:sz w:val="24"/>
          <w:szCs w:val="24"/>
          <w:lang w:eastAsia="zh-CN"/>
        </w:rPr>
      </w:pPr>
      <w:r w:rsidRPr="00C34D71">
        <w:rPr>
          <w:rFonts w:ascii="Times New Roman" w:eastAsia="Times New Roman" w:hAnsi="Times New Roman" w:cs="Times New Roman"/>
          <w:sz w:val="24"/>
          <w:szCs w:val="24"/>
          <w:lang w:eastAsia="zh-CN"/>
        </w:rPr>
        <w:t>……………………………………………………………………………………</w:t>
      </w:r>
    </w:p>
    <w:p w14:paraId="59DC71EE"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zwanym w dalszej części umowy </w:t>
      </w:r>
      <w:r w:rsidRPr="00C34D71">
        <w:rPr>
          <w:rFonts w:ascii="Times New Roman" w:eastAsia="Times New Roman" w:hAnsi="Times New Roman" w:cs="Times New Roman"/>
          <w:b/>
          <w:bCs/>
          <w:sz w:val="24"/>
          <w:szCs w:val="24"/>
          <w:lang w:eastAsia="zh-CN"/>
        </w:rPr>
        <w:t>Wykonawcą,</w:t>
      </w:r>
    </w:p>
    <w:p w14:paraId="790B92DF"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bCs/>
          <w:sz w:val="24"/>
          <w:szCs w:val="24"/>
          <w:lang w:eastAsia="zh-CN"/>
        </w:rPr>
        <w:t>o następującej treści:</w:t>
      </w:r>
    </w:p>
    <w:p w14:paraId="292A8B5C" w14:textId="77777777" w:rsidR="00564438" w:rsidRPr="00C34D71" w:rsidRDefault="00564438" w:rsidP="00E3556E">
      <w:pPr>
        <w:suppressAutoHyphens/>
        <w:spacing w:after="0" w:line="240" w:lineRule="auto"/>
        <w:jc w:val="center"/>
        <w:rPr>
          <w:rFonts w:ascii="Times New Roman" w:eastAsia="Times New Roman" w:hAnsi="Times New Roman" w:cs="Times New Roman"/>
          <w:b/>
          <w:sz w:val="24"/>
          <w:szCs w:val="24"/>
          <w:lang w:eastAsia="zh-CN"/>
        </w:rPr>
      </w:pPr>
    </w:p>
    <w:p w14:paraId="4C0E65EE" w14:textId="0D2D97F0" w:rsidR="00E3556E" w:rsidRPr="00C34D71"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sz w:val="24"/>
          <w:szCs w:val="24"/>
          <w:lang w:eastAsia="zh-CN"/>
        </w:rPr>
        <w:t>§ 1.</w:t>
      </w:r>
    </w:p>
    <w:p w14:paraId="5F692B1C" w14:textId="497BFBE8" w:rsidR="00E3556E" w:rsidRPr="00C34D71"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Zamawiający zleca, a Wykonawca przyjmuje do wykonania zadanie polegające na świadczeniu usługi administrowania i utrzymania cmentarza komunalnego przy ulicy Kościerskiej </w:t>
      </w:r>
      <w:r w:rsidR="00CA4337" w:rsidRPr="00C34D71">
        <w:rPr>
          <w:rFonts w:ascii="Times New Roman" w:eastAsia="Times New Roman" w:hAnsi="Times New Roman" w:cs="Times New Roman"/>
          <w:sz w:val="24"/>
          <w:szCs w:val="24"/>
        </w:rPr>
        <w:br/>
      </w:r>
      <w:r w:rsidRPr="00C34D71">
        <w:rPr>
          <w:rFonts w:ascii="Times New Roman" w:eastAsia="Times New Roman" w:hAnsi="Times New Roman" w:cs="Times New Roman"/>
          <w:sz w:val="24"/>
          <w:szCs w:val="24"/>
        </w:rPr>
        <w:t>w Chojnicach.</w:t>
      </w:r>
    </w:p>
    <w:p w14:paraId="7B83DFCC" w14:textId="77777777" w:rsidR="00564438" w:rsidRPr="00C34D71" w:rsidRDefault="00564438" w:rsidP="00E3556E">
      <w:pPr>
        <w:suppressAutoHyphens/>
        <w:spacing w:after="0" w:line="240" w:lineRule="auto"/>
        <w:jc w:val="center"/>
        <w:rPr>
          <w:rFonts w:ascii="Times New Roman" w:eastAsia="Times New Roman" w:hAnsi="Times New Roman" w:cs="Times New Roman"/>
          <w:b/>
          <w:sz w:val="24"/>
          <w:szCs w:val="24"/>
        </w:rPr>
      </w:pPr>
    </w:p>
    <w:p w14:paraId="60A7AE3B" w14:textId="58DB98DB" w:rsidR="00E3556E" w:rsidRPr="00C34D71"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sz w:val="24"/>
          <w:szCs w:val="24"/>
        </w:rPr>
        <w:t>§ 2.</w:t>
      </w:r>
    </w:p>
    <w:p w14:paraId="1BD3FE34" w14:textId="77777777" w:rsidR="00E3556E" w:rsidRPr="00C34D71"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Administrowanie cmentarzem i jego utrzymanie obejmuje w szczególności następujące czynności: </w:t>
      </w:r>
    </w:p>
    <w:p w14:paraId="2ECBD287" w14:textId="77777777" w:rsidR="00E3556E" w:rsidRPr="00C34D71" w:rsidRDefault="00E3556E" w:rsidP="00FA29D2">
      <w:pPr>
        <w:widowControl w:val="0"/>
        <w:numPr>
          <w:ilvl w:val="0"/>
          <w:numId w:val="6"/>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Prowadzenie dokumentacji cmentarnej w zakresie wymaganym stosownymi przepisami, tj. prowadzenie księgi osób pochowanych na cmentarzu, księgi grobów na cmentarzu oraz alfabetycznego spisu osób pochowanych na cmentarzu (księgi cmentarne). Wykonawca:</w:t>
      </w:r>
    </w:p>
    <w:p w14:paraId="5C586360" w14:textId="7E3FBA47" w:rsidR="00E3556E" w:rsidRPr="00C34D71" w:rsidRDefault="00E3556E" w:rsidP="00CA4337">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całość powyższej dokumentacji winien prowadzić w </w:t>
      </w:r>
      <w:r w:rsidR="00CA4337" w:rsidRPr="00C34D71">
        <w:rPr>
          <w:rFonts w:ascii="Times New Roman" w:eastAsia="Times New Roman" w:hAnsi="Times New Roman" w:cs="Times New Roman"/>
          <w:sz w:val="24"/>
          <w:szCs w:val="24"/>
        </w:rPr>
        <w:t xml:space="preserve">systemie tradycyjnym lub </w:t>
      </w:r>
      <w:r w:rsidR="00CA4337" w:rsidRPr="00C34D71">
        <w:rPr>
          <w:rFonts w:ascii="Times New Roman" w:eastAsia="Times New Roman" w:hAnsi="Times New Roman" w:cs="Times New Roman"/>
          <w:sz w:val="24"/>
          <w:szCs w:val="24"/>
        </w:rPr>
        <w:br/>
        <w:t xml:space="preserve">w </w:t>
      </w:r>
      <w:r w:rsidRPr="00C34D71">
        <w:rPr>
          <w:rFonts w:ascii="Times New Roman" w:eastAsia="Times New Roman" w:hAnsi="Times New Roman" w:cs="Times New Roman"/>
          <w:sz w:val="24"/>
          <w:szCs w:val="24"/>
        </w:rPr>
        <w:t xml:space="preserve">systemie informatycznym oraz przy zachowaniu zasad określonych w przepisach określonych w Rozporządzeniu Ministra Spraw Wewnętrznych i Administracji </w:t>
      </w:r>
      <w:r w:rsidR="00CA4337"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rPr>
        <w:t>z dnia 1 sierpnia 2001 r. w sprawie sposobu prowadzenia ewidencji grobów (Dz. U. z 2001 r. Nr 90 poz. 1013 ze zm.),</w:t>
      </w:r>
    </w:p>
    <w:p w14:paraId="45E94E04"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powinien na bieżąco uzupełniać istniejącą dokumentację. W przypadku braku dokumentacji, należy ją uzupełnić poprzez dokonanie inwentaryzacji z natury,</w:t>
      </w:r>
    </w:p>
    <w:p w14:paraId="2262B7C3"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zapewni biuro zlokalizowane w Chojnicach, na potrzeby obsługi klienta </w:t>
      </w:r>
      <w:r w:rsidRPr="00C34D71">
        <w:rPr>
          <w:rFonts w:ascii="Times New Roman" w:eastAsia="Times New Roman" w:hAnsi="Times New Roman" w:cs="Times New Roman"/>
          <w:sz w:val="24"/>
          <w:szCs w:val="24"/>
        </w:rPr>
        <w:br/>
        <w:t>i prowadzenia spraw administracyjnych,</w:t>
      </w:r>
    </w:p>
    <w:p w14:paraId="65A9FCBA" w14:textId="00B9BB6F" w:rsidR="00CA4337"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zobowiązany jest do przekazania Burmistrzowi Miasta Chojnice</w:t>
      </w:r>
      <w:r w:rsidR="00CA4337" w:rsidRPr="00C34D71">
        <w:rPr>
          <w:rFonts w:ascii="Times New Roman" w:eastAsia="Times New Roman" w:hAnsi="Times New Roman" w:cs="Times New Roman"/>
          <w:sz w:val="24"/>
          <w:szCs w:val="24"/>
        </w:rPr>
        <w:t>,</w:t>
      </w:r>
      <w:r w:rsidRPr="00C34D71">
        <w:rPr>
          <w:rFonts w:ascii="Times New Roman" w:eastAsia="Times New Roman" w:hAnsi="Times New Roman" w:cs="Times New Roman"/>
          <w:sz w:val="24"/>
          <w:szCs w:val="24"/>
        </w:rPr>
        <w:t xml:space="preserve"> </w:t>
      </w:r>
      <w:r w:rsidR="00CA4337" w:rsidRPr="00C34D71">
        <w:rPr>
          <w:rFonts w:ascii="Times New Roman" w:eastAsia="Times New Roman" w:hAnsi="Times New Roman" w:cs="Times New Roman"/>
          <w:sz w:val="24"/>
          <w:szCs w:val="24"/>
        </w:rPr>
        <w:t>do dnia 10 stycznia każdego roku</w:t>
      </w:r>
      <w:r w:rsidR="00C2706A" w:rsidRPr="00C34D71">
        <w:rPr>
          <w:rFonts w:ascii="Times New Roman" w:eastAsia="Times New Roman" w:hAnsi="Times New Roman" w:cs="Times New Roman"/>
          <w:sz w:val="24"/>
          <w:szCs w:val="24"/>
        </w:rPr>
        <w:t>,</w:t>
      </w:r>
      <w:r w:rsidR="00CA4337" w:rsidRPr="00C34D71">
        <w:rPr>
          <w:rFonts w:ascii="Times New Roman" w:eastAsia="Times New Roman" w:hAnsi="Times New Roman" w:cs="Times New Roman"/>
          <w:sz w:val="24"/>
          <w:szCs w:val="24"/>
        </w:rPr>
        <w:t xml:space="preserve"> </w:t>
      </w:r>
      <w:r w:rsidRPr="00C34D71">
        <w:rPr>
          <w:rFonts w:ascii="Times New Roman" w:eastAsia="Times New Roman" w:hAnsi="Times New Roman" w:cs="Times New Roman"/>
          <w:sz w:val="24"/>
          <w:szCs w:val="24"/>
        </w:rPr>
        <w:t xml:space="preserve">kopii </w:t>
      </w:r>
      <w:r w:rsidR="00BD2F22" w:rsidRPr="00C34D71">
        <w:rPr>
          <w:rFonts w:ascii="Times New Roman" w:eastAsia="Times New Roman" w:hAnsi="Times New Roman" w:cs="Times New Roman"/>
          <w:sz w:val="24"/>
          <w:szCs w:val="24"/>
        </w:rPr>
        <w:t>alfabetycznego spisu osób pochowanych na cmentarzu</w:t>
      </w:r>
      <w:r w:rsidR="00B30D33" w:rsidRPr="00C34D71">
        <w:rPr>
          <w:rFonts w:ascii="Times New Roman" w:eastAsia="Times New Roman" w:hAnsi="Times New Roman" w:cs="Times New Roman"/>
          <w:sz w:val="24"/>
          <w:szCs w:val="24"/>
        </w:rPr>
        <w:t>:</w:t>
      </w:r>
    </w:p>
    <w:p w14:paraId="4009DEB7" w14:textId="320F0556" w:rsidR="00C2706A" w:rsidRPr="00C34D71" w:rsidRDefault="00CA4337" w:rsidP="00B30D33">
      <w:pPr>
        <w:pStyle w:val="Akapitzlist"/>
        <w:widowControl w:val="0"/>
        <w:numPr>
          <w:ilvl w:val="0"/>
          <w:numId w:val="28"/>
        </w:numPr>
        <w:tabs>
          <w:tab w:val="left" w:pos="284"/>
        </w:tabs>
        <w:ind w:left="1418" w:hanging="425"/>
        <w:jc w:val="both"/>
        <w:rPr>
          <w:szCs w:val="24"/>
        </w:rPr>
      </w:pPr>
      <w:r w:rsidRPr="00C34D71">
        <w:rPr>
          <w:szCs w:val="24"/>
        </w:rPr>
        <w:t xml:space="preserve">w przypadku jej </w:t>
      </w:r>
      <w:r w:rsidR="00C2706A" w:rsidRPr="00C34D71">
        <w:rPr>
          <w:szCs w:val="24"/>
        </w:rPr>
        <w:t>prowadzenia w systemie tradycyjnym jako kserokopię tej dokumentacji,</w:t>
      </w:r>
    </w:p>
    <w:p w14:paraId="4030722E" w14:textId="7A813E0B" w:rsidR="00E3556E" w:rsidRPr="00C34D71" w:rsidRDefault="00C2706A" w:rsidP="00B30D33">
      <w:pPr>
        <w:pStyle w:val="Akapitzlist"/>
        <w:widowControl w:val="0"/>
        <w:numPr>
          <w:ilvl w:val="0"/>
          <w:numId w:val="28"/>
        </w:numPr>
        <w:tabs>
          <w:tab w:val="left" w:pos="284"/>
        </w:tabs>
        <w:ind w:left="1418" w:hanging="425"/>
        <w:jc w:val="both"/>
        <w:rPr>
          <w:szCs w:val="24"/>
        </w:rPr>
      </w:pPr>
      <w:r w:rsidRPr="00C34D71">
        <w:rPr>
          <w:szCs w:val="24"/>
        </w:rPr>
        <w:t xml:space="preserve">w przypadku jej prowadzenie w systemie informatycznym jako jej </w:t>
      </w:r>
      <w:r w:rsidR="00E3556E" w:rsidRPr="00C34D71">
        <w:rPr>
          <w:szCs w:val="24"/>
        </w:rPr>
        <w:t>zapis na trwałym elektronicznym nośniku informacji wraz z wydrukami,</w:t>
      </w:r>
    </w:p>
    <w:p w14:paraId="1D992D59"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w zakresie likwidacji grobów nieopłaconych będzie podejmował działania określone przepisami prawa,</w:t>
      </w:r>
    </w:p>
    <w:p w14:paraId="186D729F"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będzie wykonywał wszelkie czynności administracyjno-organizacyjne wynikające </w:t>
      </w:r>
      <w:r w:rsidRPr="00C34D71">
        <w:rPr>
          <w:rFonts w:ascii="Times New Roman" w:eastAsia="Times New Roman" w:hAnsi="Times New Roman" w:cs="Times New Roman"/>
          <w:sz w:val="24"/>
          <w:szCs w:val="24"/>
        </w:rPr>
        <w:br/>
        <w:t>z obowiązujących przepisów prawa,</w:t>
      </w:r>
    </w:p>
    <w:p w14:paraId="39D2F596"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będzie prowadził racjonalną gospodarkę miejscami grzebalnymi, egzekwował od wykonawców usług pogrzebowych, kamieniarskich i ogrodniczych uporządkowanie miejsca po wykonywanych pracach,</w:t>
      </w:r>
    </w:p>
    <w:p w14:paraId="6D243B54"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będzie udzielał informacji dotyczących lokalizacji grobów i miejsc rezerwowych na podstawie zapisów w księgach cmentarnych,</w:t>
      </w:r>
    </w:p>
    <w:p w14:paraId="2204FC6E" w14:textId="77777777" w:rsidR="00E3556E" w:rsidRPr="00C34D71"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będzie prowadził bieżącą ewidencję pochówków i miejsc rezerwowych,</w:t>
      </w:r>
    </w:p>
    <w:p w14:paraId="3454C5A1" w14:textId="77777777" w:rsidR="00E3556E" w:rsidRPr="00C34D71" w:rsidRDefault="00E3556E" w:rsidP="00E3556E">
      <w:pPr>
        <w:widowControl w:val="0"/>
        <w:tabs>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2)</w:t>
      </w:r>
      <w:r w:rsidRPr="00C34D71">
        <w:rPr>
          <w:rFonts w:ascii="Times New Roman" w:eastAsia="Times New Roman" w:hAnsi="Times New Roman" w:cs="Times New Roman"/>
          <w:sz w:val="24"/>
          <w:szCs w:val="24"/>
        </w:rPr>
        <w:tab/>
        <w:t>Pobieranie opłat za korzystanie z cmentarzy według stawek określonych zarządzeniem Burmistrza Miasta Chojnice. Wykonawca:</w:t>
      </w:r>
    </w:p>
    <w:p w14:paraId="332E77C6" w14:textId="77777777" w:rsidR="00E3556E" w:rsidRPr="00C34D71"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lastRenderedPageBreak/>
        <w:t xml:space="preserve">zobowiązany jest do poboru opłaty w każdym przypadku określonym </w:t>
      </w:r>
      <w:r w:rsidRPr="00C34D71">
        <w:rPr>
          <w:rFonts w:ascii="Times New Roman" w:eastAsia="Times New Roman" w:hAnsi="Times New Roman" w:cs="Times New Roman"/>
          <w:sz w:val="24"/>
          <w:szCs w:val="24"/>
        </w:rPr>
        <w:br/>
        <w:t>w Zarządzeniu, w kwocie tam ustalonej. Zamawiający będzie kontrolować prawidłowość poboru opłat, stwierdzenie nieprawidłowości w tym zakresie traktowane będzie jako nienależyte wykonywanie umowy zagrożone stosowaniem kar umownych,</w:t>
      </w:r>
    </w:p>
    <w:p w14:paraId="18B5A8F2" w14:textId="77777777" w:rsidR="00E3556E" w:rsidRPr="00C34D71"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przy pobieraniu opłaty zobowiązany jest ewidencjonować tę czynność za pomocą kasy fiskalnej powierzonej mu przez Zamawiającego na podstawie odrębnej umowy, na zasadach w niej określonych,</w:t>
      </w:r>
    </w:p>
    <w:p w14:paraId="0C1F005E" w14:textId="77777777" w:rsidR="00E3556E" w:rsidRPr="00C34D71"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wykona </w:t>
      </w:r>
      <w:bookmarkStart w:id="0" w:name="_Hlk13134388"/>
      <w:r w:rsidRPr="00C34D71">
        <w:rPr>
          <w:rFonts w:ascii="Times New Roman" w:eastAsia="Times New Roman" w:hAnsi="Times New Roman" w:cs="Times New Roman"/>
          <w:sz w:val="24"/>
          <w:szCs w:val="24"/>
        </w:rPr>
        <w:t xml:space="preserve">zestawienie </w:t>
      </w:r>
      <w:bookmarkStart w:id="1" w:name="_Hlk13136245"/>
      <w:r w:rsidRPr="00C34D71">
        <w:rPr>
          <w:rFonts w:ascii="Times New Roman" w:eastAsia="Times New Roman" w:hAnsi="Times New Roman" w:cs="Times New Roman"/>
          <w:sz w:val="24"/>
          <w:szCs w:val="24"/>
        </w:rPr>
        <w:t>dokonanych sprzedaży</w:t>
      </w:r>
      <w:bookmarkEnd w:id="0"/>
      <w:bookmarkEnd w:id="1"/>
      <w:r w:rsidRPr="00C34D71">
        <w:rPr>
          <w:rFonts w:ascii="Times New Roman" w:eastAsia="Times New Roman" w:hAnsi="Times New Roman" w:cs="Times New Roman"/>
          <w:sz w:val="24"/>
          <w:szCs w:val="24"/>
        </w:rPr>
        <w:t>, zgodnie ze wzorem stanowiącym załącznik nr 1 do umowy, i przekaże je Zamawiającemu w terminie:</w:t>
      </w:r>
    </w:p>
    <w:p w14:paraId="1C5DCF52" w14:textId="77777777" w:rsidR="00E3556E" w:rsidRPr="00C34D71" w:rsidRDefault="00E3556E" w:rsidP="00FA29D2">
      <w:pPr>
        <w:widowControl w:val="0"/>
        <w:numPr>
          <w:ilvl w:val="0"/>
          <w:numId w:val="19"/>
        </w:numPr>
        <w:tabs>
          <w:tab w:val="left" w:pos="993"/>
        </w:tabs>
        <w:suppressAutoHyphens/>
        <w:spacing w:after="0" w:line="240" w:lineRule="auto"/>
        <w:ind w:left="1418"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 okres od 1 do 15 dnia każdego miesiąca w terminie 2 dni roboczych liczonych od upływu tego okresu,</w:t>
      </w:r>
    </w:p>
    <w:p w14:paraId="55E746F8" w14:textId="77777777" w:rsidR="00E3556E" w:rsidRPr="00C34D71" w:rsidRDefault="00E3556E" w:rsidP="00FA29D2">
      <w:pPr>
        <w:widowControl w:val="0"/>
        <w:numPr>
          <w:ilvl w:val="0"/>
          <w:numId w:val="19"/>
        </w:numPr>
        <w:tabs>
          <w:tab w:val="left" w:pos="993"/>
        </w:tabs>
        <w:suppressAutoHyphens/>
        <w:spacing w:after="0" w:line="240" w:lineRule="auto"/>
        <w:ind w:left="1418"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 okres od 16 do ostatniego dnia każdego miesiąca w terminie 2 dni roboczych liczonych od upływu tego okresu,</w:t>
      </w:r>
    </w:p>
    <w:p w14:paraId="249A6B31" w14:textId="77777777" w:rsidR="00E3556E" w:rsidRPr="00C34D71"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będzie rozliczał pobrane opłaty w następujący sposób:</w:t>
      </w:r>
    </w:p>
    <w:p w14:paraId="530EFB22" w14:textId="77777777" w:rsidR="00E3556E" w:rsidRPr="00C34D71" w:rsidRDefault="00E3556E" w:rsidP="00FA29D2">
      <w:pPr>
        <w:widowControl w:val="0"/>
        <w:numPr>
          <w:ilvl w:val="0"/>
          <w:numId w:val="20"/>
        </w:numPr>
        <w:tabs>
          <w:tab w:val="left" w:pos="993"/>
        </w:tabs>
        <w:suppressAutoHyphens/>
        <w:spacing w:after="0" w:line="240" w:lineRule="auto"/>
        <w:ind w:hanging="579"/>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 okres od 1 do 15 dnia każdego miesiąca w terminie 2 dni roboczych liczonych od upływu tego okresu,</w:t>
      </w:r>
    </w:p>
    <w:p w14:paraId="00C53A5F" w14:textId="77777777" w:rsidR="00E3556E" w:rsidRPr="00C34D71" w:rsidRDefault="00E3556E" w:rsidP="00FA29D2">
      <w:pPr>
        <w:widowControl w:val="0"/>
        <w:numPr>
          <w:ilvl w:val="0"/>
          <w:numId w:val="20"/>
        </w:numPr>
        <w:tabs>
          <w:tab w:val="left" w:pos="993"/>
        </w:tabs>
        <w:suppressAutoHyphens/>
        <w:spacing w:after="0" w:line="240" w:lineRule="auto"/>
        <w:ind w:hanging="579"/>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 okres od 16 do ostatniego dnia każdego miesiąca w terminie 2 dni roboczych liczonych od upływu tego okresu</w:t>
      </w:r>
    </w:p>
    <w:p w14:paraId="295CFB05" w14:textId="77777777" w:rsidR="00E3556E" w:rsidRPr="00C34D71" w:rsidRDefault="00E3556E" w:rsidP="00E3556E">
      <w:pPr>
        <w:suppressAutoHyphens/>
        <w:spacing w:after="0" w:line="240" w:lineRule="auto"/>
        <w:ind w:left="99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 kasie Urzędu Miejskiego w Chojnicach lub przelewem na rachunek bankowy </w:t>
      </w:r>
      <w:r w:rsidRPr="00C34D71">
        <w:rPr>
          <w:rFonts w:ascii="Times New Roman" w:eastAsia="Times New Roman" w:hAnsi="Times New Roman" w:cs="Times New Roman"/>
          <w:sz w:val="24"/>
          <w:szCs w:val="24"/>
          <w:lang w:eastAsia="zh-CN"/>
        </w:rPr>
        <w:br/>
        <w:t>nr 96 1020 2791 0000 7702 0294 3348,</w:t>
      </w:r>
    </w:p>
    <w:p w14:paraId="6F16C49C" w14:textId="06117E3E" w:rsidR="00E3556E" w:rsidRPr="00C34D71"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wykona zestawienie dokonanych pochówków, zgodnie ze wzorem stanowiącym załącznik nr 2 do umowy, i przekaże je Z</w:t>
      </w:r>
      <w:r w:rsidR="00C2706A" w:rsidRPr="00C34D71">
        <w:rPr>
          <w:rFonts w:ascii="Times New Roman" w:eastAsia="Times New Roman" w:hAnsi="Times New Roman" w:cs="Times New Roman"/>
          <w:sz w:val="24"/>
          <w:szCs w:val="24"/>
          <w:lang w:eastAsia="zh-CN"/>
        </w:rPr>
        <w:t>a</w:t>
      </w:r>
      <w:r w:rsidRPr="00C34D71">
        <w:rPr>
          <w:rFonts w:ascii="Times New Roman" w:eastAsia="Times New Roman" w:hAnsi="Times New Roman" w:cs="Times New Roman"/>
          <w:sz w:val="24"/>
          <w:szCs w:val="24"/>
          <w:lang w:eastAsia="zh-CN"/>
        </w:rPr>
        <w:t>mawiającemu w terminach, o których mowa w lit. c,</w:t>
      </w:r>
    </w:p>
    <w:p w14:paraId="1D1306DF" w14:textId="77777777" w:rsidR="00E3556E" w:rsidRPr="00C34D71"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pokrywa koszty:</w:t>
      </w:r>
    </w:p>
    <w:p w14:paraId="7DFB6A15" w14:textId="77777777" w:rsidR="00E3556E" w:rsidRPr="00C34D71"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związane z opłatami za wodę pobraną na cmentarzu komunalnym, energią elektryczną, utrzymaniem toalet przenośnych.</w:t>
      </w:r>
    </w:p>
    <w:p w14:paraId="31219600" w14:textId="77777777" w:rsidR="00E3556E" w:rsidRPr="00C34D71"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wywozu i utylizacji nieczystości,</w:t>
      </w:r>
    </w:p>
    <w:p w14:paraId="708446E7" w14:textId="77777777" w:rsidR="00E3556E" w:rsidRPr="00C34D71"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związane z nasadzeniami, koszeniem, cięciami pielęgnacyjnymi i wycinką drzew,</w:t>
      </w:r>
    </w:p>
    <w:p w14:paraId="1DA10202" w14:textId="77777777" w:rsidR="00E3556E" w:rsidRPr="00C34D71"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letniego i zimowego utrzymania w stanie należytym alejek.</w:t>
      </w:r>
    </w:p>
    <w:p w14:paraId="44D6C465" w14:textId="77777777" w:rsidR="00E3556E" w:rsidRPr="00C34D71" w:rsidRDefault="00E3556E" w:rsidP="00E3556E">
      <w:pPr>
        <w:widowControl w:val="0"/>
        <w:tabs>
          <w:tab w:val="left" w:pos="400"/>
          <w:tab w:val="left" w:pos="450"/>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3)</w:t>
      </w:r>
      <w:r w:rsidRPr="00C34D71">
        <w:rPr>
          <w:rFonts w:ascii="Times New Roman" w:eastAsia="Times New Roman" w:hAnsi="Times New Roman" w:cs="Times New Roman"/>
          <w:sz w:val="24"/>
          <w:szCs w:val="24"/>
        </w:rPr>
        <w:tab/>
        <w:t xml:space="preserve">Wykonawca odpowiedzialny jest za prawidłowe, zgodne z zasadami wynikającymi </w:t>
      </w:r>
      <w:r w:rsidRPr="00C34D71">
        <w:rPr>
          <w:rFonts w:ascii="Times New Roman" w:eastAsia="Times New Roman" w:hAnsi="Times New Roman" w:cs="Times New Roman"/>
          <w:sz w:val="24"/>
          <w:szCs w:val="24"/>
        </w:rPr>
        <w:br/>
        <w:t>z odpowiednich przepisów, wyznaczanie miejsc pochówku oraz właściwe zagospodarowanie pól grzebalnych. Wykonawca:</w:t>
      </w:r>
    </w:p>
    <w:p w14:paraId="7E391CF8" w14:textId="77777777" w:rsidR="00E3556E" w:rsidRPr="00C34D71"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wyznacza miejsca pochówków zgodnie z aktualnym planem zagospodarowania cmentarza,</w:t>
      </w:r>
    </w:p>
    <w:p w14:paraId="701964D4" w14:textId="0A01D776" w:rsidR="00E3556E" w:rsidRPr="00C34D71" w:rsidRDefault="0030611B"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pełni nadzór nad </w:t>
      </w:r>
      <w:r w:rsidR="00E3556E" w:rsidRPr="00C34D71">
        <w:rPr>
          <w:rFonts w:ascii="Times New Roman" w:eastAsia="Times New Roman" w:hAnsi="Times New Roman" w:cs="Times New Roman"/>
          <w:sz w:val="24"/>
          <w:szCs w:val="24"/>
        </w:rPr>
        <w:t>przygotow</w:t>
      </w:r>
      <w:r w:rsidRPr="00C34D71">
        <w:rPr>
          <w:rFonts w:ascii="Times New Roman" w:eastAsia="Times New Roman" w:hAnsi="Times New Roman" w:cs="Times New Roman"/>
          <w:sz w:val="24"/>
          <w:szCs w:val="24"/>
        </w:rPr>
        <w:t>aniem</w:t>
      </w:r>
      <w:r w:rsidR="00E3556E" w:rsidRPr="00C34D71">
        <w:rPr>
          <w:rFonts w:ascii="Times New Roman" w:eastAsia="Times New Roman" w:hAnsi="Times New Roman" w:cs="Times New Roman"/>
          <w:sz w:val="24"/>
          <w:szCs w:val="24"/>
        </w:rPr>
        <w:t xml:space="preserve"> miejsc</w:t>
      </w:r>
      <w:r w:rsidRPr="00C34D71">
        <w:rPr>
          <w:rFonts w:ascii="Times New Roman" w:eastAsia="Times New Roman" w:hAnsi="Times New Roman" w:cs="Times New Roman"/>
          <w:sz w:val="24"/>
          <w:szCs w:val="24"/>
        </w:rPr>
        <w:t>a</w:t>
      </w:r>
      <w:r w:rsidR="00E3556E" w:rsidRPr="00C34D71">
        <w:rPr>
          <w:rFonts w:ascii="Times New Roman" w:eastAsia="Times New Roman" w:hAnsi="Times New Roman" w:cs="Times New Roman"/>
          <w:sz w:val="24"/>
          <w:szCs w:val="24"/>
        </w:rPr>
        <w:t xml:space="preserve"> pochówku</w:t>
      </w:r>
      <w:r w:rsidRPr="00C34D71">
        <w:rPr>
          <w:rFonts w:ascii="Times New Roman" w:eastAsia="Times New Roman" w:hAnsi="Times New Roman" w:cs="Times New Roman"/>
          <w:sz w:val="24"/>
          <w:szCs w:val="24"/>
        </w:rPr>
        <w:t>, które ma być</w:t>
      </w:r>
      <w:r w:rsidR="00E3556E" w:rsidRPr="00C34D71">
        <w:rPr>
          <w:rFonts w:ascii="Times New Roman" w:eastAsia="Times New Roman" w:hAnsi="Times New Roman" w:cs="Times New Roman"/>
          <w:sz w:val="24"/>
          <w:szCs w:val="24"/>
        </w:rPr>
        <w:t xml:space="preserve"> zgodne </w:t>
      </w:r>
      <w:r w:rsidR="00C310F3" w:rsidRPr="00C34D71">
        <w:rPr>
          <w:rFonts w:ascii="Times New Roman" w:eastAsia="Times New Roman" w:hAnsi="Times New Roman" w:cs="Times New Roman"/>
          <w:sz w:val="24"/>
          <w:szCs w:val="24"/>
        </w:rPr>
        <w:br/>
      </w:r>
      <w:r w:rsidR="00E3556E" w:rsidRPr="00C34D71">
        <w:rPr>
          <w:rFonts w:ascii="Times New Roman" w:eastAsia="Times New Roman" w:hAnsi="Times New Roman" w:cs="Times New Roman"/>
          <w:sz w:val="24"/>
          <w:szCs w:val="24"/>
        </w:rPr>
        <w:t xml:space="preserve">z </w:t>
      </w:r>
      <w:r w:rsidR="00E3556E" w:rsidRPr="00C34D71">
        <w:rPr>
          <w:rFonts w:ascii="Times New Roman" w:eastAsia="Times New Roman" w:hAnsi="Times New Roman" w:cs="Times New Roman"/>
          <w:sz w:val="24"/>
          <w:szCs w:val="24"/>
          <w:lang w:eastAsia="pl-PL"/>
        </w:rPr>
        <w:t xml:space="preserve">Rozporządzeniem Ministra Infrastruktury z dnia 7 marca 2008 r. w sprawie wymagań, jakie muszą spełniać cmentarze, groby i inne miejsca pochówku zwłok </w:t>
      </w:r>
      <w:r w:rsidR="00C310F3" w:rsidRPr="00C34D71">
        <w:rPr>
          <w:rFonts w:ascii="Times New Roman" w:eastAsia="Times New Roman" w:hAnsi="Times New Roman" w:cs="Times New Roman"/>
          <w:sz w:val="24"/>
          <w:szCs w:val="24"/>
          <w:lang w:eastAsia="pl-PL"/>
        </w:rPr>
        <w:br/>
      </w:r>
      <w:r w:rsidR="00E3556E" w:rsidRPr="00C34D71">
        <w:rPr>
          <w:rFonts w:ascii="Times New Roman" w:eastAsia="Times New Roman" w:hAnsi="Times New Roman" w:cs="Times New Roman"/>
          <w:sz w:val="24"/>
          <w:szCs w:val="24"/>
          <w:lang w:eastAsia="pl-PL"/>
        </w:rPr>
        <w:t>i szczątków,</w:t>
      </w:r>
    </w:p>
    <w:p w14:paraId="193E1A45" w14:textId="03B385F7" w:rsidR="00E3556E" w:rsidRPr="00C34D71"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uzgadnia i czuwa nad prawidłowym ustawianiem nagrobków i budową grobowców, głównie pod kątem zachowania ich wymiarów, w granicach powierzchni kwatery,</w:t>
      </w:r>
    </w:p>
    <w:p w14:paraId="7E828947" w14:textId="2A772450" w:rsidR="00E3556E" w:rsidRPr="00C34D71" w:rsidRDefault="00E3556E" w:rsidP="00C310F3">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zapewnia prawidłowy dojazd lub dojście do miejsca </w:t>
      </w:r>
      <w:r w:rsidR="00C310F3" w:rsidRPr="00C34D71">
        <w:rPr>
          <w:rFonts w:ascii="Times New Roman" w:eastAsia="Times New Roman" w:hAnsi="Times New Roman" w:cs="Times New Roman"/>
          <w:sz w:val="24"/>
          <w:szCs w:val="24"/>
        </w:rPr>
        <w:t xml:space="preserve">pochówku </w:t>
      </w:r>
      <w:r w:rsidRPr="00C34D71">
        <w:rPr>
          <w:rFonts w:ascii="Times New Roman" w:eastAsia="Times New Roman" w:hAnsi="Times New Roman" w:cs="Times New Roman"/>
          <w:sz w:val="24"/>
          <w:szCs w:val="24"/>
        </w:rPr>
        <w:t>oraz ochronę sąsiednich grobów i nagrobków,</w:t>
      </w:r>
    </w:p>
    <w:p w14:paraId="70D95C2E" w14:textId="119FE0F5" w:rsidR="00E3556E" w:rsidRPr="00C34D71" w:rsidRDefault="00E3556E" w:rsidP="00C310F3">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zapewnia możliwość kontaktu z pracownikiem administracyjno-technicznym poza godzinami pracy biura Wykonawcy,</w:t>
      </w:r>
    </w:p>
    <w:p w14:paraId="5DB2466C" w14:textId="6C204B3F" w:rsidR="00E3556E" w:rsidRPr="00C34D71" w:rsidRDefault="00E3556E" w:rsidP="00C310F3">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pełni nadzór nad robotami wykonywanymi na terenie cmentarza przez podmioty gospodarcze świadczące usługi pogrzebowe.</w:t>
      </w:r>
    </w:p>
    <w:p w14:paraId="1B4484DD" w14:textId="77777777" w:rsidR="00E3556E" w:rsidRPr="00C34D71"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4)</w:t>
      </w:r>
      <w:r w:rsidRPr="00C34D71">
        <w:rPr>
          <w:rFonts w:ascii="Times New Roman" w:eastAsia="Times New Roman" w:hAnsi="Times New Roman" w:cs="Times New Roman"/>
          <w:sz w:val="24"/>
          <w:szCs w:val="24"/>
        </w:rPr>
        <w:tab/>
        <w:t>Wykonawca udostępnia (otwiera bramy) teren cmentarza m.in. na potrzeby wykonania pochówku i prac kamieniarskich w godzinach pracy Wykonawcy,</w:t>
      </w:r>
    </w:p>
    <w:p w14:paraId="2EA9CDC8" w14:textId="6AD45D1A" w:rsidR="00E3556E" w:rsidRPr="00C34D71"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5)</w:t>
      </w:r>
      <w:r w:rsidRPr="00C34D71">
        <w:rPr>
          <w:rFonts w:ascii="Times New Roman" w:eastAsia="Times New Roman" w:hAnsi="Times New Roman" w:cs="Times New Roman"/>
          <w:sz w:val="24"/>
          <w:szCs w:val="24"/>
        </w:rPr>
        <w:tab/>
        <w:t>Wykonawca zapewni możliwość korzystania z punktów czerpalnych wody w</w:t>
      </w:r>
      <w:r w:rsidRPr="00C34D71">
        <w:rPr>
          <w:rFonts w:ascii="Times New Roman" w:eastAsia="Times New Roman" w:hAnsi="Times New Roman" w:cs="Times New Roman"/>
          <w:sz w:val="24"/>
          <w:szCs w:val="24"/>
          <w:lang w:eastAsia="pl-PL"/>
        </w:rPr>
        <w:t xml:space="preserve"> okresie od 1 kwietnia do 3</w:t>
      </w:r>
      <w:r w:rsidR="008B1671">
        <w:rPr>
          <w:rFonts w:ascii="Times New Roman" w:eastAsia="Times New Roman" w:hAnsi="Times New Roman" w:cs="Times New Roman"/>
          <w:sz w:val="24"/>
          <w:szCs w:val="24"/>
          <w:lang w:eastAsia="pl-PL"/>
        </w:rPr>
        <w:t xml:space="preserve"> listopada</w:t>
      </w:r>
      <w:r w:rsidRPr="00C34D71">
        <w:rPr>
          <w:rFonts w:ascii="Times New Roman" w:eastAsia="Times New Roman" w:hAnsi="Times New Roman" w:cs="Times New Roman"/>
          <w:sz w:val="24"/>
          <w:szCs w:val="24"/>
        </w:rPr>
        <w:t>,</w:t>
      </w:r>
    </w:p>
    <w:p w14:paraId="43482DAD" w14:textId="4628E8C8" w:rsidR="00E3556E" w:rsidRPr="00C34D71"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lastRenderedPageBreak/>
        <w:t>6)</w:t>
      </w:r>
      <w:r w:rsidRPr="00C34D71">
        <w:rPr>
          <w:rFonts w:ascii="Times New Roman" w:eastAsia="Times New Roman" w:hAnsi="Times New Roman" w:cs="Times New Roman"/>
          <w:sz w:val="24"/>
          <w:szCs w:val="24"/>
        </w:rPr>
        <w:tab/>
        <w:t>Pracownik administracyjno-techniczny powinien codziennie sprawdzić teren cmentarza pod kątem prawidłowości wykonywanych prac przez firmy kamieniarskie,</w:t>
      </w:r>
    </w:p>
    <w:p w14:paraId="430D0C48" w14:textId="77777777" w:rsidR="00E3556E" w:rsidRPr="00C34D71" w:rsidRDefault="00E3556E" w:rsidP="00E3556E">
      <w:pPr>
        <w:widowControl w:val="0"/>
        <w:tabs>
          <w:tab w:val="left" w:pos="567"/>
          <w:tab w:val="left" w:pos="680"/>
          <w:tab w:val="left" w:pos="857"/>
        </w:tabs>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7)</w:t>
      </w:r>
      <w:r w:rsidRPr="00C34D71">
        <w:rPr>
          <w:rFonts w:ascii="Times New Roman" w:eastAsia="Times New Roman" w:hAnsi="Times New Roman" w:cs="Times New Roman"/>
          <w:sz w:val="24"/>
          <w:szCs w:val="24"/>
        </w:rPr>
        <w:tab/>
        <w:t>Utrzymywanie cmentarza komunalnego przy ul. Kościerskiej w Chojnicach w zakresie wykonywania prac porządkowych, pielęgnacji zieleni oraz zimowego utrzymania poprzez:</w:t>
      </w:r>
    </w:p>
    <w:p w14:paraId="669CF61A" w14:textId="77777777" w:rsidR="00E3556E" w:rsidRPr="00C34D71"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a)</w:t>
      </w:r>
      <w:r w:rsidRPr="00C34D71">
        <w:rPr>
          <w:rFonts w:ascii="Times New Roman" w:eastAsia="Times New Roman" w:hAnsi="Times New Roman" w:cs="Times New Roman"/>
          <w:sz w:val="24"/>
          <w:szCs w:val="24"/>
        </w:rPr>
        <w:tab/>
        <w:t>wyposażenie cmentarza w 2 kabiny sanitarne WC (opróżnianie, dezynfekcja, mycie),</w:t>
      </w:r>
    </w:p>
    <w:p w14:paraId="2E9A3C62" w14:textId="77777777" w:rsidR="00E3556E" w:rsidRPr="00C34D71"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b)</w:t>
      </w:r>
      <w:r w:rsidRPr="00C34D71">
        <w:rPr>
          <w:rFonts w:ascii="Times New Roman" w:eastAsia="Times New Roman" w:hAnsi="Times New Roman" w:cs="Times New Roman"/>
          <w:sz w:val="24"/>
          <w:szCs w:val="24"/>
        </w:rPr>
        <w:tab/>
        <w:t>wyposażenie cmentarza w 4 dodatkowe kabiny WC w okresie Dnia Wszystkich Świętych, tj. od 30 października do 3 listopada.</w:t>
      </w:r>
    </w:p>
    <w:p w14:paraId="6E0B3585" w14:textId="77777777" w:rsidR="00E3556E" w:rsidRPr="00C34D71" w:rsidRDefault="00E3556E" w:rsidP="00E3556E">
      <w:pPr>
        <w:widowControl w:val="0"/>
        <w:tabs>
          <w:tab w:val="left"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c)</w:t>
      </w:r>
      <w:r w:rsidRPr="00C34D71">
        <w:rPr>
          <w:rFonts w:ascii="Times New Roman" w:eastAsia="Times New Roman" w:hAnsi="Times New Roman" w:cs="Times New Roman"/>
          <w:sz w:val="24"/>
          <w:szCs w:val="24"/>
        </w:rPr>
        <w:tab/>
        <w:t>wyposażenie cmentarza w kontenery na odpady (ilość wg potrzeb),</w:t>
      </w:r>
    </w:p>
    <w:p w14:paraId="3F1118D1" w14:textId="77777777" w:rsidR="00E3556E" w:rsidRPr="00C34D71" w:rsidRDefault="00E3556E" w:rsidP="00E3556E">
      <w:pPr>
        <w:widowControl w:val="0"/>
        <w:tabs>
          <w:tab w:val="left"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d)</w:t>
      </w:r>
      <w:r w:rsidRPr="00C34D71">
        <w:rPr>
          <w:rFonts w:ascii="Times New Roman" w:eastAsia="Times New Roman" w:hAnsi="Times New Roman" w:cs="Times New Roman"/>
          <w:sz w:val="24"/>
          <w:szCs w:val="24"/>
        </w:rPr>
        <w:tab/>
        <w:t>zapewnienie prawidłowego utrzymania zieleni, poprzez odpowiednią jej pielęgnację. Wszelkie zmiany w szacie roślinnej terenów cmentarza dokonywać można jedynie za zgodą Zamawiającego (uzgodnienie ze specjalistą do spraw zieleni),</w:t>
      </w:r>
    </w:p>
    <w:p w14:paraId="0DF1DA2D" w14:textId="77777777" w:rsidR="00E3556E" w:rsidRPr="00C34D71"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utrzymanie czystości alejek w okresie letnim,</w:t>
      </w:r>
    </w:p>
    <w:p w14:paraId="124BB86F" w14:textId="77777777" w:rsidR="00E3556E" w:rsidRPr="00C34D71"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odśnieżanie i posypywanie alejek w okresie zimowym,</w:t>
      </w:r>
    </w:p>
    <w:p w14:paraId="7DEF23C2" w14:textId="77777777" w:rsidR="00E3556E" w:rsidRPr="00C34D71"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 xml:space="preserve">utrzymywanie w stanie należytym sieci wodociągowej, oświetleniowej, ogrodzenia </w:t>
      </w:r>
      <w:r w:rsidRPr="00C34D71">
        <w:rPr>
          <w:rFonts w:ascii="Times New Roman" w:eastAsia="Times New Roman" w:hAnsi="Times New Roman" w:cs="Times New Roman"/>
          <w:sz w:val="24"/>
          <w:szCs w:val="24"/>
        </w:rPr>
        <w:br/>
        <w:t>i dróg. W przypadku wystąpienia konieczności dokonania napraw lub remontów czynności te należy zgłosić pisemnie do Zamawiającego,</w:t>
      </w:r>
    </w:p>
    <w:p w14:paraId="5A3BB479" w14:textId="77777777" w:rsidR="00E3556E" w:rsidRPr="00C34D71"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Wykonawca ponosi wszelkie koszty związane z kontrolami służb sanitarnych, jak też ponosi pełną odpowiedzialność za nieprawidłowości stwierdzone w trakcie tych kontroli,</w:t>
      </w:r>
    </w:p>
    <w:p w14:paraId="3F876E7B" w14:textId="77777777" w:rsidR="00E3556E" w:rsidRPr="00C34D71"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Wykonawca wyposaży cmentarz w odpowiednie tablice informacyjne, na których zamieszczać będzie informacje wynikające ze stosownych przepisów oraz będzie dbać o ich aktualizację i odpowiedni wygląd estetyczny. Tablice powyższe nie mogą być wykorzystywane do zamieszczania na nich reklam,</w:t>
      </w:r>
    </w:p>
    <w:p w14:paraId="49A64D6F" w14:textId="77777777" w:rsidR="00E3556E" w:rsidRPr="00C34D71"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Wykonawca dołoży wszelkich starań i będzie podejmować niezbędne czynności zapewniające przestrzeganie porządku i ochronę wyposażenia terenu cmentarza,</w:t>
      </w:r>
    </w:p>
    <w:p w14:paraId="08097C92" w14:textId="34DE3572" w:rsidR="00E3556E" w:rsidRPr="00C34D71" w:rsidRDefault="00E3556E" w:rsidP="00FA29D2">
      <w:pPr>
        <w:numPr>
          <w:ilvl w:val="0"/>
          <w:numId w:val="12"/>
        </w:numPr>
        <w:tabs>
          <w:tab w:val="num" w:pos="709"/>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W</w:t>
      </w:r>
      <w:r w:rsidRPr="00C34D71">
        <w:rPr>
          <w:rFonts w:ascii="Times New Roman" w:eastAsia="Times New Roman" w:hAnsi="Times New Roman" w:cs="Times New Roman"/>
          <w:sz w:val="24"/>
          <w:szCs w:val="24"/>
          <w:lang w:eastAsia="zh-CN"/>
        </w:rPr>
        <w:t>ykonawca zobowiązany jest do usunięcia na swój koszt wszelkich szkód, które powstały w trakcie wykonywania prac.</w:t>
      </w:r>
    </w:p>
    <w:p w14:paraId="6EFCAE86" w14:textId="77777777" w:rsidR="00E3556E" w:rsidRPr="00C34D71"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15"/>
          <w:szCs w:val="15"/>
          <w:lang w:eastAsia="pl-PL"/>
        </w:rPr>
      </w:pPr>
      <w:r w:rsidRPr="00C34D71">
        <w:rPr>
          <w:rFonts w:ascii="Times New Roman" w:eastAsia="Times New Roman" w:hAnsi="Times New Roman" w:cs="Times New Roman"/>
          <w:sz w:val="24"/>
          <w:szCs w:val="24"/>
          <w:lang w:eastAsia="pl-PL"/>
        </w:rPr>
        <w:t>Wykonawca oświadcza, że posiada kwalifikacje, wiedzę i doświadczenie, zasoby kadrowe, dysponuje sprzętem niezbędnym do prawidłowego i terminowego wykonania przedmiotu umowy.</w:t>
      </w:r>
    </w:p>
    <w:p w14:paraId="6EC04170" w14:textId="09F908C5" w:rsidR="00E3556E" w:rsidRPr="00C34D71"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Zamawiający stosownie do art. </w:t>
      </w:r>
      <w:r w:rsidR="0081399C" w:rsidRPr="00C34D71">
        <w:rPr>
          <w:rFonts w:ascii="Times New Roman" w:eastAsia="Times New Roman" w:hAnsi="Times New Roman" w:cs="Times New Roman"/>
          <w:sz w:val="24"/>
          <w:szCs w:val="24"/>
          <w:lang w:eastAsia="zh-CN"/>
        </w:rPr>
        <w:t>95</w:t>
      </w:r>
      <w:r w:rsidRPr="00C34D71">
        <w:rPr>
          <w:rFonts w:ascii="Times New Roman" w:eastAsia="Times New Roman" w:hAnsi="Times New Roman" w:cs="Times New Roman"/>
          <w:sz w:val="24"/>
          <w:szCs w:val="24"/>
          <w:lang w:eastAsia="zh-CN"/>
        </w:rPr>
        <w:t xml:space="preserve"> ustawy Pzp, wymaga zatrudnienia przez Wykonawcę lub Podwykonawcę na podstawie umowy o pracę co najmniej jednej osoby wykonującej czynności w zakresie realizacji zamówienia, których wykonanie zawiera cechy stosunku pracy określone w art. 22 § 1 ustawy z dnia 26 </w:t>
      </w:r>
      <w:r w:rsidRPr="00C34D71">
        <w:rPr>
          <w:rFonts w:ascii="Times New Roman" w:eastAsia="Times New Roman" w:hAnsi="Times New Roman" w:cs="Times New Roman"/>
          <w:sz w:val="24"/>
          <w:szCs w:val="24"/>
          <w:lang w:eastAsia="zh-CN"/>
        </w:rPr>
        <w:tab/>
        <w:t xml:space="preserve">czerwca 1974 roku Kodeks Pracy (tj. Dz. U. z 2019 r. poz. 1040 ze zm.). Rodzaj czynności niezbędnych do realizacji zamówienia, których dotyczą wymagania, to </w:t>
      </w:r>
      <w:r w:rsidR="0038024C" w:rsidRPr="00C34D71">
        <w:rPr>
          <w:rFonts w:ascii="Times New Roman" w:eastAsia="Times New Roman" w:hAnsi="Times New Roman" w:cs="Times New Roman"/>
          <w:sz w:val="24"/>
          <w:szCs w:val="24"/>
          <w:lang w:eastAsia="zh-CN"/>
        </w:rPr>
        <w:t xml:space="preserve">administrowanie i </w:t>
      </w:r>
      <w:r w:rsidRPr="00C34D71">
        <w:rPr>
          <w:rFonts w:ascii="Times New Roman" w:eastAsia="Times New Roman" w:hAnsi="Times New Roman" w:cs="Times New Roman"/>
          <w:sz w:val="24"/>
          <w:szCs w:val="24"/>
          <w:lang w:eastAsia="zh-CN"/>
        </w:rPr>
        <w:t>zarządzanie cmentarzem komunalnym. Zamawiający wymaga udokumentowania zatrudnienia na podstawie umowy o pracę osoby wykonującej czynności w zakresie realizacji zamówienia. Zamawiający uprawniony jest do przeprowadzenia kontroli w zakresie spełniania przez Wykonawcę lub Podwykonawcę wymogu, w zakresie zarządzania cmentarzem oraz nakładania sankcji z tytułu jego niespełnienia. Rodzaj sankcji oraz warunki w jakich mogą one być nakładane, określone zostały przez Zamawiającego w niniejszej umowie. Wykonawca</w:t>
      </w:r>
      <w:r w:rsidR="0081399C" w:rsidRPr="00C34D71">
        <w:rPr>
          <w:rFonts w:ascii="Times New Roman" w:eastAsia="Times New Roman" w:hAnsi="Times New Roman" w:cs="Times New Roman"/>
          <w:sz w:val="24"/>
          <w:szCs w:val="24"/>
          <w:lang w:eastAsia="zh-CN"/>
        </w:rPr>
        <w:t xml:space="preserve"> lub Podwykonawca</w:t>
      </w:r>
      <w:r w:rsidRPr="00C34D71">
        <w:rPr>
          <w:rFonts w:ascii="Times New Roman" w:eastAsia="Times New Roman" w:hAnsi="Times New Roman" w:cs="Times New Roman"/>
          <w:sz w:val="24"/>
          <w:szCs w:val="24"/>
          <w:lang w:eastAsia="zh-CN"/>
        </w:rPr>
        <w:t xml:space="preserve"> ma obowiązek przedstawienia na wezwanie Zamawiającego (w terminie wskazanym przez Zamawiającego nie krótszym niż 2 dni robocze) dowodu zatrudnienia osoby wykonującej czynności w zakresie realizacji zamówienia na umowę o pracę w postaci oświadczenia </w:t>
      </w:r>
      <w:r w:rsidRPr="00C34D71">
        <w:rPr>
          <w:rFonts w:ascii="Times New Roman" w:eastAsia="Times New Roman" w:hAnsi="Times New Roman" w:cs="Times New Roman"/>
          <w:sz w:val="24"/>
          <w:szCs w:val="24"/>
          <w:lang w:eastAsia="zh-CN"/>
        </w:rPr>
        <w:br/>
        <w:t xml:space="preserve">o zatrudnieniu takich osób </w:t>
      </w:r>
      <w:r w:rsidR="00DF3F8D" w:rsidRPr="00C34D71">
        <w:rPr>
          <w:rFonts w:ascii="Times New Roman" w:eastAsia="Times New Roman" w:hAnsi="Times New Roman" w:cs="Times New Roman"/>
          <w:sz w:val="24"/>
          <w:szCs w:val="24"/>
          <w:lang w:eastAsia="zh-CN"/>
        </w:rPr>
        <w:t xml:space="preserve">zawierającego informacje, w tym dane osobowe, niezbędne do weryfikacji zatrudnienia na podstawie umowy o pracę, w szczególności imię i nazwisko zatrudnionego pracownika, datę zawarcia umowy o pracę, rodzaj umowy o pracę i zakres obowiązków pracownika. </w:t>
      </w:r>
      <w:r w:rsidRPr="00C34D71">
        <w:rPr>
          <w:rFonts w:ascii="Times New Roman" w:eastAsia="Times New Roman" w:hAnsi="Times New Roman" w:cs="Times New Roman"/>
          <w:sz w:val="24"/>
          <w:szCs w:val="24"/>
          <w:lang w:eastAsia="zh-CN"/>
        </w:rPr>
        <w:t xml:space="preserve">W przypadku wygaśnięcia lub rozwiązania stosunku pracy, </w:t>
      </w:r>
      <w:r w:rsidR="00DF3F8D"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eastAsia="zh-CN"/>
        </w:rPr>
        <w:t xml:space="preserve">z którymś z pracowników wykonujących czynności objęte umową Wykonawca </w:t>
      </w:r>
      <w:r w:rsidR="00DF3F8D" w:rsidRPr="00C34D71">
        <w:rPr>
          <w:rFonts w:ascii="Times New Roman" w:eastAsia="Times New Roman" w:hAnsi="Times New Roman" w:cs="Times New Roman"/>
          <w:sz w:val="24"/>
          <w:szCs w:val="24"/>
          <w:lang w:eastAsia="zh-CN"/>
        </w:rPr>
        <w:t xml:space="preserve">lub </w:t>
      </w:r>
      <w:r w:rsidR="00DF3F8D" w:rsidRPr="00C34D71">
        <w:rPr>
          <w:rFonts w:ascii="Times New Roman" w:eastAsia="Times New Roman" w:hAnsi="Times New Roman" w:cs="Times New Roman"/>
          <w:sz w:val="24"/>
          <w:szCs w:val="24"/>
          <w:lang w:eastAsia="zh-CN"/>
        </w:rPr>
        <w:lastRenderedPageBreak/>
        <w:t xml:space="preserve">Podwykonawca </w:t>
      </w:r>
      <w:r w:rsidRPr="00C34D71">
        <w:rPr>
          <w:rFonts w:ascii="Times New Roman" w:eastAsia="Times New Roman" w:hAnsi="Times New Roman" w:cs="Times New Roman"/>
          <w:sz w:val="24"/>
          <w:szCs w:val="24"/>
          <w:lang w:eastAsia="zh-CN"/>
        </w:rPr>
        <w:t xml:space="preserve">zobowiązany jest do zatrudnienia w jego miejsce innej osoby, która będzie </w:t>
      </w:r>
      <w:r w:rsidRPr="00C34D71">
        <w:rPr>
          <w:rFonts w:ascii="Times New Roman" w:eastAsia="Times New Roman" w:hAnsi="Times New Roman" w:cs="Times New Roman"/>
          <w:sz w:val="24"/>
          <w:szCs w:val="24"/>
          <w:lang w:eastAsia="zh-CN"/>
        </w:rPr>
        <w:br/>
        <w:t>w dalszym czasie wykonywać te czynności.</w:t>
      </w:r>
    </w:p>
    <w:p w14:paraId="609B6224" w14:textId="77777777" w:rsidR="00E3556E" w:rsidRPr="00C34D71"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C34D71">
        <w:rPr>
          <w:rFonts w:ascii="Times New Roman" w:eastAsia="Times New Roman" w:hAnsi="Times New Roman" w:cs="Times New Roman"/>
          <w:bCs/>
          <w:sz w:val="24"/>
          <w:szCs w:val="24"/>
        </w:rPr>
        <w:t>Administrowanie cmentarzami odbywać się będzie zgodnie z przepisami zawartymi m.in. w:</w:t>
      </w:r>
    </w:p>
    <w:p w14:paraId="4410F40B" w14:textId="6FC1600C" w:rsidR="00E3556E" w:rsidRPr="00C34D71"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Ustawie z dnia 31 stycznia 1959r. o cmentarzach i chowaniu zmarłych (t.j. Dz. U. </w:t>
      </w:r>
      <w:r w:rsidRPr="00C34D71">
        <w:rPr>
          <w:rFonts w:ascii="Times New Roman" w:eastAsia="Times New Roman" w:hAnsi="Times New Roman" w:cs="Times New Roman"/>
          <w:sz w:val="24"/>
          <w:szCs w:val="24"/>
        </w:rPr>
        <w:br/>
        <w:t>z 20</w:t>
      </w:r>
      <w:r w:rsidR="00DF3F8D" w:rsidRPr="00C34D71">
        <w:rPr>
          <w:rFonts w:ascii="Times New Roman" w:eastAsia="Times New Roman" w:hAnsi="Times New Roman" w:cs="Times New Roman"/>
          <w:sz w:val="24"/>
          <w:szCs w:val="24"/>
        </w:rPr>
        <w:t>20</w:t>
      </w:r>
      <w:r w:rsidRPr="00C34D71">
        <w:rPr>
          <w:rFonts w:ascii="Times New Roman" w:eastAsia="Times New Roman" w:hAnsi="Times New Roman" w:cs="Times New Roman"/>
          <w:sz w:val="24"/>
          <w:szCs w:val="24"/>
        </w:rPr>
        <w:t xml:space="preserve">r. poz. </w:t>
      </w:r>
      <w:r w:rsidR="00DF3F8D" w:rsidRPr="00C34D71">
        <w:rPr>
          <w:rFonts w:ascii="Times New Roman" w:eastAsia="Times New Roman" w:hAnsi="Times New Roman" w:cs="Times New Roman"/>
          <w:sz w:val="24"/>
          <w:szCs w:val="24"/>
        </w:rPr>
        <w:t>1947</w:t>
      </w:r>
      <w:r w:rsidRPr="00C34D71">
        <w:rPr>
          <w:rFonts w:ascii="Times New Roman" w:eastAsia="Times New Roman" w:hAnsi="Times New Roman" w:cs="Times New Roman"/>
          <w:sz w:val="24"/>
          <w:szCs w:val="24"/>
        </w:rPr>
        <w:t>),</w:t>
      </w:r>
    </w:p>
    <w:p w14:paraId="596F123A" w14:textId="46BBD409" w:rsidR="00E3556E" w:rsidRPr="00C34D71"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R</w:t>
      </w:r>
      <w:r w:rsidRPr="00C34D71">
        <w:rPr>
          <w:rFonts w:ascii="Times New Roman" w:eastAsia="Times New Roman" w:hAnsi="Times New Roman" w:cs="Times New Roman"/>
          <w:sz w:val="24"/>
          <w:szCs w:val="24"/>
          <w:lang w:eastAsia="zh-CN"/>
        </w:rPr>
        <w:t>ozporządzeniu</w:t>
      </w:r>
      <w:r w:rsidRPr="00C34D71">
        <w:rPr>
          <w:rFonts w:ascii="Times New Roman" w:eastAsia="Times New Roman" w:hAnsi="Times New Roman" w:cs="Times New Roman"/>
          <w:sz w:val="24"/>
          <w:szCs w:val="24"/>
        </w:rPr>
        <w:t xml:space="preserve"> M</w:t>
      </w:r>
      <w:r w:rsidRPr="00C34D71">
        <w:rPr>
          <w:rFonts w:ascii="Times New Roman" w:eastAsia="Times New Roman" w:hAnsi="Times New Roman" w:cs="Times New Roman"/>
          <w:sz w:val="24"/>
          <w:szCs w:val="24"/>
          <w:lang w:eastAsia="zh-CN"/>
        </w:rPr>
        <w:t>inistra Infrastruktury</w:t>
      </w:r>
      <w:r w:rsidRPr="00C34D71">
        <w:rPr>
          <w:rFonts w:ascii="Times New Roman" w:eastAsia="Times New Roman" w:hAnsi="Times New Roman" w:cs="Times New Roman"/>
          <w:sz w:val="24"/>
          <w:szCs w:val="24"/>
          <w:vertAlign w:val="superscript"/>
          <w:lang w:eastAsia="zh-CN"/>
        </w:rPr>
        <w:t xml:space="preserve"> </w:t>
      </w:r>
      <w:r w:rsidRPr="00C34D71">
        <w:rPr>
          <w:rFonts w:ascii="Times New Roman" w:eastAsia="Times New Roman" w:hAnsi="Times New Roman" w:cs="Times New Roman"/>
          <w:sz w:val="24"/>
          <w:szCs w:val="24"/>
          <w:lang w:eastAsia="zh-CN"/>
        </w:rPr>
        <w:t xml:space="preserve">z dnia 7 marca 2008 r. w sprawie wymagań, jakie muszą spełniać cmentarze, groby i inne miejsca pochówku zwłok i szczątków (Dz. U. </w:t>
      </w:r>
      <w:r w:rsidR="00BD4619"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eastAsia="zh-CN"/>
        </w:rPr>
        <w:t>z 2008r. Nr 48 poz.284),</w:t>
      </w:r>
    </w:p>
    <w:p w14:paraId="151B18CF" w14:textId="77777777" w:rsidR="00E3556E" w:rsidRPr="00C34D71"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Rozporządzeniu Ministra Spraw Wewnętrznych i Administracji z dnia 1 sierpnia 2001r. </w:t>
      </w:r>
      <w:r w:rsidRPr="00C34D71">
        <w:rPr>
          <w:rFonts w:ascii="Times New Roman" w:eastAsia="Times New Roman" w:hAnsi="Times New Roman" w:cs="Times New Roman"/>
          <w:sz w:val="24"/>
          <w:szCs w:val="24"/>
        </w:rPr>
        <w:br/>
        <w:t>w sprawie sposobu prowadzenia ewidencji grobów (Dz. U. z 2001r. Nr 90 poz.1013 ze zm.),</w:t>
      </w:r>
    </w:p>
    <w:p w14:paraId="4B937997" w14:textId="28B7D5CA" w:rsidR="00E3556E" w:rsidRPr="00C34D71"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Rozporządzeniu Ministra Zdrowia z dnia </w:t>
      </w:r>
      <w:r w:rsidRPr="00C34D71">
        <w:rPr>
          <w:rFonts w:ascii="Times New Roman" w:eastAsia="Times New Roman" w:hAnsi="Times New Roman" w:cs="Times New Roman"/>
          <w:sz w:val="24"/>
          <w:szCs w:val="24"/>
          <w:lang w:eastAsia="zh-CN"/>
        </w:rPr>
        <w:t xml:space="preserve">7 grudnia 2001 </w:t>
      </w:r>
      <w:r w:rsidRPr="00C34D71">
        <w:rPr>
          <w:rFonts w:ascii="Times New Roman" w:eastAsia="Times New Roman" w:hAnsi="Times New Roman" w:cs="Times New Roman"/>
          <w:sz w:val="24"/>
          <w:szCs w:val="24"/>
        </w:rPr>
        <w:t>r. w sprawie postępowania ze zwłokami i szczątkami ludzkimi (</w:t>
      </w:r>
      <w:r w:rsidR="00DF3F8D" w:rsidRPr="00C34D71">
        <w:rPr>
          <w:rFonts w:ascii="Times New Roman" w:eastAsia="Times New Roman" w:hAnsi="Times New Roman" w:cs="Times New Roman"/>
          <w:sz w:val="24"/>
          <w:szCs w:val="24"/>
        </w:rPr>
        <w:t xml:space="preserve">t.j. </w:t>
      </w:r>
      <w:r w:rsidRPr="00C34D71">
        <w:rPr>
          <w:rFonts w:ascii="Times New Roman" w:eastAsia="Times New Roman" w:hAnsi="Times New Roman" w:cs="Times New Roman"/>
          <w:sz w:val="24"/>
          <w:szCs w:val="24"/>
        </w:rPr>
        <w:t>Dz. U. z 20</w:t>
      </w:r>
      <w:r w:rsidR="00DF3F8D" w:rsidRPr="00C34D71">
        <w:rPr>
          <w:rFonts w:ascii="Times New Roman" w:eastAsia="Times New Roman" w:hAnsi="Times New Roman" w:cs="Times New Roman"/>
          <w:sz w:val="24"/>
          <w:szCs w:val="24"/>
        </w:rPr>
        <w:t>2</w:t>
      </w:r>
      <w:r w:rsidRPr="00C34D71">
        <w:rPr>
          <w:rFonts w:ascii="Times New Roman" w:eastAsia="Times New Roman" w:hAnsi="Times New Roman" w:cs="Times New Roman"/>
          <w:sz w:val="24"/>
          <w:szCs w:val="24"/>
        </w:rPr>
        <w:t>1r. poz. 1</w:t>
      </w:r>
      <w:r w:rsidR="00DF3F8D" w:rsidRPr="00C34D71">
        <w:rPr>
          <w:rFonts w:ascii="Times New Roman" w:eastAsia="Times New Roman" w:hAnsi="Times New Roman" w:cs="Times New Roman"/>
          <w:sz w:val="24"/>
          <w:szCs w:val="24"/>
        </w:rPr>
        <w:t>910</w:t>
      </w:r>
      <w:r w:rsidRPr="00C34D71">
        <w:rPr>
          <w:rFonts w:ascii="Times New Roman" w:eastAsia="Times New Roman" w:hAnsi="Times New Roman" w:cs="Times New Roman"/>
          <w:sz w:val="24"/>
          <w:szCs w:val="24"/>
          <w:lang w:eastAsia="zh-CN"/>
        </w:rPr>
        <w:t>),</w:t>
      </w:r>
    </w:p>
    <w:p w14:paraId="73AC7F20" w14:textId="7FCCCDBD" w:rsidR="00E3556E" w:rsidRPr="00C34D71"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Rozporządzeniu Ministra Zdrowia z dnia </w:t>
      </w:r>
      <w:r w:rsidR="00DF3F8D" w:rsidRPr="00C34D71">
        <w:rPr>
          <w:rFonts w:ascii="Times New Roman" w:eastAsia="Times New Roman" w:hAnsi="Times New Roman" w:cs="Times New Roman"/>
          <w:sz w:val="24"/>
          <w:szCs w:val="24"/>
        </w:rPr>
        <w:t>23 lipca 2021</w:t>
      </w:r>
      <w:r w:rsidRPr="00C34D71">
        <w:rPr>
          <w:rFonts w:ascii="Times New Roman" w:eastAsia="Times New Roman" w:hAnsi="Times New Roman" w:cs="Times New Roman"/>
          <w:sz w:val="24"/>
          <w:szCs w:val="24"/>
        </w:rPr>
        <w:t>r. w sprawie wzoru karty zgonu (Dz. U. z 20</w:t>
      </w:r>
      <w:r w:rsidR="00DF3F8D" w:rsidRPr="00C34D71">
        <w:rPr>
          <w:rFonts w:ascii="Times New Roman" w:eastAsia="Times New Roman" w:hAnsi="Times New Roman" w:cs="Times New Roman"/>
          <w:sz w:val="24"/>
          <w:szCs w:val="24"/>
        </w:rPr>
        <w:t>21</w:t>
      </w:r>
      <w:r w:rsidRPr="00C34D71">
        <w:rPr>
          <w:rFonts w:ascii="Times New Roman" w:eastAsia="Times New Roman" w:hAnsi="Times New Roman" w:cs="Times New Roman"/>
          <w:sz w:val="24"/>
          <w:szCs w:val="24"/>
        </w:rPr>
        <w:t xml:space="preserve"> r. poz. 1</w:t>
      </w:r>
      <w:r w:rsidR="00DF3F8D" w:rsidRPr="00C34D71">
        <w:rPr>
          <w:rFonts w:ascii="Times New Roman" w:eastAsia="Times New Roman" w:hAnsi="Times New Roman" w:cs="Times New Roman"/>
          <w:sz w:val="24"/>
          <w:szCs w:val="24"/>
        </w:rPr>
        <w:t>448</w:t>
      </w:r>
      <w:r w:rsidRPr="00C34D71">
        <w:rPr>
          <w:rFonts w:ascii="Times New Roman" w:eastAsia="Times New Roman" w:hAnsi="Times New Roman" w:cs="Times New Roman"/>
          <w:sz w:val="24"/>
          <w:szCs w:val="24"/>
        </w:rPr>
        <w:t>),</w:t>
      </w:r>
    </w:p>
    <w:p w14:paraId="3B95F6B2" w14:textId="7E715D0B" w:rsidR="00E3556E" w:rsidRPr="00C34D71"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Rozporządzeniu Ministra Zdrowia z dnia 6 grudnia 2001r. w sprawie wykazu chorób zakaźnych, w przypadku których stwierdzenie zgonu wymaga szczególnego postępowania ze zwłokami osób zmarłych na te choroby (Dz. U. z 2001r. Nr 152, </w:t>
      </w:r>
      <w:r w:rsidR="00BD4619" w:rsidRPr="00C34D71">
        <w:rPr>
          <w:rFonts w:ascii="Times New Roman" w:eastAsia="Times New Roman" w:hAnsi="Times New Roman" w:cs="Times New Roman"/>
          <w:sz w:val="24"/>
          <w:szCs w:val="24"/>
        </w:rPr>
        <w:br/>
      </w:r>
      <w:r w:rsidRPr="00C34D71">
        <w:rPr>
          <w:rFonts w:ascii="Times New Roman" w:eastAsia="Times New Roman" w:hAnsi="Times New Roman" w:cs="Times New Roman"/>
          <w:sz w:val="24"/>
          <w:szCs w:val="24"/>
        </w:rPr>
        <w:t>poz. 1742),</w:t>
      </w:r>
    </w:p>
    <w:p w14:paraId="1A601428" w14:textId="012C0A52" w:rsidR="00B30D33" w:rsidRPr="00C34D71" w:rsidRDefault="00B30D33" w:rsidP="00B30D33">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rPr>
        <w:t xml:space="preserve">uchwale nr XXXV/489/22 Rady Miejskiej w Chojnicach z dnia 28 lutego 2022 r. </w:t>
      </w:r>
      <w:r w:rsidRPr="00C34D71">
        <w:rPr>
          <w:rFonts w:ascii="Times New Roman" w:eastAsia="Times New Roman" w:hAnsi="Times New Roman" w:cs="Times New Roman"/>
          <w:sz w:val="24"/>
          <w:szCs w:val="24"/>
        </w:rPr>
        <w:br/>
        <w:t>w sprawie uchwalenia Regulaminu korzystania z cmentarza komunalnego przy ulicy Kościerskiej w Chojnicach,</w:t>
      </w:r>
    </w:p>
    <w:p w14:paraId="6FD0416A" w14:textId="6A3F0143" w:rsidR="00B30D33" w:rsidRPr="00A57F8B" w:rsidRDefault="00B30D33" w:rsidP="00B30D33">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A57F8B">
        <w:rPr>
          <w:rFonts w:ascii="Times New Roman" w:eastAsia="Times New Roman" w:hAnsi="Times New Roman" w:cs="Times New Roman"/>
          <w:sz w:val="24"/>
          <w:szCs w:val="24"/>
        </w:rPr>
        <w:t xml:space="preserve">zarządzeniu Nr 85/19 Burmistrza Miasta Chojnice z dnia 31.07.2019 r. w sprawie ustalenia opłat pobieranych na cmentarzu komunalnym przy ulicy Kościerskiej </w:t>
      </w:r>
      <w:r w:rsidRPr="00A57F8B">
        <w:rPr>
          <w:rFonts w:ascii="Times New Roman" w:eastAsia="Times New Roman" w:hAnsi="Times New Roman" w:cs="Times New Roman"/>
          <w:sz w:val="24"/>
          <w:szCs w:val="24"/>
        </w:rPr>
        <w:br/>
        <w:t>w Chojnicach.</w:t>
      </w:r>
    </w:p>
    <w:p w14:paraId="07BDBC8C" w14:textId="3751EE1B" w:rsidR="00B30D33" w:rsidRPr="00C34D71" w:rsidRDefault="00604CD7" w:rsidP="00604CD7">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761212">
        <w:rPr>
          <w:rFonts w:ascii="Times New Roman" w:eastAsia="Times New Roman" w:hAnsi="Times New Roman" w:cs="Times New Roman"/>
          <w:sz w:val="24"/>
          <w:szCs w:val="24"/>
        </w:rPr>
        <w:t xml:space="preserve">Przepisy prawne przywołane w ust. 4, Wykonawca zobowiązuje się stosować </w:t>
      </w:r>
      <w:r w:rsidRPr="00761212">
        <w:rPr>
          <w:rFonts w:ascii="Times New Roman" w:eastAsia="Times New Roman" w:hAnsi="Times New Roman" w:cs="Times New Roman"/>
          <w:sz w:val="24"/>
          <w:szCs w:val="24"/>
        </w:rPr>
        <w:br/>
      </w:r>
      <w:r w:rsidRPr="00C34D71">
        <w:rPr>
          <w:rFonts w:ascii="Times New Roman" w:eastAsia="Times New Roman" w:hAnsi="Times New Roman" w:cs="Times New Roman"/>
          <w:sz w:val="24"/>
          <w:szCs w:val="24"/>
        </w:rPr>
        <w:t>z uwzględnieniem ewentualnych zmian stanu prawnego w tym zakresie.</w:t>
      </w:r>
    </w:p>
    <w:p w14:paraId="5EED03D8" w14:textId="55A112D1" w:rsidR="00E3556E" w:rsidRPr="00C34D71"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C34D71">
        <w:rPr>
          <w:rFonts w:ascii="Times New Roman" w:eastAsia="Times New Roman" w:hAnsi="Times New Roman" w:cs="Times New Roman"/>
          <w:sz w:val="24"/>
          <w:szCs w:val="24"/>
          <w:lang w:eastAsia="zh-CN"/>
        </w:rPr>
        <w:t>P</w:t>
      </w:r>
      <w:r w:rsidR="00604CD7" w:rsidRPr="00C34D71">
        <w:rPr>
          <w:rFonts w:ascii="Times New Roman" w:eastAsia="Times New Roman" w:hAnsi="Times New Roman" w:cs="Times New Roman"/>
          <w:sz w:val="24"/>
          <w:szCs w:val="24"/>
          <w:lang w:eastAsia="zh-CN"/>
        </w:rPr>
        <w:t xml:space="preserve">ochówek </w:t>
      </w:r>
      <w:r w:rsidRPr="00C34D71">
        <w:rPr>
          <w:rFonts w:ascii="Times New Roman" w:eastAsia="Times New Roman" w:hAnsi="Times New Roman" w:cs="Times New Roman"/>
          <w:sz w:val="24"/>
          <w:szCs w:val="24"/>
          <w:lang w:eastAsia="zh-CN"/>
        </w:rPr>
        <w:t xml:space="preserve">na terenie cmentarza komunalnego można rozpocząć </w:t>
      </w:r>
      <w:r w:rsidRPr="00C34D71">
        <w:rPr>
          <w:rFonts w:ascii="Times New Roman" w:eastAsia="Times New Roman" w:hAnsi="Times New Roman" w:cs="Times New Roman"/>
          <w:sz w:val="24"/>
          <w:szCs w:val="24"/>
          <w:u w:val="single"/>
          <w:lang w:eastAsia="zh-CN"/>
        </w:rPr>
        <w:t>tylko i wyłącznie po dokonaniu stosownej opłaty</w:t>
      </w:r>
      <w:r w:rsidRPr="00C34D71">
        <w:rPr>
          <w:rFonts w:ascii="Times New Roman" w:eastAsia="Times New Roman" w:hAnsi="Times New Roman" w:cs="Times New Roman"/>
          <w:sz w:val="24"/>
          <w:szCs w:val="24"/>
          <w:lang w:eastAsia="zh-CN"/>
        </w:rPr>
        <w:t xml:space="preserve"> określonej w Zarządzeniu Burmistrza Miasta Chojnice </w:t>
      </w:r>
      <w:r w:rsidR="00731720"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eastAsia="zh-CN"/>
        </w:rPr>
        <w:t xml:space="preserve">w sprawie </w:t>
      </w:r>
      <w:r w:rsidR="00604CD7" w:rsidRPr="00C34D71">
        <w:rPr>
          <w:rFonts w:ascii="Times New Roman" w:eastAsia="Times New Roman" w:hAnsi="Times New Roman" w:cs="Times New Roman"/>
          <w:sz w:val="24"/>
          <w:szCs w:val="24"/>
        </w:rPr>
        <w:t xml:space="preserve">ustalenia opłat pobieranych na cmentarzu komunalnym przy ulicy Kościerskiej </w:t>
      </w:r>
      <w:r w:rsidR="00604CD7" w:rsidRPr="00C34D71">
        <w:rPr>
          <w:rFonts w:ascii="Times New Roman" w:eastAsia="Times New Roman" w:hAnsi="Times New Roman" w:cs="Times New Roman"/>
          <w:sz w:val="24"/>
          <w:szCs w:val="24"/>
        </w:rPr>
        <w:br/>
        <w:t>w Chojnicach</w:t>
      </w:r>
      <w:r w:rsidRPr="00C34D71">
        <w:rPr>
          <w:rFonts w:ascii="Times New Roman" w:eastAsia="Times New Roman" w:hAnsi="Times New Roman" w:cs="Times New Roman"/>
          <w:sz w:val="24"/>
          <w:szCs w:val="24"/>
          <w:lang w:eastAsia="zh-CN"/>
        </w:rPr>
        <w:t xml:space="preserve">. </w:t>
      </w:r>
    </w:p>
    <w:p w14:paraId="45B96B09" w14:textId="77777777" w:rsidR="00E3556E" w:rsidRPr="00C34D71" w:rsidRDefault="00E3556E" w:rsidP="00E3556E">
      <w:pPr>
        <w:suppressAutoHyphens/>
        <w:spacing w:after="0" w:line="240" w:lineRule="auto"/>
        <w:ind w:left="300" w:firstLine="4095"/>
        <w:jc w:val="both"/>
        <w:rPr>
          <w:rFonts w:ascii="Times New Roman" w:eastAsia="Times New Roman" w:hAnsi="Times New Roman" w:cs="Times New Roman"/>
          <w:b/>
          <w:sz w:val="24"/>
          <w:szCs w:val="24"/>
          <w:lang w:eastAsia="zh-CN"/>
        </w:rPr>
      </w:pPr>
    </w:p>
    <w:p w14:paraId="754C0285" w14:textId="77777777" w:rsidR="00E3556E" w:rsidRPr="00C34D71"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sz w:val="24"/>
          <w:szCs w:val="24"/>
          <w:lang w:eastAsia="zh-CN"/>
        </w:rPr>
        <w:t>§ 3.</w:t>
      </w:r>
    </w:p>
    <w:p w14:paraId="41BCEDBE" w14:textId="402244E7" w:rsidR="00F65BB4" w:rsidRPr="00C34D71" w:rsidRDefault="00E3556E" w:rsidP="00FA29D2">
      <w:pPr>
        <w:numPr>
          <w:ilvl w:val="0"/>
          <w:numId w:val="17"/>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 xml:space="preserve">Wykonawca </w:t>
      </w:r>
      <w:r w:rsidR="00F65BB4" w:rsidRPr="00C34D71">
        <w:rPr>
          <w:rStyle w:val="markedcontent"/>
          <w:rFonts w:ascii="Times New Roman" w:hAnsi="Times New Roman" w:cs="Times New Roman"/>
          <w:sz w:val="24"/>
          <w:szCs w:val="24"/>
        </w:rPr>
        <w:t>będzie wykonywał</w:t>
      </w:r>
      <w:r w:rsidR="00F65BB4" w:rsidRPr="00C34D71">
        <w:rPr>
          <w:rFonts w:ascii="Times New Roman" w:eastAsia="CenturyGothic" w:hAnsi="Times New Roman" w:cs="Times New Roman"/>
          <w:sz w:val="24"/>
          <w:szCs w:val="24"/>
          <w:lang w:eastAsia="pl-PL"/>
        </w:rPr>
        <w:t xml:space="preserve"> przedmiot umowy</w:t>
      </w:r>
      <w:r w:rsidR="00F65BB4" w:rsidRPr="00C34D71">
        <w:rPr>
          <w:rStyle w:val="markedcontent"/>
          <w:rFonts w:ascii="Times New Roman" w:hAnsi="Times New Roman" w:cs="Times New Roman"/>
          <w:sz w:val="24"/>
          <w:szCs w:val="24"/>
        </w:rPr>
        <w:t xml:space="preserve"> przez okres </w:t>
      </w:r>
      <w:r w:rsidR="00F65BB4" w:rsidRPr="00C34D71">
        <w:rPr>
          <w:rFonts w:ascii="Times New Roman" w:eastAsia="CenturyGothic" w:hAnsi="Times New Roman" w:cs="Times New Roman"/>
          <w:sz w:val="24"/>
          <w:szCs w:val="24"/>
          <w:lang w:eastAsia="pl-PL"/>
        </w:rPr>
        <w:t>24 miesięcy</w:t>
      </w:r>
      <w:r w:rsidR="00F65BB4" w:rsidRPr="00C34D71">
        <w:rPr>
          <w:rStyle w:val="markedcontent"/>
          <w:rFonts w:ascii="Times New Roman" w:hAnsi="Times New Roman" w:cs="Times New Roman"/>
          <w:sz w:val="24"/>
          <w:szCs w:val="24"/>
        </w:rPr>
        <w:t xml:space="preserve"> liczonych od dnia </w:t>
      </w:r>
      <w:r w:rsidR="0008280B">
        <w:rPr>
          <w:rStyle w:val="markedcontent"/>
          <w:rFonts w:ascii="Times New Roman" w:hAnsi="Times New Roman" w:cs="Times New Roman"/>
          <w:sz w:val="24"/>
          <w:szCs w:val="24"/>
        </w:rPr>
        <w:t>……………..</w:t>
      </w:r>
      <w:r w:rsidR="00F65BB4" w:rsidRPr="00C34D71">
        <w:rPr>
          <w:rStyle w:val="markedcontent"/>
          <w:rFonts w:ascii="Times New Roman" w:hAnsi="Times New Roman" w:cs="Times New Roman"/>
          <w:sz w:val="24"/>
          <w:szCs w:val="24"/>
        </w:rPr>
        <w:t xml:space="preserve">. </w:t>
      </w:r>
      <w:r w:rsidR="0008280B">
        <w:rPr>
          <w:rStyle w:val="markedcontent"/>
          <w:rFonts w:ascii="Times New Roman" w:hAnsi="Times New Roman" w:cs="Times New Roman"/>
          <w:sz w:val="24"/>
          <w:szCs w:val="24"/>
        </w:rPr>
        <w:t xml:space="preserve">tj.: </w:t>
      </w:r>
      <w:r w:rsidR="00F65BB4" w:rsidRPr="00C34D71">
        <w:rPr>
          <w:rStyle w:val="markedcontent"/>
          <w:rFonts w:ascii="Times New Roman" w:hAnsi="Times New Roman" w:cs="Times New Roman"/>
          <w:sz w:val="24"/>
          <w:szCs w:val="24"/>
        </w:rPr>
        <w:t>do</w:t>
      </w:r>
      <w:r w:rsidR="00F15C2F" w:rsidRPr="00C34D71">
        <w:rPr>
          <w:rStyle w:val="markedcontent"/>
          <w:rFonts w:ascii="Times New Roman" w:hAnsi="Times New Roman" w:cs="Times New Roman"/>
          <w:sz w:val="24"/>
          <w:szCs w:val="24"/>
        </w:rPr>
        <w:t xml:space="preserve"> </w:t>
      </w:r>
      <w:r w:rsidR="00F65BB4" w:rsidRPr="00C34D71">
        <w:rPr>
          <w:rStyle w:val="markedcontent"/>
          <w:rFonts w:ascii="Times New Roman" w:hAnsi="Times New Roman" w:cs="Times New Roman"/>
          <w:sz w:val="24"/>
          <w:szCs w:val="24"/>
        </w:rPr>
        <w:t>..............................</w:t>
      </w:r>
    </w:p>
    <w:p w14:paraId="0D9B67C1" w14:textId="6F2B73D9" w:rsidR="00E3556E" w:rsidRPr="00C34D71" w:rsidRDefault="00E3556E" w:rsidP="00FA29D2">
      <w:pPr>
        <w:numPr>
          <w:ilvl w:val="0"/>
          <w:numId w:val="17"/>
        </w:numPr>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Przekazanie terenu oraz </w:t>
      </w:r>
      <w:r w:rsidRPr="00C34D71">
        <w:rPr>
          <w:rFonts w:ascii="Times New Roman" w:eastAsia="Times New Roman" w:hAnsi="Times New Roman" w:cs="Times New Roman"/>
          <w:sz w:val="24"/>
          <w:szCs w:val="24"/>
        </w:rPr>
        <w:t xml:space="preserve">dokumentacji cmentarnej </w:t>
      </w:r>
      <w:r w:rsidRPr="00C34D71">
        <w:rPr>
          <w:rFonts w:ascii="Times New Roman" w:eastAsia="Times New Roman" w:hAnsi="Times New Roman" w:cs="Times New Roman"/>
          <w:sz w:val="24"/>
          <w:szCs w:val="24"/>
          <w:lang w:eastAsia="zh-CN"/>
        </w:rPr>
        <w:t xml:space="preserve">odbędzie się protokołem zdawczo </w:t>
      </w:r>
      <w:r w:rsidRPr="00C34D71">
        <w:rPr>
          <w:rFonts w:ascii="Times New Roman" w:eastAsia="Times New Roman" w:hAnsi="Times New Roman" w:cs="Times New Roman"/>
          <w:sz w:val="24"/>
          <w:szCs w:val="24"/>
          <w:lang w:eastAsia="zh-CN"/>
        </w:rPr>
        <w:br/>
        <w:t xml:space="preserve">– odbiorczym w dniu </w:t>
      </w:r>
      <w:r w:rsidR="0008280B">
        <w:rPr>
          <w:rFonts w:ascii="Times New Roman" w:eastAsia="Times New Roman" w:hAnsi="Times New Roman" w:cs="Times New Roman"/>
          <w:sz w:val="24"/>
          <w:szCs w:val="24"/>
          <w:lang w:eastAsia="zh-CN"/>
        </w:rPr>
        <w:t>……………..</w:t>
      </w:r>
      <w:r w:rsidR="00F6323B" w:rsidRPr="00C34D71">
        <w:rPr>
          <w:rFonts w:ascii="Times New Roman" w:eastAsia="Times New Roman" w:hAnsi="Times New Roman" w:cs="Times New Roman"/>
          <w:sz w:val="24"/>
          <w:szCs w:val="24"/>
          <w:lang w:eastAsia="zh-CN"/>
        </w:rPr>
        <w:t>.</w:t>
      </w:r>
    </w:p>
    <w:p w14:paraId="71352C45" w14:textId="11178E08" w:rsidR="009712FE" w:rsidRPr="00C34D71" w:rsidRDefault="009712FE" w:rsidP="009712FE">
      <w:pPr>
        <w:numPr>
          <w:ilvl w:val="0"/>
          <w:numId w:val="17"/>
        </w:numPr>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 dniu zakończenia umowy protokołem zdawczo – odbiorczym Wykonawca przekaże Zamawiającemu teren oraz </w:t>
      </w:r>
      <w:r w:rsidRPr="00C34D71">
        <w:rPr>
          <w:rFonts w:ascii="Times New Roman" w:eastAsia="Times New Roman" w:hAnsi="Times New Roman" w:cs="Times New Roman"/>
          <w:sz w:val="24"/>
          <w:szCs w:val="24"/>
        </w:rPr>
        <w:t>dokumentację cmentarną.</w:t>
      </w:r>
    </w:p>
    <w:p w14:paraId="1DE80BB7" w14:textId="77777777" w:rsidR="00E3556E" w:rsidRPr="00C34D71" w:rsidRDefault="00E3556E" w:rsidP="00E3556E">
      <w:pPr>
        <w:suppressAutoHyphens/>
        <w:spacing w:after="0" w:line="240" w:lineRule="auto"/>
        <w:ind w:firstLine="4320"/>
        <w:rPr>
          <w:rFonts w:ascii="Times New Roman" w:eastAsia="Times New Roman" w:hAnsi="Times New Roman" w:cs="Times New Roman"/>
          <w:b/>
          <w:sz w:val="24"/>
          <w:szCs w:val="24"/>
          <w:lang w:eastAsia="zh-CN"/>
        </w:rPr>
      </w:pPr>
    </w:p>
    <w:p w14:paraId="6A16403E" w14:textId="77777777" w:rsidR="00E3556E" w:rsidRPr="00C34D71"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sz w:val="24"/>
          <w:szCs w:val="24"/>
          <w:lang w:eastAsia="zh-CN"/>
        </w:rPr>
        <w:t>§ 4.</w:t>
      </w:r>
    </w:p>
    <w:p w14:paraId="51129F6E" w14:textId="72BE333E" w:rsidR="006F16CB" w:rsidRPr="00C34D71" w:rsidRDefault="00E3556E" w:rsidP="006F16CB">
      <w:pPr>
        <w:numPr>
          <w:ilvl w:val="0"/>
          <w:numId w:val="2"/>
        </w:numPr>
        <w:tabs>
          <w:tab w:val="num" w:pos="284"/>
        </w:tabs>
        <w:suppressAutoHyphens/>
        <w:spacing w:after="0" w:line="240" w:lineRule="auto"/>
        <w:ind w:left="284" w:hanging="284"/>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Osobą do kontaktów z Wykonawcą ze strony Zamawiającego jest</w:t>
      </w:r>
      <w:r w:rsidR="00BD7FD1" w:rsidRPr="00C34D71">
        <w:rPr>
          <w:rFonts w:ascii="Times New Roman" w:eastAsia="Times New Roman" w:hAnsi="Times New Roman" w:cs="Times New Roman"/>
          <w:sz w:val="24"/>
          <w:szCs w:val="24"/>
          <w:lang w:eastAsia="zh-CN"/>
        </w:rPr>
        <w:t xml:space="preserve">: </w:t>
      </w:r>
      <w:r w:rsidR="006F16CB" w:rsidRPr="00C34D71">
        <w:rPr>
          <w:rFonts w:ascii="Times New Roman" w:eastAsia="Times New Roman" w:hAnsi="Times New Roman" w:cs="Times New Roman"/>
          <w:sz w:val="24"/>
          <w:szCs w:val="24"/>
          <w:lang w:eastAsia="zh-CN"/>
        </w:rPr>
        <w:t>Jarosław Rekowski, Beata Zielińska tel. 5239718-00</w:t>
      </w:r>
    </w:p>
    <w:p w14:paraId="35894633" w14:textId="069E9C92" w:rsidR="00E3556E" w:rsidRPr="00C34D71" w:rsidRDefault="00E3556E" w:rsidP="006F16CB">
      <w:pPr>
        <w:numPr>
          <w:ilvl w:val="0"/>
          <w:numId w:val="2"/>
        </w:numPr>
        <w:tabs>
          <w:tab w:val="num" w:pos="284"/>
        </w:tabs>
        <w:suppressAutoHyphens/>
        <w:spacing w:after="0" w:line="240" w:lineRule="auto"/>
        <w:ind w:left="284" w:hanging="284"/>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Osobą do kontaktów z Zamawiającym ze strony Wykonawcy jest</w:t>
      </w:r>
      <w:r w:rsidR="00BD7FD1" w:rsidRPr="00C34D71">
        <w:rPr>
          <w:rFonts w:ascii="Times New Roman" w:eastAsia="Times New Roman" w:hAnsi="Times New Roman" w:cs="Times New Roman"/>
          <w:sz w:val="24"/>
          <w:szCs w:val="24"/>
          <w:lang w:eastAsia="zh-CN"/>
        </w:rPr>
        <w:t xml:space="preserve">: </w:t>
      </w:r>
      <w:r w:rsidR="006F16CB" w:rsidRPr="00C34D71">
        <w:rPr>
          <w:rFonts w:ascii="Times New Roman" w:eastAsia="Times New Roman" w:hAnsi="Times New Roman" w:cs="Times New Roman"/>
          <w:sz w:val="24"/>
          <w:szCs w:val="24"/>
          <w:lang w:eastAsia="zh-CN"/>
        </w:rPr>
        <w:t>………………..</w:t>
      </w:r>
    </w:p>
    <w:p w14:paraId="6E56D1FD" w14:textId="77777777" w:rsidR="00E3556E" w:rsidRPr="00C34D71" w:rsidRDefault="00E3556E" w:rsidP="00E3556E">
      <w:pPr>
        <w:numPr>
          <w:ilvl w:val="0"/>
          <w:numId w:val="2"/>
        </w:numPr>
        <w:tabs>
          <w:tab w:val="num" w:pos="284"/>
        </w:tabs>
        <w:suppressAutoHyphens/>
        <w:spacing w:after="0" w:line="240" w:lineRule="auto"/>
        <w:ind w:left="284" w:hanging="284"/>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Zmiana wyznaczonych osób nie wymaga aneksu do niniejszej umowy</w:t>
      </w:r>
    </w:p>
    <w:p w14:paraId="13C2D159" w14:textId="6D9FA396" w:rsidR="00E3556E" w:rsidRPr="00C34D71" w:rsidRDefault="00E3556E" w:rsidP="00E3556E">
      <w:pPr>
        <w:tabs>
          <w:tab w:val="center" w:pos="4536"/>
        </w:tabs>
        <w:suppressAutoHyphens/>
        <w:spacing w:after="0" w:line="240" w:lineRule="auto"/>
        <w:jc w:val="center"/>
        <w:rPr>
          <w:rFonts w:ascii="Times New Roman" w:eastAsia="Times New Roman" w:hAnsi="Times New Roman" w:cs="Times New Roman"/>
          <w:b/>
          <w:bCs/>
          <w:sz w:val="24"/>
          <w:szCs w:val="24"/>
          <w:lang w:eastAsia="zh-CN"/>
        </w:rPr>
      </w:pPr>
    </w:p>
    <w:p w14:paraId="2053AB7A" w14:textId="77777777" w:rsidR="009712FE" w:rsidRPr="00C34D71" w:rsidRDefault="009712FE" w:rsidP="00E3556E">
      <w:pPr>
        <w:tabs>
          <w:tab w:val="center" w:pos="4536"/>
        </w:tabs>
        <w:suppressAutoHyphens/>
        <w:spacing w:after="0" w:line="240" w:lineRule="auto"/>
        <w:jc w:val="center"/>
        <w:rPr>
          <w:rFonts w:ascii="Times New Roman" w:eastAsia="Times New Roman" w:hAnsi="Times New Roman" w:cs="Times New Roman"/>
          <w:b/>
          <w:bCs/>
          <w:sz w:val="24"/>
          <w:szCs w:val="24"/>
          <w:lang w:eastAsia="zh-CN"/>
        </w:rPr>
      </w:pPr>
    </w:p>
    <w:p w14:paraId="33E5EF51" w14:textId="77777777" w:rsidR="00E3556E" w:rsidRPr="00C34D71" w:rsidRDefault="00E3556E" w:rsidP="00E3556E">
      <w:pPr>
        <w:tabs>
          <w:tab w:val="center" w:pos="4536"/>
        </w:tabs>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bCs/>
          <w:sz w:val="24"/>
          <w:szCs w:val="24"/>
          <w:lang w:eastAsia="zh-CN"/>
        </w:rPr>
        <w:t>§ 5.</w:t>
      </w:r>
    </w:p>
    <w:p w14:paraId="171AC1CE" w14:textId="0B6BED0F" w:rsidR="00E3556E" w:rsidRPr="00C34D71"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Za przedmiot umowy określony w § 1 Wykonawcy przysługiwać będzie </w:t>
      </w:r>
      <w:r w:rsidR="0018653F" w:rsidRPr="00C34D71">
        <w:rPr>
          <w:rFonts w:ascii="Times New Roman" w:eastAsia="Times New Roman" w:hAnsi="Times New Roman" w:cs="Times New Roman"/>
          <w:sz w:val="24"/>
          <w:szCs w:val="24"/>
          <w:lang w:eastAsia="zh-CN"/>
        </w:rPr>
        <w:t xml:space="preserve">łączne </w:t>
      </w:r>
      <w:r w:rsidRPr="00C34D71">
        <w:rPr>
          <w:rFonts w:ascii="Times New Roman" w:eastAsia="Times New Roman" w:hAnsi="Times New Roman" w:cs="Times New Roman"/>
          <w:sz w:val="24"/>
          <w:szCs w:val="24"/>
          <w:lang w:eastAsia="zh-CN"/>
        </w:rPr>
        <w:t>wynagrodzenie ryczałt</w:t>
      </w:r>
      <w:r w:rsidR="0018653F" w:rsidRPr="00C34D71">
        <w:rPr>
          <w:rFonts w:ascii="Times New Roman" w:eastAsia="Times New Roman" w:hAnsi="Times New Roman" w:cs="Times New Roman"/>
          <w:sz w:val="24"/>
          <w:szCs w:val="24"/>
          <w:lang w:eastAsia="zh-CN"/>
        </w:rPr>
        <w:t>owe</w:t>
      </w:r>
      <w:r w:rsidRPr="00C34D71">
        <w:rPr>
          <w:rFonts w:ascii="Times New Roman" w:eastAsia="Times New Roman" w:hAnsi="Times New Roman" w:cs="Times New Roman"/>
          <w:sz w:val="24"/>
          <w:szCs w:val="24"/>
          <w:lang w:eastAsia="zh-CN"/>
        </w:rPr>
        <w:t xml:space="preserve"> w wysokości </w:t>
      </w:r>
      <w:r w:rsidR="00007B96" w:rsidRPr="00C34D71">
        <w:rPr>
          <w:rFonts w:ascii="Times New Roman" w:eastAsia="Times New Roman" w:hAnsi="Times New Roman" w:cs="Times New Roman"/>
          <w:b/>
          <w:bCs/>
          <w:sz w:val="24"/>
          <w:szCs w:val="24"/>
          <w:lang w:eastAsia="zh-CN"/>
        </w:rPr>
        <w:t>……………………</w:t>
      </w:r>
      <w:r w:rsidRPr="00C34D71">
        <w:rPr>
          <w:rFonts w:ascii="Times New Roman" w:eastAsia="Times New Roman" w:hAnsi="Times New Roman" w:cs="Times New Roman"/>
          <w:sz w:val="24"/>
          <w:szCs w:val="24"/>
          <w:lang w:eastAsia="zh-CN"/>
        </w:rPr>
        <w:t xml:space="preserve"> zł brutto.</w:t>
      </w:r>
    </w:p>
    <w:p w14:paraId="298C2DA4" w14:textId="6D474DA4" w:rsidR="005938BA" w:rsidRPr="00C34D71" w:rsidRDefault="005938BA"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lastRenderedPageBreak/>
        <w:t xml:space="preserve">Rozliczenie </w:t>
      </w:r>
      <w:r w:rsidR="00233130" w:rsidRPr="00C34D71">
        <w:rPr>
          <w:rFonts w:ascii="Times New Roman" w:eastAsia="Times New Roman" w:hAnsi="Times New Roman" w:cs="Times New Roman"/>
          <w:sz w:val="24"/>
          <w:szCs w:val="24"/>
          <w:lang w:eastAsia="zh-CN"/>
        </w:rPr>
        <w:t xml:space="preserve">wynagrodzenia, o którym mowa w ust. 1 </w:t>
      </w:r>
      <w:r w:rsidR="00F65BB4" w:rsidRPr="00C34D71">
        <w:rPr>
          <w:rFonts w:ascii="Times New Roman" w:eastAsia="Times New Roman" w:hAnsi="Times New Roman" w:cs="Times New Roman"/>
          <w:sz w:val="24"/>
          <w:szCs w:val="24"/>
          <w:lang w:eastAsia="zh-CN"/>
        </w:rPr>
        <w:t xml:space="preserve">między stronami </w:t>
      </w:r>
      <w:r w:rsidRPr="00C34D71">
        <w:rPr>
          <w:rFonts w:ascii="Times New Roman" w:eastAsia="Times New Roman" w:hAnsi="Times New Roman" w:cs="Times New Roman"/>
          <w:sz w:val="24"/>
          <w:szCs w:val="24"/>
          <w:lang w:eastAsia="zh-CN"/>
        </w:rPr>
        <w:t>nast</w:t>
      </w:r>
      <w:r w:rsidR="00233130" w:rsidRPr="00C34D71">
        <w:rPr>
          <w:rFonts w:ascii="Times New Roman" w:eastAsia="Times New Roman" w:hAnsi="Times New Roman" w:cs="Times New Roman"/>
          <w:sz w:val="24"/>
          <w:szCs w:val="24"/>
          <w:lang w:eastAsia="zh-CN"/>
        </w:rPr>
        <w:t>ą</w:t>
      </w:r>
      <w:r w:rsidRPr="00C34D71">
        <w:rPr>
          <w:rFonts w:ascii="Times New Roman" w:eastAsia="Times New Roman" w:hAnsi="Times New Roman" w:cs="Times New Roman"/>
          <w:sz w:val="24"/>
          <w:szCs w:val="24"/>
          <w:lang w:eastAsia="zh-CN"/>
        </w:rPr>
        <w:t>p</w:t>
      </w:r>
      <w:r w:rsidR="00233130" w:rsidRPr="00C34D71">
        <w:rPr>
          <w:rFonts w:ascii="Times New Roman" w:eastAsia="Times New Roman" w:hAnsi="Times New Roman" w:cs="Times New Roman"/>
          <w:sz w:val="24"/>
          <w:szCs w:val="24"/>
          <w:lang w:eastAsia="zh-CN"/>
        </w:rPr>
        <w:t>i</w:t>
      </w:r>
      <w:r w:rsidRPr="00C34D71">
        <w:rPr>
          <w:rFonts w:ascii="Times New Roman" w:eastAsia="Times New Roman" w:hAnsi="Times New Roman" w:cs="Times New Roman"/>
          <w:sz w:val="24"/>
          <w:szCs w:val="24"/>
          <w:lang w:eastAsia="zh-CN"/>
        </w:rPr>
        <w:t xml:space="preserve"> </w:t>
      </w:r>
      <w:r w:rsidR="00BD4619"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eastAsia="zh-CN"/>
        </w:rPr>
        <w:t xml:space="preserve">w 24 częściach, po upływie każdego kolejnego miesiąca realizacji umowy, przy czym </w:t>
      </w:r>
      <w:r w:rsidR="00F65BB4" w:rsidRPr="00C34D71">
        <w:rPr>
          <w:rFonts w:ascii="Times New Roman" w:eastAsia="Times New Roman" w:hAnsi="Times New Roman" w:cs="Times New Roman"/>
          <w:sz w:val="24"/>
          <w:szCs w:val="24"/>
          <w:lang w:eastAsia="zh-CN"/>
        </w:rPr>
        <w:t xml:space="preserve">Zamawiający </w:t>
      </w:r>
      <w:r w:rsidR="00233130" w:rsidRPr="00C34D71">
        <w:rPr>
          <w:rFonts w:ascii="Times New Roman" w:eastAsia="Times New Roman" w:hAnsi="Times New Roman" w:cs="Times New Roman"/>
          <w:sz w:val="24"/>
          <w:szCs w:val="24"/>
          <w:lang w:eastAsia="zh-CN"/>
        </w:rPr>
        <w:t>wskazuje, iż:</w:t>
      </w:r>
    </w:p>
    <w:p w14:paraId="69955E06" w14:textId="6BDFC931" w:rsidR="00233130" w:rsidRPr="00C34D71" w:rsidRDefault="00233130" w:rsidP="00FA29D2">
      <w:pPr>
        <w:pStyle w:val="Akapitzlist"/>
        <w:numPr>
          <w:ilvl w:val="0"/>
          <w:numId w:val="23"/>
        </w:numPr>
        <w:jc w:val="both"/>
        <w:rPr>
          <w:szCs w:val="24"/>
        </w:rPr>
      </w:pPr>
      <w:r w:rsidRPr="00C34D71">
        <w:rPr>
          <w:szCs w:val="24"/>
        </w:rPr>
        <w:t xml:space="preserve">20 części płatnych będzie w wysokości 4% wartości wynagrodzenia, o którym mowa </w:t>
      </w:r>
      <w:r w:rsidR="00A24050" w:rsidRPr="00C34D71">
        <w:rPr>
          <w:szCs w:val="24"/>
        </w:rPr>
        <w:br/>
      </w:r>
      <w:r w:rsidRPr="00C34D71">
        <w:rPr>
          <w:szCs w:val="24"/>
        </w:rPr>
        <w:t>w ust. 1  tj. w kwocie po ………….. zł,</w:t>
      </w:r>
    </w:p>
    <w:p w14:paraId="3CB8197B" w14:textId="575362B2" w:rsidR="006D0EF7" w:rsidRPr="00C34D71" w:rsidRDefault="00233130" w:rsidP="00FA29D2">
      <w:pPr>
        <w:pStyle w:val="Akapitzlist"/>
        <w:numPr>
          <w:ilvl w:val="0"/>
          <w:numId w:val="23"/>
        </w:numPr>
        <w:jc w:val="both"/>
        <w:rPr>
          <w:szCs w:val="24"/>
        </w:rPr>
      </w:pPr>
      <w:r w:rsidRPr="00C34D71">
        <w:rPr>
          <w:szCs w:val="24"/>
        </w:rPr>
        <w:t>4 ostatnie części płatne będą w wysokości 5% wartości wynagrodzenia, o którym mowa w ust. 1 tj. w kwocie po ………….. zł.</w:t>
      </w:r>
    </w:p>
    <w:p w14:paraId="594A715E" w14:textId="0ED6DF2B" w:rsidR="00E3556E" w:rsidRPr="00C34D71"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Zapłata należności wynikającej z niniejszej umowy regulowana będzie na podstawie faktur</w:t>
      </w:r>
      <w:r w:rsidR="00F6323B" w:rsidRPr="00C34D71">
        <w:rPr>
          <w:rFonts w:ascii="Times New Roman" w:eastAsia="Times New Roman" w:hAnsi="Times New Roman" w:cs="Times New Roman"/>
          <w:sz w:val="24"/>
          <w:szCs w:val="24"/>
          <w:lang w:eastAsia="zh-CN"/>
        </w:rPr>
        <w:t xml:space="preserve"> miesięcznych</w:t>
      </w:r>
      <w:r w:rsidRPr="00C34D71">
        <w:rPr>
          <w:rFonts w:ascii="Times New Roman" w:eastAsia="Times New Roman" w:hAnsi="Times New Roman" w:cs="Times New Roman"/>
          <w:sz w:val="24"/>
          <w:szCs w:val="24"/>
          <w:lang w:eastAsia="zh-CN"/>
        </w:rPr>
        <w:t xml:space="preserve"> wystawion</w:t>
      </w:r>
      <w:r w:rsidR="00F6323B" w:rsidRPr="00C34D71">
        <w:rPr>
          <w:rFonts w:ascii="Times New Roman" w:eastAsia="Times New Roman" w:hAnsi="Times New Roman" w:cs="Times New Roman"/>
          <w:sz w:val="24"/>
          <w:szCs w:val="24"/>
          <w:lang w:eastAsia="zh-CN"/>
        </w:rPr>
        <w:t>ych</w:t>
      </w:r>
      <w:r w:rsidRPr="00C34D71">
        <w:rPr>
          <w:rFonts w:ascii="Times New Roman" w:eastAsia="Times New Roman" w:hAnsi="Times New Roman" w:cs="Times New Roman"/>
          <w:sz w:val="24"/>
          <w:szCs w:val="24"/>
          <w:lang w:eastAsia="zh-CN"/>
        </w:rPr>
        <w:t xml:space="preserve"> na Gminę Miejską Chojnice, Stary Rynek 1, 89-600 Chojnice, NIP 555-19-29-639, Odbiorca: Urząd Miejski w Chojnicach, przelewem na wskazany przez Wykonawcę w fakturze rachunek bankowy w terminie 30 dni od daty otrzymania przez Zamawiającego prawidłowo wystawionej faktury.</w:t>
      </w:r>
    </w:p>
    <w:p w14:paraId="17EBF5CC" w14:textId="16F54168" w:rsidR="00E3556E" w:rsidRPr="00C34D71"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Terminem zapłaty jest dzień obciążenia rachunku bankowego Zamawiającego.</w:t>
      </w:r>
    </w:p>
    <w:p w14:paraId="4C0B1181" w14:textId="637A8151" w:rsidR="00007B96" w:rsidRPr="00C34D71"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 xml:space="preserve">Zamawiający przy dokonywaniu płatności należności wynikającej z faktury wystawionej przez Wykonawcę stosować będzie mechanizm podzielonej płatności (split payment), </w:t>
      </w:r>
      <w:r w:rsidR="00BD4619" w:rsidRPr="00C34D71">
        <w:rPr>
          <w:rFonts w:ascii="Times New Roman" w:hAnsi="Times New Roman" w:cs="Times New Roman"/>
          <w:sz w:val="24"/>
          <w:szCs w:val="24"/>
        </w:rPr>
        <w:br/>
      </w:r>
      <w:r w:rsidRPr="00C34D71">
        <w:rPr>
          <w:rFonts w:ascii="Times New Roman" w:hAnsi="Times New Roman" w:cs="Times New Roman"/>
          <w:sz w:val="24"/>
          <w:szCs w:val="24"/>
        </w:rPr>
        <w:t>w przypadku gdy zastosowanie tego mechanizmu będzie wynikało obowiązujących przepisów prawa.</w:t>
      </w:r>
    </w:p>
    <w:p w14:paraId="5FAB546F" w14:textId="1A41D5D7" w:rsidR="00007B96" w:rsidRPr="00C34D71"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 xml:space="preserve">Wykonawca zobowiązany jest podać w fakturze rachunek bankowy należący do niego, który jest objęty mechanizmem podzielonej płatności (split payment) – został dla niego utworzony wydzielony rachunek VAT, w przypadku gdy zastosowanie mechanizmu podzielonej płatności będzie wynikało obowiązujących przepisów prawa. </w:t>
      </w:r>
    </w:p>
    <w:p w14:paraId="4AD3069B" w14:textId="4A334BB0" w:rsidR="00007B96" w:rsidRPr="00C34D71"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 xml:space="preserve">Zamawiający wstrzyma się z dokonaniem płatności wynagrodzenia w przypadku, gdy rachunek bankowy, o którym mowa w ust. 3 i ust. 6 nie będzie widniał </w:t>
      </w:r>
      <w:r w:rsidRPr="00C34D71">
        <w:rPr>
          <w:rFonts w:ascii="Times New Roman" w:hAnsi="Times New Roman" w:cs="Times New Roman"/>
          <w:sz w:val="24"/>
          <w:szCs w:val="24"/>
        </w:rPr>
        <w:br/>
        <w:t xml:space="preserve">w wykazie podmiotów zarejestrowanych jako podatnicy VAT prowadzonym przez Szefa Krajowej Administracji Skarbowej, do czasu pojawienia się tego rachunku w wykazie. </w:t>
      </w:r>
      <w:r w:rsidRPr="00C34D71">
        <w:rPr>
          <w:rFonts w:ascii="Times New Roman" w:hAnsi="Times New Roman" w:cs="Times New Roman"/>
          <w:sz w:val="24"/>
          <w:szCs w:val="24"/>
        </w:rPr>
        <w:br/>
        <w:t>W niniejszym przypadku Zamawiający nie pozostaje w opóźnieniu w płatności wynagrodzenia.</w:t>
      </w:r>
    </w:p>
    <w:p w14:paraId="09BA52E7" w14:textId="77777777" w:rsidR="00007B96" w:rsidRPr="00C34D71" w:rsidRDefault="00007B96" w:rsidP="00E3556E">
      <w:pPr>
        <w:tabs>
          <w:tab w:val="center" w:pos="5245"/>
        </w:tabs>
        <w:suppressAutoHyphens/>
        <w:spacing w:after="0" w:line="240" w:lineRule="auto"/>
        <w:rPr>
          <w:rFonts w:ascii="Times New Roman" w:eastAsia="Times New Roman" w:hAnsi="Times New Roman" w:cs="Times New Roman"/>
          <w:b/>
          <w:bCs/>
          <w:sz w:val="24"/>
          <w:szCs w:val="24"/>
          <w:lang w:eastAsia="zh-CN"/>
        </w:rPr>
      </w:pPr>
    </w:p>
    <w:p w14:paraId="2F404304" w14:textId="77777777" w:rsidR="00E3556E" w:rsidRPr="00C34D71" w:rsidRDefault="00E3556E" w:rsidP="00E3556E">
      <w:pPr>
        <w:tabs>
          <w:tab w:val="center" w:pos="5245"/>
        </w:tabs>
        <w:suppressAutoHyphens/>
        <w:spacing w:after="0" w:line="240" w:lineRule="auto"/>
        <w:ind w:left="709" w:hanging="709"/>
        <w:jc w:val="center"/>
        <w:rPr>
          <w:rFonts w:ascii="Times New Roman" w:eastAsia="CenturyGothic" w:hAnsi="Times New Roman" w:cs="Times New Roman"/>
          <w:b/>
          <w:bCs/>
          <w:sz w:val="24"/>
          <w:szCs w:val="24"/>
          <w:lang w:eastAsia="pl-PL"/>
        </w:rPr>
      </w:pPr>
      <w:r w:rsidRPr="00C34D71">
        <w:rPr>
          <w:rFonts w:ascii="Times New Roman" w:eastAsia="Times New Roman" w:hAnsi="Times New Roman" w:cs="Times New Roman"/>
          <w:b/>
          <w:bCs/>
          <w:sz w:val="24"/>
          <w:szCs w:val="24"/>
          <w:lang w:eastAsia="zh-CN"/>
        </w:rPr>
        <w:t>§ 6.</w:t>
      </w:r>
    </w:p>
    <w:p w14:paraId="4F57C113" w14:textId="77777777" w:rsidR="00E3556E" w:rsidRPr="00C34D71"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Wykonawca zobowiązuje się świadczyć usługi objęte niniejszą umową z należytą starannością, zgodnie ze swoją najlepszą wiedzą i doświadczeniem oraz przy zachowaniu obowiązujących przepisów prawa.</w:t>
      </w:r>
    </w:p>
    <w:p w14:paraId="7496E0D2" w14:textId="77777777" w:rsidR="00E3556E" w:rsidRPr="00C34D71"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 xml:space="preserve">W okresie obowiązywania, po rozwiązaniu lub po wygaśnięciu umowy, Wykonawca jest </w:t>
      </w:r>
      <w:r w:rsidRPr="00C34D71">
        <w:rPr>
          <w:rFonts w:ascii="Times New Roman" w:eastAsia="CenturyGothic" w:hAnsi="Times New Roman" w:cs="Times New Roman"/>
          <w:sz w:val="24"/>
          <w:szCs w:val="24"/>
          <w:lang w:eastAsia="pl-PL"/>
        </w:rPr>
        <w:br/>
        <w:t xml:space="preserve">i będzie odpowiedzialny wobec Zamawiającego na zasadach uregulowanych w kodeksie cywilnym za wszelkie szkody (wydatki, koszty postępowań) oraz roszczenia osób trzecich w przypadku, gdy będą one wynikać z wad w wykonaniu przedmiotu umowy lub </w:t>
      </w:r>
      <w:r w:rsidRPr="00C34D71">
        <w:rPr>
          <w:rFonts w:ascii="Times New Roman" w:eastAsia="CenturyGothic" w:hAnsi="Times New Roman" w:cs="Times New Roman"/>
          <w:sz w:val="24"/>
          <w:szCs w:val="24"/>
          <w:lang w:eastAsia="pl-PL"/>
        </w:rPr>
        <w:br/>
        <w:t>z powodu niedołożenia należytej staranności przez Wykonawcę lub jego Podwykonawcę przy wykonaniu przedmiotu umowy.</w:t>
      </w:r>
    </w:p>
    <w:p w14:paraId="5B3BE035" w14:textId="77777777" w:rsidR="00E3556E" w:rsidRPr="00C34D71"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 xml:space="preserve">Wykonawca ponosi odpowiedzialność za szkody wyrządzone osobom trzecim </w:t>
      </w:r>
      <w:r w:rsidRPr="00C34D71">
        <w:rPr>
          <w:rFonts w:ascii="Times New Roman" w:eastAsia="CenturyGothic" w:hAnsi="Times New Roman" w:cs="Times New Roman"/>
          <w:sz w:val="24"/>
          <w:szCs w:val="24"/>
          <w:lang w:eastAsia="pl-PL"/>
        </w:rPr>
        <w:br/>
        <w:t>– użytkownikom dróg i placów, jeśli powstały one na skutek niewykonania lub nienależytego wykonania obowiązków określonych w umowie.</w:t>
      </w:r>
    </w:p>
    <w:p w14:paraId="23153E47" w14:textId="77777777" w:rsidR="00E3556E" w:rsidRPr="00C34D71" w:rsidRDefault="00E3556E" w:rsidP="00FA29D2">
      <w:pPr>
        <w:numPr>
          <w:ilvl w:val="0"/>
          <w:numId w:val="9"/>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Wykonawca ponosi wyłączną odpowiedzialność za wszelkie szkody będące następstwem niewykonania lub nienależytego wykonania przedmiotu umowy, które to szkody Wykonawca zobowiązuje się pokryć w pełnej wysokości.</w:t>
      </w:r>
    </w:p>
    <w:p w14:paraId="0102E84A" w14:textId="77777777" w:rsidR="00E3556E" w:rsidRPr="00C34D71"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Wykonawca zobowiązany jest do posiadania dokumentów ubezpieczeniowych, ważnych nie później niż od daty podpisania umowy do czasu zakończenia umowy, obejmujących:</w:t>
      </w:r>
    </w:p>
    <w:p w14:paraId="6795FEBA" w14:textId="77777777" w:rsidR="00E3556E" w:rsidRPr="00C34D71" w:rsidRDefault="00E3556E" w:rsidP="00FA29D2">
      <w:pPr>
        <w:numPr>
          <w:ilvl w:val="0"/>
          <w:numId w:val="18"/>
        </w:numPr>
        <w:tabs>
          <w:tab w:val="num" w:pos="567"/>
          <w:tab w:val="left" w:pos="1843"/>
        </w:tabs>
        <w:suppressAutoHyphens/>
        <w:spacing w:after="0" w:line="240" w:lineRule="auto"/>
        <w:ind w:left="567" w:hanging="283"/>
        <w:jc w:val="both"/>
        <w:rPr>
          <w:rFonts w:ascii="Times New Roman" w:eastAsia="Times New Roman" w:hAnsi="Times New Roman" w:cs="Times New Roman"/>
          <w:sz w:val="24"/>
          <w:szCs w:val="24"/>
          <w:lang w:val="x-none" w:eastAsia="zh-CN"/>
        </w:rPr>
      </w:pPr>
      <w:r w:rsidRPr="00C34D71">
        <w:rPr>
          <w:rFonts w:ascii="Times New Roman" w:eastAsia="Times New Roman" w:hAnsi="Times New Roman" w:cs="Times New Roman"/>
          <w:sz w:val="24"/>
          <w:szCs w:val="24"/>
          <w:lang w:val="x-none" w:eastAsia="zh-CN"/>
        </w:rPr>
        <w:t xml:space="preserve">ubezpieczenie w pełnym zakresie od odpowiedzialności cywilnej kontraktowej </w:t>
      </w:r>
      <w:r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val="x-none" w:eastAsia="zh-CN"/>
        </w:rPr>
        <w:t>w</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sz w:val="24"/>
          <w:szCs w:val="24"/>
          <w:lang w:val="x-none" w:eastAsia="zh-CN"/>
        </w:rPr>
        <w:t>związku z</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sz w:val="24"/>
          <w:szCs w:val="24"/>
          <w:lang w:val="x-none" w:eastAsia="zh-CN"/>
        </w:rPr>
        <w:t>realizacją niniejszej umowy, ubezpieczenia od zniszczenia wszelkiej własności spowodowanego działaniem, zaniechaniem lub niedopatrzeniem pracowników Wykonawcy w wysokości, co najmniej wartości kontraktu,</w:t>
      </w:r>
    </w:p>
    <w:p w14:paraId="005A06FC" w14:textId="77777777" w:rsidR="00E3556E" w:rsidRPr="00C34D71" w:rsidRDefault="00E3556E" w:rsidP="00FA29D2">
      <w:pPr>
        <w:numPr>
          <w:ilvl w:val="0"/>
          <w:numId w:val="18"/>
        </w:numPr>
        <w:tabs>
          <w:tab w:val="num" w:pos="567"/>
          <w:tab w:val="left" w:pos="1843"/>
        </w:tabs>
        <w:suppressAutoHyphens/>
        <w:spacing w:after="0" w:line="240" w:lineRule="auto"/>
        <w:ind w:left="567" w:hanging="283"/>
        <w:jc w:val="both"/>
        <w:rPr>
          <w:rFonts w:ascii="Times New Roman" w:eastAsia="Times New Roman" w:hAnsi="Times New Roman" w:cs="Times New Roman"/>
          <w:sz w:val="24"/>
          <w:szCs w:val="24"/>
          <w:lang w:val="x-none" w:eastAsia="zh-CN"/>
        </w:rPr>
      </w:pPr>
      <w:r w:rsidRPr="00C34D71">
        <w:rPr>
          <w:rFonts w:ascii="Times New Roman" w:eastAsia="Times New Roman" w:hAnsi="Times New Roman" w:cs="Times New Roman"/>
          <w:sz w:val="24"/>
          <w:szCs w:val="24"/>
          <w:lang w:val="x-none" w:eastAsia="zh-CN"/>
        </w:rPr>
        <w:t>ubezpieczenie w pełnym zakresie od odpowiedzialności cywilnej deliktowej z</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sz w:val="24"/>
          <w:szCs w:val="24"/>
          <w:lang w:val="x-none" w:eastAsia="zh-CN"/>
        </w:rPr>
        <w:t xml:space="preserve">tytułu prowadzonej działalności wobec powierzonego mienia i osób trzecich od zniszczenia </w:t>
      </w:r>
      <w:r w:rsidRPr="00C34D71">
        <w:rPr>
          <w:rFonts w:ascii="Times New Roman" w:eastAsia="Times New Roman" w:hAnsi="Times New Roman" w:cs="Times New Roman"/>
          <w:sz w:val="24"/>
          <w:szCs w:val="24"/>
          <w:lang w:val="x-none" w:eastAsia="zh-CN"/>
        </w:rPr>
        <w:lastRenderedPageBreak/>
        <w:t>wszelkiej własności spowodowanego działaniem, zaniechaniem lub niedopatrzeniem Wykonawcy z polisą OC na sumę ubezpieczenia równą, co najmniej wartości kontraktu.</w:t>
      </w:r>
    </w:p>
    <w:p w14:paraId="55A3710A" w14:textId="4C87D97D" w:rsidR="00564438" w:rsidRPr="00C34D71" w:rsidRDefault="00E3556E" w:rsidP="009712FE">
      <w:pPr>
        <w:tabs>
          <w:tab w:val="left" w:pos="1418"/>
          <w:tab w:val="left" w:pos="1843"/>
        </w:tabs>
        <w:suppressAutoHyphens/>
        <w:spacing w:after="0" w:line="240" w:lineRule="auto"/>
        <w:ind w:left="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val="x-none" w:eastAsia="zh-CN"/>
        </w:rPr>
        <w:t>Wykonawca przedstawi Zamawiającemu kopie ww. dokumentów ubezpieczeniowych</w:t>
      </w:r>
      <w:r w:rsidRPr="00C34D71">
        <w:rPr>
          <w:rFonts w:ascii="Times New Roman" w:eastAsia="Times New Roman" w:hAnsi="Times New Roman" w:cs="Times New Roman"/>
          <w:sz w:val="24"/>
          <w:szCs w:val="24"/>
          <w:lang w:eastAsia="zh-CN"/>
        </w:rPr>
        <w:t xml:space="preserve"> </w:t>
      </w:r>
      <w:r w:rsidR="00B467B9" w:rsidRPr="00C34D71">
        <w:rPr>
          <w:rFonts w:ascii="Times New Roman" w:eastAsia="Times New Roman" w:hAnsi="Times New Roman" w:cs="Times New Roman"/>
          <w:sz w:val="24"/>
          <w:szCs w:val="24"/>
          <w:lang w:eastAsia="zh-CN"/>
        </w:rPr>
        <w:t xml:space="preserve">wraz z dowodem uiszczenia składki (lub pierwszej raty) </w:t>
      </w:r>
      <w:r w:rsidRPr="00C34D71">
        <w:rPr>
          <w:rFonts w:ascii="Times New Roman" w:eastAsia="Times New Roman" w:hAnsi="Times New Roman" w:cs="Times New Roman"/>
          <w:sz w:val="24"/>
          <w:szCs w:val="24"/>
          <w:lang w:eastAsia="zh-CN"/>
        </w:rPr>
        <w:t>najpóźniej w dniu podpisania umowy. Po zakończeniu okresu ubezpieczeniowego w trakcie realizacji niniejszej umowy Wykonawca przedstawi Zamawiającemu kopie polisy</w:t>
      </w:r>
      <w:r w:rsidR="00B467B9" w:rsidRPr="00C34D71">
        <w:rPr>
          <w:rFonts w:ascii="Times New Roman" w:eastAsia="Times New Roman" w:hAnsi="Times New Roman" w:cs="Times New Roman"/>
          <w:sz w:val="24"/>
          <w:szCs w:val="24"/>
          <w:lang w:eastAsia="zh-CN"/>
        </w:rPr>
        <w:t xml:space="preserve"> wraz z dowodem uiszczenia składki (lub pierwszej raty)</w:t>
      </w:r>
      <w:r w:rsidRPr="00C34D71">
        <w:rPr>
          <w:rFonts w:ascii="Times New Roman" w:eastAsia="Times New Roman" w:hAnsi="Times New Roman" w:cs="Times New Roman"/>
          <w:sz w:val="24"/>
          <w:szCs w:val="24"/>
          <w:lang w:eastAsia="zh-CN"/>
        </w:rPr>
        <w:t xml:space="preserve"> świadczącej o </w:t>
      </w:r>
      <w:r w:rsidRPr="00C34D71">
        <w:rPr>
          <w:rFonts w:ascii="Times New Roman" w:eastAsia="Times New Roman" w:hAnsi="Times New Roman" w:cs="Times New Roman"/>
          <w:sz w:val="24"/>
          <w:szCs w:val="24"/>
          <w:lang w:val="x-none" w:eastAsia="zh-CN"/>
        </w:rPr>
        <w:t xml:space="preserve">kontynuacji </w:t>
      </w:r>
      <w:r w:rsidRPr="00C34D71">
        <w:rPr>
          <w:rFonts w:ascii="Times New Roman" w:eastAsia="CenturyGothic" w:hAnsi="Times New Roman" w:cs="Times New Roman"/>
          <w:sz w:val="24"/>
          <w:szCs w:val="24"/>
          <w:lang w:val="x-none" w:eastAsia="pl-PL"/>
        </w:rPr>
        <w:t>ubezpieczenia</w:t>
      </w:r>
      <w:r w:rsidRPr="00C34D71">
        <w:rPr>
          <w:rFonts w:ascii="Times New Roman" w:eastAsia="CenturyGothic" w:hAnsi="Times New Roman" w:cs="Times New Roman"/>
          <w:sz w:val="24"/>
          <w:szCs w:val="24"/>
          <w:lang w:eastAsia="pl-PL"/>
        </w:rPr>
        <w:t>.</w:t>
      </w:r>
    </w:p>
    <w:p w14:paraId="49D2C488" w14:textId="77777777" w:rsidR="00564438" w:rsidRPr="00C34D71" w:rsidRDefault="00564438" w:rsidP="00E3556E">
      <w:pPr>
        <w:autoSpaceDE w:val="0"/>
        <w:spacing w:after="0" w:line="240" w:lineRule="auto"/>
        <w:rPr>
          <w:rFonts w:ascii="Times New Roman" w:eastAsia="CenturyGothic" w:hAnsi="Times New Roman" w:cs="Times New Roman"/>
          <w:b/>
          <w:sz w:val="24"/>
          <w:szCs w:val="24"/>
          <w:lang w:eastAsia="pl-PL"/>
        </w:rPr>
      </w:pPr>
    </w:p>
    <w:p w14:paraId="4C353CC5" w14:textId="77777777" w:rsidR="00E3556E" w:rsidRPr="00C34D71" w:rsidRDefault="00E3556E" w:rsidP="00E3556E">
      <w:pPr>
        <w:autoSpaceDE w:val="0"/>
        <w:spacing w:after="0" w:line="240" w:lineRule="auto"/>
        <w:jc w:val="center"/>
        <w:rPr>
          <w:rFonts w:ascii="Times New Roman" w:eastAsia="CenturyGothic" w:hAnsi="Times New Roman" w:cs="Times New Roman"/>
          <w:b/>
          <w:sz w:val="24"/>
          <w:szCs w:val="24"/>
          <w:lang w:eastAsia="pl-PL"/>
        </w:rPr>
      </w:pPr>
      <w:r w:rsidRPr="00C34D71">
        <w:rPr>
          <w:rFonts w:ascii="Times New Roman" w:eastAsia="CenturyGothic" w:hAnsi="Times New Roman" w:cs="Times New Roman"/>
          <w:b/>
          <w:sz w:val="24"/>
          <w:szCs w:val="24"/>
          <w:lang w:eastAsia="pl-PL"/>
        </w:rPr>
        <w:t>§ 7.</w:t>
      </w:r>
    </w:p>
    <w:p w14:paraId="316928EF"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Wykonawca może powierzyć, zgodnie ze złożoną ofertą, wykonanie części przedmiotu umowy podwykonawcom pod warunkiem, że posiadają oni kwalifikacje do ich wykonania. Wykonawca, Podwykonawca lub dalszy Podwykonawca zamówienia na usługi zamierzający zawrzeć umowę o podwykonawstwo jest obowiązany do przedłożenia Zamawiającemu projektu tej umowy, przy czym Podwykonawca lub dalszy Podwykonawca jest obowiązany dołączyć zgodę Wykonawcy na zawarcie umowy </w:t>
      </w:r>
      <w:r w:rsidRPr="00C34D71">
        <w:rPr>
          <w:rFonts w:ascii="Times New Roman" w:eastAsia="Times New Roman" w:hAnsi="Times New Roman" w:cs="Times New Roman"/>
          <w:sz w:val="24"/>
          <w:szCs w:val="24"/>
          <w:lang w:eastAsia="zh-CN"/>
        </w:rPr>
        <w:br/>
        <w:t xml:space="preserve">o Podwykonawstwo o treści zgodnej z projektem umowy. </w:t>
      </w:r>
    </w:p>
    <w:p w14:paraId="2A542AB9"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9F7C323" w14:textId="67B33F35"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Zamawiający, w terminie określonym w ust. 1</w:t>
      </w:r>
      <w:r w:rsidR="00317A80" w:rsidRPr="00C34D71">
        <w:rPr>
          <w:rFonts w:ascii="Times New Roman" w:eastAsia="Times New Roman" w:hAnsi="Times New Roman" w:cs="Times New Roman"/>
          <w:sz w:val="24"/>
          <w:szCs w:val="24"/>
          <w:lang w:eastAsia="zh-CN"/>
        </w:rPr>
        <w:t>3</w:t>
      </w:r>
      <w:r w:rsidRPr="00C34D71">
        <w:rPr>
          <w:rFonts w:ascii="Times New Roman" w:eastAsia="Times New Roman" w:hAnsi="Times New Roman" w:cs="Times New Roman"/>
          <w:sz w:val="24"/>
          <w:szCs w:val="24"/>
          <w:lang w:eastAsia="zh-CN"/>
        </w:rPr>
        <w:t xml:space="preserve">, zgłasza w formie pisemnej zastrzeżenia do projektu umowy o podwykonawstwo: </w:t>
      </w:r>
    </w:p>
    <w:p w14:paraId="3105FDF1" w14:textId="6E56F8E0" w:rsidR="00E3556E" w:rsidRPr="00C34D71" w:rsidRDefault="00E3556E" w:rsidP="00E3556E">
      <w:pPr>
        <w:suppressAutoHyphens/>
        <w:spacing w:after="0" w:line="240" w:lineRule="auto"/>
        <w:ind w:left="709"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1)</w:t>
      </w:r>
      <w:r w:rsidRPr="00C34D71">
        <w:rPr>
          <w:rFonts w:ascii="Times New Roman" w:eastAsia="Times New Roman" w:hAnsi="Times New Roman" w:cs="Times New Roman"/>
          <w:sz w:val="24"/>
          <w:szCs w:val="24"/>
          <w:lang w:eastAsia="zh-CN"/>
        </w:rPr>
        <w:tab/>
        <w:t>niespełniającej wymagań określonych w</w:t>
      </w:r>
      <w:r w:rsidR="00B467B9" w:rsidRPr="00C34D71">
        <w:rPr>
          <w:rFonts w:ascii="Times New Roman" w:hAnsi="Times New Roman" w:cs="Times New Roman"/>
          <w:sz w:val="24"/>
          <w:szCs w:val="24"/>
        </w:rPr>
        <w:t xml:space="preserve"> dokumentach zamówienia</w:t>
      </w:r>
      <w:r w:rsidRPr="00C34D71">
        <w:rPr>
          <w:rFonts w:ascii="Times New Roman" w:eastAsia="Times New Roman" w:hAnsi="Times New Roman" w:cs="Times New Roman"/>
          <w:sz w:val="24"/>
          <w:szCs w:val="24"/>
          <w:lang w:eastAsia="zh-CN"/>
        </w:rPr>
        <w:t xml:space="preserve">; </w:t>
      </w:r>
    </w:p>
    <w:p w14:paraId="4DEBD380" w14:textId="36D27D14" w:rsidR="00E3556E" w:rsidRPr="00C34D71" w:rsidRDefault="00E3556E" w:rsidP="00E3556E">
      <w:pPr>
        <w:suppressAutoHyphens/>
        <w:spacing w:after="0" w:line="240" w:lineRule="auto"/>
        <w:ind w:left="709"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2)</w:t>
      </w:r>
      <w:r w:rsidRPr="00C34D71">
        <w:rPr>
          <w:rFonts w:ascii="Times New Roman" w:eastAsia="Times New Roman" w:hAnsi="Times New Roman" w:cs="Times New Roman"/>
          <w:sz w:val="24"/>
          <w:szCs w:val="24"/>
          <w:lang w:eastAsia="zh-CN"/>
        </w:rPr>
        <w:tab/>
        <w:t>gdy przewiduje termin zapłaty wynagrodzenia dłuższy niż 30 dni</w:t>
      </w:r>
      <w:r w:rsidR="00B467B9" w:rsidRPr="00C34D71">
        <w:rPr>
          <w:rFonts w:ascii="Times New Roman" w:eastAsia="Times New Roman" w:hAnsi="Times New Roman" w:cs="Times New Roman"/>
          <w:sz w:val="24"/>
          <w:szCs w:val="24"/>
          <w:lang w:eastAsia="zh-CN"/>
        </w:rPr>
        <w:t>,</w:t>
      </w:r>
    </w:p>
    <w:p w14:paraId="2271D919" w14:textId="3CE5087C" w:rsidR="00B467B9" w:rsidRPr="00C34D71" w:rsidRDefault="00B467B9" w:rsidP="00B467B9">
      <w:pPr>
        <w:suppressAutoHyphens/>
        <w:spacing w:after="0" w:line="240" w:lineRule="auto"/>
        <w:ind w:left="709" w:hanging="283"/>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3)</w:t>
      </w:r>
      <w:r w:rsidRPr="00C34D71">
        <w:rPr>
          <w:rFonts w:ascii="Times New Roman" w:eastAsia="Times New Roman" w:hAnsi="Times New Roman" w:cs="Times New Roman"/>
          <w:sz w:val="24"/>
          <w:szCs w:val="24"/>
          <w:lang w:eastAsia="zh-CN"/>
        </w:rPr>
        <w:tab/>
      </w:r>
      <w:r w:rsidRPr="00C34D71">
        <w:rPr>
          <w:rFonts w:ascii="Times New Roman" w:hAnsi="Times New Roman" w:cs="Times New Roman"/>
          <w:sz w:val="24"/>
          <w:szCs w:val="24"/>
        </w:rPr>
        <w:t xml:space="preserve">zawierającej postanowienia niezgodne z ust. </w:t>
      </w:r>
      <w:r w:rsidR="00D822D3" w:rsidRPr="00C34D71">
        <w:rPr>
          <w:rFonts w:ascii="Times New Roman" w:hAnsi="Times New Roman" w:cs="Times New Roman"/>
          <w:sz w:val="24"/>
          <w:szCs w:val="24"/>
        </w:rPr>
        <w:t>21</w:t>
      </w:r>
      <w:r w:rsidRPr="00C34D71">
        <w:rPr>
          <w:rFonts w:ascii="Times New Roman" w:eastAsia="Times New Roman" w:hAnsi="Times New Roman" w:cs="Times New Roman"/>
          <w:sz w:val="24"/>
          <w:szCs w:val="24"/>
          <w:lang w:eastAsia="zh-CN"/>
        </w:rPr>
        <w:t>.</w:t>
      </w:r>
    </w:p>
    <w:p w14:paraId="6B1DC43E" w14:textId="4B4FF142"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Niezgłoszenie w formie pisemnej zastrzeżeń do przedłożonego projektu umowy </w:t>
      </w:r>
      <w:r w:rsidRPr="00C34D71">
        <w:rPr>
          <w:rFonts w:ascii="Times New Roman" w:eastAsia="Times New Roman" w:hAnsi="Times New Roman" w:cs="Times New Roman"/>
          <w:sz w:val="24"/>
          <w:szCs w:val="24"/>
          <w:lang w:eastAsia="zh-CN"/>
        </w:rPr>
        <w:br/>
        <w:t>o podwykonawstwo, w terminie określonym w ust. 1</w:t>
      </w:r>
      <w:r w:rsidR="00317A80" w:rsidRPr="00C34D71">
        <w:rPr>
          <w:rFonts w:ascii="Times New Roman" w:eastAsia="Times New Roman" w:hAnsi="Times New Roman" w:cs="Times New Roman"/>
          <w:sz w:val="24"/>
          <w:szCs w:val="24"/>
          <w:lang w:eastAsia="zh-CN"/>
        </w:rPr>
        <w:t>3</w:t>
      </w:r>
      <w:r w:rsidRPr="00C34D71">
        <w:rPr>
          <w:rFonts w:ascii="Times New Roman" w:eastAsia="Times New Roman" w:hAnsi="Times New Roman" w:cs="Times New Roman"/>
          <w:sz w:val="24"/>
          <w:szCs w:val="24"/>
          <w:lang w:eastAsia="zh-CN"/>
        </w:rPr>
        <w:t xml:space="preserve">, uważa się za akceptację projektu umowy przez Zamawiającego. </w:t>
      </w:r>
    </w:p>
    <w:p w14:paraId="6FFE6A31"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Wykonawca, Podwykonawca lub dalszy Podwykonawca zamówienia przedkłada Zamawiającemu poświadczoną za zgodność z oryginałem kopię zawartej umowy </w:t>
      </w:r>
      <w:r w:rsidRPr="00C34D71">
        <w:rPr>
          <w:rFonts w:ascii="Times New Roman" w:eastAsia="Times New Roman" w:hAnsi="Times New Roman" w:cs="Times New Roman"/>
          <w:sz w:val="24"/>
          <w:szCs w:val="24"/>
          <w:lang w:eastAsia="zh-CN"/>
        </w:rPr>
        <w:br/>
        <w:t xml:space="preserve">o podwykonawstwo, w terminie 7 dni od dnia jej zawarcia. </w:t>
      </w:r>
    </w:p>
    <w:p w14:paraId="0E3CDAC1" w14:textId="4A9809CB"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Zamawiający, w terminie określonym w ust. 1</w:t>
      </w:r>
      <w:r w:rsidR="00317A80" w:rsidRPr="00C34D71">
        <w:rPr>
          <w:rFonts w:ascii="Times New Roman" w:eastAsia="Times New Roman" w:hAnsi="Times New Roman" w:cs="Times New Roman"/>
          <w:sz w:val="24"/>
          <w:szCs w:val="24"/>
          <w:lang w:eastAsia="zh-CN"/>
        </w:rPr>
        <w:t>3</w:t>
      </w:r>
      <w:r w:rsidRPr="00C34D71">
        <w:rPr>
          <w:rFonts w:ascii="Times New Roman" w:eastAsia="Times New Roman" w:hAnsi="Times New Roman" w:cs="Times New Roman"/>
          <w:sz w:val="24"/>
          <w:szCs w:val="24"/>
          <w:lang w:eastAsia="zh-CN"/>
        </w:rPr>
        <w:t xml:space="preserve">, zgłasza w formie pisemnej sprzeciw do umowy o podwykonawstwo, w przypadkach, o których mowa w ust. 3. </w:t>
      </w:r>
    </w:p>
    <w:p w14:paraId="4FA0E8D1" w14:textId="6C7F5546"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Niezgłoszenie w formie pisemnej sprzeciwu do przedłożonej umowy </w:t>
      </w:r>
      <w:r w:rsidRPr="00C34D71">
        <w:rPr>
          <w:rFonts w:ascii="Times New Roman" w:eastAsia="Times New Roman" w:hAnsi="Times New Roman" w:cs="Times New Roman"/>
          <w:sz w:val="24"/>
          <w:szCs w:val="24"/>
          <w:lang w:eastAsia="zh-CN"/>
        </w:rPr>
        <w:br/>
        <w:t>o podwykonawstwo, w terminie określonym w ust. 1</w:t>
      </w:r>
      <w:r w:rsidR="00317A80" w:rsidRPr="00C34D71">
        <w:rPr>
          <w:rFonts w:ascii="Times New Roman" w:eastAsia="Times New Roman" w:hAnsi="Times New Roman" w:cs="Times New Roman"/>
          <w:sz w:val="24"/>
          <w:szCs w:val="24"/>
          <w:lang w:eastAsia="zh-CN"/>
        </w:rPr>
        <w:t>3</w:t>
      </w:r>
      <w:r w:rsidRPr="00C34D71">
        <w:rPr>
          <w:rFonts w:ascii="Times New Roman" w:eastAsia="Times New Roman" w:hAnsi="Times New Roman" w:cs="Times New Roman"/>
          <w:sz w:val="24"/>
          <w:szCs w:val="24"/>
          <w:lang w:eastAsia="zh-CN"/>
        </w:rPr>
        <w:t xml:space="preserve">, uważa się za akceptację umowy przez Zamawiającego. </w:t>
      </w:r>
    </w:p>
    <w:p w14:paraId="6B10776F" w14:textId="6DBFDA43"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Wykonawca, Podwykonawca lub dalszy Podwykonawca zamówienia na usługi przedkłada Zamawiającemu poświadczoną za zgodność z oryginałem kopię zawartej umowy </w:t>
      </w:r>
      <w:r w:rsidR="00BD4619"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eastAsia="zh-CN"/>
        </w:rPr>
        <w:t>o podwykonawstwo, której przedmiotem są dostawy lub usługi, w terminie 7 dni od dnia jej zawarcia.</w:t>
      </w:r>
    </w:p>
    <w:p w14:paraId="71C2D189" w14:textId="568F0B8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 przypadku, o którym mowa w ust. 8, jeżeli termin zapłaty wynagrodzenia jest dłuższy niż określony w ust. 2, Zamawiający informuje o tym Wykonawcę i wzywa go do doprowadzenia do zmiany tej umowy pod rygorem wystąpienia o zapłatę kary umownej. </w:t>
      </w:r>
    </w:p>
    <w:p w14:paraId="48BA2677" w14:textId="178611E1" w:rsidR="00317A80" w:rsidRPr="00C34D71" w:rsidRDefault="00317A80"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W przypadku, o którym mowa w ust. 8, podwykonawca lub dalszy podwykonawca, przedkłada poświadczoną za zgodność z oryginałem kopię umowy również wykonawcy.</w:t>
      </w:r>
    </w:p>
    <w:p w14:paraId="59ED6A7B" w14:textId="5810F3CD"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Zapisy ust. 1–</w:t>
      </w:r>
      <w:r w:rsidR="00317A80" w:rsidRPr="00C34D71">
        <w:rPr>
          <w:rFonts w:ascii="Times New Roman" w:eastAsia="Times New Roman" w:hAnsi="Times New Roman" w:cs="Times New Roman"/>
          <w:sz w:val="24"/>
          <w:szCs w:val="24"/>
          <w:lang w:eastAsia="zh-CN"/>
        </w:rPr>
        <w:t xml:space="preserve">10 </w:t>
      </w:r>
      <w:r w:rsidRPr="00C34D71">
        <w:rPr>
          <w:rFonts w:ascii="Times New Roman" w:eastAsia="Times New Roman" w:hAnsi="Times New Roman" w:cs="Times New Roman"/>
          <w:sz w:val="24"/>
          <w:szCs w:val="24"/>
          <w:lang w:eastAsia="zh-CN"/>
        </w:rPr>
        <w:t xml:space="preserve">stosuje się odpowiednio do zmian tej umowy o podwykonawstwo. </w:t>
      </w:r>
    </w:p>
    <w:p w14:paraId="041AD850"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Wykonawca zobowiązany jest do przedkładania Zamawiającemu projektu umowy </w:t>
      </w:r>
      <w:r w:rsidRPr="00C34D71">
        <w:rPr>
          <w:rFonts w:ascii="Times New Roman" w:eastAsia="Times New Roman" w:hAnsi="Times New Roman" w:cs="Times New Roman"/>
          <w:sz w:val="24"/>
          <w:szCs w:val="24"/>
          <w:lang w:eastAsia="zh-CN"/>
        </w:rPr>
        <w:br/>
        <w:t xml:space="preserve">o podwykonawstwo, której przedmiotem są usługi, a także projektu jej zmiany, oraz poświadczonej za zgodność z oryginałem kopii zawartej umowy o podwykonawstwo, której przedmiotem są usługi, i jej zmian w terminie 7 dni od dnia jej zawarcia. </w:t>
      </w:r>
    </w:p>
    <w:p w14:paraId="14E9308F"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lastRenderedPageBreak/>
        <w:t xml:space="preserve">Zamawiający zgłosi zastrzeżenia do projektu umowy o podwykonawstwo, której przedmiotem są usługi, i do projektu jej zmiany lub sprzeciwu do umowy </w:t>
      </w:r>
      <w:r w:rsidRPr="00C34D71">
        <w:rPr>
          <w:rFonts w:ascii="Times New Roman" w:eastAsia="Times New Roman" w:hAnsi="Times New Roman" w:cs="Times New Roman"/>
          <w:sz w:val="24"/>
          <w:szCs w:val="24"/>
          <w:lang w:eastAsia="zh-CN"/>
        </w:rPr>
        <w:br/>
        <w:t xml:space="preserve">o podwykonawstwo, której przedmiotem są usługi, i do jej zmian – w terminie 7 dni roboczych od dnia przedłożenia Zamawiającemu tych dokumentów. </w:t>
      </w:r>
    </w:p>
    <w:p w14:paraId="50F899F7"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Wykonawca zobowiązany jest do przedkładania Zamawiającemu poświadczonej za zgodność z oryginałem kopii zawartych umów o podwykonawstwo, których przedmiotem są dostawy lub usługi, oraz ich zmian – w terminie 7 dni od dnia ich zawarcia. </w:t>
      </w:r>
    </w:p>
    <w:p w14:paraId="6C378586"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Zamawiający dokona zapłaty wynagrodzenia Wykonawcy, pod warunkiem uprzedniego przedstawienia przez niego dowodów potwierdzających zapłatę wymagalnego wynagrodzenia Podwykonawcom lub dalszym Podwykonawcom.</w:t>
      </w:r>
    </w:p>
    <w:p w14:paraId="290A5BFE" w14:textId="3D216D78"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Wykonawca zobowiązany jest dokonać zapłaty wynagrodzenia Podwykonawcy za przedmiot umowy, fakturami wystawionymi za wykonany i odebrany przedmiot umowy, płatnymi w terminie</w:t>
      </w:r>
      <w:r w:rsidR="00317A80" w:rsidRPr="00C34D71">
        <w:rPr>
          <w:rFonts w:ascii="Times New Roman" w:eastAsia="Times New Roman" w:hAnsi="Times New Roman" w:cs="Times New Roman"/>
          <w:sz w:val="24"/>
          <w:szCs w:val="24"/>
          <w:lang w:eastAsia="zh-CN"/>
        </w:rPr>
        <w:t xml:space="preserve"> nie dłuższym niż</w:t>
      </w:r>
      <w:r w:rsidRPr="00C34D71">
        <w:rPr>
          <w:rFonts w:ascii="Times New Roman" w:eastAsia="Times New Roman" w:hAnsi="Times New Roman" w:cs="Times New Roman"/>
          <w:sz w:val="24"/>
          <w:szCs w:val="24"/>
          <w:lang w:eastAsia="zh-CN"/>
        </w:rPr>
        <w:t xml:space="preserve"> 30 dni od daty dostarczenia faktury przez Podwykonawcę. </w:t>
      </w:r>
    </w:p>
    <w:p w14:paraId="0D77F1EC" w14:textId="7D4CC71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Podwykonawca zobowiązany jest dokonać zapłaty wynagrodzenia dalszemu Podwykonawcy za ustalony w umowie przedmiot umowy, fakturami wystawionymi za wykonany i odebrany przedmiot umowy, płatnymi w terminie</w:t>
      </w:r>
      <w:r w:rsidR="00317A80" w:rsidRPr="00C34D71">
        <w:rPr>
          <w:rFonts w:ascii="Times New Roman" w:eastAsia="Times New Roman" w:hAnsi="Times New Roman" w:cs="Times New Roman"/>
          <w:sz w:val="24"/>
          <w:szCs w:val="24"/>
          <w:lang w:eastAsia="zh-CN"/>
        </w:rPr>
        <w:t xml:space="preserve"> nie dłuższym niż</w:t>
      </w:r>
      <w:r w:rsidRPr="00C34D71">
        <w:rPr>
          <w:rFonts w:ascii="Times New Roman" w:eastAsia="Times New Roman" w:hAnsi="Times New Roman" w:cs="Times New Roman"/>
          <w:sz w:val="24"/>
          <w:szCs w:val="24"/>
          <w:lang w:eastAsia="zh-CN"/>
        </w:rPr>
        <w:t xml:space="preserve"> 30 dni od daty dostarczenia faktury przez dalszego Podwykonawcę. </w:t>
      </w:r>
    </w:p>
    <w:p w14:paraId="777E9D37" w14:textId="77777777"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 przypadku powierzenia przez Wykonawcę do wykonania części przedmiotu umowy Podwykonawcom lub dalszym Podwykonawcom – Wykonawca ponosi wobec Zamawiającego pełną odpowiedzialność za jego należyte wykonanie zgodnie </w:t>
      </w:r>
      <w:r w:rsidRPr="00C34D71">
        <w:rPr>
          <w:rFonts w:ascii="Times New Roman" w:eastAsia="Times New Roman" w:hAnsi="Times New Roman" w:cs="Times New Roman"/>
          <w:sz w:val="24"/>
          <w:szCs w:val="24"/>
          <w:lang w:eastAsia="zh-CN"/>
        </w:rPr>
        <w:br/>
        <w:t xml:space="preserve">z obowiązującymi przepisami. Podwykonawcę lub dalszego Podwykonawcę </w:t>
      </w:r>
      <w:r w:rsidRPr="00C34D71">
        <w:rPr>
          <w:rFonts w:ascii="Times New Roman" w:eastAsia="Times New Roman" w:hAnsi="Times New Roman" w:cs="Times New Roman"/>
          <w:sz w:val="24"/>
          <w:szCs w:val="24"/>
          <w:lang w:eastAsia="zh-CN"/>
        </w:rPr>
        <w:br/>
        <w:t xml:space="preserve">w stosunkach z Zamawiającym reprezentuje Wykonawca. </w:t>
      </w:r>
    </w:p>
    <w:p w14:paraId="04BF90F3" w14:textId="51D7CF32"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Umowy, zawarte z Podwykonawcą i/lub z dalszym Podwykonawcą powinny być dokonane w formie pisemnej pod rygorem nieważności. </w:t>
      </w:r>
    </w:p>
    <w:p w14:paraId="44287A6B" w14:textId="64EC99CB" w:rsidR="00E3556E" w:rsidRPr="00C34D71"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Wykonanie prac w podwykonawstwie nie zwalnia Wykonawcy z odpowiedzialności za wykonanie obowiązków wynikających z umowy i obowiązujących przepisów prawa. Wykonawca odpowiada za działania i zaniechania podwykonawców jak za własne</w:t>
      </w:r>
      <w:r w:rsidR="00B467B9" w:rsidRPr="00C34D71">
        <w:rPr>
          <w:rFonts w:ascii="Times New Roman" w:eastAsia="Times New Roman" w:hAnsi="Times New Roman" w:cs="Times New Roman"/>
          <w:sz w:val="24"/>
          <w:szCs w:val="24"/>
          <w:lang w:eastAsia="zh-CN"/>
        </w:rPr>
        <w:t>.</w:t>
      </w:r>
    </w:p>
    <w:p w14:paraId="63D4E8E5" w14:textId="5257206A" w:rsidR="00B467B9" w:rsidRPr="00C34D71" w:rsidRDefault="00B467B9"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 xml:space="preserve">Umowa o podwykonawstwo nie może zawierać postanowień kształtujących prawa </w:t>
      </w:r>
      <w:r w:rsidR="00BD4619" w:rsidRPr="00C34D71">
        <w:rPr>
          <w:rFonts w:ascii="Times New Roman" w:hAnsi="Times New Roman" w:cs="Times New Roman"/>
          <w:sz w:val="24"/>
          <w:szCs w:val="24"/>
        </w:rPr>
        <w:br/>
      </w:r>
      <w:r w:rsidRPr="00C34D71">
        <w:rPr>
          <w:rFonts w:ascii="Times New Roman" w:hAnsi="Times New Roman" w:cs="Times New Roman"/>
          <w:sz w:val="24"/>
          <w:szCs w:val="24"/>
        </w:rPr>
        <w:t xml:space="preserve">i obowiązki podwykonawcy, w zakresie kar umownych oraz postanowień dotyczących warunków wypłaty wynagrodzenia, w sposób dla niego mniej korzystny niż prawa </w:t>
      </w:r>
      <w:r w:rsidR="00BD4619" w:rsidRPr="00C34D71">
        <w:rPr>
          <w:rFonts w:ascii="Times New Roman" w:hAnsi="Times New Roman" w:cs="Times New Roman"/>
          <w:sz w:val="24"/>
          <w:szCs w:val="24"/>
        </w:rPr>
        <w:br/>
      </w:r>
      <w:r w:rsidRPr="00C34D71">
        <w:rPr>
          <w:rFonts w:ascii="Times New Roman" w:hAnsi="Times New Roman" w:cs="Times New Roman"/>
          <w:sz w:val="24"/>
          <w:szCs w:val="24"/>
        </w:rPr>
        <w:t>i obowiązki wykonawcy, ukształtowane postanowieniami umowy zawartej między zamawiającym a wykonawcą.</w:t>
      </w:r>
    </w:p>
    <w:p w14:paraId="71D2F47C" w14:textId="4544198E" w:rsidR="00E80BC2" w:rsidRPr="00C34D71" w:rsidRDefault="00E80BC2"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 xml:space="preserve">Wykonawca, którego wynagrodzenie zostało zmienione zgodnie z § </w:t>
      </w:r>
      <w:r w:rsidR="000B2C3B" w:rsidRPr="00C34D71">
        <w:rPr>
          <w:rFonts w:ascii="Times New Roman" w:hAnsi="Times New Roman" w:cs="Times New Roman"/>
          <w:sz w:val="24"/>
          <w:szCs w:val="24"/>
        </w:rPr>
        <w:t>9</w:t>
      </w:r>
      <w:r w:rsidRPr="00C34D71">
        <w:rPr>
          <w:rFonts w:ascii="Times New Roman" w:hAnsi="Times New Roman" w:cs="Times New Roman"/>
          <w:sz w:val="24"/>
          <w:szCs w:val="24"/>
        </w:rPr>
        <w:t xml:space="preserve"> ust. 1</w:t>
      </w:r>
      <w:r w:rsidR="00324A47" w:rsidRPr="00C34D71">
        <w:rPr>
          <w:rFonts w:ascii="Times New Roman" w:hAnsi="Times New Roman" w:cs="Times New Roman"/>
          <w:sz w:val="24"/>
          <w:szCs w:val="24"/>
        </w:rPr>
        <w:t>7</w:t>
      </w:r>
      <w:r w:rsidRPr="00C34D71">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4FA344E" w14:textId="77777777" w:rsidR="00E80BC2" w:rsidRPr="00C34D71" w:rsidRDefault="00E80BC2" w:rsidP="00E80BC2">
      <w:pPr>
        <w:pStyle w:val="Akapitzlist"/>
        <w:tabs>
          <w:tab w:val="left" w:pos="0"/>
          <w:tab w:val="center" w:pos="4536"/>
        </w:tabs>
        <w:ind w:left="851" w:hanging="425"/>
        <w:jc w:val="both"/>
        <w:rPr>
          <w:szCs w:val="24"/>
        </w:rPr>
      </w:pPr>
      <w:r w:rsidRPr="00C34D71">
        <w:rPr>
          <w:szCs w:val="24"/>
        </w:rPr>
        <w:t>1)</w:t>
      </w:r>
      <w:r w:rsidRPr="00C34D71">
        <w:rPr>
          <w:szCs w:val="24"/>
        </w:rPr>
        <w:tab/>
        <w:t>przedmiotem umowy są roboty budowlane lub usługi;</w:t>
      </w:r>
    </w:p>
    <w:p w14:paraId="4E51E350" w14:textId="35CA685A" w:rsidR="00E80BC2" w:rsidRPr="00C34D71" w:rsidRDefault="00E80BC2" w:rsidP="00564438">
      <w:pPr>
        <w:pStyle w:val="Akapitzlist"/>
        <w:tabs>
          <w:tab w:val="left" w:pos="0"/>
          <w:tab w:val="center" w:pos="4536"/>
        </w:tabs>
        <w:ind w:left="851" w:hanging="425"/>
        <w:jc w:val="both"/>
        <w:rPr>
          <w:szCs w:val="24"/>
        </w:rPr>
      </w:pPr>
      <w:r w:rsidRPr="00C34D71">
        <w:rPr>
          <w:szCs w:val="24"/>
        </w:rPr>
        <w:t>2)</w:t>
      </w:r>
      <w:r w:rsidRPr="00C34D71">
        <w:rPr>
          <w:szCs w:val="24"/>
        </w:rPr>
        <w:tab/>
        <w:t>okres obowiązywania umowy przekracza 12 miesięcy.</w:t>
      </w:r>
    </w:p>
    <w:p w14:paraId="27151DEF" w14:textId="77777777" w:rsidR="00BD7FD1" w:rsidRPr="00C34D71" w:rsidRDefault="00BD7FD1" w:rsidP="00D822D3">
      <w:pPr>
        <w:tabs>
          <w:tab w:val="center" w:pos="4536"/>
        </w:tabs>
        <w:suppressAutoHyphens/>
        <w:spacing w:after="0" w:line="240" w:lineRule="auto"/>
        <w:rPr>
          <w:rFonts w:ascii="Times New Roman" w:eastAsia="Times New Roman" w:hAnsi="Times New Roman" w:cs="Times New Roman"/>
          <w:b/>
          <w:sz w:val="24"/>
          <w:szCs w:val="24"/>
          <w:lang w:eastAsia="zh-CN"/>
        </w:rPr>
      </w:pPr>
    </w:p>
    <w:p w14:paraId="702A1AA2" w14:textId="77777777" w:rsidR="00E3556E" w:rsidRPr="00C34D71" w:rsidRDefault="00E3556E" w:rsidP="00E3556E">
      <w:pPr>
        <w:tabs>
          <w:tab w:val="center" w:pos="4536"/>
        </w:tabs>
        <w:suppressAutoHyphens/>
        <w:spacing w:after="0" w:line="240" w:lineRule="auto"/>
        <w:jc w:val="center"/>
        <w:rPr>
          <w:rFonts w:ascii="Times New Roman" w:eastAsia="Times New Roman" w:hAnsi="Times New Roman" w:cs="Times New Roman"/>
          <w:b/>
          <w:sz w:val="24"/>
          <w:szCs w:val="24"/>
          <w:lang w:eastAsia="zh-CN"/>
        </w:rPr>
      </w:pPr>
      <w:r w:rsidRPr="00C34D71">
        <w:rPr>
          <w:rFonts w:ascii="Times New Roman" w:eastAsia="Times New Roman" w:hAnsi="Times New Roman" w:cs="Times New Roman"/>
          <w:b/>
          <w:sz w:val="24"/>
          <w:szCs w:val="24"/>
          <w:lang w:eastAsia="zh-CN"/>
        </w:rPr>
        <w:t>§ 8.</w:t>
      </w:r>
    </w:p>
    <w:p w14:paraId="1A4CBDA1" w14:textId="77777777" w:rsidR="00E3556E" w:rsidRPr="00C34D71" w:rsidRDefault="00E3556E" w:rsidP="00FA29D2">
      <w:pPr>
        <w:numPr>
          <w:ilvl w:val="0"/>
          <w:numId w:val="4"/>
        </w:numPr>
        <w:tabs>
          <w:tab w:val="num" w:pos="284"/>
        </w:tabs>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Strony zastrzegają prawo naliczenia kar umownych za niewykonanie lub nienależyte wykonanie przedmiotu umowy.</w:t>
      </w:r>
    </w:p>
    <w:p w14:paraId="0D1377DF" w14:textId="77777777" w:rsidR="00E3556E" w:rsidRPr="00C34D71" w:rsidRDefault="00E3556E" w:rsidP="00FA29D2">
      <w:pPr>
        <w:numPr>
          <w:ilvl w:val="0"/>
          <w:numId w:val="4"/>
        </w:numPr>
        <w:tabs>
          <w:tab w:val="num" w:pos="284"/>
        </w:tabs>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Wykonawca zapłaci Zamawiającemu karę umowną:</w:t>
      </w:r>
    </w:p>
    <w:p w14:paraId="3EEA6A32" w14:textId="1F2780FF"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 xml:space="preserve">za odstąpienie od umowy przez którąkolwiek ze stron z przyczyn, za które ponosi odpowiedzialność Wykonawca, w wysokości 10% wynagrodzenia brutto, o którym mowa w § 5 ust. </w:t>
      </w:r>
      <w:r w:rsidR="00261546" w:rsidRPr="00C34D71">
        <w:rPr>
          <w:rFonts w:ascii="Times New Roman" w:eastAsia="CenturyGothic" w:hAnsi="Times New Roman" w:cs="Times New Roman"/>
          <w:sz w:val="24"/>
          <w:szCs w:val="24"/>
          <w:lang w:eastAsia="pl-PL"/>
        </w:rPr>
        <w:t>1</w:t>
      </w:r>
      <w:r w:rsidRPr="00C34D71">
        <w:rPr>
          <w:rFonts w:ascii="Times New Roman" w:eastAsia="CenturyGothic" w:hAnsi="Times New Roman" w:cs="Times New Roman"/>
          <w:sz w:val="24"/>
          <w:szCs w:val="24"/>
          <w:lang w:eastAsia="pl-PL"/>
        </w:rPr>
        <w:t xml:space="preserve"> umowy;</w:t>
      </w:r>
    </w:p>
    <w:p w14:paraId="41F8E53E" w14:textId="2FC8A2D0"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 xml:space="preserve">za </w:t>
      </w:r>
      <w:r w:rsidR="00D822D3" w:rsidRPr="00C34D71">
        <w:rPr>
          <w:rFonts w:ascii="Times New Roman" w:eastAsia="CenturyGothic" w:hAnsi="Times New Roman" w:cs="Times New Roman"/>
          <w:sz w:val="24"/>
          <w:szCs w:val="24"/>
          <w:lang w:eastAsia="pl-PL"/>
        </w:rPr>
        <w:t>zwłokę</w:t>
      </w:r>
      <w:r w:rsidRPr="00C34D71">
        <w:rPr>
          <w:rFonts w:ascii="Times New Roman" w:eastAsia="CenturyGothic" w:hAnsi="Times New Roman" w:cs="Times New Roman"/>
          <w:sz w:val="24"/>
          <w:szCs w:val="24"/>
          <w:lang w:eastAsia="pl-PL"/>
        </w:rPr>
        <w:t xml:space="preserve"> w wykonaniu zadań objętych umową w wysokości </w:t>
      </w:r>
      <w:r w:rsidR="007222B0" w:rsidRPr="00C34D71">
        <w:rPr>
          <w:rFonts w:ascii="Times New Roman" w:eastAsia="CenturyGothic" w:hAnsi="Times New Roman" w:cs="Times New Roman"/>
          <w:sz w:val="24"/>
          <w:szCs w:val="24"/>
          <w:lang w:eastAsia="pl-PL"/>
        </w:rPr>
        <w:t>0,</w:t>
      </w:r>
      <w:r w:rsidRPr="00C34D71">
        <w:rPr>
          <w:rFonts w:ascii="Times New Roman" w:eastAsia="CenturyGothic" w:hAnsi="Times New Roman" w:cs="Times New Roman"/>
          <w:sz w:val="24"/>
          <w:szCs w:val="24"/>
          <w:lang w:eastAsia="pl-PL"/>
        </w:rPr>
        <w:t xml:space="preserve">1% wynagrodzenia </w:t>
      </w:r>
      <w:r w:rsidRPr="00C34D71">
        <w:rPr>
          <w:rFonts w:ascii="Times New Roman" w:eastAsia="CenturyGothic" w:hAnsi="Times New Roman" w:cs="Times New Roman"/>
          <w:sz w:val="24"/>
          <w:szCs w:val="24"/>
          <w:lang w:eastAsia="pl-PL"/>
        </w:rPr>
        <w:br/>
        <w:t xml:space="preserve">o którym mowa w § 5 ust. 1 umowy, za każdy rozpoczęty dzień </w:t>
      </w:r>
      <w:r w:rsidR="00D822D3" w:rsidRPr="00C34D71">
        <w:rPr>
          <w:rFonts w:ascii="Times New Roman" w:eastAsia="CenturyGothic" w:hAnsi="Times New Roman" w:cs="Times New Roman"/>
          <w:sz w:val="24"/>
          <w:szCs w:val="24"/>
          <w:lang w:eastAsia="pl-PL"/>
        </w:rPr>
        <w:t>zwłoki</w:t>
      </w:r>
      <w:r w:rsidR="00842FF1" w:rsidRPr="00C34D71">
        <w:rPr>
          <w:rFonts w:ascii="Times New Roman" w:eastAsia="CenturyGothic" w:hAnsi="Times New Roman" w:cs="Times New Roman"/>
          <w:sz w:val="24"/>
          <w:szCs w:val="24"/>
          <w:lang w:eastAsia="pl-PL"/>
        </w:rPr>
        <w:t xml:space="preserve"> </w:t>
      </w:r>
      <w:r w:rsidR="00D822D3" w:rsidRPr="00C34D71">
        <w:rPr>
          <w:rFonts w:ascii="Times New Roman" w:eastAsia="CenturyGothic" w:hAnsi="Times New Roman" w:cs="Times New Roman"/>
          <w:sz w:val="24"/>
          <w:szCs w:val="24"/>
          <w:lang w:eastAsia="pl-PL"/>
        </w:rPr>
        <w:t>do dnia realizacji włącznie</w:t>
      </w:r>
      <w:r w:rsidRPr="00C34D71">
        <w:rPr>
          <w:rFonts w:ascii="Times New Roman" w:eastAsia="CenturyGothic" w:hAnsi="Times New Roman" w:cs="Times New Roman"/>
          <w:sz w:val="24"/>
          <w:szCs w:val="24"/>
          <w:lang w:eastAsia="pl-PL"/>
        </w:rPr>
        <w:t>,</w:t>
      </w:r>
    </w:p>
    <w:p w14:paraId="047F56A4" w14:textId="77777777"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 przypadku nienależytego wykonywania umowy w wysokości 500 zł za każde stwierdzone i udokumentowane zaniedbanie,</w:t>
      </w:r>
    </w:p>
    <w:p w14:paraId="242B8043" w14:textId="77777777"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pacing w:val="-2"/>
          <w:sz w:val="24"/>
          <w:szCs w:val="24"/>
          <w:lang w:eastAsia="zh-CN"/>
        </w:rPr>
        <w:lastRenderedPageBreak/>
        <w:t>w przypadku nienależytego prowadzenia dokumentacji cmentarnej w wysokości 1000 zł</w:t>
      </w:r>
      <w:r w:rsidRPr="00C34D71">
        <w:rPr>
          <w:rFonts w:ascii="Times New Roman" w:eastAsia="Times New Roman" w:hAnsi="Times New Roman" w:cs="Times New Roman"/>
          <w:sz w:val="24"/>
          <w:szCs w:val="24"/>
          <w:lang w:eastAsia="zh-CN"/>
        </w:rPr>
        <w:t xml:space="preserve"> za każdą stwierdzoną nieprawidłowość, a w szczególności stwierdzenia niezgodności stanu faktycznego z zapisami w księgach cmentarnych,</w:t>
      </w:r>
    </w:p>
    <w:p w14:paraId="33E44409" w14:textId="77777777"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bCs/>
          <w:sz w:val="24"/>
          <w:szCs w:val="24"/>
          <w:lang w:eastAsia="zh-CN"/>
        </w:rPr>
        <w:t>za brak zapłaty wynagrodzenia należnego podwykonawcom lub dalszym podwykonawcom w wysokości 10% wartości brutto niezapłaconego wynagrodzenia podwykonawcy lub dalszego podwykonawcy za każdy przypadek braku zapłaty,</w:t>
      </w:r>
    </w:p>
    <w:p w14:paraId="5712E1DD" w14:textId="4399736F"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bCs/>
          <w:sz w:val="24"/>
          <w:szCs w:val="24"/>
          <w:lang w:eastAsia="zh-CN"/>
        </w:rPr>
        <w:t xml:space="preserve">za nieterminową zapłatę wynagrodzenia należnego podwykonawcom lub dalszym podwykonawcom w wysokości 0,1% łącznego wynagrodzenia umownego brutto umowy o podwykonawstwo (w której doszło do nieterminowej zapłaty wynagrodzenia) za każdy </w:t>
      </w:r>
      <w:r w:rsidRPr="00C34D71">
        <w:rPr>
          <w:rFonts w:ascii="Times New Roman" w:eastAsia="Times New Roman" w:hAnsi="Times New Roman" w:cs="Times New Roman"/>
          <w:sz w:val="24"/>
          <w:szCs w:val="24"/>
          <w:lang w:eastAsia="zh-CN"/>
        </w:rPr>
        <w:t>rozpoczęty</w:t>
      </w:r>
      <w:r w:rsidRPr="00C34D71">
        <w:rPr>
          <w:rFonts w:ascii="Times New Roman" w:eastAsia="Times New Roman" w:hAnsi="Times New Roman" w:cs="Times New Roman"/>
          <w:bCs/>
          <w:sz w:val="24"/>
          <w:szCs w:val="24"/>
          <w:lang w:eastAsia="zh-CN"/>
        </w:rPr>
        <w:t xml:space="preserve"> dzień odrębnie dla każdej z tych umów,</w:t>
      </w:r>
    </w:p>
    <w:p w14:paraId="0A6FB7E6" w14:textId="501B9D8D"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bCs/>
          <w:sz w:val="24"/>
          <w:szCs w:val="24"/>
          <w:lang w:eastAsia="zh-CN"/>
        </w:rPr>
        <w:t xml:space="preserve">za nieprzedłożenie do zaakceptowania projektu umowy o podwykonawstwo lub projektu jej zmiany w wysokości </w:t>
      </w:r>
      <w:r w:rsidR="007222B0" w:rsidRPr="00C34D71">
        <w:rPr>
          <w:rFonts w:ascii="Times New Roman" w:eastAsia="Times New Roman" w:hAnsi="Times New Roman" w:cs="Times New Roman"/>
          <w:sz w:val="24"/>
          <w:szCs w:val="24"/>
          <w:lang w:eastAsia="zh-CN"/>
        </w:rPr>
        <w:t>1,5</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bCs/>
          <w:sz w:val="24"/>
          <w:szCs w:val="24"/>
          <w:lang w:eastAsia="zh-CN"/>
        </w:rPr>
        <w:t>wynagrodzenia brutto, określonego w §5 ust. 1 za każdy przypadek,</w:t>
      </w:r>
    </w:p>
    <w:p w14:paraId="7AEEB982" w14:textId="7B6C6B8F"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za </w:t>
      </w:r>
      <w:r w:rsidRPr="00C34D71">
        <w:rPr>
          <w:rFonts w:ascii="Times New Roman" w:eastAsia="Times New Roman" w:hAnsi="Times New Roman" w:cs="Times New Roman"/>
          <w:bCs/>
          <w:sz w:val="24"/>
          <w:szCs w:val="24"/>
          <w:lang w:eastAsia="zh-CN"/>
        </w:rPr>
        <w:t xml:space="preserve">nieprzedłożenie poświadczonej za zgodność z oryginałem kopii umowy </w:t>
      </w:r>
      <w:r w:rsidRPr="00C34D71">
        <w:rPr>
          <w:rFonts w:ascii="Times New Roman" w:eastAsia="Times New Roman" w:hAnsi="Times New Roman" w:cs="Times New Roman"/>
          <w:bCs/>
          <w:sz w:val="24"/>
          <w:szCs w:val="24"/>
          <w:lang w:eastAsia="zh-CN"/>
        </w:rPr>
        <w:br/>
        <w:t xml:space="preserve">o podwykonawstwo lub jej zmiany w wysokości </w:t>
      </w:r>
      <w:r w:rsidR="007222B0" w:rsidRPr="00C34D71">
        <w:rPr>
          <w:rFonts w:ascii="Times New Roman" w:eastAsia="Times New Roman" w:hAnsi="Times New Roman" w:cs="Times New Roman"/>
          <w:sz w:val="24"/>
          <w:szCs w:val="24"/>
          <w:lang w:eastAsia="zh-CN"/>
        </w:rPr>
        <w:t>1,5</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bCs/>
          <w:sz w:val="24"/>
          <w:szCs w:val="24"/>
          <w:lang w:eastAsia="zh-CN"/>
        </w:rPr>
        <w:t>wynagrodzenia brutto, określonego w §5 ust. 1 za każdy przypadek nieprzedłożenia kopii umowy, a także nie przedłożenia jej w terminie, o którym mowa w § 7,</w:t>
      </w:r>
    </w:p>
    <w:p w14:paraId="334FB0F4" w14:textId="4C819A00"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za </w:t>
      </w:r>
      <w:r w:rsidRPr="00C34D71">
        <w:rPr>
          <w:rFonts w:ascii="Times New Roman" w:eastAsia="Times New Roman" w:hAnsi="Times New Roman" w:cs="Times New Roman"/>
          <w:bCs/>
          <w:sz w:val="24"/>
          <w:szCs w:val="24"/>
          <w:lang w:eastAsia="zh-CN"/>
        </w:rPr>
        <w:t xml:space="preserve">brak zmiany umowy o podwykonawstwo w zakresie terminu zapłaty </w:t>
      </w:r>
      <w:r w:rsidRPr="00C34D71">
        <w:rPr>
          <w:rFonts w:ascii="Times New Roman" w:eastAsia="Times New Roman" w:hAnsi="Times New Roman" w:cs="Times New Roman"/>
          <w:bCs/>
          <w:sz w:val="24"/>
          <w:szCs w:val="24"/>
          <w:lang w:eastAsia="zh-CN"/>
        </w:rPr>
        <w:br/>
        <w:t xml:space="preserve">w wysokości </w:t>
      </w:r>
      <w:r w:rsidRPr="00C34D71">
        <w:rPr>
          <w:rFonts w:ascii="Times New Roman" w:eastAsia="Times New Roman" w:hAnsi="Times New Roman" w:cs="Times New Roman"/>
          <w:sz w:val="24"/>
          <w:szCs w:val="24"/>
          <w:lang w:eastAsia="zh-CN"/>
        </w:rPr>
        <w:t xml:space="preserve">2% </w:t>
      </w:r>
      <w:r w:rsidRPr="00C34D71">
        <w:rPr>
          <w:rFonts w:ascii="Times New Roman" w:eastAsia="Times New Roman" w:hAnsi="Times New Roman" w:cs="Times New Roman"/>
          <w:bCs/>
          <w:sz w:val="24"/>
          <w:szCs w:val="24"/>
          <w:lang w:eastAsia="zh-CN"/>
        </w:rPr>
        <w:t>wynagrodzenia brutto, określonego w §5 ust. 1</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bCs/>
          <w:sz w:val="24"/>
          <w:szCs w:val="24"/>
          <w:lang w:eastAsia="zh-CN"/>
        </w:rPr>
        <w:t>za każdy przypadek,</w:t>
      </w:r>
    </w:p>
    <w:p w14:paraId="3394D59B" w14:textId="716AA20E" w:rsidR="00E80BC2" w:rsidRPr="00C34D71" w:rsidRDefault="00E80BC2"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hAnsi="Times New Roman" w:cs="Times New Roman"/>
          <w:sz w:val="24"/>
          <w:szCs w:val="24"/>
        </w:rPr>
        <w:t>braku zapłaty wynagrodzenia należnego Podwykonawcy z tytułu zmiany wysokości wynagrodzenia, o której mowa § 7 ust. 22 umowy w wysokości 10% wartości brutto wynagrodzenia należnego podwykonawcy za każdy przypadek braku zapłaty,</w:t>
      </w:r>
    </w:p>
    <w:p w14:paraId="1E5F37B9" w14:textId="33D0EDD5" w:rsidR="00F6323B" w:rsidRPr="00C34D71" w:rsidRDefault="00F6323B"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bCs/>
          <w:sz w:val="24"/>
          <w:szCs w:val="24"/>
          <w:lang w:eastAsia="zh-CN"/>
        </w:rPr>
        <w:t xml:space="preserve">nieterminowej zapłaty wynagrodzenia należnego Podwykonawcy z tytułu zmiany wysokości wynagrodzenia, o której mowa § </w:t>
      </w:r>
      <w:r w:rsidR="00E80BC2" w:rsidRPr="00C34D71">
        <w:rPr>
          <w:rFonts w:ascii="Times New Roman" w:eastAsia="Times New Roman" w:hAnsi="Times New Roman" w:cs="Times New Roman"/>
          <w:bCs/>
          <w:sz w:val="24"/>
          <w:szCs w:val="24"/>
          <w:lang w:eastAsia="zh-CN"/>
        </w:rPr>
        <w:t>7</w:t>
      </w:r>
      <w:r w:rsidRPr="00C34D71">
        <w:rPr>
          <w:rFonts w:ascii="Times New Roman" w:eastAsia="Times New Roman" w:hAnsi="Times New Roman" w:cs="Times New Roman"/>
          <w:bCs/>
          <w:sz w:val="24"/>
          <w:szCs w:val="24"/>
          <w:lang w:eastAsia="zh-CN"/>
        </w:rPr>
        <w:t xml:space="preserve"> ust. </w:t>
      </w:r>
      <w:r w:rsidR="00E80BC2" w:rsidRPr="00C34D71">
        <w:rPr>
          <w:rFonts w:ascii="Times New Roman" w:eastAsia="Times New Roman" w:hAnsi="Times New Roman" w:cs="Times New Roman"/>
          <w:bCs/>
          <w:sz w:val="24"/>
          <w:szCs w:val="24"/>
          <w:lang w:eastAsia="zh-CN"/>
        </w:rPr>
        <w:t>2</w:t>
      </w:r>
      <w:r w:rsidRPr="00C34D71">
        <w:rPr>
          <w:rFonts w:ascii="Times New Roman" w:eastAsia="Times New Roman" w:hAnsi="Times New Roman" w:cs="Times New Roman"/>
          <w:bCs/>
          <w:sz w:val="24"/>
          <w:szCs w:val="24"/>
          <w:lang w:eastAsia="zh-CN"/>
        </w:rPr>
        <w:t>2 umowy w wysokości 0,1% łącznego wynagrodzenia umownego brutto umowy o podwykonawstwo (w której doszło do nieterminowej zapłaty wynagrodzenia) za każdy rozpoczęty dzień zwłoki odrębnie dla każdej z tych umów do dnia realizacji włącznie,</w:t>
      </w:r>
    </w:p>
    <w:p w14:paraId="13445CE1" w14:textId="52EB1021" w:rsidR="00E3556E" w:rsidRPr="00C34D71"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 niedopełnienie wymogu zatrudnienia osób świadczących usługi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zatrudniania osób wykonujących usługę na podstawie umowy o pracę w rozumieniu przepisów Kodeksu Pracy) oraz liczby miesięcy w okresie realizacji umowy, w których nie dopełniono przedmiotowego wymogu za każdą osobę</w:t>
      </w:r>
      <w:r w:rsidR="00D822D3" w:rsidRPr="00C34D71">
        <w:rPr>
          <w:rFonts w:ascii="Times New Roman" w:eastAsia="Times New Roman" w:hAnsi="Times New Roman" w:cs="Times New Roman"/>
          <w:sz w:val="24"/>
          <w:szCs w:val="24"/>
          <w:lang w:eastAsia="zh-CN"/>
        </w:rPr>
        <w:t>,</w:t>
      </w:r>
    </w:p>
    <w:p w14:paraId="1ED6A3C6" w14:textId="1381E1F9" w:rsidR="00D822D3" w:rsidRPr="00C34D71" w:rsidRDefault="00D822D3"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C34D71">
        <w:rPr>
          <w:rFonts w:ascii="Times New Roman" w:hAnsi="Times New Roman" w:cs="Times New Roman"/>
          <w:bCs/>
          <w:sz w:val="24"/>
          <w:szCs w:val="24"/>
        </w:rPr>
        <w:t xml:space="preserve">za niedostarczenie Zamawiającemu kopii </w:t>
      </w:r>
      <w:r w:rsidR="00F64594" w:rsidRPr="00C34D71">
        <w:rPr>
          <w:rFonts w:ascii="Times New Roman" w:hAnsi="Times New Roman" w:cs="Times New Roman"/>
          <w:bCs/>
          <w:sz w:val="24"/>
          <w:szCs w:val="24"/>
        </w:rPr>
        <w:t xml:space="preserve">dokumentów </w:t>
      </w:r>
      <w:r w:rsidRPr="00C34D71">
        <w:rPr>
          <w:rFonts w:ascii="Times New Roman" w:hAnsi="Times New Roman" w:cs="Times New Roman"/>
          <w:bCs/>
          <w:sz w:val="24"/>
          <w:szCs w:val="24"/>
        </w:rPr>
        <w:t>ubezpieczeniow</w:t>
      </w:r>
      <w:r w:rsidR="00F64594" w:rsidRPr="00C34D71">
        <w:rPr>
          <w:rFonts w:ascii="Times New Roman" w:hAnsi="Times New Roman" w:cs="Times New Roman"/>
          <w:bCs/>
          <w:sz w:val="24"/>
          <w:szCs w:val="24"/>
        </w:rPr>
        <w:t>ych</w:t>
      </w:r>
      <w:r w:rsidRPr="00C34D71">
        <w:rPr>
          <w:rFonts w:ascii="Times New Roman" w:hAnsi="Times New Roman" w:cs="Times New Roman"/>
          <w:bCs/>
          <w:sz w:val="24"/>
          <w:szCs w:val="24"/>
        </w:rPr>
        <w:t xml:space="preserve"> (polisy) OC w terminie, o którym mowa w § 6 ust. 5 w wysokości 500 zł za każdy rozpoczęty dzień niedostarczenia do dnia dostarczenia włącznie</w:t>
      </w:r>
      <w:r w:rsidR="00F64594" w:rsidRPr="00C34D71">
        <w:rPr>
          <w:rFonts w:ascii="Times New Roman" w:hAnsi="Times New Roman" w:cs="Times New Roman"/>
          <w:bCs/>
          <w:sz w:val="24"/>
          <w:szCs w:val="24"/>
        </w:rPr>
        <w:t>.</w:t>
      </w:r>
    </w:p>
    <w:p w14:paraId="4518A600" w14:textId="09C41CC8" w:rsidR="00F6323B" w:rsidRPr="00C34D71" w:rsidRDefault="00F6323B"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hAnsi="Times New Roman" w:cs="Times New Roman"/>
          <w:sz w:val="24"/>
          <w:szCs w:val="24"/>
        </w:rPr>
        <w:t>Łączna maksymalna wysokość kar umownych, których mogą dochodzić strony nie może przekroczyć 75% wartości wynagrodzenia ryczałtowego, o którym mowa w § 5 ust.</w:t>
      </w:r>
      <w:r w:rsidR="007222B0" w:rsidRPr="00C34D71">
        <w:rPr>
          <w:rFonts w:ascii="Times New Roman" w:hAnsi="Times New Roman" w:cs="Times New Roman"/>
          <w:sz w:val="24"/>
          <w:szCs w:val="24"/>
        </w:rPr>
        <w:t xml:space="preserve"> 1</w:t>
      </w:r>
      <w:r w:rsidRPr="00C34D71">
        <w:rPr>
          <w:rFonts w:ascii="Times New Roman" w:hAnsi="Times New Roman" w:cs="Times New Roman"/>
          <w:sz w:val="24"/>
          <w:szCs w:val="24"/>
        </w:rPr>
        <w:t>.</w:t>
      </w:r>
    </w:p>
    <w:p w14:paraId="380D8F69" w14:textId="432E2BE8" w:rsidR="00F6323B" w:rsidRPr="00C34D71"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eastAsia="Times New Roman" w:hAnsi="Times New Roman" w:cs="Times New Roman"/>
          <w:sz w:val="24"/>
          <w:szCs w:val="24"/>
          <w:lang w:eastAsia="ar-SA"/>
        </w:rPr>
        <w:t>Wykonawca zapłaci Zamawiającemu naliczone kary umowne w terminie 7 dni od otrzymania informacji o ich wysokości.</w:t>
      </w:r>
    </w:p>
    <w:p w14:paraId="1EDEA2F4" w14:textId="77777777" w:rsidR="00E3556E" w:rsidRPr="00C34D71"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eastAsia="Times New Roman" w:hAnsi="Times New Roman" w:cs="Times New Roman"/>
          <w:sz w:val="24"/>
          <w:szCs w:val="24"/>
          <w:lang w:eastAsia="ar-SA"/>
        </w:rPr>
        <w:t>Wykonawca upoważnia Zamawiającego do potrącenia z należnego mu wynagrodzenia kar umownych naliczonych przez Zamawiającego bez wcześniejszego wzywania Wykonawcy do ich zapłaty.</w:t>
      </w:r>
    </w:p>
    <w:p w14:paraId="5E1E1E7D" w14:textId="77777777" w:rsidR="00E3556E" w:rsidRPr="00C34D71"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eastAsia="CenturyGothic" w:hAnsi="Times New Roman" w:cs="Times New Roman"/>
          <w:sz w:val="24"/>
          <w:szCs w:val="24"/>
          <w:lang w:eastAsia="pl-PL"/>
        </w:rPr>
        <w:t>Strony zastrzegają sobie prawo do dochodzenia odszkodowania uzupełniającego przenoszącego wysokość kar umownych do wysokości rzeczywiście poniesionej szkody.</w:t>
      </w:r>
    </w:p>
    <w:p w14:paraId="448495EC" w14:textId="3B98B46D" w:rsidR="00E3556E" w:rsidRPr="00C34D71"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eastAsia="CenturyGothic" w:hAnsi="Times New Roman" w:cs="Times New Roman"/>
          <w:sz w:val="24"/>
          <w:szCs w:val="24"/>
          <w:lang w:eastAsia="pl-PL"/>
        </w:rPr>
        <w:t xml:space="preserve">W celu potwierdzenia nienależytego wykonania usługi lub </w:t>
      </w:r>
      <w:r w:rsidR="00324A47" w:rsidRPr="00C34D71">
        <w:rPr>
          <w:rFonts w:ascii="Times New Roman" w:eastAsia="CenturyGothic" w:hAnsi="Times New Roman" w:cs="Times New Roman"/>
          <w:sz w:val="24"/>
          <w:szCs w:val="24"/>
          <w:lang w:eastAsia="pl-PL"/>
        </w:rPr>
        <w:t>zwłoki/</w:t>
      </w:r>
      <w:r w:rsidRPr="00C34D71">
        <w:rPr>
          <w:rFonts w:ascii="Times New Roman" w:eastAsia="CenturyGothic" w:hAnsi="Times New Roman" w:cs="Times New Roman"/>
          <w:sz w:val="24"/>
          <w:szCs w:val="24"/>
          <w:lang w:eastAsia="pl-PL"/>
        </w:rPr>
        <w:t>opóźnienia w jej wykonaniu Zamawiający dokona weryfikacji w terenie. Nieobecność Wykonawcy pomimo telefonicznego powiadomienia, nie może stanowić podstawy do kwestionowania stwierdzonego pisemnie (protokół) stanu faktycznego.</w:t>
      </w:r>
    </w:p>
    <w:p w14:paraId="0A4D6776" w14:textId="606307C6" w:rsidR="00324A47" w:rsidRPr="00C34D71" w:rsidRDefault="00324A47" w:rsidP="00324A47">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hAnsi="Times New Roman"/>
          <w:sz w:val="24"/>
          <w:szCs w:val="24"/>
        </w:rPr>
        <w:lastRenderedPageBreak/>
        <w:t>Zapłata kar umownych nie zwalnia Wykonawcy z realizacji obowiązków wynikających z niniejszej umowy.</w:t>
      </w:r>
    </w:p>
    <w:p w14:paraId="1CDAA089" w14:textId="5CCE9B6A" w:rsidR="00324A47" w:rsidRPr="00C34D71" w:rsidRDefault="00324A47" w:rsidP="00324A47">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4D71">
        <w:rPr>
          <w:rFonts w:ascii="Times New Roman" w:hAnsi="Times New Roman"/>
          <w:sz w:val="24"/>
          <w:szCs w:val="24"/>
        </w:rPr>
        <w:t>W celu uniknięcia wątpliwości, strony zgodnie ustalają, że przy dochodzeniu kar umownych Zamawiający nie ma obowiązku wykazywania poniesionej szkody ani jej wysokości.</w:t>
      </w:r>
    </w:p>
    <w:p w14:paraId="58ED2C09" w14:textId="77777777" w:rsidR="00BD7FD1" w:rsidRPr="00C34D71" w:rsidRDefault="00BD7FD1" w:rsidP="00F64594">
      <w:pPr>
        <w:autoSpaceDE w:val="0"/>
        <w:spacing w:after="0" w:line="240" w:lineRule="auto"/>
        <w:rPr>
          <w:rFonts w:ascii="Times New Roman" w:eastAsia="CenturyGothic" w:hAnsi="Times New Roman" w:cs="Times New Roman"/>
          <w:b/>
          <w:sz w:val="24"/>
          <w:szCs w:val="24"/>
          <w:lang w:eastAsia="pl-PL"/>
        </w:rPr>
      </w:pPr>
    </w:p>
    <w:p w14:paraId="71A90BF9" w14:textId="7CD13AE5" w:rsidR="00A24050" w:rsidRPr="00C34D71" w:rsidRDefault="00E3556E" w:rsidP="00F15C2F">
      <w:pPr>
        <w:autoSpaceDE w:val="0"/>
        <w:spacing w:after="0" w:line="240" w:lineRule="auto"/>
        <w:jc w:val="center"/>
        <w:rPr>
          <w:rFonts w:ascii="Times New Roman" w:eastAsia="CenturyGothic" w:hAnsi="Times New Roman" w:cs="Times New Roman"/>
          <w:b/>
          <w:sz w:val="24"/>
          <w:szCs w:val="24"/>
          <w:lang w:eastAsia="pl-PL"/>
        </w:rPr>
      </w:pPr>
      <w:r w:rsidRPr="00C34D71">
        <w:rPr>
          <w:rFonts w:ascii="Times New Roman" w:eastAsia="CenturyGothic" w:hAnsi="Times New Roman" w:cs="Times New Roman"/>
          <w:b/>
          <w:sz w:val="24"/>
          <w:szCs w:val="24"/>
          <w:lang w:eastAsia="pl-PL"/>
        </w:rPr>
        <w:t>§ 9.</w:t>
      </w:r>
    </w:p>
    <w:p w14:paraId="6E6F2119" w14:textId="541E04B8" w:rsidR="00A24050"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 xml:space="preserve">Umowa może zostać zmieniona w sytuacji wystąpienia okoliczności wskazanych </w:t>
      </w:r>
      <w:r w:rsidRPr="00C34D71">
        <w:rPr>
          <w:rFonts w:eastAsia="CenturyGothic"/>
          <w:bCs/>
          <w:szCs w:val="24"/>
          <w:lang w:eastAsia="pl-PL"/>
        </w:rPr>
        <w:br/>
        <w:t>w niniejszym paragrafie poniżej lub jeżeli zmiana jest dopuszczalna na podstawie przepisów ustawy Prawo zamówień publicznych.</w:t>
      </w:r>
    </w:p>
    <w:p w14:paraId="47FD7E1E" w14:textId="3AC306EC" w:rsidR="00A24050"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62DC1B84" w14:textId="07171DBD" w:rsidR="00A24050"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Wniosek o zmianę Umowy powinien zawierać co najmniej:</w:t>
      </w:r>
    </w:p>
    <w:p w14:paraId="0AE9A74C" w14:textId="2C8A6002" w:rsidR="00A24050" w:rsidRPr="00C34D71" w:rsidRDefault="00A24050" w:rsidP="00FA29D2">
      <w:pPr>
        <w:pStyle w:val="Akapitzlist"/>
        <w:numPr>
          <w:ilvl w:val="0"/>
          <w:numId w:val="25"/>
        </w:numPr>
        <w:autoSpaceDE w:val="0"/>
        <w:ind w:left="709" w:hanging="425"/>
        <w:jc w:val="both"/>
        <w:rPr>
          <w:rFonts w:eastAsia="CenturyGothic"/>
          <w:bCs/>
          <w:szCs w:val="24"/>
          <w:lang w:eastAsia="pl-PL"/>
        </w:rPr>
      </w:pPr>
      <w:r w:rsidRPr="00C34D71">
        <w:rPr>
          <w:rFonts w:eastAsia="CenturyGothic"/>
          <w:bCs/>
          <w:szCs w:val="24"/>
          <w:lang w:eastAsia="pl-PL"/>
        </w:rPr>
        <w:t>zakres proponowanej zmiany, a w przypadku zmiany wysokości wynagrodzenia szczegółowy sposób wyliczenia określający wysokość wynagrodzenia po zmianie,</w:t>
      </w:r>
    </w:p>
    <w:p w14:paraId="40C3C4EF" w14:textId="4E792217" w:rsidR="00A24050" w:rsidRPr="00C34D71" w:rsidRDefault="00A24050" w:rsidP="00FA29D2">
      <w:pPr>
        <w:pStyle w:val="Akapitzlist"/>
        <w:numPr>
          <w:ilvl w:val="0"/>
          <w:numId w:val="25"/>
        </w:numPr>
        <w:autoSpaceDE w:val="0"/>
        <w:ind w:left="709" w:hanging="425"/>
        <w:jc w:val="both"/>
        <w:rPr>
          <w:rFonts w:eastAsia="CenturyGothic"/>
          <w:bCs/>
          <w:szCs w:val="24"/>
          <w:lang w:eastAsia="pl-PL"/>
        </w:rPr>
      </w:pPr>
      <w:r w:rsidRPr="00C34D71">
        <w:rPr>
          <w:rFonts w:eastAsia="CenturyGothic"/>
          <w:bCs/>
          <w:szCs w:val="24"/>
          <w:lang w:eastAsia="pl-PL"/>
        </w:rPr>
        <w:t xml:space="preserve">opis okoliczności faktycznych uprawniających do dokonania zmiany, </w:t>
      </w:r>
    </w:p>
    <w:p w14:paraId="3166D2C0" w14:textId="77AB63E4" w:rsidR="00A24050" w:rsidRPr="00C34D71" w:rsidRDefault="00A24050" w:rsidP="00FA29D2">
      <w:pPr>
        <w:pStyle w:val="Akapitzlist"/>
        <w:numPr>
          <w:ilvl w:val="0"/>
          <w:numId w:val="25"/>
        </w:numPr>
        <w:autoSpaceDE w:val="0"/>
        <w:ind w:left="709" w:hanging="425"/>
        <w:jc w:val="both"/>
        <w:rPr>
          <w:rFonts w:eastAsia="CenturyGothic"/>
          <w:bCs/>
          <w:szCs w:val="24"/>
          <w:lang w:eastAsia="pl-PL"/>
        </w:rPr>
      </w:pPr>
      <w:r w:rsidRPr="00C34D71">
        <w:rPr>
          <w:rFonts w:eastAsia="CenturyGothic"/>
          <w:bCs/>
          <w:szCs w:val="24"/>
          <w:lang w:eastAsia="pl-PL"/>
        </w:rPr>
        <w:t>podstawę dokonania zmiany, to jest podstawę prawną wynikającą z przepisów Ustawy lub postanowień Umowy,</w:t>
      </w:r>
    </w:p>
    <w:p w14:paraId="44E09CC8" w14:textId="325C0D80" w:rsidR="00A24050" w:rsidRPr="00C34D71" w:rsidRDefault="00A24050" w:rsidP="00FA29D2">
      <w:pPr>
        <w:pStyle w:val="Akapitzlist"/>
        <w:numPr>
          <w:ilvl w:val="0"/>
          <w:numId w:val="25"/>
        </w:numPr>
        <w:autoSpaceDE w:val="0"/>
        <w:ind w:left="709" w:hanging="425"/>
        <w:jc w:val="both"/>
        <w:rPr>
          <w:rFonts w:eastAsia="CenturyGothic"/>
          <w:bCs/>
          <w:szCs w:val="24"/>
          <w:lang w:eastAsia="pl-PL"/>
        </w:rPr>
      </w:pPr>
      <w:r w:rsidRPr="00C34D71">
        <w:rPr>
          <w:rFonts w:eastAsia="CenturyGothic"/>
          <w:bCs/>
          <w:szCs w:val="24"/>
          <w:lang w:eastAsia="pl-PL"/>
        </w:rPr>
        <w:t>informacje i dowody potwierdzające, że zostały spełnione okoliczności uzasadniające dokonanie zmiany Umowy.</w:t>
      </w:r>
    </w:p>
    <w:p w14:paraId="41FFF900" w14:textId="69AE29FD" w:rsidR="00A24050"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Dowodami, o których mowa w ust. 3 pkt 4 powyżej, są wszelkie dokumenty, które uzasadniają dokonanie proponowanej zmiany.</w:t>
      </w:r>
    </w:p>
    <w:p w14:paraId="0CB26468" w14:textId="71154C7E" w:rsidR="005F7CB3"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W przypadku złożenia wniosku o zmianę druga Strona jest zobowiązana w terminie 30 dni od dnia otrzymania wniosku do ustosunkowania się do niego. Przede wszystkim druga Strona może:</w:t>
      </w:r>
    </w:p>
    <w:p w14:paraId="384AE7D2" w14:textId="10ED596A" w:rsidR="005F7CB3" w:rsidRPr="00C34D71" w:rsidRDefault="005F7CB3" w:rsidP="00FA29D2">
      <w:pPr>
        <w:pStyle w:val="Akapitzlist"/>
        <w:numPr>
          <w:ilvl w:val="0"/>
          <w:numId w:val="26"/>
        </w:numPr>
        <w:autoSpaceDE w:val="0"/>
        <w:ind w:hanging="436"/>
        <w:jc w:val="both"/>
        <w:rPr>
          <w:rFonts w:eastAsia="CenturyGothic"/>
          <w:bCs/>
          <w:szCs w:val="24"/>
          <w:lang w:eastAsia="pl-PL"/>
        </w:rPr>
      </w:pPr>
      <w:r w:rsidRPr="00C34D71">
        <w:rPr>
          <w:rFonts w:eastAsia="CenturyGothic"/>
          <w:bCs/>
          <w:szCs w:val="24"/>
          <w:lang w:eastAsia="pl-PL"/>
        </w:rPr>
        <w:t xml:space="preserve">zaakceptować wniosek o zmianę, </w:t>
      </w:r>
    </w:p>
    <w:p w14:paraId="2CAC3F27" w14:textId="19419422" w:rsidR="005F7CB3" w:rsidRPr="00C34D71" w:rsidRDefault="005F7CB3" w:rsidP="00FA29D2">
      <w:pPr>
        <w:pStyle w:val="Akapitzlist"/>
        <w:numPr>
          <w:ilvl w:val="0"/>
          <w:numId w:val="26"/>
        </w:numPr>
        <w:autoSpaceDE w:val="0"/>
        <w:ind w:hanging="436"/>
        <w:jc w:val="both"/>
        <w:rPr>
          <w:rFonts w:eastAsia="CenturyGothic"/>
          <w:bCs/>
          <w:szCs w:val="24"/>
          <w:lang w:eastAsia="pl-PL"/>
        </w:rPr>
      </w:pPr>
      <w:r w:rsidRPr="00C34D71">
        <w:rPr>
          <w:rFonts w:eastAsia="CenturyGothic"/>
          <w:bCs/>
          <w:szCs w:val="24"/>
          <w:lang w:eastAsia="pl-PL"/>
        </w:rPr>
        <w:t>wezwać Stronę wnioskującą o zmianę do uzupełnienia wniosku lub przedstawienia dodatkowych wyjaśnień wraz ze stosownym uzasadnieniem takiego wezwania,</w:t>
      </w:r>
    </w:p>
    <w:p w14:paraId="66FF892B" w14:textId="2FC44B7D" w:rsidR="005F7CB3" w:rsidRPr="00C34D71" w:rsidRDefault="005F7CB3" w:rsidP="00FA29D2">
      <w:pPr>
        <w:pStyle w:val="Akapitzlist"/>
        <w:numPr>
          <w:ilvl w:val="0"/>
          <w:numId w:val="26"/>
        </w:numPr>
        <w:autoSpaceDE w:val="0"/>
        <w:ind w:hanging="436"/>
        <w:jc w:val="both"/>
        <w:rPr>
          <w:rFonts w:eastAsia="CenturyGothic"/>
          <w:bCs/>
          <w:szCs w:val="24"/>
          <w:lang w:eastAsia="pl-PL"/>
        </w:rPr>
      </w:pPr>
      <w:r w:rsidRPr="00C34D71">
        <w:rPr>
          <w:rFonts w:eastAsia="CenturyGothic"/>
          <w:bCs/>
          <w:szCs w:val="24"/>
          <w:lang w:eastAsia="pl-PL"/>
        </w:rPr>
        <w:t>zaproponować podjęcie negocjacji treści umowy w zakresie wnioskowanej zmiany,</w:t>
      </w:r>
    </w:p>
    <w:p w14:paraId="2551E193" w14:textId="30253689" w:rsidR="005F7CB3" w:rsidRPr="00C34D71" w:rsidRDefault="005F7CB3" w:rsidP="00FA29D2">
      <w:pPr>
        <w:pStyle w:val="Akapitzlist"/>
        <w:numPr>
          <w:ilvl w:val="0"/>
          <w:numId w:val="26"/>
        </w:numPr>
        <w:autoSpaceDE w:val="0"/>
        <w:ind w:hanging="436"/>
        <w:jc w:val="both"/>
        <w:rPr>
          <w:rFonts w:eastAsia="CenturyGothic"/>
          <w:bCs/>
          <w:szCs w:val="24"/>
          <w:lang w:eastAsia="pl-PL"/>
        </w:rPr>
      </w:pPr>
      <w:r w:rsidRPr="00C34D71">
        <w:rPr>
          <w:rFonts w:eastAsia="CenturyGothic"/>
          <w:bCs/>
          <w:szCs w:val="24"/>
          <w:lang w:eastAsia="pl-PL"/>
        </w:rPr>
        <w:t>odrzucić wniosek o zmianę. Odrzucenie wniosku o zmianę powinno zawierać uzasadnienie.</w:t>
      </w:r>
    </w:p>
    <w:p w14:paraId="71DA1306" w14:textId="1CE651D7" w:rsidR="00A24050"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Z negocjacji treści zmiany umowy Strony sporządzają notatkę przedstawiającą przebieg spotkania i jego ustalenia.</w:t>
      </w:r>
    </w:p>
    <w:p w14:paraId="0C6D09BD" w14:textId="6C1755A6" w:rsidR="00A24050"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Wszelkie zmiany i uzupełnienia treści niniejszej umowy, wymagają aneksu sporządzonego z zachowaniem formy pisemnej pod rygorem nieważności.</w:t>
      </w:r>
    </w:p>
    <w:p w14:paraId="72F84689" w14:textId="1AB9A16C" w:rsidR="005F7CB3" w:rsidRPr="00C34D71" w:rsidRDefault="00A24050" w:rsidP="00FA29D2">
      <w:pPr>
        <w:pStyle w:val="Akapitzlist"/>
        <w:numPr>
          <w:ilvl w:val="3"/>
          <w:numId w:val="24"/>
        </w:numPr>
        <w:autoSpaceDE w:val="0"/>
        <w:ind w:left="284" w:hanging="284"/>
        <w:jc w:val="both"/>
        <w:rPr>
          <w:rFonts w:eastAsia="CenturyGothic"/>
          <w:bCs/>
          <w:szCs w:val="24"/>
          <w:lang w:eastAsia="pl-PL"/>
        </w:rPr>
      </w:pPr>
      <w:r w:rsidRPr="00C34D71">
        <w:rPr>
          <w:rFonts w:eastAsia="CenturyGothic"/>
          <w:bCs/>
          <w:szCs w:val="24"/>
          <w:lang w:eastAsia="pl-PL"/>
        </w:rPr>
        <w:t>Zamawiający przewiduje możliwość zmiany postanowień zawartej umowy w następujących przypadkach:</w:t>
      </w:r>
    </w:p>
    <w:p w14:paraId="0340FD12" w14:textId="668946DF" w:rsidR="005F7CB3" w:rsidRPr="00C34D71" w:rsidRDefault="005F7CB3" w:rsidP="00FA29D2">
      <w:pPr>
        <w:pStyle w:val="Akapitzlist"/>
        <w:numPr>
          <w:ilvl w:val="1"/>
          <w:numId w:val="4"/>
        </w:numPr>
        <w:tabs>
          <w:tab w:val="clear" w:pos="1307"/>
          <w:tab w:val="num" w:pos="709"/>
        </w:tabs>
        <w:autoSpaceDE w:val="0"/>
        <w:ind w:left="709" w:hanging="425"/>
        <w:jc w:val="both"/>
        <w:rPr>
          <w:rFonts w:eastAsia="CenturyGothic"/>
          <w:bCs/>
          <w:szCs w:val="24"/>
          <w:lang w:eastAsia="pl-PL"/>
        </w:rPr>
      </w:pPr>
      <w:r w:rsidRPr="00C34D71">
        <w:rPr>
          <w:szCs w:val="24"/>
          <w:lang w:eastAsia="pl-PL"/>
        </w:rPr>
        <w:t xml:space="preserve">przekształcenia formy organizacyjno – prawnej Wykonawcy lub wynikających </w:t>
      </w:r>
      <w:r w:rsidRPr="00C34D71">
        <w:rPr>
          <w:szCs w:val="24"/>
          <w:lang w:eastAsia="pl-PL"/>
        </w:rPr>
        <w:br/>
        <w:t>z następstwa prawnego zgodnie z obowiązującymi przepisami,</w:t>
      </w:r>
    </w:p>
    <w:p w14:paraId="1F336AC8" w14:textId="7400B7A2" w:rsidR="005F7CB3" w:rsidRPr="00C34D71" w:rsidRDefault="005F7CB3" w:rsidP="00FA29D2">
      <w:pPr>
        <w:pStyle w:val="Akapitzlist"/>
        <w:numPr>
          <w:ilvl w:val="1"/>
          <w:numId w:val="4"/>
        </w:numPr>
        <w:tabs>
          <w:tab w:val="clear" w:pos="1307"/>
          <w:tab w:val="num" w:pos="709"/>
        </w:tabs>
        <w:autoSpaceDE w:val="0"/>
        <w:ind w:left="709" w:hanging="425"/>
        <w:jc w:val="both"/>
        <w:rPr>
          <w:rFonts w:eastAsia="CenturyGothic"/>
          <w:bCs/>
          <w:szCs w:val="24"/>
          <w:lang w:eastAsia="pl-PL"/>
        </w:rPr>
      </w:pPr>
      <w:r w:rsidRPr="00C34D71">
        <w:rPr>
          <w:rFonts w:eastAsia="CenturyGothic"/>
          <w:bCs/>
          <w:szCs w:val="24"/>
          <w:lang w:eastAsia="pl-PL"/>
        </w:rPr>
        <w:t>w zakresie zmiany terminu wykonania - wystąpienie siły wyższej i innych zdarzeń nadzwyczajnych,</w:t>
      </w:r>
    </w:p>
    <w:p w14:paraId="21847B20" w14:textId="114D53DF" w:rsidR="005F7CB3" w:rsidRPr="00C34D71" w:rsidRDefault="005F7CB3" w:rsidP="00FA29D2">
      <w:pPr>
        <w:pStyle w:val="Akapitzlist"/>
        <w:numPr>
          <w:ilvl w:val="1"/>
          <w:numId w:val="4"/>
        </w:numPr>
        <w:tabs>
          <w:tab w:val="clear" w:pos="1307"/>
          <w:tab w:val="num" w:pos="709"/>
        </w:tabs>
        <w:autoSpaceDE w:val="0"/>
        <w:ind w:left="709" w:hanging="425"/>
        <w:jc w:val="both"/>
        <w:rPr>
          <w:rFonts w:eastAsia="CenturyGothic"/>
          <w:bCs/>
          <w:szCs w:val="24"/>
          <w:lang w:eastAsia="pl-PL"/>
        </w:rPr>
      </w:pPr>
      <w:r w:rsidRPr="00C34D71">
        <w:rPr>
          <w:rFonts w:eastAsia="CenturyGothic"/>
          <w:bCs/>
          <w:szCs w:val="24"/>
          <w:lang w:eastAsia="pl-PL"/>
        </w:rPr>
        <w:t>w zakresie innym - zmiany w obowiązujących przepisach, jeżeli zgodnie z nimi konieczne będzie dostosowanie treści umowy do aktualnego stanu prawnego.</w:t>
      </w:r>
    </w:p>
    <w:p w14:paraId="5AFFDE47" w14:textId="222809C1" w:rsidR="00E80BC2" w:rsidRPr="00C34D71" w:rsidRDefault="005F7CB3" w:rsidP="00FA29D2">
      <w:pPr>
        <w:pStyle w:val="Akapitzlist"/>
        <w:numPr>
          <w:ilvl w:val="3"/>
          <w:numId w:val="24"/>
        </w:numPr>
        <w:autoSpaceDE w:val="0"/>
        <w:ind w:left="284" w:hanging="426"/>
        <w:jc w:val="both"/>
        <w:rPr>
          <w:rFonts w:eastAsia="CenturyGothic"/>
          <w:bCs/>
          <w:szCs w:val="24"/>
          <w:lang w:eastAsia="pl-PL"/>
        </w:rPr>
      </w:pPr>
      <w:r w:rsidRPr="00C34D71">
        <w:rPr>
          <w:szCs w:val="24"/>
        </w:rPr>
        <w:t>Powyższe postanowienia stanowią katalog zmian, na które Zamawiający może wyrazić zgodę. Nie stanowią jednocześnie zobowiązania do wyrażenia takiej zgody.</w:t>
      </w:r>
    </w:p>
    <w:p w14:paraId="0B62E7D5" w14:textId="1406A114" w:rsidR="000B2C3B"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Stosownie do treści art. 436 pkt 4 lit. b ustawy Prawo zamówień publicznych Zamawiający, na zasadach określonych w ust. 1</w:t>
      </w:r>
      <w:r w:rsidR="00324A47" w:rsidRPr="00C34D71">
        <w:rPr>
          <w:szCs w:val="24"/>
        </w:rPr>
        <w:t>1</w:t>
      </w:r>
      <w:r w:rsidRPr="00C34D71">
        <w:rPr>
          <w:szCs w:val="24"/>
        </w:rPr>
        <w:t>-1</w:t>
      </w:r>
      <w:r w:rsidR="00324A47" w:rsidRPr="00C34D71">
        <w:rPr>
          <w:szCs w:val="24"/>
        </w:rPr>
        <w:t>6</w:t>
      </w:r>
      <w:r w:rsidRPr="00C34D71">
        <w:rPr>
          <w:szCs w:val="24"/>
        </w:rPr>
        <w:t xml:space="preserve"> poniżej, przewiduje możliwość zmiany wysokości wynagrodzenia w przypadku zmiany:</w:t>
      </w:r>
    </w:p>
    <w:p w14:paraId="3FABD166" w14:textId="4A702DA2" w:rsidR="000B2C3B" w:rsidRPr="00C34D71" w:rsidRDefault="000B2C3B" w:rsidP="00FA29D2">
      <w:pPr>
        <w:pStyle w:val="Akapitzlist"/>
        <w:numPr>
          <w:ilvl w:val="0"/>
          <w:numId w:val="27"/>
        </w:numPr>
        <w:autoSpaceDE w:val="0"/>
        <w:ind w:left="709" w:hanging="425"/>
        <w:jc w:val="both"/>
        <w:rPr>
          <w:rFonts w:eastAsia="CenturyGothic"/>
          <w:bCs/>
          <w:szCs w:val="24"/>
          <w:lang w:eastAsia="pl-PL"/>
        </w:rPr>
      </w:pPr>
      <w:r w:rsidRPr="00C34D71">
        <w:rPr>
          <w:szCs w:val="24"/>
        </w:rPr>
        <w:t>stawki podatku od towarów i usług oraz podatku akcyzowego,</w:t>
      </w:r>
    </w:p>
    <w:p w14:paraId="3D8CFDE9" w14:textId="73835EBE" w:rsidR="000B2C3B" w:rsidRPr="00C34D71" w:rsidRDefault="000B2C3B" w:rsidP="00FA29D2">
      <w:pPr>
        <w:pStyle w:val="Akapitzlist"/>
        <w:numPr>
          <w:ilvl w:val="0"/>
          <w:numId w:val="27"/>
        </w:numPr>
        <w:autoSpaceDE w:val="0"/>
        <w:ind w:left="709" w:hanging="425"/>
        <w:jc w:val="both"/>
        <w:rPr>
          <w:rFonts w:eastAsia="CenturyGothic"/>
          <w:bCs/>
          <w:szCs w:val="24"/>
          <w:lang w:eastAsia="pl-PL"/>
        </w:rPr>
      </w:pPr>
      <w:r w:rsidRPr="00C34D71">
        <w:rPr>
          <w:szCs w:val="24"/>
        </w:rPr>
        <w:t xml:space="preserve">wysokości minimalnego wynagrodzenia za pracę albo wysokości minimalnej stawki godzinowej, ustalonych na podstawie ustawy z dnia 10 października 2002 r. </w:t>
      </w:r>
      <w:r w:rsidR="00BD4619" w:rsidRPr="00C34D71">
        <w:rPr>
          <w:szCs w:val="24"/>
        </w:rPr>
        <w:br/>
      </w:r>
      <w:r w:rsidRPr="00C34D71">
        <w:rPr>
          <w:szCs w:val="24"/>
        </w:rPr>
        <w:t>o minimalnym wynagrodzeniu za pracę,</w:t>
      </w:r>
    </w:p>
    <w:p w14:paraId="64F5B4E6" w14:textId="1D8C1329" w:rsidR="000B2C3B" w:rsidRPr="00C34D71" w:rsidRDefault="000B2C3B" w:rsidP="00FA29D2">
      <w:pPr>
        <w:pStyle w:val="Akapitzlist"/>
        <w:numPr>
          <w:ilvl w:val="0"/>
          <w:numId w:val="27"/>
        </w:numPr>
        <w:autoSpaceDE w:val="0"/>
        <w:ind w:left="709" w:hanging="425"/>
        <w:jc w:val="both"/>
        <w:rPr>
          <w:rFonts w:eastAsia="CenturyGothic"/>
          <w:bCs/>
          <w:szCs w:val="24"/>
          <w:lang w:eastAsia="pl-PL"/>
        </w:rPr>
      </w:pPr>
      <w:r w:rsidRPr="00C34D71">
        <w:rPr>
          <w:szCs w:val="24"/>
        </w:rPr>
        <w:lastRenderedPageBreak/>
        <w:t>zasad podlegania ubezpieczeniom społecznym lub ubezpieczeniu zdrowotnemu lub wysokości stawki składki na ubezpieczenia społeczne lub ubezpieczenie zdrowotne,</w:t>
      </w:r>
    </w:p>
    <w:p w14:paraId="4129D2EA" w14:textId="11D68FDE" w:rsidR="000B2C3B" w:rsidRPr="00C34D71" w:rsidRDefault="000B2C3B" w:rsidP="00FA29D2">
      <w:pPr>
        <w:pStyle w:val="Akapitzlist"/>
        <w:numPr>
          <w:ilvl w:val="0"/>
          <w:numId w:val="27"/>
        </w:numPr>
        <w:autoSpaceDE w:val="0"/>
        <w:ind w:left="709" w:hanging="425"/>
        <w:jc w:val="both"/>
        <w:rPr>
          <w:rFonts w:eastAsia="CenturyGothic"/>
          <w:bCs/>
          <w:szCs w:val="24"/>
          <w:lang w:eastAsia="pl-PL"/>
        </w:rPr>
      </w:pPr>
      <w:r w:rsidRPr="00C34D71">
        <w:rPr>
          <w:szCs w:val="24"/>
        </w:rPr>
        <w:t xml:space="preserve">zasad gromadzenia i wysokości wpłat do pracowniczych planów kapitałowych, </w:t>
      </w:r>
      <w:r w:rsidR="00BD4619" w:rsidRPr="00C34D71">
        <w:rPr>
          <w:szCs w:val="24"/>
        </w:rPr>
        <w:br/>
      </w:r>
      <w:r w:rsidRPr="00C34D71">
        <w:rPr>
          <w:szCs w:val="24"/>
        </w:rPr>
        <w:t>o których mowa w ustawie z dnia 4 października 2018 r. o pracowniczych planach kapitałowych (Dz. U. poz. 2215 oraz z 2019 r. poz. 1074 i 1572)</w:t>
      </w:r>
    </w:p>
    <w:p w14:paraId="3BD888E3" w14:textId="0539A4CF" w:rsidR="000B2C3B" w:rsidRPr="00C34D71" w:rsidRDefault="000B2C3B" w:rsidP="000B2C3B">
      <w:pPr>
        <w:tabs>
          <w:tab w:val="left" w:pos="284"/>
          <w:tab w:val="center" w:pos="4536"/>
        </w:tabs>
        <w:suppressAutoHyphens/>
        <w:spacing w:after="0" w:line="240" w:lineRule="auto"/>
        <w:ind w:left="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jeżeli zmiany te będą miały wpływ na koszty wykonania zamówienia przez wykonawcę.</w:t>
      </w:r>
    </w:p>
    <w:p w14:paraId="432B57AD" w14:textId="7D2E9C74"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W sytuacji wystąpienia okoliczności wskazanych w ust. 1</w:t>
      </w:r>
      <w:r w:rsidR="00324A47" w:rsidRPr="00C34D71">
        <w:rPr>
          <w:szCs w:val="24"/>
        </w:rPr>
        <w:t>0</w:t>
      </w:r>
      <w:r w:rsidRPr="00C34D71">
        <w:rPr>
          <w:szCs w:val="24"/>
        </w:rPr>
        <w:t xml:space="preserve"> pkt 1 niniejszego paragrafu każda ze stron jest uprawniona złożyć drugiej stronie pisemny wniosek o zmianę umowy </w:t>
      </w:r>
      <w:r w:rsidR="00BD4619" w:rsidRPr="00C34D71">
        <w:rPr>
          <w:szCs w:val="24"/>
        </w:rPr>
        <w:br/>
      </w:r>
      <w:r w:rsidRPr="00C34D71">
        <w:rPr>
          <w:szCs w:val="24"/>
        </w:rPr>
        <w:t>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 z tym zastrzeżeniem, że wartość netto wynagrodzenia Wykonawcy nie zmieni się, a wartość brutto wynagrodzenia zostanie wyliczona na podstawie nowych przepisów.</w:t>
      </w:r>
    </w:p>
    <w:p w14:paraId="70CF65F5" w14:textId="0F5FCD1D"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W sytuacji wystąpienia okoliczności wskazanych w ust. 1</w:t>
      </w:r>
      <w:r w:rsidR="00324A47" w:rsidRPr="00C34D71">
        <w:rPr>
          <w:szCs w:val="24"/>
        </w:rPr>
        <w:t>0</w:t>
      </w:r>
      <w:r w:rsidRPr="00C34D71">
        <w:rPr>
          <w:szCs w:val="24"/>
        </w:rPr>
        <w:t xml:space="preserve"> pkt 2 niniejszego paragrafu każda ze stron jest uprawniona złożyć drugiej stronie pisemny wniosek o zmianę umowy </w:t>
      </w:r>
      <w:r w:rsidR="00BD4619" w:rsidRPr="00C34D71">
        <w:rPr>
          <w:szCs w:val="24"/>
        </w:rPr>
        <w:br/>
      </w:r>
      <w:r w:rsidRPr="00C34D71">
        <w:rPr>
          <w:szCs w:val="24"/>
        </w:rPr>
        <w:t xml:space="preserve">w zakresie płatności wynikających z faktur wystawionych po wejściu w życie przepisów zmieniających wysokość minimalnego wynagrodzenia za pracę albo wysokości minimalnej stawki godzinowej. Wniosek powinien zawierać wyczerpujące uzasadnienie faktyczne </w:t>
      </w:r>
      <w:r w:rsidR="00BD4619" w:rsidRPr="00C34D71">
        <w:rPr>
          <w:szCs w:val="24"/>
        </w:rPr>
        <w:br/>
      </w:r>
      <w:r w:rsidRPr="00C34D71">
        <w:rPr>
          <w:szCs w:val="24"/>
        </w:rPr>
        <w:t>i wskazanie podstaw prawnych oraz dokładne wyliczenie kwoty wynagrodzenia należnego Wykonawcy po zmianie umowy, w szczególności Wykonawca zobowiązuje się wykazać związek pomiędzy wnioskowaną kwotą zmiany wynagrodzenia, a wpływem zmiany minimalnego wynagrodzenia za pracę albo wysokości minimalnej stawki godzinowej na kalkulację wynagrodzenia. Wniosek powinien obejmować jedynie koszty realizacji umowy, które Wykonawca obowiązkowo ponosi w związku ze zmianą wysokości płacy minimalnej albo wysokości minimalnej stawki godzinowej. Zamawiający oświadcza, iż nie będzie akceptował kosztów wynikających ze zmiany wynagrodzeń pracownikom Wykonawcy, które nie są konieczne w celu ich dostosowania do wysokości minimalnego wynagrodzenia za pracę, w szczególności koszty podwyższenia wynagrodzenia w kwocie przewyższającej wysokość płacy minimalnej albo wysokości minimalnej stawki godzinowej.</w:t>
      </w:r>
    </w:p>
    <w:p w14:paraId="74ABA790" w14:textId="5F9E19FD"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W sytuacji wystąpienia okoliczności wskazanych w ust. 1</w:t>
      </w:r>
      <w:r w:rsidR="00324A47" w:rsidRPr="00C34D71">
        <w:rPr>
          <w:szCs w:val="24"/>
        </w:rPr>
        <w:t>0</w:t>
      </w:r>
      <w:r w:rsidRPr="00C34D71">
        <w:rPr>
          <w:szCs w:val="24"/>
        </w:rPr>
        <w:t xml:space="preserve"> pkt 3 niniejszego paragrafu każda ze stron jest uprawniona złożyć drugiej stronie pisemny wniosek o zmianę umowy </w:t>
      </w:r>
      <w:r w:rsidR="00BD4619" w:rsidRPr="00C34D71">
        <w:rPr>
          <w:szCs w:val="24"/>
        </w:rPr>
        <w:br/>
      </w:r>
      <w:r w:rsidRPr="00C34D71">
        <w:rPr>
          <w:szCs w:val="24"/>
        </w:rPr>
        <w:t>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zmiany wynagrodzenia a wpływem zmiany zasad, o których mowa w ust. 1</w:t>
      </w:r>
      <w:r w:rsidR="00324A47" w:rsidRPr="00C34D71">
        <w:rPr>
          <w:szCs w:val="24"/>
        </w:rPr>
        <w:t>0</w:t>
      </w:r>
      <w:r w:rsidRPr="00C34D71">
        <w:rPr>
          <w:szCs w:val="24"/>
        </w:rPr>
        <w:t xml:space="preserve"> pkt 3 niniejszego paragrafu na kalkulację wynagrodzenia. Wniosek może obejmować jedynie koszty realizacji umowy, które Wykonawca obowiązkowo ponosi w związku ze zmianą zasad, o których mowa w ust. 1</w:t>
      </w:r>
      <w:r w:rsidR="00324A47" w:rsidRPr="00C34D71">
        <w:rPr>
          <w:szCs w:val="24"/>
        </w:rPr>
        <w:t>0</w:t>
      </w:r>
      <w:r w:rsidRPr="00C34D71">
        <w:rPr>
          <w:szCs w:val="24"/>
        </w:rPr>
        <w:t xml:space="preserve"> pkt 3 niniejszego paragrafu.</w:t>
      </w:r>
    </w:p>
    <w:p w14:paraId="78484236" w14:textId="142BA91F"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W sytuacji wystąpienia okoliczności wskazanych w ust. 1</w:t>
      </w:r>
      <w:r w:rsidR="00324A47" w:rsidRPr="00C34D71">
        <w:rPr>
          <w:szCs w:val="24"/>
        </w:rPr>
        <w:t>0</w:t>
      </w:r>
      <w:r w:rsidRPr="00C34D71">
        <w:rPr>
          <w:szCs w:val="24"/>
        </w:rPr>
        <w:t xml:space="preserve"> pkt 4 niniejszego paragrafu każda ze stron jest uprawniona złożyć drugiej stronie pisemny wniosek o zmianę umowy </w:t>
      </w:r>
      <w:r w:rsidR="00BD4619" w:rsidRPr="00C34D71">
        <w:rPr>
          <w:szCs w:val="24"/>
        </w:rPr>
        <w:br/>
      </w:r>
      <w:r w:rsidRPr="00C34D71">
        <w:rPr>
          <w:szCs w:val="24"/>
        </w:rPr>
        <w:t xml:space="preserve">w zakresie płatności wynikających z faktur wystawionych po zmianie zasad gromadzenia </w:t>
      </w:r>
      <w:r w:rsidR="00BD4619" w:rsidRPr="00C34D71">
        <w:rPr>
          <w:szCs w:val="24"/>
        </w:rPr>
        <w:br/>
      </w:r>
      <w:r w:rsidRPr="00C34D71">
        <w:rPr>
          <w:szCs w:val="24"/>
        </w:rPr>
        <w:t>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zmiany wynagrodzenia a wpływem zmiany zasad, o których mowa w ust. 1</w:t>
      </w:r>
      <w:r w:rsidR="00324A47" w:rsidRPr="00C34D71">
        <w:rPr>
          <w:szCs w:val="24"/>
        </w:rPr>
        <w:t>0</w:t>
      </w:r>
      <w:r w:rsidRPr="00C34D71">
        <w:rPr>
          <w:szCs w:val="24"/>
        </w:rPr>
        <w:t xml:space="preserve"> pkt 4 niniejszego paragrafu na kalkulację wynagrodzenia. Wniosek może obejmować jedynie koszty realizacji </w:t>
      </w:r>
      <w:r w:rsidRPr="00C34D71">
        <w:rPr>
          <w:szCs w:val="24"/>
        </w:rPr>
        <w:lastRenderedPageBreak/>
        <w:t>umowy, które Wykonawca obowiązkowo ponosi w związku ze zmianą zasad, o których mowa w ust. 1</w:t>
      </w:r>
      <w:r w:rsidR="00324A47" w:rsidRPr="00C34D71">
        <w:rPr>
          <w:szCs w:val="24"/>
        </w:rPr>
        <w:t>0</w:t>
      </w:r>
      <w:r w:rsidRPr="00C34D71">
        <w:rPr>
          <w:szCs w:val="24"/>
        </w:rPr>
        <w:t xml:space="preserve"> pkt 4 niniejszego paragrafu.</w:t>
      </w:r>
    </w:p>
    <w:p w14:paraId="16D8A387" w14:textId="37B480E9"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 xml:space="preserve">W przypadku zmiany umowy w zakresie zmiany wynagrodzenia z przyczyn określonych </w:t>
      </w:r>
      <w:r w:rsidR="00BD4619" w:rsidRPr="00C34D71">
        <w:rPr>
          <w:szCs w:val="24"/>
        </w:rPr>
        <w:br/>
      </w:r>
      <w:r w:rsidRPr="00C34D71">
        <w:rPr>
          <w:szCs w:val="24"/>
        </w:rPr>
        <w:t>w ust. 1</w:t>
      </w:r>
      <w:r w:rsidR="00324A47" w:rsidRPr="00C34D71">
        <w:rPr>
          <w:szCs w:val="24"/>
        </w:rPr>
        <w:t>0</w:t>
      </w:r>
      <w:r w:rsidR="000B2C3B" w:rsidRPr="00C34D71">
        <w:rPr>
          <w:szCs w:val="24"/>
        </w:rPr>
        <w:t xml:space="preserve"> </w:t>
      </w:r>
      <w:r w:rsidRPr="00C34D71">
        <w:rPr>
          <w:szCs w:val="24"/>
        </w:rPr>
        <w:t xml:space="preserve">każda ze stron może wystąpić z pisemnym wnioskiem, o którym mowa </w:t>
      </w:r>
      <w:r w:rsidR="00BD4619" w:rsidRPr="00C34D71">
        <w:rPr>
          <w:szCs w:val="24"/>
        </w:rPr>
        <w:br/>
      </w:r>
      <w:r w:rsidRPr="00C34D71">
        <w:rPr>
          <w:szCs w:val="24"/>
        </w:rPr>
        <w:t>w ust. 1</w:t>
      </w:r>
      <w:r w:rsidR="00324A47" w:rsidRPr="00C34D71">
        <w:rPr>
          <w:szCs w:val="24"/>
        </w:rPr>
        <w:t>1</w:t>
      </w:r>
      <w:r w:rsidRPr="00C34D71">
        <w:rPr>
          <w:szCs w:val="24"/>
        </w:rPr>
        <w:t>-1</w:t>
      </w:r>
      <w:r w:rsidR="00324A47" w:rsidRPr="00C34D71">
        <w:rPr>
          <w:szCs w:val="24"/>
        </w:rPr>
        <w:t>4</w:t>
      </w:r>
      <w:r w:rsidRPr="00C34D71">
        <w:rPr>
          <w:szCs w:val="24"/>
        </w:rPr>
        <w:t xml:space="preserve"> w terminie 30 dni od wejścia w życie przepisów dokonujących zmian.</w:t>
      </w:r>
    </w:p>
    <w:p w14:paraId="10062A3E" w14:textId="10266D9B"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Zmiana umowy w zakresie zmiany wynagrodzenia z przyczyn określonych w ust. 1</w:t>
      </w:r>
      <w:r w:rsidR="00324A47" w:rsidRPr="00C34D71">
        <w:rPr>
          <w:szCs w:val="24"/>
        </w:rPr>
        <w:t>0</w:t>
      </w:r>
      <w:r w:rsidRPr="00C34D71">
        <w:rPr>
          <w:szCs w:val="24"/>
        </w:rPr>
        <w:t xml:space="preserve"> obejmować będzie wyłącznie płatności za realizację usługi, której w dniu zmiany odpowiednio stawki podatku VAT, wysokości minimalnego wynagrodzenia za pracę, składki na ubezpieczenia społeczne lub zdrowotne i wpłat do pracowniczych planów kapitałowych, jeszcze nie wykonano.</w:t>
      </w:r>
    </w:p>
    <w:p w14:paraId="2EEA426A" w14:textId="03D7226E"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Stosownie do treści art. 439 ustawy Prawo zamówień publicznych Zamawiający, na zasadach określonych w ust. 1</w:t>
      </w:r>
      <w:r w:rsidR="00324A47" w:rsidRPr="00C34D71">
        <w:rPr>
          <w:szCs w:val="24"/>
        </w:rPr>
        <w:t>8</w:t>
      </w:r>
      <w:r w:rsidRPr="00C34D71">
        <w:rPr>
          <w:szCs w:val="24"/>
        </w:rPr>
        <w:t>-2</w:t>
      </w:r>
      <w:r w:rsidR="00324A47" w:rsidRPr="00C34D71">
        <w:rPr>
          <w:szCs w:val="24"/>
        </w:rPr>
        <w:t>3</w:t>
      </w:r>
      <w:r w:rsidRPr="00C34D71">
        <w:rPr>
          <w:szCs w:val="24"/>
        </w:rPr>
        <w:t xml:space="preserve"> poniżej, przewiduje możliwość zmiany wysokości wynagrodzenia w przypadku zmiany ceny materiałów lub kosztów związanych z realizacją zamówienia.</w:t>
      </w:r>
    </w:p>
    <w:p w14:paraId="6C029BF8" w14:textId="38A2B111"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Sposób ustalania zmiany wynagrodzenia – miernikiem zmiany ceny materiałów lub kosztów związanych z realizacją zamówienia jest średnioroczny wskaźnik cen towarów i usług konsumpcyjnych ogółem ogłaszany w komunikacie Prezesa Głównego Urzędu Statystycznego</w:t>
      </w:r>
      <w:r w:rsidR="00817989" w:rsidRPr="00C34D71">
        <w:rPr>
          <w:szCs w:val="24"/>
        </w:rPr>
        <w:t xml:space="preserve"> poprzedzający wniosek o waloryzację</w:t>
      </w:r>
      <w:r w:rsidRPr="00C34D71">
        <w:rPr>
          <w:szCs w:val="24"/>
        </w:rPr>
        <w:t>.</w:t>
      </w:r>
    </w:p>
    <w:p w14:paraId="3B267387" w14:textId="7767A31C" w:rsidR="00E80BC2" w:rsidRPr="00C34D71" w:rsidRDefault="00E80BC2" w:rsidP="00FF4204">
      <w:pPr>
        <w:pStyle w:val="Akapitzlist"/>
        <w:numPr>
          <w:ilvl w:val="3"/>
          <w:numId w:val="24"/>
        </w:numPr>
        <w:autoSpaceDE w:val="0"/>
        <w:ind w:left="284" w:hanging="426"/>
        <w:jc w:val="both"/>
        <w:rPr>
          <w:rFonts w:eastAsia="CenturyGothic"/>
          <w:bCs/>
          <w:szCs w:val="24"/>
          <w:lang w:eastAsia="pl-PL"/>
        </w:rPr>
      </w:pPr>
      <w:r w:rsidRPr="00C34D71">
        <w:rPr>
          <w:szCs w:val="24"/>
        </w:rPr>
        <w:t>Waloryzacja wynagrodzenia Wykonawcy w oparciu o wskaźnik wskazany w ust. 1</w:t>
      </w:r>
      <w:r w:rsidR="005A6809" w:rsidRPr="00C34D71">
        <w:rPr>
          <w:szCs w:val="24"/>
        </w:rPr>
        <w:t>8</w:t>
      </w:r>
      <w:r w:rsidR="00261546" w:rsidRPr="00C34D71">
        <w:rPr>
          <w:szCs w:val="24"/>
        </w:rPr>
        <w:t xml:space="preserve"> </w:t>
      </w:r>
      <w:r w:rsidRPr="00C34D71">
        <w:rPr>
          <w:szCs w:val="24"/>
        </w:rPr>
        <w:t>będzie następowała co 12 miesięcy licząc od miesiąca, w którym zawarto umowę – pierwsza waloryzacja wynagrodzenia Wykonawcy może nastąpić po upływie 12 miesięcy od dnia podpisania umowy. Jeżeli na koniec każdego 12-to miesięcznego okresu wskaźnik wynagrodzenia, o którym mowa w ust. 1</w:t>
      </w:r>
      <w:r w:rsidR="009B319E" w:rsidRPr="00C34D71">
        <w:rPr>
          <w:szCs w:val="24"/>
        </w:rPr>
        <w:t>8</w:t>
      </w:r>
      <w:r w:rsidRPr="00C34D71">
        <w:rPr>
          <w:szCs w:val="24"/>
        </w:rPr>
        <w:t xml:space="preserve"> wzrośnie/spadnie co najmniej o </w:t>
      </w:r>
      <w:r w:rsidR="009B319E" w:rsidRPr="00C34D71">
        <w:rPr>
          <w:szCs w:val="24"/>
        </w:rPr>
        <w:t>10</w:t>
      </w:r>
      <w:r w:rsidRPr="00C34D71">
        <w:rPr>
          <w:szCs w:val="24"/>
        </w:rPr>
        <w:t>%</w:t>
      </w:r>
      <w:r w:rsidR="009B319E" w:rsidRPr="00C34D71">
        <w:rPr>
          <w:szCs w:val="24"/>
        </w:rPr>
        <w:t xml:space="preserve"> </w:t>
      </w:r>
      <w:r w:rsidR="00817989" w:rsidRPr="00C34D71">
        <w:rPr>
          <w:szCs w:val="24"/>
        </w:rPr>
        <w:t>(</w:t>
      </w:r>
      <w:r w:rsidR="00FF4204" w:rsidRPr="00C34D71">
        <w:t xml:space="preserve">w stosunku do wysokości tego wskaźnika w roku zawarcia Umowy </w:t>
      </w:r>
      <w:r w:rsidR="00817989" w:rsidRPr="00C34D71">
        <w:rPr>
          <w:rFonts w:eastAsia="CenturyGothic"/>
          <w:bCs/>
          <w:szCs w:val="24"/>
          <w:lang w:eastAsia="pl-PL"/>
        </w:rPr>
        <w:t>)</w:t>
      </w:r>
      <w:r w:rsidRPr="00C34D71">
        <w:rPr>
          <w:szCs w:val="24"/>
        </w:rPr>
        <w:t>, to jest to podstawą do ewentualnej zmiany wynagrodzenia Wykonawcy.</w:t>
      </w:r>
    </w:p>
    <w:p w14:paraId="7F22CBB4" w14:textId="37B95559"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 xml:space="preserve">Maksymalna wartość zmiany wynagrodzenia, jaką dopuszcza Zamawiający w efekcie zastosowania postanowień o zasadach wprowadzania zmian wysokości wynagrodzenia </w:t>
      </w:r>
      <w:r w:rsidR="00BD4619" w:rsidRPr="00C34D71">
        <w:rPr>
          <w:szCs w:val="24"/>
        </w:rPr>
        <w:br/>
      </w:r>
      <w:r w:rsidRPr="00C34D71">
        <w:rPr>
          <w:szCs w:val="24"/>
        </w:rPr>
        <w:t>w przypadku zmiany ceny materiałów lub kosztów związanych z realizacją zamówienia nie może przekroczyć kumulatywnie 15% wynagrodzenia brutto, określonego w §5 ust. 1 umowy.</w:t>
      </w:r>
    </w:p>
    <w:p w14:paraId="5D42C2D0" w14:textId="7A32EAFE"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Zmiana wynagrodzenia może polegać zarówno na jego wzroście jak i obniżeniu.</w:t>
      </w:r>
    </w:p>
    <w:p w14:paraId="65387F40" w14:textId="03364CE5"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W przypadku zaistnienia sytuacji wskazanej w ust.</w:t>
      </w:r>
      <w:r w:rsidR="00FF4204" w:rsidRPr="00C34D71">
        <w:rPr>
          <w:szCs w:val="24"/>
        </w:rPr>
        <w:t xml:space="preserve"> 19</w:t>
      </w:r>
      <w:r w:rsidRPr="00C34D71">
        <w:rPr>
          <w:szCs w:val="24"/>
        </w:rPr>
        <w:t xml:space="preserve">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w:t>
      </w:r>
    </w:p>
    <w:p w14:paraId="6B184614" w14:textId="58DC3C78" w:rsidR="00E80BC2" w:rsidRPr="00C34D71" w:rsidRDefault="00E80BC2" w:rsidP="00FA29D2">
      <w:pPr>
        <w:pStyle w:val="Akapitzlist"/>
        <w:numPr>
          <w:ilvl w:val="3"/>
          <w:numId w:val="24"/>
        </w:numPr>
        <w:autoSpaceDE w:val="0"/>
        <w:ind w:left="284" w:hanging="426"/>
        <w:jc w:val="both"/>
        <w:rPr>
          <w:rFonts w:eastAsia="CenturyGothic"/>
          <w:bCs/>
          <w:szCs w:val="24"/>
          <w:lang w:eastAsia="pl-PL"/>
        </w:rPr>
      </w:pPr>
      <w:r w:rsidRPr="00C34D71">
        <w:rPr>
          <w:szCs w:val="24"/>
        </w:rPr>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5DB39729" w14:textId="77777777" w:rsidR="00E3556E" w:rsidRPr="00C34D71" w:rsidRDefault="00E3556E" w:rsidP="00E3556E">
      <w:pPr>
        <w:tabs>
          <w:tab w:val="center" w:pos="5245"/>
        </w:tabs>
        <w:suppressAutoHyphens/>
        <w:spacing w:after="0" w:line="240" w:lineRule="auto"/>
        <w:rPr>
          <w:rFonts w:ascii="Times New Roman" w:eastAsia="Times New Roman" w:hAnsi="Times New Roman" w:cs="Times New Roman"/>
          <w:b/>
          <w:bCs/>
          <w:sz w:val="24"/>
          <w:szCs w:val="24"/>
          <w:lang w:eastAsia="zh-CN"/>
        </w:rPr>
      </w:pPr>
    </w:p>
    <w:p w14:paraId="4DBADFCD" w14:textId="77777777" w:rsidR="00E3556E" w:rsidRPr="00C34D71" w:rsidRDefault="00E3556E" w:rsidP="00E3556E">
      <w:pPr>
        <w:tabs>
          <w:tab w:val="center" w:pos="5245"/>
        </w:tabs>
        <w:suppressAutoHyphens/>
        <w:spacing w:after="0" w:line="240" w:lineRule="auto"/>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bCs/>
          <w:sz w:val="24"/>
          <w:szCs w:val="24"/>
          <w:lang w:eastAsia="zh-CN"/>
        </w:rPr>
        <w:t>§ 10.</w:t>
      </w:r>
    </w:p>
    <w:p w14:paraId="1528A87F" w14:textId="77777777" w:rsidR="00E3556E" w:rsidRPr="00C34D71"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Stronom przysługuje prawo odstąpienia od umowy w następujących sytuacjach:</w:t>
      </w:r>
    </w:p>
    <w:p w14:paraId="53D4CEA0" w14:textId="77777777" w:rsidR="00E3556E" w:rsidRPr="00C34D71" w:rsidRDefault="00E3556E" w:rsidP="00FA29D2">
      <w:pPr>
        <w:numPr>
          <w:ilvl w:val="0"/>
          <w:numId w:val="16"/>
        </w:numPr>
        <w:suppressAutoHyphens/>
        <w:autoSpaceDE w:val="0"/>
        <w:spacing w:after="0" w:line="240" w:lineRule="auto"/>
        <w:ind w:left="567" w:hanging="283"/>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Zamawiającemu przysługuje prawo odstąpienia od umowy, w przypadku:</w:t>
      </w:r>
    </w:p>
    <w:p w14:paraId="11DEDA13" w14:textId="77777777" w:rsidR="00E3556E" w:rsidRPr="00C34D71"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nie rozpoczęcia przez </w:t>
      </w:r>
      <w:r w:rsidRPr="00C34D71">
        <w:rPr>
          <w:rFonts w:ascii="Times New Roman" w:eastAsia="CenturyGothic" w:hAnsi="Times New Roman" w:cs="Times New Roman"/>
          <w:sz w:val="24"/>
          <w:szCs w:val="24"/>
          <w:lang w:eastAsia="pl-PL"/>
        </w:rPr>
        <w:t>Wykonawcę wykonywania usług w terminie do 48 godzin lub nie kontynuowania ich pomimo wezwania Zamawiającego,</w:t>
      </w:r>
    </w:p>
    <w:p w14:paraId="2D60C37A" w14:textId="08E56012" w:rsidR="00E3556E" w:rsidRPr="00C34D71"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dwukrotnego naliczenia kary umownej za </w:t>
      </w:r>
      <w:r w:rsidR="006F16CB" w:rsidRPr="00C34D71">
        <w:rPr>
          <w:rFonts w:ascii="Times New Roman" w:eastAsia="CenturyGothic" w:hAnsi="Times New Roman" w:cs="Times New Roman"/>
          <w:sz w:val="24"/>
          <w:szCs w:val="24"/>
          <w:lang w:eastAsia="pl-PL"/>
        </w:rPr>
        <w:t>zwłokę</w:t>
      </w:r>
      <w:r w:rsidRPr="00C34D71">
        <w:rPr>
          <w:rFonts w:ascii="Times New Roman" w:eastAsia="CenturyGothic" w:hAnsi="Times New Roman" w:cs="Times New Roman"/>
          <w:sz w:val="24"/>
          <w:szCs w:val="24"/>
          <w:lang w:eastAsia="pl-PL"/>
        </w:rPr>
        <w:t xml:space="preserve"> w wykonaniu zadań objętych umową,</w:t>
      </w:r>
    </w:p>
    <w:p w14:paraId="7437D81D" w14:textId="77777777" w:rsidR="00E3556E" w:rsidRPr="00C34D71"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przerwania przez Wykonawcę realizacji </w:t>
      </w:r>
      <w:r w:rsidRPr="00C34D71">
        <w:rPr>
          <w:rFonts w:ascii="Times New Roman" w:eastAsia="CenturyGothic" w:hAnsi="Times New Roman" w:cs="Times New Roman"/>
          <w:sz w:val="24"/>
          <w:szCs w:val="24"/>
          <w:lang w:eastAsia="pl-PL"/>
        </w:rPr>
        <w:t>wykonywania usługi, gdy przerwa trwa dłużej niż 1 dzień,</w:t>
      </w:r>
    </w:p>
    <w:p w14:paraId="1D6AC49A" w14:textId="77777777" w:rsidR="00E3556E" w:rsidRPr="00C34D71"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realizacji przez Wykonawcę przedmiotu umowy niezgodnie z umową,</w:t>
      </w:r>
    </w:p>
    <w:p w14:paraId="2405095C" w14:textId="77777777" w:rsidR="00E3556E" w:rsidRPr="00C34D71"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lastRenderedPageBreak/>
        <w:t xml:space="preserve">nieprzedłożenia przez Wykonawcę w terminie 14 dni polisy świadczącej </w:t>
      </w:r>
      <w:r w:rsidRPr="00C34D71">
        <w:rPr>
          <w:rFonts w:ascii="Times New Roman" w:eastAsia="Times New Roman" w:hAnsi="Times New Roman" w:cs="Times New Roman"/>
          <w:sz w:val="24"/>
          <w:szCs w:val="24"/>
          <w:lang w:eastAsia="zh-CN"/>
        </w:rPr>
        <w:br/>
        <w:t xml:space="preserve">o kontynuacji </w:t>
      </w:r>
      <w:r w:rsidRPr="00C34D71">
        <w:rPr>
          <w:rFonts w:ascii="Times New Roman" w:eastAsia="CenturyGothic" w:hAnsi="Times New Roman" w:cs="Times New Roman"/>
          <w:sz w:val="24"/>
          <w:szCs w:val="24"/>
          <w:lang w:eastAsia="pl-PL"/>
        </w:rPr>
        <w:t>ubezpieczenia od odpowiedzialności cywilnej w zakresie prowadzonej działalności gospodarczej,</w:t>
      </w:r>
    </w:p>
    <w:p w14:paraId="1C19A056" w14:textId="77777777" w:rsidR="00E3556E" w:rsidRPr="00C34D71"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Arial"/>
          <w:sz w:val="24"/>
          <w:szCs w:val="24"/>
          <w:lang w:eastAsia="zh-C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1E28CA80" w14:textId="77777777" w:rsidR="00E3556E" w:rsidRPr="00C34D71" w:rsidRDefault="00E3556E" w:rsidP="00FA29D2">
      <w:pPr>
        <w:numPr>
          <w:ilvl w:val="0"/>
          <w:numId w:val="16"/>
        </w:numPr>
        <w:suppressAutoHyphens/>
        <w:autoSpaceDE w:val="0"/>
        <w:spacing w:after="0" w:line="240" w:lineRule="auto"/>
        <w:ind w:left="567" w:hanging="283"/>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Wykonawcy przysługuje prawo do odstąpienia od umowy, jeżeli:</w:t>
      </w:r>
    </w:p>
    <w:p w14:paraId="1DED6060" w14:textId="77777777" w:rsidR="00E3556E" w:rsidRPr="00C34D71" w:rsidRDefault="00E3556E" w:rsidP="00FA29D2">
      <w:pPr>
        <w:numPr>
          <w:ilvl w:val="1"/>
          <w:numId w:val="14"/>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Zamawiający nie wywiązuje się z obowiązku zapłaty faktur mimo dodatkowego wezwania i wyznaczenia terminu dwóch miesięcy licząc od upływu terminu na zapłatę faktur określonego w niniejszej umowie,</w:t>
      </w:r>
    </w:p>
    <w:p w14:paraId="36970E7B" w14:textId="2C8B3B95" w:rsidR="00E3556E" w:rsidRPr="00C34D71" w:rsidRDefault="00E3556E" w:rsidP="00FA29D2">
      <w:pPr>
        <w:numPr>
          <w:ilvl w:val="1"/>
          <w:numId w:val="14"/>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Zamawiający zawiadomi Wykonawcę, iż wobec zaistnienia uprzednio nie przewidzianych okoliczności nie będzie mógł spełnić swoich zobowiązań umownych wobec Wykonawcy</w:t>
      </w:r>
      <w:r w:rsidR="006F16CB" w:rsidRPr="00C34D71">
        <w:rPr>
          <w:rFonts w:ascii="Times New Roman" w:eastAsia="CenturyGothic" w:hAnsi="Times New Roman" w:cs="Times New Roman"/>
          <w:sz w:val="24"/>
          <w:szCs w:val="24"/>
          <w:lang w:eastAsia="pl-PL"/>
        </w:rPr>
        <w:t>.</w:t>
      </w:r>
    </w:p>
    <w:p w14:paraId="5C1342B9" w14:textId="77777777" w:rsidR="00E3556E" w:rsidRPr="00C34D71"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Odstąpienie od umowy w przypadkach określonych w ust. 1 może nastąpić w terminie </w:t>
      </w:r>
      <w:r w:rsidRPr="00C34D71">
        <w:rPr>
          <w:rFonts w:ascii="Times New Roman" w:eastAsia="Times New Roman" w:hAnsi="Times New Roman" w:cs="Times New Roman"/>
          <w:sz w:val="24"/>
          <w:szCs w:val="24"/>
          <w:lang w:eastAsia="zh-CN"/>
        </w:rPr>
        <w:br/>
        <w:t>30 dni od powzięcia wiadomości o okolicznościach uprawniających do odstąpienia od umowy</w:t>
      </w:r>
      <w:r w:rsidRPr="00C34D71">
        <w:rPr>
          <w:rFonts w:ascii="Times New Roman" w:eastAsia="Times New Roman" w:hAnsi="Times New Roman" w:cs="Arial"/>
          <w:lang w:eastAsia="zh-CN"/>
        </w:rPr>
        <w:t xml:space="preserve"> </w:t>
      </w:r>
      <w:r w:rsidRPr="00C34D71">
        <w:rPr>
          <w:rFonts w:ascii="Times New Roman" w:eastAsia="Times New Roman" w:hAnsi="Times New Roman" w:cs="Arial"/>
          <w:sz w:val="24"/>
          <w:szCs w:val="24"/>
          <w:lang w:eastAsia="zh-CN"/>
        </w:rPr>
        <w:t>bądź od upływu terminu wyznaczonego w wezwaniu</w:t>
      </w:r>
      <w:r w:rsidRPr="00C34D71">
        <w:rPr>
          <w:rFonts w:ascii="Times New Roman" w:eastAsia="Times New Roman" w:hAnsi="Times New Roman" w:cs="Times New Roman"/>
          <w:sz w:val="24"/>
          <w:szCs w:val="24"/>
          <w:lang w:eastAsia="zh-CN"/>
        </w:rPr>
        <w:t>.</w:t>
      </w:r>
    </w:p>
    <w:p w14:paraId="69F39C54" w14:textId="77777777" w:rsidR="00E3556E" w:rsidRPr="00C34D71"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Odstąpienie od umowy powinno nastąpić w formie pisemnej pod rygorem nieważności takiego oświadczenia i musi zawierać uzasadnienie.</w:t>
      </w:r>
    </w:p>
    <w:p w14:paraId="41C13CA6" w14:textId="77777777" w:rsidR="00E3556E" w:rsidRPr="00C34D71"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W przypadku odstąpienia od umowy, Wykonawcę oraz Zamawiającego obciążają obowiązki szczegółowe: w terminie 2 dni kalendarzowych od daty odstąpienia od umowy Wykonawca sporządzi szczegółowy protokół inwentaryzacji wykonanych usług wg stanu na dzień odstąpienia, potwierdzony przez osobę określoną w § 4.</w:t>
      </w:r>
    </w:p>
    <w:p w14:paraId="2D4088FE" w14:textId="77777777" w:rsidR="00E3556E" w:rsidRPr="00C34D71"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Niezależnie do przypadków, o których mowa w ust. 1 pkt 1 Zamawiający może odstąpić od umowy w sytuacji, gdy:</w:t>
      </w:r>
    </w:p>
    <w:p w14:paraId="1FD44633" w14:textId="77777777" w:rsidR="00E3556E" w:rsidRPr="00C34D71"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C34D71">
        <w:rPr>
          <w:rFonts w:ascii="Times New Roman" w:eastAsia="Times New Roman" w:hAnsi="Times New Roman" w:cs="Times New Roman"/>
          <w:sz w:val="24"/>
          <w:szCs w:val="24"/>
          <w:lang w:val="x-none" w:eastAsia="zh-CN"/>
        </w:rPr>
        <w:t xml:space="preserve">wystąpi istotna zmiana okoliczności powodująca, że wykonanie umowy nie leży </w:t>
      </w:r>
      <w:r w:rsidRPr="00C34D71">
        <w:rPr>
          <w:rFonts w:ascii="Times New Roman" w:eastAsia="Times New Roman" w:hAnsi="Times New Roman" w:cs="Times New Roman"/>
          <w:sz w:val="24"/>
          <w:szCs w:val="24"/>
          <w:lang w:eastAsia="zh-CN"/>
        </w:rPr>
        <w:br/>
      </w:r>
      <w:r w:rsidRPr="00C34D71">
        <w:rPr>
          <w:rFonts w:ascii="Times New Roman" w:eastAsia="Times New Roman" w:hAnsi="Times New Roman" w:cs="Times New Roman"/>
          <w:sz w:val="24"/>
          <w:szCs w:val="24"/>
          <w:lang w:val="x-none" w:eastAsia="zh-CN"/>
        </w:rPr>
        <w:t>w</w:t>
      </w:r>
      <w:r w:rsidRPr="00C34D71">
        <w:rPr>
          <w:rFonts w:ascii="Times New Roman" w:eastAsia="Times New Roman" w:hAnsi="Times New Roman" w:cs="Times New Roman"/>
          <w:sz w:val="24"/>
          <w:szCs w:val="24"/>
          <w:lang w:eastAsia="zh-CN"/>
        </w:rPr>
        <w:t xml:space="preserve"> </w:t>
      </w:r>
      <w:r w:rsidRPr="00C34D71">
        <w:rPr>
          <w:rFonts w:ascii="Times New Roman" w:eastAsia="Times New Roman" w:hAnsi="Times New Roman" w:cs="Times New Roman"/>
          <w:sz w:val="24"/>
          <w:szCs w:val="24"/>
          <w:lang w:val="x-none" w:eastAsia="zh-CN"/>
        </w:rPr>
        <w:t>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14:paraId="2D95E8C5" w14:textId="0BF7E8FD" w:rsidR="00E3556E" w:rsidRPr="00C34D71"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C34D71">
        <w:rPr>
          <w:rFonts w:ascii="Times New Roman" w:eastAsia="Times New Roman" w:hAnsi="Times New Roman" w:cs="Times New Roman"/>
          <w:bCs/>
          <w:sz w:val="24"/>
          <w:szCs w:val="24"/>
          <w:lang w:val="x-none" w:eastAsia="zh-CN"/>
        </w:rPr>
        <w:t xml:space="preserve">zmiana umowy została dokonana z naruszeniem art. </w:t>
      </w:r>
      <w:r w:rsidR="006F16CB" w:rsidRPr="00C34D71">
        <w:rPr>
          <w:rFonts w:ascii="Times New Roman" w:hAnsi="Times New Roman" w:cs="Times New Roman"/>
          <w:sz w:val="24"/>
          <w:szCs w:val="24"/>
        </w:rPr>
        <w:t>454 i 455 pzp</w:t>
      </w:r>
      <w:r w:rsidRPr="00C34D71">
        <w:rPr>
          <w:rFonts w:ascii="Times New Roman" w:eastAsia="Times New Roman" w:hAnsi="Times New Roman" w:cs="Times New Roman"/>
          <w:bCs/>
          <w:sz w:val="24"/>
          <w:szCs w:val="24"/>
          <w:lang w:val="x-none" w:eastAsia="zh-CN"/>
        </w:rPr>
        <w:t xml:space="preserve">; </w:t>
      </w:r>
    </w:p>
    <w:p w14:paraId="6B0FAA07" w14:textId="69D499C3" w:rsidR="00E3556E" w:rsidRPr="00C34D71"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C34D71">
        <w:rPr>
          <w:rFonts w:ascii="Times New Roman" w:eastAsia="Times New Roman" w:hAnsi="Times New Roman" w:cs="Times New Roman"/>
          <w:bCs/>
          <w:sz w:val="24"/>
          <w:szCs w:val="24"/>
          <w:lang w:val="x-none" w:eastAsia="zh-CN"/>
        </w:rPr>
        <w:t xml:space="preserve">wykonawca w chwili zawarcia umowy podlegał wykluczeniu z postępowania na podstawie art. </w:t>
      </w:r>
      <w:r w:rsidR="00564438" w:rsidRPr="00C34D71">
        <w:rPr>
          <w:rFonts w:ascii="Times New Roman" w:hAnsi="Times New Roman" w:cs="Times New Roman"/>
          <w:sz w:val="24"/>
          <w:szCs w:val="24"/>
        </w:rPr>
        <w:t xml:space="preserve">108 </w:t>
      </w:r>
      <w:r w:rsidRPr="00C34D71">
        <w:rPr>
          <w:rFonts w:ascii="Times New Roman" w:eastAsia="Times New Roman" w:hAnsi="Times New Roman" w:cs="Times New Roman"/>
          <w:bCs/>
          <w:sz w:val="24"/>
          <w:szCs w:val="24"/>
          <w:lang w:val="x-none" w:eastAsia="zh-CN"/>
        </w:rPr>
        <w:t xml:space="preserve">pzp; </w:t>
      </w:r>
    </w:p>
    <w:p w14:paraId="5A17F7A6" w14:textId="6D60023F" w:rsidR="00564438" w:rsidRPr="00C34D71"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C34D71">
        <w:rPr>
          <w:rFonts w:ascii="Times New Roman" w:eastAsia="Times New Roman" w:hAnsi="Times New Roman" w:cs="Times New Roman"/>
          <w:bCs/>
          <w:sz w:val="24"/>
          <w:szCs w:val="24"/>
          <w:lang w:val="x-none" w:eastAsia="zh-CN"/>
        </w:rPr>
        <w:t>Trybunał Sprawiedliwości Unii Europejskiej stwierdził, w ramach procedury przewidzianej w art. 258 Traktatu o Funkcjonowaniu Unii Europejskiej, że</w:t>
      </w:r>
      <w:r w:rsidR="00564438" w:rsidRPr="00C34D71">
        <w:rPr>
          <w:rFonts w:ascii="Times New Roman" w:eastAsia="Times New Roman" w:hAnsi="Times New Roman" w:cs="Times New Roman"/>
          <w:sz w:val="24"/>
          <w:szCs w:val="24"/>
          <w:lang w:eastAsia="zh-CN"/>
        </w:rPr>
        <w:t xml:space="preserve"> </w:t>
      </w:r>
      <w:r w:rsidR="00564438" w:rsidRPr="00C34D71">
        <w:rPr>
          <w:rFonts w:ascii="Times New Roman" w:hAnsi="Times New Roman" w:cs="Times New Roman"/>
          <w:sz w:val="24"/>
          <w:szCs w:val="24"/>
        </w:rPr>
        <w:t>Rzeczpospolita Polska uchybiła zobowiązaniom, które ciążą na niej na mocy Traktatów, dyrektywy 2014/24/UE, dyrektywy 2014/25/UE i dyrektywy 2009/81/WE, z uwagi na to, że zamawiający udzielił zamówienia z naruszeniem przepisów prawa Unii Europejskiej.</w:t>
      </w:r>
    </w:p>
    <w:p w14:paraId="75EF3FC6" w14:textId="77777777" w:rsidR="00E3556E" w:rsidRPr="00C34D71" w:rsidRDefault="00E3556E" w:rsidP="00E3556E">
      <w:pPr>
        <w:suppressAutoHyphens/>
        <w:spacing w:after="0" w:line="240" w:lineRule="auto"/>
        <w:ind w:left="284"/>
        <w:jc w:val="both"/>
        <w:rPr>
          <w:rFonts w:ascii="Times New Roman" w:eastAsia="Times New Roman" w:hAnsi="Times New Roman" w:cs="Tahoma"/>
          <w:sz w:val="24"/>
          <w:szCs w:val="24"/>
          <w:lang w:val="x-none" w:eastAsia="zh-CN"/>
        </w:rPr>
      </w:pPr>
      <w:r w:rsidRPr="00C34D71">
        <w:rPr>
          <w:rFonts w:ascii="Times New Roman" w:eastAsia="Times New Roman" w:hAnsi="Times New Roman" w:cs="Times New Roman"/>
          <w:bCs/>
          <w:sz w:val="24"/>
          <w:szCs w:val="24"/>
          <w:lang w:val="x-none" w:eastAsia="zh-CN"/>
        </w:rPr>
        <w:t>W przypadku, o którym mowa w pkt 2), 3), i 4) wykonawca może żądać wyłącznie wynagrodzenia należnego z tytułu wykonania części umowy.</w:t>
      </w:r>
    </w:p>
    <w:p w14:paraId="766E9799" w14:textId="77777777" w:rsidR="00E3556E" w:rsidRPr="00C34D71"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C34D71">
        <w:rPr>
          <w:rFonts w:ascii="Times New Roman" w:eastAsia="CenturyGothic" w:hAnsi="Times New Roman" w:cs="Times New Roman"/>
          <w:sz w:val="24"/>
          <w:szCs w:val="24"/>
          <w:lang w:eastAsia="pl-PL"/>
        </w:rPr>
        <w:t>Zamawiający w razie odstąpienia od umowy zapłaci wynagrodzenie za usługi, które zostały wykonane do dnia odstąpienia.</w:t>
      </w:r>
    </w:p>
    <w:p w14:paraId="0318CE4D" w14:textId="77777777" w:rsidR="00564438" w:rsidRPr="00C34D71" w:rsidRDefault="00564438" w:rsidP="00E3556E">
      <w:pPr>
        <w:tabs>
          <w:tab w:val="center" w:pos="5245"/>
        </w:tabs>
        <w:suppressAutoHyphens/>
        <w:spacing w:after="0" w:line="240" w:lineRule="auto"/>
        <w:ind w:left="709" w:hanging="709"/>
        <w:jc w:val="center"/>
        <w:rPr>
          <w:rFonts w:ascii="Times New Roman" w:eastAsia="Times New Roman" w:hAnsi="Times New Roman" w:cs="Times New Roman"/>
          <w:b/>
          <w:bCs/>
          <w:sz w:val="24"/>
          <w:szCs w:val="24"/>
          <w:lang w:eastAsia="zh-CN"/>
        </w:rPr>
      </w:pPr>
    </w:p>
    <w:p w14:paraId="0BBAAE6A" w14:textId="17431211" w:rsidR="00E3556E" w:rsidRPr="00C34D71" w:rsidRDefault="00E3556E" w:rsidP="00E3556E">
      <w:pPr>
        <w:tabs>
          <w:tab w:val="center" w:pos="5245"/>
        </w:tabs>
        <w:suppressAutoHyphens/>
        <w:spacing w:after="0" w:line="240" w:lineRule="auto"/>
        <w:ind w:left="709" w:hanging="709"/>
        <w:jc w:val="center"/>
        <w:rPr>
          <w:rFonts w:ascii="Times New Roman" w:eastAsia="Times New Roman" w:hAnsi="Times New Roman" w:cs="Times New Roman"/>
          <w:sz w:val="24"/>
          <w:szCs w:val="24"/>
          <w:lang w:eastAsia="zh-CN"/>
        </w:rPr>
      </w:pPr>
      <w:r w:rsidRPr="00C34D71">
        <w:rPr>
          <w:rFonts w:ascii="Times New Roman" w:eastAsia="Times New Roman" w:hAnsi="Times New Roman" w:cs="Times New Roman"/>
          <w:b/>
          <w:bCs/>
          <w:sz w:val="24"/>
          <w:szCs w:val="24"/>
          <w:lang w:eastAsia="zh-CN"/>
        </w:rPr>
        <w:t>§ 11.</w:t>
      </w:r>
    </w:p>
    <w:p w14:paraId="13C1C64B" w14:textId="2D1F591D" w:rsidR="00E3556E" w:rsidRPr="00C34D71"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Zawarta umowa będzie jawna i będzie podlegała udostępnieniu na zasadach określonych </w:t>
      </w:r>
      <w:r w:rsidRPr="00C34D71">
        <w:rPr>
          <w:rFonts w:ascii="Times New Roman" w:eastAsia="Times New Roman" w:hAnsi="Times New Roman" w:cs="Times New Roman"/>
          <w:sz w:val="24"/>
          <w:szCs w:val="24"/>
          <w:lang w:eastAsia="zh-CN"/>
        </w:rPr>
        <w:br/>
        <w:t xml:space="preserve">w przepisach o dostępie do informacji publicznej. </w:t>
      </w:r>
    </w:p>
    <w:p w14:paraId="0BE0DE0D" w14:textId="77777777" w:rsidR="00E3556E" w:rsidRPr="00C34D71"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Spory, mogące wyniknąć przy wykonywaniu postanowień niniejszej umowy, Strony poddają rozstrzygnięciu sądów właściwych wg siedziby Zamawiającego.</w:t>
      </w:r>
    </w:p>
    <w:p w14:paraId="4CB3520B" w14:textId="26AA8B46" w:rsidR="00E3556E" w:rsidRPr="00C34D71"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Wykonawca nie może bez uprzedniej zgody Zamawiającego, wyrażonej na piśmie pod rygorem nieważności, przenosić ani zbyć wierzytelności już wymagalnych, a także </w:t>
      </w:r>
      <w:r w:rsidRPr="00C34D71">
        <w:rPr>
          <w:rFonts w:ascii="Times New Roman" w:eastAsia="Times New Roman" w:hAnsi="Times New Roman" w:cs="Times New Roman"/>
          <w:sz w:val="24"/>
          <w:szCs w:val="24"/>
          <w:lang w:eastAsia="zh-CN"/>
        </w:rPr>
        <w:lastRenderedPageBreak/>
        <w:t>przyszłych, przysługujących Wykonawcy na podstawie niniejszej umowy na osobę trzecią. Powyższy zakaz dotyczy także praw związanych z wierzytelnością, w szczególności roszczeń o zaległe odsetki – art. 509 §1 i 2 k.c.</w:t>
      </w:r>
    </w:p>
    <w:p w14:paraId="165F481D" w14:textId="77777777" w:rsidR="00E3556E" w:rsidRPr="00C34D71"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Wykonawca zobowiązany jest umieścić na każdej fakturze dotyczącej realizacji niniejszej umowy informację o zakazie cesji wierzytelności bez uprzedniej zgody Zamawiającego, wyrażonej na piśmie pod rygorem nieważności.</w:t>
      </w:r>
    </w:p>
    <w:p w14:paraId="605E4B63" w14:textId="77777777" w:rsidR="00E3556E" w:rsidRPr="00C34D71"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W sprawach nie uregulowanych niniejszą umową obowiązują strony przepisy prawa zamówień publicznych oraz kodeksu cywilnego.</w:t>
      </w:r>
    </w:p>
    <w:p w14:paraId="1C7F006A" w14:textId="6AF1C9E7" w:rsidR="00E3556E" w:rsidRPr="00C34D71"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 xml:space="preserve">Umowę sporządzono w 2 jednobrzmiących egzemplarzach, po 1 egz. dla Zamawiającego </w:t>
      </w:r>
      <w:r w:rsidRPr="00C34D71">
        <w:rPr>
          <w:rFonts w:ascii="Times New Roman" w:eastAsia="Times New Roman" w:hAnsi="Times New Roman" w:cs="Times New Roman"/>
          <w:sz w:val="24"/>
          <w:szCs w:val="24"/>
          <w:lang w:eastAsia="zh-CN"/>
        </w:rPr>
        <w:br/>
        <w:t>i 1 egz. dla Wykonawcy</w:t>
      </w:r>
      <w:r w:rsidR="00564438" w:rsidRPr="00C34D71">
        <w:rPr>
          <w:rFonts w:ascii="Times New Roman" w:eastAsia="Times New Roman" w:hAnsi="Times New Roman" w:cs="Times New Roman"/>
          <w:sz w:val="24"/>
          <w:szCs w:val="24"/>
          <w:lang w:eastAsia="zh-CN"/>
        </w:rPr>
        <w:t>.</w:t>
      </w:r>
    </w:p>
    <w:p w14:paraId="4F3FA81E" w14:textId="77777777" w:rsidR="00E3556E" w:rsidRPr="00C34D71"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p>
    <w:p w14:paraId="582156EC" w14:textId="31122175" w:rsidR="00E3556E" w:rsidRPr="00C34D71"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p>
    <w:p w14:paraId="2B43E70F" w14:textId="77777777" w:rsidR="00564438" w:rsidRPr="00C34D71" w:rsidRDefault="00564438" w:rsidP="00E3556E">
      <w:pPr>
        <w:suppressAutoHyphens/>
        <w:spacing w:after="0" w:line="240" w:lineRule="auto"/>
        <w:ind w:left="709" w:hanging="1"/>
        <w:rPr>
          <w:rFonts w:ascii="Times New Roman" w:eastAsia="Times New Roman" w:hAnsi="Times New Roman" w:cs="Times New Roman"/>
          <w:sz w:val="24"/>
          <w:szCs w:val="24"/>
          <w:lang w:eastAsia="zh-CN"/>
        </w:rPr>
      </w:pPr>
    </w:p>
    <w:p w14:paraId="12107547" w14:textId="77777777" w:rsidR="00E3556E" w:rsidRPr="00C34D71"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 A M A W I A J Ą C Y</w:t>
      </w:r>
      <w:r w:rsidRPr="00C34D71">
        <w:rPr>
          <w:rFonts w:ascii="Times New Roman" w:eastAsia="Times New Roman" w:hAnsi="Times New Roman" w:cs="Times New Roman"/>
          <w:sz w:val="24"/>
          <w:szCs w:val="24"/>
          <w:lang w:eastAsia="zh-CN"/>
        </w:rPr>
        <w:tab/>
      </w:r>
      <w:r w:rsidRPr="00C34D71">
        <w:rPr>
          <w:rFonts w:ascii="Times New Roman" w:eastAsia="Times New Roman" w:hAnsi="Times New Roman" w:cs="Times New Roman"/>
          <w:sz w:val="24"/>
          <w:szCs w:val="24"/>
          <w:lang w:eastAsia="zh-CN"/>
        </w:rPr>
        <w:tab/>
      </w:r>
      <w:r w:rsidRPr="00C34D71">
        <w:rPr>
          <w:rFonts w:ascii="Times New Roman" w:eastAsia="Times New Roman" w:hAnsi="Times New Roman" w:cs="Times New Roman"/>
          <w:sz w:val="24"/>
          <w:szCs w:val="24"/>
          <w:lang w:eastAsia="zh-CN"/>
        </w:rPr>
        <w:tab/>
      </w:r>
      <w:r w:rsidRPr="00C34D71">
        <w:rPr>
          <w:rFonts w:ascii="Times New Roman" w:eastAsia="Times New Roman" w:hAnsi="Times New Roman" w:cs="Times New Roman"/>
          <w:sz w:val="24"/>
          <w:szCs w:val="24"/>
          <w:lang w:eastAsia="zh-CN"/>
        </w:rPr>
        <w:tab/>
      </w:r>
      <w:r w:rsidRPr="00C34D71">
        <w:rPr>
          <w:rFonts w:ascii="Times New Roman" w:eastAsia="Times New Roman" w:hAnsi="Times New Roman" w:cs="Times New Roman"/>
          <w:sz w:val="24"/>
          <w:szCs w:val="24"/>
          <w:lang w:eastAsia="zh-CN"/>
        </w:rPr>
        <w:tab/>
        <w:t>W Y K O N A W C A</w:t>
      </w:r>
    </w:p>
    <w:p w14:paraId="1C6FDA98" w14:textId="57B8600E" w:rsidR="00E3556E" w:rsidRPr="00C34D71" w:rsidRDefault="00E3556E" w:rsidP="00564438">
      <w:pPr>
        <w:suppressAutoHyphens/>
        <w:spacing w:after="0" w:line="240" w:lineRule="auto"/>
        <w:rPr>
          <w:rFonts w:ascii="Times New Roman" w:eastAsia="Times New Roman" w:hAnsi="Times New Roman" w:cs="Times New Roman"/>
          <w:sz w:val="24"/>
          <w:szCs w:val="24"/>
          <w:lang w:eastAsia="zh-CN"/>
        </w:rPr>
      </w:pPr>
    </w:p>
    <w:p w14:paraId="0A21BCBC"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B521EA9"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286F133C" w14:textId="67040389" w:rsidR="00BD7FD1" w:rsidRPr="00C34D71" w:rsidRDefault="00BD7FD1" w:rsidP="00E3556E">
      <w:pPr>
        <w:suppressAutoHyphens/>
        <w:spacing w:after="0" w:line="240" w:lineRule="auto"/>
        <w:rPr>
          <w:rFonts w:ascii="Times New Roman" w:eastAsia="Times New Roman" w:hAnsi="Times New Roman" w:cs="Times New Roman"/>
          <w:sz w:val="24"/>
          <w:szCs w:val="24"/>
          <w:lang w:eastAsia="zh-CN"/>
        </w:rPr>
      </w:pPr>
    </w:p>
    <w:p w14:paraId="20089DDA" w14:textId="059C6A13" w:rsidR="00564438" w:rsidRPr="00C34D71" w:rsidRDefault="00564438" w:rsidP="00E3556E">
      <w:pPr>
        <w:suppressAutoHyphens/>
        <w:spacing w:after="0" w:line="240" w:lineRule="auto"/>
        <w:rPr>
          <w:rFonts w:ascii="Times New Roman" w:eastAsia="Times New Roman" w:hAnsi="Times New Roman" w:cs="Times New Roman"/>
          <w:sz w:val="24"/>
          <w:szCs w:val="24"/>
          <w:lang w:eastAsia="zh-CN"/>
        </w:rPr>
      </w:pPr>
    </w:p>
    <w:p w14:paraId="5C9DFF04" w14:textId="344D2B6C" w:rsidR="00564438" w:rsidRPr="00C34D71" w:rsidRDefault="00564438" w:rsidP="00E3556E">
      <w:pPr>
        <w:suppressAutoHyphens/>
        <w:spacing w:after="0" w:line="240" w:lineRule="auto"/>
        <w:rPr>
          <w:rFonts w:ascii="Times New Roman" w:eastAsia="Times New Roman" w:hAnsi="Times New Roman" w:cs="Times New Roman"/>
          <w:sz w:val="24"/>
          <w:szCs w:val="24"/>
          <w:lang w:eastAsia="zh-CN"/>
        </w:rPr>
      </w:pPr>
    </w:p>
    <w:p w14:paraId="0F87A874" w14:textId="625611ED" w:rsidR="00564438" w:rsidRPr="00C34D71" w:rsidRDefault="00564438" w:rsidP="00E3556E">
      <w:pPr>
        <w:suppressAutoHyphens/>
        <w:spacing w:after="0" w:line="240" w:lineRule="auto"/>
        <w:rPr>
          <w:rFonts w:ascii="Times New Roman" w:eastAsia="Times New Roman" w:hAnsi="Times New Roman" w:cs="Times New Roman"/>
          <w:sz w:val="24"/>
          <w:szCs w:val="24"/>
          <w:lang w:eastAsia="zh-CN"/>
        </w:rPr>
      </w:pPr>
    </w:p>
    <w:p w14:paraId="1AFA9C3F" w14:textId="77777777" w:rsidR="00564438" w:rsidRPr="00C34D71" w:rsidRDefault="00564438" w:rsidP="00E3556E">
      <w:pPr>
        <w:suppressAutoHyphens/>
        <w:spacing w:after="0" w:line="240" w:lineRule="auto"/>
        <w:rPr>
          <w:rFonts w:ascii="Times New Roman" w:eastAsia="Times New Roman" w:hAnsi="Times New Roman" w:cs="Times New Roman"/>
          <w:sz w:val="24"/>
          <w:szCs w:val="24"/>
          <w:lang w:eastAsia="zh-CN"/>
        </w:rPr>
      </w:pPr>
    </w:p>
    <w:p w14:paraId="4841B678" w14:textId="77777777" w:rsidR="00BD7FD1" w:rsidRPr="00C34D71" w:rsidRDefault="00BD7FD1" w:rsidP="00E3556E">
      <w:pPr>
        <w:suppressAutoHyphens/>
        <w:spacing w:after="0" w:line="240" w:lineRule="auto"/>
        <w:rPr>
          <w:rFonts w:ascii="Times New Roman" w:eastAsia="Times New Roman" w:hAnsi="Times New Roman" w:cs="Times New Roman"/>
          <w:sz w:val="24"/>
          <w:szCs w:val="24"/>
          <w:lang w:eastAsia="zh-CN"/>
        </w:rPr>
      </w:pPr>
    </w:p>
    <w:p w14:paraId="1C01F2FC"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Załączniki:</w:t>
      </w:r>
    </w:p>
    <w:p w14:paraId="11D37BC6" w14:textId="77777777" w:rsidR="00E3556E" w:rsidRPr="00C34D71"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rPr>
        <w:t>zestawienie dokonanych sprzedaży</w:t>
      </w:r>
    </w:p>
    <w:p w14:paraId="794026AE" w14:textId="77777777" w:rsidR="00E3556E" w:rsidRPr="00C34D71"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C34D71">
        <w:rPr>
          <w:rFonts w:ascii="Times New Roman" w:eastAsia="Times New Roman" w:hAnsi="Times New Roman" w:cs="Times New Roman"/>
          <w:sz w:val="24"/>
          <w:szCs w:val="24"/>
          <w:lang w:eastAsia="zh-CN"/>
        </w:rPr>
        <w:t>zestawienie dokonanych pochówków</w:t>
      </w:r>
    </w:p>
    <w:p w14:paraId="2C78A942"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2C020512"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648950F0"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sectPr w:rsidR="00E3556E" w:rsidRPr="00C34D71" w:rsidSect="00E15550">
          <w:footerReference w:type="default" r:id="rId7"/>
          <w:pgSz w:w="11906" w:h="16838"/>
          <w:pgMar w:top="1417" w:right="1417" w:bottom="993" w:left="1417" w:header="708" w:footer="708" w:gutter="0"/>
          <w:pgNumType w:start="1"/>
          <w:cols w:space="708"/>
          <w:docGrid w:linePitch="360"/>
        </w:sectPr>
      </w:pPr>
    </w:p>
    <w:p w14:paraId="02F2F962"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3E55D12F"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7D46D4D6"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216001A4" w14:textId="77777777" w:rsidR="00E3556E" w:rsidRPr="00C34D71" w:rsidRDefault="00E3556E" w:rsidP="00E3556E">
      <w:pPr>
        <w:jc w:val="right"/>
        <w:rPr>
          <w:rFonts w:ascii="Times New Roman" w:eastAsia="Calibri" w:hAnsi="Times New Roman" w:cs="Times New Roman"/>
          <w:sz w:val="24"/>
          <w:szCs w:val="24"/>
        </w:rPr>
      </w:pPr>
      <w:r w:rsidRPr="00C34D71">
        <w:rPr>
          <w:rFonts w:ascii="Times New Roman" w:eastAsia="Calibri" w:hAnsi="Times New Roman" w:cs="Times New Roman"/>
          <w:sz w:val="24"/>
          <w:szCs w:val="24"/>
        </w:rPr>
        <w:t>Załącznik nr 1</w:t>
      </w:r>
    </w:p>
    <w:p w14:paraId="7B2BB9A1" w14:textId="77777777" w:rsidR="00E3556E" w:rsidRPr="00C34D71" w:rsidRDefault="00E3556E" w:rsidP="00E3556E">
      <w:pPr>
        <w:jc w:val="right"/>
        <w:rPr>
          <w:rFonts w:ascii="Times New Roman" w:eastAsia="Calibri" w:hAnsi="Times New Roman" w:cs="Times New Roman"/>
          <w:sz w:val="24"/>
          <w:szCs w:val="24"/>
        </w:rPr>
      </w:pPr>
    </w:p>
    <w:p w14:paraId="577D5983" w14:textId="77777777" w:rsidR="00E3556E" w:rsidRPr="00C34D71" w:rsidRDefault="00E3556E" w:rsidP="00E3556E">
      <w:pPr>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Zestawienie dokonanych sprzedaży</w:t>
      </w:r>
    </w:p>
    <w:p w14:paraId="7EDFD286" w14:textId="77777777" w:rsidR="00E3556E" w:rsidRPr="00C34D71" w:rsidRDefault="00E3556E" w:rsidP="00E3556E">
      <w:pPr>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za okres …………………… r.</w:t>
      </w:r>
    </w:p>
    <w:p w14:paraId="6B9C5A02" w14:textId="77777777" w:rsidR="00E3556E" w:rsidRPr="00C34D71" w:rsidRDefault="00E3556E" w:rsidP="00E3556E">
      <w:pPr>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3"/>
        <w:gridCol w:w="2104"/>
        <w:gridCol w:w="1736"/>
        <w:gridCol w:w="1449"/>
        <w:gridCol w:w="1363"/>
        <w:gridCol w:w="1546"/>
        <w:gridCol w:w="1350"/>
        <w:gridCol w:w="1350"/>
      </w:tblGrid>
      <w:tr w:rsidR="00C34D71" w:rsidRPr="00C34D71" w14:paraId="1087408B" w14:textId="62F59E29" w:rsidTr="0028153C">
        <w:tc>
          <w:tcPr>
            <w:tcW w:w="556" w:type="dxa"/>
            <w:vMerge w:val="restart"/>
            <w:shd w:val="clear" w:color="auto" w:fill="auto"/>
            <w:vAlign w:val="center"/>
          </w:tcPr>
          <w:p w14:paraId="07FFE724" w14:textId="1DDD9BE1"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Lp.</w:t>
            </w:r>
          </w:p>
        </w:tc>
        <w:tc>
          <w:tcPr>
            <w:tcW w:w="2823" w:type="dxa"/>
            <w:vMerge w:val="restart"/>
            <w:shd w:val="clear" w:color="auto" w:fill="auto"/>
            <w:vAlign w:val="center"/>
          </w:tcPr>
          <w:p w14:paraId="7F530786" w14:textId="2EDBCA54"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Numer faktury</w:t>
            </w:r>
          </w:p>
        </w:tc>
        <w:tc>
          <w:tcPr>
            <w:tcW w:w="2104" w:type="dxa"/>
            <w:vMerge w:val="restart"/>
            <w:shd w:val="clear" w:color="auto" w:fill="auto"/>
            <w:vAlign w:val="center"/>
          </w:tcPr>
          <w:p w14:paraId="2F548968" w14:textId="796ACC76"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Data wystawienia</w:t>
            </w:r>
          </w:p>
        </w:tc>
        <w:tc>
          <w:tcPr>
            <w:tcW w:w="4548" w:type="dxa"/>
            <w:gridSpan w:val="3"/>
            <w:shd w:val="clear" w:color="auto" w:fill="auto"/>
            <w:vAlign w:val="center"/>
          </w:tcPr>
          <w:p w14:paraId="4FDB5813" w14:textId="56831616"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Nabywca</w:t>
            </w:r>
          </w:p>
        </w:tc>
        <w:tc>
          <w:tcPr>
            <w:tcW w:w="1546" w:type="dxa"/>
            <w:vMerge w:val="restart"/>
            <w:shd w:val="clear" w:color="auto" w:fill="auto"/>
            <w:vAlign w:val="center"/>
          </w:tcPr>
          <w:p w14:paraId="2CCEB1C9" w14:textId="0C0E536C"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Kwota netto</w:t>
            </w:r>
          </w:p>
        </w:tc>
        <w:tc>
          <w:tcPr>
            <w:tcW w:w="1350" w:type="dxa"/>
            <w:vMerge w:val="restart"/>
            <w:vAlign w:val="center"/>
          </w:tcPr>
          <w:p w14:paraId="4097FCBC" w14:textId="669DD97E"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Stawka VAT</w:t>
            </w:r>
          </w:p>
        </w:tc>
        <w:tc>
          <w:tcPr>
            <w:tcW w:w="1350" w:type="dxa"/>
            <w:vMerge w:val="restart"/>
            <w:vAlign w:val="center"/>
          </w:tcPr>
          <w:p w14:paraId="03C17BD1" w14:textId="7FB536F0" w:rsidR="0028153C"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Kwota brutto</w:t>
            </w:r>
          </w:p>
        </w:tc>
      </w:tr>
      <w:tr w:rsidR="00C34D71" w:rsidRPr="00C34D71" w14:paraId="10C859D7" w14:textId="30B7AA23" w:rsidTr="0028153C">
        <w:tc>
          <w:tcPr>
            <w:tcW w:w="556" w:type="dxa"/>
            <w:vMerge/>
            <w:shd w:val="clear" w:color="auto" w:fill="auto"/>
          </w:tcPr>
          <w:p w14:paraId="28AFF5F8"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vMerge/>
            <w:shd w:val="clear" w:color="auto" w:fill="auto"/>
          </w:tcPr>
          <w:p w14:paraId="017BE7DD"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vMerge/>
            <w:shd w:val="clear" w:color="auto" w:fill="auto"/>
          </w:tcPr>
          <w:p w14:paraId="097AC8A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467161F3" w14:textId="5F9F19C0" w:rsidR="0028153C" w:rsidRPr="00C34D71" w:rsidRDefault="0028153C" w:rsidP="0028153C">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NIP</w:t>
            </w:r>
          </w:p>
        </w:tc>
        <w:tc>
          <w:tcPr>
            <w:tcW w:w="1449" w:type="dxa"/>
            <w:shd w:val="clear" w:color="auto" w:fill="auto"/>
          </w:tcPr>
          <w:p w14:paraId="06C7891A" w14:textId="06BD3204" w:rsidR="0028153C" w:rsidRPr="00C34D71" w:rsidRDefault="0028153C" w:rsidP="0028153C">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Nazwa</w:t>
            </w:r>
          </w:p>
        </w:tc>
        <w:tc>
          <w:tcPr>
            <w:tcW w:w="1363" w:type="dxa"/>
            <w:shd w:val="clear" w:color="auto" w:fill="auto"/>
          </w:tcPr>
          <w:p w14:paraId="2FE34FC3" w14:textId="23346972" w:rsidR="0028153C" w:rsidRPr="00C34D71" w:rsidRDefault="0028153C" w:rsidP="0028153C">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Adres</w:t>
            </w:r>
          </w:p>
        </w:tc>
        <w:tc>
          <w:tcPr>
            <w:tcW w:w="1546" w:type="dxa"/>
            <w:vMerge/>
            <w:shd w:val="clear" w:color="auto" w:fill="auto"/>
          </w:tcPr>
          <w:p w14:paraId="3E77B0D9"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vMerge/>
          </w:tcPr>
          <w:p w14:paraId="7DDCB5CD"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vMerge/>
          </w:tcPr>
          <w:p w14:paraId="1106D6D0"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582EE0A3" w14:textId="4E6B91B9" w:rsidTr="0028153C">
        <w:tc>
          <w:tcPr>
            <w:tcW w:w="556" w:type="dxa"/>
            <w:shd w:val="clear" w:color="auto" w:fill="auto"/>
          </w:tcPr>
          <w:p w14:paraId="6835FE54" w14:textId="3AC4758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7A6AC33D" w14:textId="4A41CF92"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6CD0FC7C" w14:textId="1AD7220B"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28730EAB" w14:textId="6609A3A0"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61068611" w14:textId="1FEAC182"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5252331C" w14:textId="3188C29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367F9975" w14:textId="0156F302"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44E5035F"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0FC24DD6"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5DFDE5B1" w14:textId="2C30C63D" w:rsidTr="0028153C">
        <w:tc>
          <w:tcPr>
            <w:tcW w:w="556" w:type="dxa"/>
            <w:shd w:val="clear" w:color="auto" w:fill="auto"/>
          </w:tcPr>
          <w:p w14:paraId="196CC3D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7CA16418"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5689E2E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02D1BCD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434540B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52CFAAE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03DD5B22"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2D0F52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631CE2D"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5872F253" w14:textId="1FBF8125" w:rsidTr="0028153C">
        <w:tc>
          <w:tcPr>
            <w:tcW w:w="556" w:type="dxa"/>
            <w:shd w:val="clear" w:color="auto" w:fill="auto"/>
          </w:tcPr>
          <w:p w14:paraId="706195EF"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6AC1DB79"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2A0D8F4B"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653EFE0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3CA3F47C"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78E71DBF"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556D2D62"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3F8D9AF3"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10CA386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15DE22D6" w14:textId="38E226E6" w:rsidTr="0028153C">
        <w:tc>
          <w:tcPr>
            <w:tcW w:w="556" w:type="dxa"/>
            <w:shd w:val="clear" w:color="auto" w:fill="auto"/>
          </w:tcPr>
          <w:p w14:paraId="4CC73F4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12D4756C"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7BA95ACA"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2B0CFE2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2C7FFBDC"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44EDF5E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77FF3D43"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2125E323"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56FB25D6"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31AD49ED" w14:textId="7BE76C3D" w:rsidTr="0028153C">
        <w:tc>
          <w:tcPr>
            <w:tcW w:w="556" w:type="dxa"/>
            <w:shd w:val="clear" w:color="auto" w:fill="auto"/>
          </w:tcPr>
          <w:p w14:paraId="05EB2A03"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29B7666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7BDFF818"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5A3DB4E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0C51788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2C8A9E6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5CEAAAF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73FE9F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83056C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0BDB4C54" w14:textId="717DB215" w:rsidTr="0028153C">
        <w:tc>
          <w:tcPr>
            <w:tcW w:w="556" w:type="dxa"/>
            <w:shd w:val="clear" w:color="auto" w:fill="auto"/>
          </w:tcPr>
          <w:p w14:paraId="5FF9E987"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1180D77B"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16D751B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5D65BC2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22EF2D1C"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4CA24CF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096F3F47"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ED288A7"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E25CCD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79527CE8" w14:textId="0B2FF54D" w:rsidTr="0028153C">
        <w:tc>
          <w:tcPr>
            <w:tcW w:w="556" w:type="dxa"/>
            <w:tcBorders>
              <w:bottom w:val="single" w:sz="4" w:space="0" w:color="auto"/>
            </w:tcBorders>
            <w:shd w:val="clear" w:color="auto" w:fill="auto"/>
          </w:tcPr>
          <w:p w14:paraId="770BFB91"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tcBorders>
              <w:bottom w:val="single" w:sz="4" w:space="0" w:color="auto"/>
            </w:tcBorders>
            <w:shd w:val="clear" w:color="auto" w:fill="auto"/>
          </w:tcPr>
          <w:p w14:paraId="21BEEDB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tcBorders>
              <w:bottom w:val="single" w:sz="4" w:space="0" w:color="auto"/>
            </w:tcBorders>
            <w:shd w:val="clear" w:color="auto" w:fill="auto"/>
          </w:tcPr>
          <w:p w14:paraId="34B1C7F7"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tcBorders>
              <w:bottom w:val="single" w:sz="4" w:space="0" w:color="auto"/>
            </w:tcBorders>
            <w:shd w:val="clear" w:color="auto" w:fill="auto"/>
          </w:tcPr>
          <w:p w14:paraId="235123B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tcBorders>
              <w:bottom w:val="single" w:sz="4" w:space="0" w:color="auto"/>
            </w:tcBorders>
            <w:shd w:val="clear" w:color="auto" w:fill="auto"/>
          </w:tcPr>
          <w:p w14:paraId="7AD3631D"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1A8E4E9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606AB94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0341793F"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49E2506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41633266" w14:textId="0A34746A" w:rsidTr="0028153C">
        <w:tc>
          <w:tcPr>
            <w:tcW w:w="556" w:type="dxa"/>
            <w:tcBorders>
              <w:bottom w:val="single" w:sz="4" w:space="0" w:color="auto"/>
            </w:tcBorders>
            <w:shd w:val="clear" w:color="auto" w:fill="auto"/>
          </w:tcPr>
          <w:p w14:paraId="6C8EBF3F"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tcBorders>
              <w:bottom w:val="single" w:sz="4" w:space="0" w:color="auto"/>
            </w:tcBorders>
            <w:shd w:val="clear" w:color="auto" w:fill="auto"/>
          </w:tcPr>
          <w:p w14:paraId="3B4BD48A"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tcBorders>
              <w:bottom w:val="single" w:sz="4" w:space="0" w:color="auto"/>
            </w:tcBorders>
            <w:shd w:val="clear" w:color="auto" w:fill="auto"/>
          </w:tcPr>
          <w:p w14:paraId="67258753"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tcBorders>
              <w:bottom w:val="single" w:sz="4" w:space="0" w:color="auto"/>
            </w:tcBorders>
            <w:shd w:val="clear" w:color="auto" w:fill="auto"/>
          </w:tcPr>
          <w:p w14:paraId="25C56926"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tcBorders>
              <w:bottom w:val="single" w:sz="4" w:space="0" w:color="auto"/>
            </w:tcBorders>
            <w:shd w:val="clear" w:color="auto" w:fill="auto"/>
          </w:tcPr>
          <w:p w14:paraId="215FA329"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tcBorders>
              <w:bottom w:val="single" w:sz="4" w:space="0" w:color="auto"/>
            </w:tcBorders>
            <w:shd w:val="clear" w:color="auto" w:fill="auto"/>
          </w:tcPr>
          <w:p w14:paraId="6D0312E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29F89B1B"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8B3658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1962C1E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r w:rsidR="00C34D71" w:rsidRPr="00C34D71" w14:paraId="4EAE02E3" w14:textId="7CB67C82" w:rsidTr="0028153C">
        <w:tc>
          <w:tcPr>
            <w:tcW w:w="556" w:type="dxa"/>
            <w:tcBorders>
              <w:top w:val="single" w:sz="4" w:space="0" w:color="auto"/>
              <w:left w:val="nil"/>
              <w:bottom w:val="nil"/>
              <w:right w:val="nil"/>
            </w:tcBorders>
            <w:shd w:val="clear" w:color="auto" w:fill="auto"/>
          </w:tcPr>
          <w:p w14:paraId="159159DC"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823" w:type="dxa"/>
            <w:tcBorders>
              <w:top w:val="single" w:sz="4" w:space="0" w:color="auto"/>
              <w:left w:val="nil"/>
              <w:bottom w:val="nil"/>
              <w:right w:val="nil"/>
            </w:tcBorders>
            <w:shd w:val="clear" w:color="auto" w:fill="auto"/>
          </w:tcPr>
          <w:p w14:paraId="0431087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2104" w:type="dxa"/>
            <w:tcBorders>
              <w:top w:val="single" w:sz="4" w:space="0" w:color="auto"/>
              <w:left w:val="nil"/>
              <w:bottom w:val="nil"/>
              <w:right w:val="nil"/>
            </w:tcBorders>
            <w:shd w:val="clear" w:color="auto" w:fill="auto"/>
          </w:tcPr>
          <w:p w14:paraId="681F8CC2"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736" w:type="dxa"/>
            <w:tcBorders>
              <w:top w:val="single" w:sz="4" w:space="0" w:color="auto"/>
              <w:left w:val="nil"/>
              <w:bottom w:val="nil"/>
              <w:right w:val="nil"/>
            </w:tcBorders>
            <w:shd w:val="clear" w:color="auto" w:fill="auto"/>
          </w:tcPr>
          <w:p w14:paraId="1D67D727"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449" w:type="dxa"/>
            <w:tcBorders>
              <w:top w:val="single" w:sz="4" w:space="0" w:color="auto"/>
              <w:left w:val="nil"/>
              <w:bottom w:val="nil"/>
              <w:right w:val="single" w:sz="4" w:space="0" w:color="auto"/>
            </w:tcBorders>
            <w:shd w:val="clear" w:color="auto" w:fill="auto"/>
          </w:tcPr>
          <w:p w14:paraId="33B5C37E"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63" w:type="dxa"/>
            <w:tcBorders>
              <w:left w:val="single" w:sz="4" w:space="0" w:color="auto"/>
            </w:tcBorders>
            <w:shd w:val="clear" w:color="auto" w:fill="auto"/>
          </w:tcPr>
          <w:p w14:paraId="5F1987D2" w14:textId="77777777" w:rsidR="0028153C" w:rsidRPr="00C34D71" w:rsidRDefault="0028153C" w:rsidP="0028153C">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Razem</w:t>
            </w:r>
          </w:p>
        </w:tc>
        <w:tc>
          <w:tcPr>
            <w:tcW w:w="1546" w:type="dxa"/>
            <w:shd w:val="clear" w:color="auto" w:fill="auto"/>
          </w:tcPr>
          <w:p w14:paraId="717C755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524DB745"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FD37824" w14:textId="77777777" w:rsidR="0028153C" w:rsidRPr="00C34D71" w:rsidRDefault="0028153C" w:rsidP="0028153C">
            <w:pPr>
              <w:spacing w:after="0" w:line="240" w:lineRule="auto"/>
              <w:jc w:val="center"/>
              <w:rPr>
                <w:rFonts w:ascii="Times New Roman" w:eastAsia="Calibri" w:hAnsi="Times New Roman" w:cs="Times New Roman"/>
                <w:sz w:val="24"/>
                <w:szCs w:val="24"/>
              </w:rPr>
            </w:pPr>
          </w:p>
        </w:tc>
      </w:tr>
    </w:tbl>
    <w:p w14:paraId="04B1A38C" w14:textId="77777777" w:rsidR="00E3556E" w:rsidRPr="00C34D71" w:rsidRDefault="00E3556E" w:rsidP="00E3556E">
      <w:pPr>
        <w:jc w:val="center"/>
        <w:rPr>
          <w:rFonts w:ascii="Times New Roman" w:eastAsia="Calibri" w:hAnsi="Times New Roman" w:cs="Times New Roman"/>
          <w:sz w:val="24"/>
          <w:szCs w:val="24"/>
        </w:rPr>
      </w:pPr>
    </w:p>
    <w:p w14:paraId="2DDBE69C"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682AC3B7"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BA3238A"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C9739BA"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608E712E"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5398DF08"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2AB11045"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65CA0327"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11E7D214"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0572F3C1"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25FDE637" w14:textId="77777777" w:rsidR="00E3556E" w:rsidRPr="00C34D71" w:rsidRDefault="00E3556E" w:rsidP="00E3556E">
      <w:pPr>
        <w:jc w:val="right"/>
        <w:rPr>
          <w:rFonts w:ascii="Times New Roman" w:eastAsia="Calibri" w:hAnsi="Times New Roman" w:cs="Times New Roman"/>
          <w:sz w:val="24"/>
          <w:szCs w:val="24"/>
        </w:rPr>
      </w:pPr>
      <w:bookmarkStart w:id="2" w:name="_Hlk13556868"/>
      <w:r w:rsidRPr="00C34D71">
        <w:rPr>
          <w:rFonts w:ascii="Times New Roman" w:eastAsia="Calibri" w:hAnsi="Times New Roman" w:cs="Times New Roman"/>
          <w:sz w:val="24"/>
          <w:szCs w:val="24"/>
        </w:rPr>
        <w:t>Załącznik nr 2</w:t>
      </w:r>
    </w:p>
    <w:p w14:paraId="1875A12D" w14:textId="77777777" w:rsidR="00E3556E" w:rsidRPr="00C34D71" w:rsidRDefault="00E3556E" w:rsidP="00E3556E">
      <w:pPr>
        <w:jc w:val="right"/>
        <w:rPr>
          <w:rFonts w:ascii="Times New Roman" w:eastAsia="Calibri" w:hAnsi="Times New Roman" w:cs="Times New Roman"/>
          <w:sz w:val="24"/>
          <w:szCs w:val="24"/>
        </w:rPr>
      </w:pPr>
    </w:p>
    <w:p w14:paraId="73B502FA" w14:textId="77777777" w:rsidR="00E3556E" w:rsidRPr="00C34D71" w:rsidRDefault="00E3556E" w:rsidP="00E3556E">
      <w:pPr>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Zestawienie dokonanych pochówków</w:t>
      </w:r>
    </w:p>
    <w:p w14:paraId="0240238A" w14:textId="77777777" w:rsidR="00E3556E" w:rsidRPr="00C34D71" w:rsidRDefault="00E3556E" w:rsidP="00E3556E">
      <w:pPr>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za okres …………………… r.</w:t>
      </w:r>
    </w:p>
    <w:p w14:paraId="71A01C34" w14:textId="77777777" w:rsidR="00E3556E" w:rsidRPr="00C34D71" w:rsidRDefault="00E3556E" w:rsidP="00E3556E">
      <w:pPr>
        <w:jc w:val="center"/>
        <w:rPr>
          <w:rFonts w:ascii="Times New Roman" w:eastAsia="Calibri"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1985"/>
        <w:gridCol w:w="2948"/>
        <w:gridCol w:w="3402"/>
      </w:tblGrid>
      <w:tr w:rsidR="00C34D71" w:rsidRPr="00C34D71" w14:paraId="7EE7548B" w14:textId="77777777" w:rsidTr="00C34D71">
        <w:tc>
          <w:tcPr>
            <w:tcW w:w="562" w:type="dxa"/>
            <w:shd w:val="clear" w:color="auto" w:fill="auto"/>
            <w:vAlign w:val="center"/>
          </w:tcPr>
          <w:p w14:paraId="2666E424" w14:textId="77777777" w:rsidR="00E3556E" w:rsidRPr="00C34D71" w:rsidRDefault="00E3556E"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Lp.</w:t>
            </w:r>
          </w:p>
        </w:tc>
        <w:tc>
          <w:tcPr>
            <w:tcW w:w="3402" w:type="dxa"/>
            <w:shd w:val="clear" w:color="auto" w:fill="auto"/>
            <w:vAlign w:val="center"/>
          </w:tcPr>
          <w:p w14:paraId="544AFD30" w14:textId="4BD81485" w:rsidR="00E3556E"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 xml:space="preserve">Pozycja w </w:t>
            </w:r>
            <w:r w:rsidR="00C34D71" w:rsidRPr="00C34D71">
              <w:rPr>
                <w:rFonts w:ascii="Times New Roman" w:eastAsia="Times New Roman" w:hAnsi="Times New Roman" w:cs="Times New Roman"/>
                <w:sz w:val="24"/>
                <w:szCs w:val="24"/>
              </w:rPr>
              <w:t>księdze osób pochowanych na cmentarzu</w:t>
            </w:r>
          </w:p>
        </w:tc>
        <w:tc>
          <w:tcPr>
            <w:tcW w:w="1985" w:type="dxa"/>
            <w:shd w:val="clear" w:color="auto" w:fill="auto"/>
            <w:vAlign w:val="center"/>
          </w:tcPr>
          <w:p w14:paraId="5BDFF88C" w14:textId="56F35611" w:rsidR="00E3556E" w:rsidRPr="00C34D71" w:rsidRDefault="0028153C"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Imię i nazwisko</w:t>
            </w:r>
          </w:p>
        </w:tc>
        <w:tc>
          <w:tcPr>
            <w:tcW w:w="2948" w:type="dxa"/>
            <w:shd w:val="clear" w:color="auto" w:fill="auto"/>
            <w:vAlign w:val="center"/>
          </w:tcPr>
          <w:p w14:paraId="3A4EF218" w14:textId="77777777" w:rsidR="00E3556E" w:rsidRPr="00C34D71" w:rsidRDefault="00E3556E"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Miejsce pochówku</w:t>
            </w:r>
          </w:p>
        </w:tc>
        <w:tc>
          <w:tcPr>
            <w:tcW w:w="3402" w:type="dxa"/>
            <w:shd w:val="clear" w:color="auto" w:fill="auto"/>
            <w:vAlign w:val="center"/>
          </w:tcPr>
          <w:p w14:paraId="01AA5764" w14:textId="77777777" w:rsidR="00E3556E" w:rsidRPr="00C34D71" w:rsidRDefault="00E3556E" w:rsidP="00E3556E">
            <w:pPr>
              <w:spacing w:after="0" w:line="240" w:lineRule="auto"/>
              <w:jc w:val="center"/>
              <w:rPr>
                <w:rFonts w:ascii="Times New Roman" w:eastAsia="Calibri" w:hAnsi="Times New Roman" w:cs="Times New Roman"/>
                <w:sz w:val="24"/>
                <w:szCs w:val="24"/>
              </w:rPr>
            </w:pPr>
            <w:r w:rsidRPr="00C34D71">
              <w:rPr>
                <w:rFonts w:ascii="Times New Roman" w:eastAsia="Calibri" w:hAnsi="Times New Roman" w:cs="Times New Roman"/>
                <w:sz w:val="24"/>
                <w:szCs w:val="24"/>
              </w:rPr>
              <w:t>Pobrane opłaty wraz z datą</w:t>
            </w:r>
          </w:p>
        </w:tc>
      </w:tr>
      <w:tr w:rsidR="00C34D71" w:rsidRPr="00C34D71" w14:paraId="7F81E4C4" w14:textId="77777777" w:rsidTr="00321FCB">
        <w:tc>
          <w:tcPr>
            <w:tcW w:w="562" w:type="dxa"/>
            <w:shd w:val="clear" w:color="auto" w:fill="auto"/>
          </w:tcPr>
          <w:p w14:paraId="0BA341B3"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11C2FF2"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01680812"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0F0A5403"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A45B6C8"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tr w:rsidR="00C34D71" w:rsidRPr="00C34D71" w14:paraId="1E06A82A" w14:textId="77777777" w:rsidTr="00321FCB">
        <w:tc>
          <w:tcPr>
            <w:tcW w:w="562" w:type="dxa"/>
            <w:shd w:val="clear" w:color="auto" w:fill="auto"/>
          </w:tcPr>
          <w:p w14:paraId="35322E0D"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11D67BC"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40218E49"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625C4B14"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9B91FD3"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tr w:rsidR="00C34D71" w:rsidRPr="00C34D71" w14:paraId="7797FDD9" w14:textId="77777777" w:rsidTr="00321FCB">
        <w:tc>
          <w:tcPr>
            <w:tcW w:w="562" w:type="dxa"/>
            <w:shd w:val="clear" w:color="auto" w:fill="auto"/>
          </w:tcPr>
          <w:p w14:paraId="006E03D1"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7951104"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4CBA80C0"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29EA10DE"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395DEFB"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tr w:rsidR="00C34D71" w:rsidRPr="00C34D71" w14:paraId="58EA2C50" w14:textId="77777777" w:rsidTr="00321FCB">
        <w:tc>
          <w:tcPr>
            <w:tcW w:w="562" w:type="dxa"/>
            <w:shd w:val="clear" w:color="auto" w:fill="auto"/>
          </w:tcPr>
          <w:p w14:paraId="1CF276A7"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CBEB239"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5AC7E81B"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422044E0"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AFF22E2"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tr w:rsidR="00C34D71" w:rsidRPr="00C34D71" w14:paraId="6C66120E" w14:textId="77777777" w:rsidTr="00321FCB">
        <w:tc>
          <w:tcPr>
            <w:tcW w:w="562" w:type="dxa"/>
            <w:shd w:val="clear" w:color="auto" w:fill="auto"/>
          </w:tcPr>
          <w:p w14:paraId="2AB2EEC7"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2D7F097B"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7D9B8E91"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53B95D8A"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946638F"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tr w:rsidR="00C34D71" w:rsidRPr="00C34D71" w14:paraId="6B020521" w14:textId="77777777" w:rsidTr="00321FCB">
        <w:tc>
          <w:tcPr>
            <w:tcW w:w="562" w:type="dxa"/>
            <w:tcBorders>
              <w:bottom w:val="single" w:sz="4" w:space="0" w:color="auto"/>
            </w:tcBorders>
            <w:shd w:val="clear" w:color="auto" w:fill="auto"/>
          </w:tcPr>
          <w:p w14:paraId="22CF8A44"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0EF80AD4"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5CC41C5D"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tcBorders>
              <w:bottom w:val="single" w:sz="4" w:space="0" w:color="auto"/>
            </w:tcBorders>
            <w:shd w:val="clear" w:color="auto" w:fill="auto"/>
          </w:tcPr>
          <w:p w14:paraId="6A810236"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723EB711"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tr w:rsidR="00E3556E" w:rsidRPr="00C34D71" w14:paraId="4902265C" w14:textId="77777777" w:rsidTr="00321FCB">
        <w:tc>
          <w:tcPr>
            <w:tcW w:w="562" w:type="dxa"/>
            <w:tcBorders>
              <w:bottom w:val="single" w:sz="4" w:space="0" w:color="auto"/>
            </w:tcBorders>
            <w:shd w:val="clear" w:color="auto" w:fill="auto"/>
          </w:tcPr>
          <w:p w14:paraId="478BA9DD"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54006C42"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2F460C2D"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2948" w:type="dxa"/>
            <w:tcBorders>
              <w:bottom w:val="single" w:sz="4" w:space="0" w:color="auto"/>
            </w:tcBorders>
            <w:shd w:val="clear" w:color="auto" w:fill="auto"/>
          </w:tcPr>
          <w:p w14:paraId="2D4DD8EA"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1E875630" w14:textId="77777777" w:rsidR="00E3556E" w:rsidRPr="00C34D71" w:rsidRDefault="00E3556E" w:rsidP="00E3556E">
            <w:pPr>
              <w:spacing w:after="0" w:line="240" w:lineRule="auto"/>
              <w:jc w:val="center"/>
              <w:rPr>
                <w:rFonts w:ascii="Times New Roman" w:eastAsia="Calibri" w:hAnsi="Times New Roman" w:cs="Times New Roman"/>
                <w:sz w:val="24"/>
                <w:szCs w:val="24"/>
              </w:rPr>
            </w:pPr>
          </w:p>
        </w:tc>
      </w:tr>
      <w:bookmarkEnd w:id="2"/>
    </w:tbl>
    <w:p w14:paraId="728676BA" w14:textId="77777777" w:rsidR="00E3556E" w:rsidRPr="00C34D71" w:rsidRDefault="00E3556E" w:rsidP="00E3556E">
      <w:pPr>
        <w:jc w:val="center"/>
        <w:rPr>
          <w:rFonts w:ascii="Times New Roman" w:eastAsia="Calibri" w:hAnsi="Times New Roman" w:cs="Times New Roman"/>
          <w:sz w:val="24"/>
          <w:szCs w:val="24"/>
        </w:rPr>
      </w:pPr>
    </w:p>
    <w:p w14:paraId="2B85BF93"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5132393"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0A488896"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1BAC8F3A"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5FF6868"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72552A6E"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849B732"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4F05CF1B"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2CE725C3"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3AA07358" w14:textId="77777777" w:rsidR="00E3556E" w:rsidRPr="00C34D71" w:rsidRDefault="00E3556E" w:rsidP="00E3556E">
      <w:pPr>
        <w:suppressAutoHyphens/>
        <w:spacing w:after="0" w:line="240" w:lineRule="auto"/>
        <w:rPr>
          <w:rFonts w:ascii="Times New Roman" w:eastAsia="Times New Roman" w:hAnsi="Times New Roman" w:cs="Times New Roman"/>
          <w:sz w:val="24"/>
          <w:szCs w:val="24"/>
          <w:lang w:eastAsia="zh-CN"/>
        </w:rPr>
      </w:pPr>
    </w:p>
    <w:p w14:paraId="385252FB" w14:textId="77777777" w:rsidR="00E03E75" w:rsidRPr="00C34D71" w:rsidRDefault="00E03E75"/>
    <w:sectPr w:rsidR="00E03E75" w:rsidRPr="00C34D71" w:rsidSect="00B011B7">
      <w:pgSz w:w="16838" w:h="11906"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66BB" w14:textId="77777777" w:rsidR="00890279" w:rsidRDefault="00890279">
      <w:pPr>
        <w:spacing w:after="0" w:line="240" w:lineRule="auto"/>
      </w:pPr>
      <w:r>
        <w:separator/>
      </w:r>
    </w:p>
  </w:endnote>
  <w:endnote w:type="continuationSeparator" w:id="0">
    <w:p w14:paraId="7F3B98E0" w14:textId="77777777" w:rsidR="00890279" w:rsidRDefault="0089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D6A9" w14:textId="77777777" w:rsidR="00D86439" w:rsidRDefault="008902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D35A" w14:textId="77777777" w:rsidR="00890279" w:rsidRDefault="00890279">
      <w:pPr>
        <w:spacing w:after="0" w:line="240" w:lineRule="auto"/>
      </w:pPr>
      <w:r>
        <w:separator/>
      </w:r>
    </w:p>
  </w:footnote>
  <w:footnote w:type="continuationSeparator" w:id="0">
    <w:p w14:paraId="281BA506" w14:textId="77777777" w:rsidR="00890279" w:rsidRDefault="0089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0783062"/>
    <w:name w:val="WW8Num13"/>
    <w:lvl w:ilvl="0">
      <w:start w:val="1"/>
      <w:numFmt w:val="decimal"/>
      <w:lvlText w:val="%1."/>
      <w:lvlJc w:val="left"/>
      <w:pPr>
        <w:tabs>
          <w:tab w:val="num" w:pos="0"/>
        </w:tabs>
        <w:ind w:left="720" w:hanging="360"/>
      </w:pPr>
      <w:rPr>
        <w:b w:val="0"/>
        <w:sz w:val="24"/>
        <w:szCs w:val="24"/>
      </w:rPr>
    </w:lvl>
  </w:abstractNum>
  <w:abstractNum w:abstractNumId="2" w15:restartNumberingAfterBreak="0">
    <w:nsid w:val="00000003"/>
    <w:multiLevelType w:val="multilevel"/>
    <w:tmpl w:val="B65457FC"/>
    <w:name w:val="WW8Num18"/>
    <w:lvl w:ilvl="0">
      <w:start w:val="1"/>
      <w:numFmt w:val="decimal"/>
      <w:lvlText w:val="%1."/>
      <w:lvlJc w:val="left"/>
      <w:pPr>
        <w:tabs>
          <w:tab w:val="num" w:pos="360"/>
        </w:tabs>
        <w:ind w:left="360" w:hanging="360"/>
      </w:pPr>
      <w:rPr>
        <w:rFonts w:hint="default"/>
        <w:b w:val="0"/>
        <w:sz w:val="24"/>
        <w:szCs w:val="24"/>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4"/>
    <w:multiLevelType w:val="multilevel"/>
    <w:tmpl w:val="00000004"/>
    <w:name w:val="WW8Num20"/>
    <w:lvl w:ilvl="0">
      <w:start w:val="1"/>
      <w:numFmt w:val="decimal"/>
      <w:lvlText w:val=" %1."/>
      <w:lvlJc w:val="left"/>
      <w:pPr>
        <w:tabs>
          <w:tab w:val="num" w:pos="1080"/>
        </w:tabs>
        <w:ind w:left="1080" w:hanging="360"/>
      </w:pPr>
      <w:rPr>
        <w:rFonts w:ascii="Times New Roman" w:hAnsi="Times New Roman" w:cs="Calibri" w:hint="default"/>
        <w:b/>
        <w:bCs/>
        <w:sz w:val="24"/>
        <w:szCs w:val="24"/>
        <w:lang w:val="pl-PL"/>
      </w:rPr>
    </w:lvl>
    <w:lvl w:ilvl="1">
      <w:start w:val="1"/>
      <w:numFmt w:val="lowerLetter"/>
      <w:lvlText w:val="%1.%2)"/>
      <w:lvlJc w:val="left"/>
      <w:pPr>
        <w:tabs>
          <w:tab w:val="num" w:pos="1440"/>
        </w:tabs>
        <w:ind w:left="1440" w:hanging="360"/>
      </w:pPr>
    </w:lvl>
    <w:lvl w:ilvl="2">
      <w:start w:val="1"/>
      <w:numFmt w:val="lowerLetter"/>
      <w:lvlText w:val=" %3)"/>
      <w:lvlJc w:val="left"/>
      <w:pPr>
        <w:tabs>
          <w:tab w:val="num" w:pos="1800"/>
        </w:tabs>
        <w:ind w:left="1800" w:hanging="360"/>
      </w:pPr>
      <w:rPr>
        <w:rFonts w:ascii="Times New Roman" w:hAnsi="Times New Roman" w:cs="Calibri" w:hint="default"/>
        <w:b/>
        <w:bCs/>
        <w:sz w:val="24"/>
        <w:szCs w:val="24"/>
        <w:lang w:val="pl-P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5"/>
    <w:multiLevelType w:val="multilevel"/>
    <w:tmpl w:val="0D98E6E8"/>
    <w:name w:val="WW8Num22"/>
    <w:lvl w:ilvl="0">
      <w:start w:val="1"/>
      <w:numFmt w:val="lowerLetter"/>
      <w:lvlText w:val="%1."/>
      <w:lvlJc w:val="left"/>
      <w:pPr>
        <w:tabs>
          <w:tab w:val="num" w:pos="786"/>
        </w:tabs>
        <w:ind w:left="786" w:hanging="360"/>
      </w:pPr>
      <w:rPr>
        <w:rFonts w:hint="default"/>
        <w:sz w:val="24"/>
      </w:rPr>
    </w:lvl>
    <w:lvl w:ilvl="1">
      <w:start w:val="1"/>
      <w:numFmt w:val="lowerLetter"/>
      <w:lvlText w:val="%2)"/>
      <w:lvlJc w:val="left"/>
      <w:pPr>
        <w:tabs>
          <w:tab w:val="num" w:pos="1506"/>
        </w:tabs>
        <w:ind w:left="1506" w:hanging="360"/>
      </w:pPr>
      <w:rPr>
        <w:rFonts w:hint="default"/>
        <w:bCs/>
        <w:sz w:val="24"/>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00000006"/>
    <w:multiLevelType w:val="multilevel"/>
    <w:tmpl w:val="00000006"/>
    <w:name w:val="WW8Num23"/>
    <w:lvl w:ilvl="0">
      <w:start w:val="1"/>
      <w:numFmt w:val="decimal"/>
      <w:lvlText w:val="%1."/>
      <w:lvlJc w:val="left"/>
      <w:pPr>
        <w:tabs>
          <w:tab w:val="num" w:pos="0"/>
        </w:tabs>
        <w:ind w:left="360" w:hanging="360"/>
      </w:pPr>
      <w:rPr>
        <w:rFonts w:hint="default"/>
        <w:b w:val="0"/>
        <w:sz w:val="22"/>
        <w:szCs w:val="22"/>
      </w:rPr>
    </w:lvl>
    <w:lvl w:ilvl="1">
      <w:start w:val="1"/>
      <w:numFmt w:val="decimal"/>
      <w:lvlText w:val="4.%2"/>
      <w:lvlJc w:val="left"/>
      <w:pPr>
        <w:tabs>
          <w:tab w:val="num" w:pos="0"/>
        </w:tabs>
        <w:ind w:left="14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040" w:hanging="72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560" w:hanging="108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080" w:hanging="1440"/>
      </w:pPr>
      <w:rPr>
        <w:rFonts w:hint="default"/>
      </w:rPr>
    </w:lvl>
  </w:abstractNum>
  <w:abstractNum w:abstractNumId="6" w15:restartNumberingAfterBreak="0">
    <w:nsid w:val="00000007"/>
    <w:multiLevelType w:val="multilevel"/>
    <w:tmpl w:val="602A8B52"/>
    <w:name w:val="WW8Num24"/>
    <w:lvl w:ilvl="0">
      <w:start w:val="1"/>
      <w:numFmt w:val="decimal"/>
      <w:lvlText w:val="%1."/>
      <w:lvlJc w:val="left"/>
      <w:pPr>
        <w:tabs>
          <w:tab w:val="num" w:pos="360"/>
        </w:tabs>
        <w:ind w:left="360" w:hanging="360"/>
      </w:pPr>
      <w:rPr>
        <w:rFonts w:eastAsia="CenturyGothic" w:hint="default"/>
        <w:color w:val="auto"/>
        <w:sz w:val="24"/>
        <w:szCs w:val="22"/>
        <w:lang w:eastAsia="pl-PL"/>
      </w:rPr>
    </w:lvl>
    <w:lvl w:ilvl="1">
      <w:start w:val="1"/>
      <w:numFmt w:val="decimal"/>
      <w:lvlText w:val="%2)"/>
      <w:lvlJc w:val="left"/>
      <w:pPr>
        <w:tabs>
          <w:tab w:val="num" w:pos="1307"/>
        </w:tabs>
        <w:ind w:left="1307" w:hanging="227"/>
      </w:pPr>
      <w:rPr>
        <w:rFonts w:cs="Arial" w:hint="default"/>
        <w:sz w:val="24"/>
        <w:szCs w:val="22"/>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425877F6"/>
    <w:name w:val="WW8Num26"/>
    <w:lvl w:ilvl="0">
      <w:start w:val="1"/>
      <w:numFmt w:val="decimal"/>
      <w:lvlText w:val="%1."/>
      <w:lvlJc w:val="left"/>
      <w:pPr>
        <w:tabs>
          <w:tab w:val="num" w:pos="0"/>
        </w:tabs>
        <w:ind w:left="360" w:hanging="360"/>
      </w:pPr>
      <w:rPr>
        <w:b w:val="0"/>
        <w:sz w:val="24"/>
        <w:szCs w:val="24"/>
      </w:rPr>
    </w:lvl>
  </w:abstractNum>
  <w:abstractNum w:abstractNumId="8" w15:restartNumberingAfterBreak="0">
    <w:nsid w:val="0000000A"/>
    <w:multiLevelType w:val="singleLevel"/>
    <w:tmpl w:val="0000000A"/>
    <w:name w:val="WW8Num28"/>
    <w:lvl w:ilvl="0">
      <w:start w:val="1"/>
      <w:numFmt w:val="decimal"/>
      <w:lvlText w:val="%1)"/>
      <w:lvlJc w:val="left"/>
      <w:pPr>
        <w:tabs>
          <w:tab w:val="num" w:pos="0"/>
        </w:tabs>
        <w:ind w:left="1080" w:hanging="360"/>
      </w:pPr>
      <w:rPr>
        <w:rFonts w:hint="default"/>
        <w:sz w:val="24"/>
        <w:szCs w:val="24"/>
      </w:rPr>
    </w:lvl>
  </w:abstractNum>
  <w:abstractNum w:abstractNumId="9" w15:restartNumberingAfterBreak="0">
    <w:nsid w:val="0000000B"/>
    <w:multiLevelType w:val="singleLevel"/>
    <w:tmpl w:val="0000000B"/>
    <w:name w:val="WW8Num30"/>
    <w:lvl w:ilvl="0">
      <w:start w:val="1"/>
      <w:numFmt w:val="decimal"/>
      <w:lvlText w:val="%1."/>
      <w:lvlJc w:val="left"/>
      <w:pPr>
        <w:tabs>
          <w:tab w:val="num" w:pos="0"/>
        </w:tabs>
        <w:ind w:left="360" w:hanging="360"/>
      </w:pPr>
      <w:rPr>
        <w:rFonts w:eastAsia="CenturyGothic"/>
        <w:b w:val="0"/>
        <w:color w:val="auto"/>
        <w:sz w:val="22"/>
        <w:szCs w:val="22"/>
        <w:lang w:eastAsia="pl-PL"/>
      </w:rPr>
    </w:lvl>
  </w:abstractNum>
  <w:abstractNum w:abstractNumId="10" w15:restartNumberingAfterBreak="0">
    <w:nsid w:val="0000000C"/>
    <w:multiLevelType w:val="multilevel"/>
    <w:tmpl w:val="142AF9E0"/>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769"/>
        </w:tabs>
        <w:ind w:left="103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D"/>
    <w:multiLevelType w:val="singleLevel"/>
    <w:tmpl w:val="0000000D"/>
    <w:name w:val="WW8Num34"/>
    <w:lvl w:ilvl="0">
      <w:start w:val="1"/>
      <w:numFmt w:val="decimal"/>
      <w:lvlText w:val="%1."/>
      <w:lvlJc w:val="left"/>
      <w:pPr>
        <w:tabs>
          <w:tab w:val="num" w:pos="1588"/>
        </w:tabs>
        <w:ind w:left="1588" w:hanging="360"/>
      </w:pPr>
      <w:rPr>
        <w:rFonts w:hint="default"/>
        <w:sz w:val="24"/>
        <w:szCs w:val="24"/>
      </w:rPr>
    </w:lvl>
  </w:abstractNum>
  <w:abstractNum w:abstractNumId="12" w15:restartNumberingAfterBreak="0">
    <w:nsid w:val="0000000E"/>
    <w:multiLevelType w:val="singleLevel"/>
    <w:tmpl w:val="0000000E"/>
    <w:name w:val="WW8Num35"/>
    <w:lvl w:ilvl="0">
      <w:start w:val="1"/>
      <w:numFmt w:val="decimal"/>
      <w:lvlText w:val="2.%1."/>
      <w:lvlJc w:val="left"/>
      <w:pPr>
        <w:tabs>
          <w:tab w:val="num" w:pos="0"/>
        </w:tabs>
        <w:ind w:left="360" w:hanging="360"/>
      </w:pPr>
      <w:rPr>
        <w:rFonts w:eastAsia="CenturyGothic" w:hint="default"/>
        <w:sz w:val="22"/>
        <w:szCs w:val="22"/>
        <w:lang w:eastAsia="pl-PL"/>
      </w:rPr>
    </w:lvl>
  </w:abstractNum>
  <w:abstractNum w:abstractNumId="13" w15:restartNumberingAfterBreak="0">
    <w:nsid w:val="0000000F"/>
    <w:multiLevelType w:val="singleLevel"/>
    <w:tmpl w:val="0000000F"/>
    <w:name w:val="WW8Num36"/>
    <w:lvl w:ilvl="0">
      <w:start w:val="1"/>
      <w:numFmt w:val="lowerLetter"/>
      <w:lvlText w:val="%1)"/>
      <w:lvlJc w:val="left"/>
      <w:pPr>
        <w:tabs>
          <w:tab w:val="num" w:pos="0"/>
        </w:tabs>
        <w:ind w:left="644" w:hanging="360"/>
      </w:pPr>
      <w:rPr>
        <w:rFonts w:hint="default"/>
        <w:sz w:val="24"/>
        <w:szCs w:val="24"/>
      </w:rPr>
    </w:lvl>
  </w:abstractNum>
  <w:abstractNum w:abstractNumId="14" w15:restartNumberingAfterBreak="0">
    <w:nsid w:val="00000010"/>
    <w:multiLevelType w:val="singleLevel"/>
    <w:tmpl w:val="00000010"/>
    <w:name w:val="WW8Num38"/>
    <w:lvl w:ilvl="0">
      <w:start w:val="1"/>
      <w:numFmt w:val="decimal"/>
      <w:lvlText w:val="%1."/>
      <w:lvlJc w:val="left"/>
      <w:pPr>
        <w:tabs>
          <w:tab w:val="num" w:pos="0"/>
        </w:tabs>
        <w:ind w:left="360" w:hanging="360"/>
      </w:pPr>
      <w:rPr>
        <w:b w:val="0"/>
      </w:rPr>
    </w:lvl>
  </w:abstractNum>
  <w:abstractNum w:abstractNumId="15" w15:restartNumberingAfterBreak="0">
    <w:nsid w:val="00000011"/>
    <w:multiLevelType w:val="multilevel"/>
    <w:tmpl w:val="5754851A"/>
    <w:name w:val="WW8Num39"/>
    <w:lvl w:ilvl="0">
      <w:start w:val="1"/>
      <w:numFmt w:val="lowerLetter"/>
      <w:lvlText w:val="%1."/>
      <w:lvlJc w:val="left"/>
      <w:pPr>
        <w:tabs>
          <w:tab w:val="num" w:pos="786"/>
        </w:tabs>
        <w:ind w:left="786" w:hanging="360"/>
      </w:pPr>
      <w:rPr>
        <w:rFonts w:hint="default"/>
        <w:bCs/>
        <w:sz w:val="22"/>
        <w:szCs w:val="22"/>
      </w:rPr>
    </w:lvl>
    <w:lvl w:ilvl="1">
      <w:start w:val="1"/>
      <w:numFmt w:val="lowerLetter"/>
      <w:lvlText w:val="%2)"/>
      <w:lvlJc w:val="left"/>
      <w:pPr>
        <w:tabs>
          <w:tab w:val="num" w:pos="1506"/>
        </w:tabs>
        <w:ind w:left="1506" w:hanging="360"/>
      </w:pPr>
      <w:rPr>
        <w:rFonts w:hint="default"/>
        <w:bCs/>
        <w:sz w:val="24"/>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00000012"/>
    <w:multiLevelType w:val="multilevel"/>
    <w:tmpl w:val="00000012"/>
    <w:name w:val="WW8Num41"/>
    <w:lvl w:ilvl="0">
      <w:start w:val="1"/>
      <w:numFmt w:val="decimal"/>
      <w:lvlText w:val="%1."/>
      <w:lvlJc w:val="left"/>
      <w:pPr>
        <w:tabs>
          <w:tab w:val="num" w:pos="0"/>
        </w:tabs>
        <w:ind w:left="360" w:hanging="360"/>
      </w:pPr>
      <w:rPr>
        <w:rFonts w:eastAsia="CenturyGothic"/>
        <w:b w:val="0"/>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3"/>
    <w:multiLevelType w:val="singleLevel"/>
    <w:tmpl w:val="00000013"/>
    <w:name w:val="WW8Num42"/>
    <w:lvl w:ilvl="0">
      <w:start w:val="1"/>
      <w:numFmt w:val="decimal"/>
      <w:lvlText w:val="%1)"/>
      <w:lvlJc w:val="left"/>
      <w:pPr>
        <w:tabs>
          <w:tab w:val="num" w:pos="680"/>
        </w:tabs>
        <w:ind w:left="680" w:hanging="397"/>
      </w:pPr>
      <w:rPr>
        <w:rFonts w:ascii="Times New Roman" w:hAnsi="Times New Roman" w:cs="Times New Roman" w:hint="default"/>
        <w:b w:val="0"/>
        <w:bCs/>
        <w:sz w:val="22"/>
        <w:szCs w:val="24"/>
      </w:rPr>
    </w:lvl>
  </w:abstractNum>
  <w:abstractNum w:abstractNumId="18" w15:restartNumberingAfterBreak="0">
    <w:nsid w:val="00000014"/>
    <w:multiLevelType w:val="singleLevel"/>
    <w:tmpl w:val="00000014"/>
    <w:name w:val="WW8Num43"/>
    <w:lvl w:ilvl="0">
      <w:start w:val="1"/>
      <w:numFmt w:val="decimal"/>
      <w:lvlText w:val="1.%1."/>
      <w:lvlJc w:val="left"/>
      <w:pPr>
        <w:tabs>
          <w:tab w:val="num" w:pos="0"/>
        </w:tabs>
        <w:ind w:left="360" w:hanging="360"/>
      </w:pPr>
      <w:rPr>
        <w:rFonts w:eastAsia="CenturyGothic" w:hint="default"/>
        <w:b w:val="0"/>
        <w:sz w:val="22"/>
        <w:szCs w:val="22"/>
        <w:lang w:eastAsia="pl-PL"/>
      </w:rPr>
    </w:lvl>
  </w:abstractNum>
  <w:abstractNum w:abstractNumId="19" w15:restartNumberingAfterBreak="0">
    <w:nsid w:val="00000015"/>
    <w:multiLevelType w:val="multilevel"/>
    <w:tmpl w:val="00000015"/>
    <w:name w:val="WW8Num45"/>
    <w:lvl w:ilvl="0">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rPr>
    </w:lvl>
    <w:lvl w:ilvl="1">
      <w:start w:val="3"/>
      <w:numFmt w:val="decimal"/>
      <w:lvlText w:val="%2."/>
      <w:lvlJc w:val="left"/>
      <w:pPr>
        <w:tabs>
          <w:tab w:val="num" w:pos="1440"/>
        </w:tabs>
        <w:ind w:left="1440" w:hanging="360"/>
      </w:pPr>
      <w:rPr>
        <w:rFonts w:hint="default"/>
        <w:b w:val="0"/>
        <w:bCs/>
        <w:i w:val="0"/>
        <w:strike w:val="0"/>
        <w:dstrike w:val="0"/>
        <w:sz w:val="22"/>
        <w:szCs w:val="22"/>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ED1CD1F2"/>
    <w:lvl w:ilvl="0">
      <w:start w:val="1"/>
      <w:numFmt w:val="lowerLetter"/>
      <w:lvlText w:val="%1)"/>
      <w:lvlJc w:val="left"/>
      <w:pPr>
        <w:tabs>
          <w:tab w:val="num" w:pos="1211"/>
        </w:tabs>
        <w:ind w:left="1211" w:hanging="360"/>
      </w:pPr>
      <w:rPr>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B"/>
    <w:multiLevelType w:val="multilevel"/>
    <w:tmpl w:val="0000001B"/>
    <w:lvl w:ilvl="0">
      <w:start w:val="1"/>
      <w:numFmt w:val="lowerLetter"/>
      <w:lvlText w:val="%1)"/>
      <w:lvlJc w:val="left"/>
      <w:pPr>
        <w:tabs>
          <w:tab w:val="num" w:pos="720"/>
        </w:tabs>
        <w:ind w:left="720" w:hanging="360"/>
      </w:pPr>
    </w:lvl>
    <w:lvl w:ilvl="1">
      <w:start w:val="2"/>
      <w:numFmt w:val="decimal"/>
      <w:lvlText w:val="%2."/>
      <w:lvlJc w:val="left"/>
      <w:pPr>
        <w:tabs>
          <w:tab w:val="num" w:pos="360"/>
        </w:tabs>
        <w:ind w:left="360" w:hanging="360"/>
      </w:pPr>
      <w:rPr>
        <w:rFonts w:ascii="Times New Roman" w:hAnsi="Times New Roman" w:cs="Times New Roman"/>
        <w:b w:val="0"/>
        <w:i w:val="0"/>
      </w:rPr>
    </w:lvl>
    <w:lvl w:ilvl="2">
      <w:start w:val="1"/>
      <w:numFmt w:val="decimal"/>
      <w:lvlText w:val="%3)"/>
      <w:lvlJc w:val="left"/>
      <w:pPr>
        <w:tabs>
          <w:tab w:val="num" w:pos="900"/>
        </w:tabs>
        <w:ind w:left="900" w:hanging="360"/>
      </w:pPr>
      <w:rPr>
        <w:rFonts w:ascii="Times New Roman" w:hAnsi="Times New Roman" w:cs="Times New Roman" w:hint="default"/>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03575FCF"/>
    <w:multiLevelType w:val="hybridMultilevel"/>
    <w:tmpl w:val="99084E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6E77FF3"/>
    <w:multiLevelType w:val="hybridMultilevel"/>
    <w:tmpl w:val="338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A243D8"/>
    <w:multiLevelType w:val="hybridMultilevel"/>
    <w:tmpl w:val="FA52D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28538BD"/>
    <w:multiLevelType w:val="hybridMultilevel"/>
    <w:tmpl w:val="20B63ECC"/>
    <w:lvl w:ilvl="0" w:tplc="68AAB368">
      <w:start w:val="1"/>
      <w:numFmt w:val="decimal"/>
      <w:lvlText w:val="%1)"/>
      <w:lvlJc w:val="left"/>
      <w:pPr>
        <w:ind w:left="644" w:hanging="360"/>
      </w:pPr>
      <w:rPr>
        <w:rFonts w:eastAsia="CenturyGothic"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3AC5958"/>
    <w:multiLevelType w:val="hybridMultilevel"/>
    <w:tmpl w:val="96AE0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2466C7"/>
    <w:multiLevelType w:val="hybridMultilevel"/>
    <w:tmpl w:val="53265820"/>
    <w:lvl w:ilvl="0" w:tplc="FC2A8EBC">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8" w15:restartNumberingAfterBreak="0">
    <w:nsid w:val="28353FD6"/>
    <w:multiLevelType w:val="hybridMultilevel"/>
    <w:tmpl w:val="4C34C188"/>
    <w:lvl w:ilvl="0" w:tplc="04150011">
      <w:start w:val="1"/>
      <w:numFmt w:val="decimal"/>
      <w:lvlText w:val="%1)"/>
      <w:lvlJc w:val="left"/>
      <w:pPr>
        <w:ind w:left="720" w:hanging="360"/>
      </w:pPr>
      <w:rPr>
        <w:rFonts w:hint="default"/>
      </w:rPr>
    </w:lvl>
    <w:lvl w:ilvl="1" w:tplc="363CF586">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95E71"/>
    <w:multiLevelType w:val="hybridMultilevel"/>
    <w:tmpl w:val="B706E65E"/>
    <w:lvl w:ilvl="0" w:tplc="494C7C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7CC1B9A"/>
    <w:multiLevelType w:val="hybridMultilevel"/>
    <w:tmpl w:val="1C3A5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1C6B0E"/>
    <w:multiLevelType w:val="hybridMultilevel"/>
    <w:tmpl w:val="50009652"/>
    <w:lvl w:ilvl="0" w:tplc="9EE40D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5B53C9B"/>
    <w:multiLevelType w:val="hybridMultilevel"/>
    <w:tmpl w:val="837ED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E306B3"/>
    <w:multiLevelType w:val="hybridMultilevel"/>
    <w:tmpl w:val="46A6B400"/>
    <w:lvl w:ilvl="0" w:tplc="0415000F">
      <w:start w:val="1"/>
      <w:numFmt w:val="decimal"/>
      <w:lvlText w:val="%1."/>
      <w:lvlJc w:val="left"/>
      <w:pPr>
        <w:ind w:left="720" w:hanging="360"/>
      </w:pPr>
    </w:lvl>
    <w:lvl w:ilvl="1" w:tplc="1068DA40">
      <w:start w:val="1"/>
      <w:numFmt w:val="decimal"/>
      <w:lvlText w:val="%2."/>
      <w:lvlJc w:val="left"/>
      <w:pPr>
        <w:ind w:left="1440" w:hanging="360"/>
      </w:pPr>
      <w:rPr>
        <w:sz w:val="24"/>
        <w:szCs w:val="24"/>
      </w:rPr>
    </w:lvl>
    <w:lvl w:ilvl="2" w:tplc="74C8A1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1117D"/>
    <w:multiLevelType w:val="hybridMultilevel"/>
    <w:tmpl w:val="4B16EFAA"/>
    <w:lvl w:ilvl="0" w:tplc="D0889A62">
      <w:start w:val="1"/>
      <w:numFmt w:val="decimal"/>
      <w:lvlText w:val="%1."/>
      <w:lvlJc w:val="left"/>
      <w:pPr>
        <w:ind w:left="720" w:hanging="360"/>
      </w:pPr>
      <w:rPr>
        <w:rFonts w:eastAsia="Century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716E57"/>
    <w:multiLevelType w:val="hybridMultilevel"/>
    <w:tmpl w:val="83886D66"/>
    <w:lvl w:ilvl="0" w:tplc="AD263F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71981770"/>
    <w:multiLevelType w:val="hybridMultilevel"/>
    <w:tmpl w:val="CD2CA154"/>
    <w:lvl w:ilvl="0" w:tplc="C6064AE6">
      <w:start w:val="1"/>
      <w:numFmt w:val="decimal"/>
      <w:lvlText w:val="%1."/>
      <w:lvlJc w:val="left"/>
      <w:pPr>
        <w:ind w:left="720" w:hanging="360"/>
      </w:pPr>
      <w:rPr>
        <w:rFonts w:hint="default"/>
        <w:color w:val="auto"/>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A75630"/>
    <w:multiLevelType w:val="hybridMultilevel"/>
    <w:tmpl w:val="7C589D7C"/>
    <w:lvl w:ilvl="0" w:tplc="AD263F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653293209">
    <w:abstractNumId w:val="0"/>
  </w:num>
  <w:num w:numId="2" w16cid:durableId="2031952770">
    <w:abstractNumId w:val="1"/>
  </w:num>
  <w:num w:numId="3" w16cid:durableId="961155964">
    <w:abstractNumId w:val="2"/>
  </w:num>
  <w:num w:numId="4" w16cid:durableId="1255089659">
    <w:abstractNumId w:val="6"/>
  </w:num>
  <w:num w:numId="5" w16cid:durableId="785082345">
    <w:abstractNumId w:val="7"/>
  </w:num>
  <w:num w:numId="6" w16cid:durableId="268121784">
    <w:abstractNumId w:val="8"/>
  </w:num>
  <w:num w:numId="7" w16cid:durableId="1853716799">
    <w:abstractNumId w:val="10"/>
  </w:num>
  <w:num w:numId="8" w16cid:durableId="2046127857">
    <w:abstractNumId w:val="13"/>
  </w:num>
  <w:num w:numId="9" w16cid:durableId="1291939884">
    <w:abstractNumId w:val="14"/>
  </w:num>
  <w:num w:numId="10" w16cid:durableId="1134446941">
    <w:abstractNumId w:val="16"/>
  </w:num>
  <w:num w:numId="11" w16cid:durableId="1946844614">
    <w:abstractNumId w:val="17"/>
  </w:num>
  <w:num w:numId="12" w16cid:durableId="452865316">
    <w:abstractNumId w:val="20"/>
  </w:num>
  <w:num w:numId="13" w16cid:durableId="2135245709">
    <w:abstractNumId w:val="29"/>
  </w:num>
  <w:num w:numId="14" w16cid:durableId="1182859276">
    <w:abstractNumId w:val="36"/>
  </w:num>
  <w:num w:numId="15" w16cid:durableId="68357473">
    <w:abstractNumId w:val="28"/>
  </w:num>
  <w:num w:numId="16" w16cid:durableId="1016493760">
    <w:abstractNumId w:val="25"/>
  </w:num>
  <w:num w:numId="17" w16cid:durableId="942300349">
    <w:abstractNumId w:val="34"/>
  </w:num>
  <w:num w:numId="18" w16cid:durableId="1723750438">
    <w:abstractNumId w:val="23"/>
  </w:num>
  <w:num w:numId="19" w16cid:durableId="1039628018">
    <w:abstractNumId w:val="35"/>
  </w:num>
  <w:num w:numId="20" w16cid:durableId="1573193200">
    <w:abstractNumId w:val="37"/>
  </w:num>
  <w:num w:numId="21" w16cid:durableId="1452823558">
    <w:abstractNumId w:val="24"/>
  </w:num>
  <w:num w:numId="22" w16cid:durableId="566955756">
    <w:abstractNumId w:val="33"/>
  </w:num>
  <w:num w:numId="23" w16cid:durableId="2124808468">
    <w:abstractNumId w:val="31"/>
  </w:num>
  <w:num w:numId="24" w16cid:durableId="1908373929">
    <w:abstractNumId w:val="30"/>
  </w:num>
  <w:num w:numId="25" w16cid:durableId="1178540516">
    <w:abstractNumId w:val="22"/>
  </w:num>
  <w:num w:numId="26" w16cid:durableId="389351064">
    <w:abstractNumId w:val="26"/>
  </w:num>
  <w:num w:numId="27" w16cid:durableId="1111435175">
    <w:abstractNumId w:val="32"/>
  </w:num>
  <w:num w:numId="28" w16cid:durableId="1274900027">
    <w:abstractNumId w:val="27"/>
  </w:num>
  <w:num w:numId="29" w16cid:durableId="5262567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E"/>
    <w:rsid w:val="00007B96"/>
    <w:rsid w:val="000374CB"/>
    <w:rsid w:val="0008280B"/>
    <w:rsid w:val="000B2C3B"/>
    <w:rsid w:val="000F552E"/>
    <w:rsid w:val="0018653F"/>
    <w:rsid w:val="00233130"/>
    <w:rsid w:val="00261546"/>
    <w:rsid w:val="0027473C"/>
    <w:rsid w:val="0028153C"/>
    <w:rsid w:val="0030611B"/>
    <w:rsid w:val="00317A80"/>
    <w:rsid w:val="00324A47"/>
    <w:rsid w:val="00357963"/>
    <w:rsid w:val="0038024C"/>
    <w:rsid w:val="003A7C98"/>
    <w:rsid w:val="003D7FA0"/>
    <w:rsid w:val="00511D25"/>
    <w:rsid w:val="00564438"/>
    <w:rsid w:val="005938BA"/>
    <w:rsid w:val="005A6809"/>
    <w:rsid w:val="005F7CB3"/>
    <w:rsid w:val="00604CD7"/>
    <w:rsid w:val="006724EE"/>
    <w:rsid w:val="00684758"/>
    <w:rsid w:val="006C286C"/>
    <w:rsid w:val="006D0EF7"/>
    <w:rsid w:val="006F16CB"/>
    <w:rsid w:val="007222B0"/>
    <w:rsid w:val="00731720"/>
    <w:rsid w:val="00761212"/>
    <w:rsid w:val="0081399C"/>
    <w:rsid w:val="00817989"/>
    <w:rsid w:val="008224FE"/>
    <w:rsid w:val="00842FF1"/>
    <w:rsid w:val="00890279"/>
    <w:rsid w:val="008B1671"/>
    <w:rsid w:val="008C7FAE"/>
    <w:rsid w:val="008E76BA"/>
    <w:rsid w:val="009712FE"/>
    <w:rsid w:val="009B319E"/>
    <w:rsid w:val="00A24050"/>
    <w:rsid w:val="00A57F8B"/>
    <w:rsid w:val="00A73CAE"/>
    <w:rsid w:val="00AD3250"/>
    <w:rsid w:val="00B30D33"/>
    <w:rsid w:val="00B467B9"/>
    <w:rsid w:val="00B91EE6"/>
    <w:rsid w:val="00BC4A9A"/>
    <w:rsid w:val="00BD2F22"/>
    <w:rsid w:val="00BD4619"/>
    <w:rsid w:val="00BD7FD1"/>
    <w:rsid w:val="00BE57F2"/>
    <w:rsid w:val="00C2706A"/>
    <w:rsid w:val="00C310F3"/>
    <w:rsid w:val="00C34D71"/>
    <w:rsid w:val="00C4538C"/>
    <w:rsid w:val="00CA4337"/>
    <w:rsid w:val="00D822D3"/>
    <w:rsid w:val="00DD3A06"/>
    <w:rsid w:val="00DF3F8D"/>
    <w:rsid w:val="00E03E75"/>
    <w:rsid w:val="00E3556E"/>
    <w:rsid w:val="00E80BC2"/>
    <w:rsid w:val="00EC086E"/>
    <w:rsid w:val="00F15C2F"/>
    <w:rsid w:val="00F6323B"/>
    <w:rsid w:val="00F64594"/>
    <w:rsid w:val="00F65BB4"/>
    <w:rsid w:val="00FA29D2"/>
    <w:rsid w:val="00FC1DA0"/>
    <w:rsid w:val="00FF4204"/>
    <w:rsid w:val="00FF5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C510"/>
  <w15:chartTrackingRefBased/>
  <w15:docId w15:val="{35E693F8-2B84-489B-8F2B-1EBC433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3556E"/>
    <w:pPr>
      <w:keepNext/>
      <w:numPr>
        <w:numId w:val="1"/>
      </w:numPr>
      <w:tabs>
        <w:tab w:val="center" w:pos="4536"/>
      </w:tabs>
      <w:suppressAutoHyphens/>
      <w:spacing w:after="0" w:line="240" w:lineRule="auto"/>
      <w:outlineLvl w:val="0"/>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E3556E"/>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556E"/>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rsid w:val="00E3556E"/>
    <w:rPr>
      <w:rFonts w:ascii="Times New Roman" w:eastAsia="Times New Roman" w:hAnsi="Times New Roman" w:cs="Times New Roman"/>
      <w:b/>
      <w:bCs/>
      <w:sz w:val="24"/>
      <w:szCs w:val="24"/>
      <w:lang w:eastAsia="zh-CN"/>
    </w:rPr>
  </w:style>
  <w:style w:type="numbering" w:customStyle="1" w:styleId="Bezlisty1">
    <w:name w:val="Bez listy1"/>
    <w:next w:val="Bezlisty"/>
    <w:uiPriority w:val="99"/>
    <w:semiHidden/>
    <w:unhideWhenUsed/>
    <w:rsid w:val="00E3556E"/>
  </w:style>
  <w:style w:type="character" w:customStyle="1" w:styleId="WW8Num1z0">
    <w:name w:val="WW8Num1z0"/>
    <w:rsid w:val="00E3556E"/>
  </w:style>
  <w:style w:type="character" w:customStyle="1" w:styleId="WW8Num1z1">
    <w:name w:val="WW8Num1z1"/>
    <w:rsid w:val="00E3556E"/>
  </w:style>
  <w:style w:type="character" w:customStyle="1" w:styleId="WW8Num1z2">
    <w:name w:val="WW8Num1z2"/>
    <w:rsid w:val="00E3556E"/>
  </w:style>
  <w:style w:type="character" w:customStyle="1" w:styleId="WW8Num1z3">
    <w:name w:val="WW8Num1z3"/>
    <w:rsid w:val="00E3556E"/>
  </w:style>
  <w:style w:type="character" w:customStyle="1" w:styleId="WW8Num1z4">
    <w:name w:val="WW8Num1z4"/>
    <w:rsid w:val="00E3556E"/>
  </w:style>
  <w:style w:type="character" w:customStyle="1" w:styleId="WW8Num1z5">
    <w:name w:val="WW8Num1z5"/>
    <w:rsid w:val="00E3556E"/>
  </w:style>
  <w:style w:type="character" w:customStyle="1" w:styleId="WW8Num1z6">
    <w:name w:val="WW8Num1z6"/>
    <w:rsid w:val="00E3556E"/>
  </w:style>
  <w:style w:type="character" w:customStyle="1" w:styleId="WW8Num1z7">
    <w:name w:val="WW8Num1z7"/>
    <w:rsid w:val="00E3556E"/>
  </w:style>
  <w:style w:type="character" w:customStyle="1" w:styleId="WW8Num1z8">
    <w:name w:val="WW8Num1z8"/>
    <w:rsid w:val="00E3556E"/>
  </w:style>
  <w:style w:type="character" w:customStyle="1" w:styleId="WW8Num2z0">
    <w:name w:val="WW8Num2z0"/>
    <w:rsid w:val="00E3556E"/>
  </w:style>
  <w:style w:type="character" w:customStyle="1" w:styleId="WW8Num3z0">
    <w:name w:val="WW8Num3z0"/>
    <w:rsid w:val="00E3556E"/>
  </w:style>
  <w:style w:type="character" w:customStyle="1" w:styleId="WW8Num4z0">
    <w:name w:val="WW8Num4z0"/>
    <w:rsid w:val="00E3556E"/>
    <w:rPr>
      <w:rFonts w:ascii="Symbol" w:hAnsi="Symbol" w:cs="Symbol"/>
    </w:rPr>
  </w:style>
  <w:style w:type="character" w:customStyle="1" w:styleId="WW8Num4z2">
    <w:name w:val="WW8Num4z2"/>
    <w:rsid w:val="00E3556E"/>
    <w:rPr>
      <w:rFonts w:ascii="Times New Roman" w:hAnsi="Times New Roman" w:cs="Times New Roman" w:hint="default"/>
    </w:rPr>
  </w:style>
  <w:style w:type="character" w:customStyle="1" w:styleId="WW8Num4z3">
    <w:name w:val="WW8Num4z3"/>
    <w:rsid w:val="00E3556E"/>
  </w:style>
  <w:style w:type="character" w:customStyle="1" w:styleId="WW8Num4z4">
    <w:name w:val="WW8Num4z4"/>
    <w:rsid w:val="00E3556E"/>
  </w:style>
  <w:style w:type="character" w:customStyle="1" w:styleId="WW8Num4z5">
    <w:name w:val="WW8Num4z5"/>
    <w:rsid w:val="00E3556E"/>
  </w:style>
  <w:style w:type="character" w:customStyle="1" w:styleId="WW8Num4z6">
    <w:name w:val="WW8Num4z6"/>
    <w:rsid w:val="00E3556E"/>
  </w:style>
  <w:style w:type="character" w:customStyle="1" w:styleId="WW8Num4z7">
    <w:name w:val="WW8Num4z7"/>
    <w:rsid w:val="00E3556E"/>
  </w:style>
  <w:style w:type="character" w:customStyle="1" w:styleId="WW8Num4z8">
    <w:name w:val="WW8Num4z8"/>
    <w:rsid w:val="00E3556E"/>
  </w:style>
  <w:style w:type="character" w:customStyle="1" w:styleId="WW8Num5z0">
    <w:name w:val="WW8Num5z0"/>
    <w:rsid w:val="00E3556E"/>
    <w:rPr>
      <w:b w:val="0"/>
      <w:sz w:val="24"/>
      <w:szCs w:val="24"/>
    </w:rPr>
  </w:style>
  <w:style w:type="character" w:customStyle="1" w:styleId="WW8Num6z0">
    <w:name w:val="WW8Num6z0"/>
    <w:rsid w:val="00E3556E"/>
  </w:style>
  <w:style w:type="character" w:customStyle="1" w:styleId="WW8Num6z1">
    <w:name w:val="WW8Num6z1"/>
    <w:rsid w:val="00E3556E"/>
  </w:style>
  <w:style w:type="character" w:customStyle="1" w:styleId="WW8Num6z2">
    <w:name w:val="WW8Num6z2"/>
    <w:rsid w:val="00E3556E"/>
  </w:style>
  <w:style w:type="character" w:customStyle="1" w:styleId="WW8Num6z3">
    <w:name w:val="WW8Num6z3"/>
    <w:rsid w:val="00E3556E"/>
  </w:style>
  <w:style w:type="character" w:customStyle="1" w:styleId="WW8Num6z4">
    <w:name w:val="WW8Num6z4"/>
    <w:rsid w:val="00E3556E"/>
  </w:style>
  <w:style w:type="character" w:customStyle="1" w:styleId="WW8Num6z5">
    <w:name w:val="WW8Num6z5"/>
    <w:rsid w:val="00E3556E"/>
  </w:style>
  <w:style w:type="character" w:customStyle="1" w:styleId="WW8Num6z6">
    <w:name w:val="WW8Num6z6"/>
    <w:rsid w:val="00E3556E"/>
  </w:style>
  <w:style w:type="character" w:customStyle="1" w:styleId="WW8Num6z7">
    <w:name w:val="WW8Num6z7"/>
    <w:rsid w:val="00E3556E"/>
  </w:style>
  <w:style w:type="character" w:customStyle="1" w:styleId="WW8Num6z8">
    <w:name w:val="WW8Num6z8"/>
    <w:rsid w:val="00E3556E"/>
  </w:style>
  <w:style w:type="character" w:customStyle="1" w:styleId="WW8Num7z0">
    <w:name w:val="WW8Num7z0"/>
    <w:rsid w:val="00E3556E"/>
  </w:style>
  <w:style w:type="character" w:customStyle="1" w:styleId="WW8Num8z0">
    <w:name w:val="WW8Num8z0"/>
    <w:rsid w:val="00E3556E"/>
    <w:rPr>
      <w:rFonts w:ascii="Symbol" w:hAnsi="Symbol" w:cs="Symbol"/>
    </w:rPr>
  </w:style>
  <w:style w:type="character" w:customStyle="1" w:styleId="WW8Num9z0">
    <w:name w:val="WW8Num9z0"/>
    <w:rsid w:val="00E3556E"/>
  </w:style>
  <w:style w:type="character" w:customStyle="1" w:styleId="WW8Num10z0">
    <w:name w:val="WW8Num10z0"/>
    <w:rsid w:val="00E3556E"/>
  </w:style>
  <w:style w:type="character" w:customStyle="1" w:styleId="WW8Num11z0">
    <w:name w:val="WW8Num11z0"/>
    <w:rsid w:val="00E3556E"/>
    <w:rPr>
      <w:rFonts w:hint="default"/>
    </w:rPr>
  </w:style>
  <w:style w:type="character" w:customStyle="1" w:styleId="WW8Num11z1">
    <w:name w:val="WW8Num11z1"/>
    <w:rsid w:val="00E3556E"/>
  </w:style>
  <w:style w:type="character" w:customStyle="1" w:styleId="WW8Num11z2">
    <w:name w:val="WW8Num11z2"/>
    <w:rsid w:val="00E3556E"/>
  </w:style>
  <w:style w:type="character" w:customStyle="1" w:styleId="WW8Num11z3">
    <w:name w:val="WW8Num11z3"/>
    <w:rsid w:val="00E3556E"/>
  </w:style>
  <w:style w:type="character" w:customStyle="1" w:styleId="WW8Num11z4">
    <w:name w:val="WW8Num11z4"/>
    <w:rsid w:val="00E3556E"/>
  </w:style>
  <w:style w:type="character" w:customStyle="1" w:styleId="WW8Num11z5">
    <w:name w:val="WW8Num11z5"/>
    <w:rsid w:val="00E3556E"/>
  </w:style>
  <w:style w:type="character" w:customStyle="1" w:styleId="WW8Num11z6">
    <w:name w:val="WW8Num11z6"/>
    <w:rsid w:val="00E3556E"/>
  </w:style>
  <w:style w:type="character" w:customStyle="1" w:styleId="WW8Num11z7">
    <w:name w:val="WW8Num11z7"/>
    <w:rsid w:val="00E3556E"/>
  </w:style>
  <w:style w:type="character" w:customStyle="1" w:styleId="WW8Num11z8">
    <w:name w:val="WW8Num11z8"/>
    <w:rsid w:val="00E3556E"/>
  </w:style>
  <w:style w:type="character" w:customStyle="1" w:styleId="WW8Num12z0">
    <w:name w:val="WW8Num12z0"/>
    <w:rsid w:val="00E3556E"/>
  </w:style>
  <w:style w:type="character" w:customStyle="1" w:styleId="WW8Num13z0">
    <w:name w:val="WW8Num13z0"/>
    <w:rsid w:val="00E3556E"/>
    <w:rPr>
      <w:b w:val="0"/>
      <w:sz w:val="22"/>
      <w:szCs w:val="22"/>
    </w:rPr>
  </w:style>
  <w:style w:type="character" w:customStyle="1" w:styleId="WW8Num14z0">
    <w:name w:val="WW8Num14z0"/>
    <w:rsid w:val="00E3556E"/>
    <w:rPr>
      <w:rFonts w:ascii="OpenSymbol" w:hAnsi="OpenSymbol" w:cs="OpenSymbol"/>
    </w:rPr>
  </w:style>
  <w:style w:type="character" w:customStyle="1" w:styleId="WW8Num15z0">
    <w:name w:val="WW8Num15z0"/>
    <w:rsid w:val="00E3556E"/>
    <w:rPr>
      <w:rFonts w:ascii="Symbol" w:hAnsi="Symbol" w:cs="Symbol"/>
    </w:rPr>
  </w:style>
  <w:style w:type="character" w:customStyle="1" w:styleId="WW8Num16z0">
    <w:name w:val="WW8Num16z0"/>
    <w:rsid w:val="00E3556E"/>
    <w:rPr>
      <w:rFonts w:ascii="Verdana" w:hAnsi="Verdana" w:cs="Verdana"/>
      <w:b w:val="0"/>
      <w:i w:val="0"/>
      <w:sz w:val="24"/>
      <w:szCs w:val="24"/>
      <w:u w:val="none"/>
    </w:rPr>
  </w:style>
  <w:style w:type="character" w:customStyle="1" w:styleId="WW8Num17z0">
    <w:name w:val="WW8Num17z0"/>
    <w:rsid w:val="00E3556E"/>
    <w:rPr>
      <w:rFonts w:ascii="Verdana" w:hAnsi="Verdana" w:cs="Verdana"/>
      <w:b w:val="0"/>
      <w:i w:val="0"/>
      <w:sz w:val="24"/>
      <w:szCs w:val="24"/>
      <w:u w:val="none"/>
    </w:rPr>
  </w:style>
  <w:style w:type="character" w:customStyle="1" w:styleId="WW8Num18z0">
    <w:name w:val="WW8Num18z0"/>
    <w:rsid w:val="00E3556E"/>
    <w:rPr>
      <w:rFonts w:hint="default"/>
      <w:b w:val="0"/>
      <w:sz w:val="22"/>
      <w:szCs w:val="22"/>
    </w:rPr>
  </w:style>
  <w:style w:type="character" w:customStyle="1" w:styleId="WW8Num18z1">
    <w:name w:val="WW8Num18z1"/>
    <w:rsid w:val="00E3556E"/>
    <w:rPr>
      <w:rFonts w:hint="default"/>
    </w:rPr>
  </w:style>
  <w:style w:type="character" w:customStyle="1" w:styleId="WW8Num19z0">
    <w:name w:val="WW8Num19z0"/>
    <w:rsid w:val="00E3556E"/>
  </w:style>
  <w:style w:type="character" w:customStyle="1" w:styleId="WW8Num20z0">
    <w:name w:val="WW8Num20z0"/>
    <w:rsid w:val="00E3556E"/>
    <w:rPr>
      <w:rFonts w:ascii="Times New Roman" w:hAnsi="Times New Roman" w:cs="Calibri" w:hint="default"/>
      <w:b/>
      <w:bCs/>
      <w:sz w:val="24"/>
      <w:szCs w:val="24"/>
      <w:lang w:val="pl-PL"/>
    </w:rPr>
  </w:style>
  <w:style w:type="character" w:customStyle="1" w:styleId="WW8Num20z3">
    <w:name w:val="WW8Num20z3"/>
    <w:rsid w:val="00E3556E"/>
    <w:rPr>
      <w:rFonts w:ascii="Symbol" w:hAnsi="Symbol" w:cs="OpenSymbol"/>
    </w:rPr>
  </w:style>
  <w:style w:type="character" w:customStyle="1" w:styleId="WW8Num21z0">
    <w:name w:val="WW8Num21z0"/>
    <w:rsid w:val="00E3556E"/>
    <w:rPr>
      <w:rFonts w:hint="default"/>
    </w:rPr>
  </w:style>
  <w:style w:type="character" w:customStyle="1" w:styleId="WW8Num22z0">
    <w:name w:val="WW8Num22z0"/>
    <w:rsid w:val="00E3556E"/>
    <w:rPr>
      <w:rFonts w:hint="default"/>
      <w:sz w:val="24"/>
    </w:rPr>
  </w:style>
  <w:style w:type="character" w:customStyle="1" w:styleId="WW8Num22z1">
    <w:name w:val="WW8Num22z1"/>
    <w:rsid w:val="00E3556E"/>
    <w:rPr>
      <w:rFonts w:hint="default"/>
      <w:bCs/>
      <w:sz w:val="22"/>
      <w:szCs w:val="22"/>
    </w:rPr>
  </w:style>
  <w:style w:type="character" w:customStyle="1" w:styleId="WW8Num22z2">
    <w:name w:val="WW8Num22z2"/>
    <w:rsid w:val="00E3556E"/>
  </w:style>
  <w:style w:type="character" w:customStyle="1" w:styleId="WW8Num22z3">
    <w:name w:val="WW8Num22z3"/>
    <w:rsid w:val="00E3556E"/>
  </w:style>
  <w:style w:type="character" w:customStyle="1" w:styleId="WW8Num22z4">
    <w:name w:val="WW8Num22z4"/>
    <w:rsid w:val="00E3556E"/>
  </w:style>
  <w:style w:type="character" w:customStyle="1" w:styleId="WW8Num22z5">
    <w:name w:val="WW8Num22z5"/>
    <w:rsid w:val="00E3556E"/>
  </w:style>
  <w:style w:type="character" w:customStyle="1" w:styleId="WW8Num22z6">
    <w:name w:val="WW8Num22z6"/>
    <w:rsid w:val="00E3556E"/>
  </w:style>
  <w:style w:type="character" w:customStyle="1" w:styleId="WW8Num22z7">
    <w:name w:val="WW8Num22z7"/>
    <w:rsid w:val="00E3556E"/>
  </w:style>
  <w:style w:type="character" w:customStyle="1" w:styleId="WW8Num22z8">
    <w:name w:val="WW8Num22z8"/>
    <w:rsid w:val="00E3556E"/>
  </w:style>
  <w:style w:type="character" w:customStyle="1" w:styleId="WW8Num23z0">
    <w:name w:val="WW8Num23z0"/>
    <w:rsid w:val="00E3556E"/>
    <w:rPr>
      <w:rFonts w:hint="default"/>
      <w:b w:val="0"/>
      <w:sz w:val="22"/>
      <w:szCs w:val="22"/>
    </w:rPr>
  </w:style>
  <w:style w:type="character" w:customStyle="1" w:styleId="WW8Num23z1">
    <w:name w:val="WW8Num23z1"/>
    <w:rsid w:val="00E3556E"/>
    <w:rPr>
      <w:rFonts w:hint="default"/>
    </w:rPr>
  </w:style>
  <w:style w:type="character" w:customStyle="1" w:styleId="WW8Num24z0">
    <w:name w:val="WW8Num24z0"/>
    <w:rsid w:val="00E3556E"/>
    <w:rPr>
      <w:rFonts w:eastAsia="CenturyGothic" w:hint="default"/>
      <w:sz w:val="22"/>
      <w:szCs w:val="22"/>
      <w:lang w:eastAsia="pl-PL"/>
    </w:rPr>
  </w:style>
  <w:style w:type="character" w:customStyle="1" w:styleId="WW8Num24z1">
    <w:name w:val="WW8Num24z1"/>
    <w:rsid w:val="00E3556E"/>
    <w:rPr>
      <w:rFonts w:ascii="Arial" w:eastAsia="CenturyGothic" w:hAnsi="Arial" w:cs="Arial" w:hint="default"/>
      <w:sz w:val="22"/>
      <w:szCs w:val="22"/>
      <w:lang w:eastAsia="pl-PL"/>
    </w:rPr>
  </w:style>
  <w:style w:type="character" w:customStyle="1" w:styleId="WW8Num24z2">
    <w:name w:val="WW8Num24z2"/>
    <w:rsid w:val="00E3556E"/>
  </w:style>
  <w:style w:type="character" w:customStyle="1" w:styleId="WW8Num24z3">
    <w:name w:val="WW8Num24z3"/>
    <w:rsid w:val="00E3556E"/>
  </w:style>
  <w:style w:type="character" w:customStyle="1" w:styleId="WW8Num24z4">
    <w:name w:val="WW8Num24z4"/>
    <w:rsid w:val="00E3556E"/>
  </w:style>
  <w:style w:type="character" w:customStyle="1" w:styleId="WW8Num24z5">
    <w:name w:val="WW8Num24z5"/>
    <w:rsid w:val="00E3556E"/>
  </w:style>
  <w:style w:type="character" w:customStyle="1" w:styleId="WW8Num24z6">
    <w:name w:val="WW8Num24z6"/>
    <w:rsid w:val="00E3556E"/>
  </w:style>
  <w:style w:type="character" w:customStyle="1" w:styleId="WW8Num24z7">
    <w:name w:val="WW8Num24z7"/>
    <w:rsid w:val="00E3556E"/>
  </w:style>
  <w:style w:type="character" w:customStyle="1" w:styleId="WW8Num24z8">
    <w:name w:val="WW8Num24z8"/>
    <w:rsid w:val="00E3556E"/>
  </w:style>
  <w:style w:type="character" w:customStyle="1" w:styleId="WW8Num25z0">
    <w:name w:val="WW8Num25z0"/>
    <w:rsid w:val="00E3556E"/>
    <w:rPr>
      <w:rFonts w:hint="default"/>
      <w:sz w:val="22"/>
      <w:szCs w:val="22"/>
    </w:rPr>
  </w:style>
  <w:style w:type="character" w:customStyle="1" w:styleId="WW8Num25z1">
    <w:name w:val="WW8Num25z1"/>
    <w:rsid w:val="00E3556E"/>
  </w:style>
  <w:style w:type="character" w:customStyle="1" w:styleId="WW8Num25z2">
    <w:name w:val="WW8Num25z2"/>
    <w:rsid w:val="00E3556E"/>
  </w:style>
  <w:style w:type="character" w:customStyle="1" w:styleId="WW8Num25z3">
    <w:name w:val="WW8Num25z3"/>
    <w:rsid w:val="00E3556E"/>
  </w:style>
  <w:style w:type="character" w:customStyle="1" w:styleId="WW8Num25z4">
    <w:name w:val="WW8Num25z4"/>
    <w:rsid w:val="00E3556E"/>
  </w:style>
  <w:style w:type="character" w:customStyle="1" w:styleId="WW8Num25z5">
    <w:name w:val="WW8Num25z5"/>
    <w:rsid w:val="00E3556E"/>
  </w:style>
  <w:style w:type="character" w:customStyle="1" w:styleId="WW8Num25z6">
    <w:name w:val="WW8Num25z6"/>
    <w:rsid w:val="00E3556E"/>
  </w:style>
  <w:style w:type="character" w:customStyle="1" w:styleId="WW8Num25z7">
    <w:name w:val="WW8Num25z7"/>
    <w:rsid w:val="00E3556E"/>
  </w:style>
  <w:style w:type="character" w:customStyle="1" w:styleId="WW8Num25z8">
    <w:name w:val="WW8Num25z8"/>
    <w:rsid w:val="00E3556E"/>
  </w:style>
  <w:style w:type="character" w:customStyle="1" w:styleId="WW8Num26z0">
    <w:name w:val="WW8Num26z0"/>
    <w:rsid w:val="00E3556E"/>
    <w:rPr>
      <w:b w:val="0"/>
      <w:sz w:val="22"/>
      <w:szCs w:val="22"/>
    </w:rPr>
  </w:style>
  <w:style w:type="character" w:customStyle="1" w:styleId="WW8Num26z1">
    <w:name w:val="WW8Num26z1"/>
    <w:rsid w:val="00E3556E"/>
  </w:style>
  <w:style w:type="character" w:customStyle="1" w:styleId="WW8Num26z2">
    <w:name w:val="WW8Num26z2"/>
    <w:rsid w:val="00E3556E"/>
  </w:style>
  <w:style w:type="character" w:customStyle="1" w:styleId="WW8Num26z3">
    <w:name w:val="WW8Num26z3"/>
    <w:rsid w:val="00E3556E"/>
  </w:style>
  <w:style w:type="character" w:customStyle="1" w:styleId="WW8Num26z4">
    <w:name w:val="WW8Num26z4"/>
    <w:rsid w:val="00E3556E"/>
  </w:style>
  <w:style w:type="character" w:customStyle="1" w:styleId="WW8Num26z5">
    <w:name w:val="WW8Num26z5"/>
    <w:rsid w:val="00E3556E"/>
  </w:style>
  <w:style w:type="character" w:customStyle="1" w:styleId="WW8Num26z6">
    <w:name w:val="WW8Num26z6"/>
    <w:rsid w:val="00E3556E"/>
  </w:style>
  <w:style w:type="character" w:customStyle="1" w:styleId="WW8Num26z7">
    <w:name w:val="WW8Num26z7"/>
    <w:rsid w:val="00E3556E"/>
  </w:style>
  <w:style w:type="character" w:customStyle="1" w:styleId="WW8Num26z8">
    <w:name w:val="WW8Num26z8"/>
    <w:rsid w:val="00E3556E"/>
  </w:style>
  <w:style w:type="character" w:customStyle="1" w:styleId="WW8Num27z0">
    <w:name w:val="WW8Num27z0"/>
    <w:rsid w:val="00E3556E"/>
  </w:style>
  <w:style w:type="character" w:customStyle="1" w:styleId="WW8Num27z1">
    <w:name w:val="WW8Num27z1"/>
    <w:rsid w:val="00E3556E"/>
  </w:style>
  <w:style w:type="character" w:customStyle="1" w:styleId="WW8Num27z2">
    <w:name w:val="WW8Num27z2"/>
    <w:rsid w:val="00E3556E"/>
  </w:style>
  <w:style w:type="character" w:customStyle="1" w:styleId="WW8Num27z3">
    <w:name w:val="WW8Num27z3"/>
    <w:rsid w:val="00E3556E"/>
  </w:style>
  <w:style w:type="character" w:customStyle="1" w:styleId="WW8Num27z4">
    <w:name w:val="WW8Num27z4"/>
    <w:rsid w:val="00E3556E"/>
  </w:style>
  <w:style w:type="character" w:customStyle="1" w:styleId="WW8Num27z5">
    <w:name w:val="WW8Num27z5"/>
    <w:rsid w:val="00E3556E"/>
  </w:style>
  <w:style w:type="character" w:customStyle="1" w:styleId="WW8Num27z6">
    <w:name w:val="WW8Num27z6"/>
    <w:rsid w:val="00E3556E"/>
  </w:style>
  <w:style w:type="character" w:customStyle="1" w:styleId="WW8Num27z7">
    <w:name w:val="WW8Num27z7"/>
    <w:rsid w:val="00E3556E"/>
  </w:style>
  <w:style w:type="character" w:customStyle="1" w:styleId="WW8Num27z8">
    <w:name w:val="WW8Num27z8"/>
    <w:rsid w:val="00E3556E"/>
  </w:style>
  <w:style w:type="character" w:customStyle="1" w:styleId="WW8Num28z0">
    <w:name w:val="WW8Num28z0"/>
    <w:rsid w:val="00E3556E"/>
    <w:rPr>
      <w:rFonts w:hint="default"/>
      <w:sz w:val="24"/>
      <w:szCs w:val="24"/>
    </w:rPr>
  </w:style>
  <w:style w:type="character" w:customStyle="1" w:styleId="WW8Num28z1">
    <w:name w:val="WW8Num28z1"/>
    <w:rsid w:val="00E3556E"/>
  </w:style>
  <w:style w:type="character" w:customStyle="1" w:styleId="WW8Num28z2">
    <w:name w:val="WW8Num28z2"/>
    <w:rsid w:val="00E3556E"/>
  </w:style>
  <w:style w:type="character" w:customStyle="1" w:styleId="WW8Num28z3">
    <w:name w:val="WW8Num28z3"/>
    <w:rsid w:val="00E3556E"/>
  </w:style>
  <w:style w:type="character" w:customStyle="1" w:styleId="WW8Num28z4">
    <w:name w:val="WW8Num28z4"/>
    <w:rsid w:val="00E3556E"/>
  </w:style>
  <w:style w:type="character" w:customStyle="1" w:styleId="WW8Num28z5">
    <w:name w:val="WW8Num28z5"/>
    <w:rsid w:val="00E3556E"/>
  </w:style>
  <w:style w:type="character" w:customStyle="1" w:styleId="WW8Num28z6">
    <w:name w:val="WW8Num28z6"/>
    <w:rsid w:val="00E3556E"/>
  </w:style>
  <w:style w:type="character" w:customStyle="1" w:styleId="WW8Num28z7">
    <w:name w:val="WW8Num28z7"/>
    <w:rsid w:val="00E3556E"/>
  </w:style>
  <w:style w:type="character" w:customStyle="1" w:styleId="WW8Num28z8">
    <w:name w:val="WW8Num28z8"/>
    <w:rsid w:val="00E3556E"/>
  </w:style>
  <w:style w:type="character" w:customStyle="1" w:styleId="WW8Num29z0">
    <w:name w:val="WW8Num29z0"/>
    <w:rsid w:val="00E3556E"/>
    <w:rPr>
      <w:rFonts w:hint="default"/>
    </w:rPr>
  </w:style>
  <w:style w:type="character" w:customStyle="1" w:styleId="WW8Num29z1">
    <w:name w:val="WW8Num29z1"/>
    <w:rsid w:val="00E3556E"/>
    <w:rPr>
      <w:rFonts w:hint="default"/>
      <w:b w:val="0"/>
    </w:rPr>
  </w:style>
  <w:style w:type="character" w:customStyle="1" w:styleId="WW8Num29z3">
    <w:name w:val="WW8Num29z3"/>
    <w:rsid w:val="00E3556E"/>
  </w:style>
  <w:style w:type="character" w:customStyle="1" w:styleId="WW8Num29z4">
    <w:name w:val="WW8Num29z4"/>
    <w:rsid w:val="00E3556E"/>
  </w:style>
  <w:style w:type="character" w:customStyle="1" w:styleId="WW8Num29z5">
    <w:name w:val="WW8Num29z5"/>
    <w:rsid w:val="00E3556E"/>
  </w:style>
  <w:style w:type="character" w:customStyle="1" w:styleId="WW8Num29z6">
    <w:name w:val="WW8Num29z6"/>
    <w:rsid w:val="00E3556E"/>
  </w:style>
  <w:style w:type="character" w:customStyle="1" w:styleId="WW8Num29z7">
    <w:name w:val="WW8Num29z7"/>
    <w:rsid w:val="00E3556E"/>
  </w:style>
  <w:style w:type="character" w:customStyle="1" w:styleId="WW8Num29z8">
    <w:name w:val="WW8Num29z8"/>
    <w:rsid w:val="00E3556E"/>
  </w:style>
  <w:style w:type="character" w:customStyle="1" w:styleId="WW8Num30z0">
    <w:name w:val="WW8Num30z0"/>
    <w:rsid w:val="00E3556E"/>
    <w:rPr>
      <w:rFonts w:eastAsia="CenturyGothic"/>
      <w:b w:val="0"/>
      <w:color w:val="auto"/>
      <w:sz w:val="22"/>
      <w:szCs w:val="22"/>
      <w:lang w:eastAsia="pl-PL"/>
    </w:rPr>
  </w:style>
  <w:style w:type="character" w:customStyle="1" w:styleId="WW8Num30z1">
    <w:name w:val="WW8Num30z1"/>
    <w:rsid w:val="00E3556E"/>
  </w:style>
  <w:style w:type="character" w:customStyle="1" w:styleId="WW8Num30z2">
    <w:name w:val="WW8Num30z2"/>
    <w:rsid w:val="00E3556E"/>
  </w:style>
  <w:style w:type="character" w:customStyle="1" w:styleId="WW8Num30z3">
    <w:name w:val="WW8Num30z3"/>
    <w:rsid w:val="00E3556E"/>
  </w:style>
  <w:style w:type="character" w:customStyle="1" w:styleId="WW8Num30z4">
    <w:name w:val="WW8Num30z4"/>
    <w:rsid w:val="00E3556E"/>
  </w:style>
  <w:style w:type="character" w:customStyle="1" w:styleId="WW8Num30z5">
    <w:name w:val="WW8Num30z5"/>
    <w:rsid w:val="00E3556E"/>
  </w:style>
  <w:style w:type="character" w:customStyle="1" w:styleId="WW8Num30z6">
    <w:name w:val="WW8Num30z6"/>
    <w:rsid w:val="00E3556E"/>
  </w:style>
  <w:style w:type="character" w:customStyle="1" w:styleId="WW8Num30z7">
    <w:name w:val="WW8Num30z7"/>
    <w:rsid w:val="00E3556E"/>
  </w:style>
  <w:style w:type="character" w:customStyle="1" w:styleId="WW8Num30z8">
    <w:name w:val="WW8Num30z8"/>
    <w:rsid w:val="00E3556E"/>
  </w:style>
  <w:style w:type="character" w:customStyle="1" w:styleId="WW8Num31z0">
    <w:name w:val="WW8Num31z0"/>
    <w:rsid w:val="00E3556E"/>
    <w:rPr>
      <w:rFonts w:ascii="Symbol" w:hAnsi="Symbol" w:cs="Symbol" w:hint="default"/>
    </w:rPr>
  </w:style>
  <w:style w:type="character" w:customStyle="1" w:styleId="WW8Num31z1">
    <w:name w:val="WW8Num31z1"/>
    <w:rsid w:val="00E3556E"/>
    <w:rPr>
      <w:rFonts w:ascii="Courier New" w:hAnsi="Courier New" w:cs="Courier New" w:hint="default"/>
    </w:rPr>
  </w:style>
  <w:style w:type="character" w:customStyle="1" w:styleId="WW8Num31z2">
    <w:name w:val="WW8Num31z2"/>
    <w:rsid w:val="00E3556E"/>
    <w:rPr>
      <w:rFonts w:ascii="Wingdings" w:hAnsi="Wingdings" w:cs="Wingdings" w:hint="default"/>
    </w:rPr>
  </w:style>
  <w:style w:type="character" w:customStyle="1" w:styleId="WW8Num32z0">
    <w:name w:val="WW8Num32z0"/>
    <w:rsid w:val="00E3556E"/>
    <w:rPr>
      <w:rFonts w:hint="default"/>
      <w:b w:val="0"/>
      <w:sz w:val="24"/>
      <w:szCs w:val="24"/>
    </w:rPr>
  </w:style>
  <w:style w:type="character" w:customStyle="1" w:styleId="WW8Num33z0">
    <w:name w:val="WW8Num33z0"/>
    <w:rsid w:val="00E3556E"/>
    <w:rPr>
      <w:sz w:val="22"/>
      <w:szCs w:val="22"/>
      <w:lang w:eastAsia="pl-PL"/>
    </w:rPr>
  </w:style>
  <w:style w:type="character" w:customStyle="1" w:styleId="WW8Num33z1">
    <w:name w:val="WW8Num33z1"/>
    <w:rsid w:val="00E3556E"/>
    <w:rPr>
      <w:rFonts w:hint="default"/>
    </w:rPr>
  </w:style>
  <w:style w:type="character" w:customStyle="1" w:styleId="WW8Num33z2">
    <w:name w:val="WW8Num33z2"/>
    <w:rsid w:val="00E3556E"/>
  </w:style>
  <w:style w:type="character" w:customStyle="1" w:styleId="WW8Num33z3">
    <w:name w:val="WW8Num33z3"/>
    <w:rsid w:val="00E3556E"/>
  </w:style>
  <w:style w:type="character" w:customStyle="1" w:styleId="WW8Num33z4">
    <w:name w:val="WW8Num33z4"/>
    <w:rsid w:val="00E3556E"/>
  </w:style>
  <w:style w:type="character" w:customStyle="1" w:styleId="WW8Num33z5">
    <w:name w:val="WW8Num33z5"/>
    <w:rsid w:val="00E3556E"/>
  </w:style>
  <w:style w:type="character" w:customStyle="1" w:styleId="WW8Num33z6">
    <w:name w:val="WW8Num33z6"/>
    <w:rsid w:val="00E3556E"/>
  </w:style>
  <w:style w:type="character" w:customStyle="1" w:styleId="WW8Num33z7">
    <w:name w:val="WW8Num33z7"/>
    <w:rsid w:val="00E3556E"/>
  </w:style>
  <w:style w:type="character" w:customStyle="1" w:styleId="WW8Num33z8">
    <w:name w:val="WW8Num33z8"/>
    <w:rsid w:val="00E3556E"/>
  </w:style>
  <w:style w:type="character" w:customStyle="1" w:styleId="WW8Num34z0">
    <w:name w:val="WW8Num34z0"/>
    <w:rsid w:val="00E3556E"/>
    <w:rPr>
      <w:rFonts w:hint="default"/>
      <w:sz w:val="24"/>
      <w:szCs w:val="24"/>
    </w:rPr>
  </w:style>
  <w:style w:type="character" w:customStyle="1" w:styleId="WW8Num34z1">
    <w:name w:val="WW8Num34z1"/>
    <w:rsid w:val="00E3556E"/>
  </w:style>
  <w:style w:type="character" w:customStyle="1" w:styleId="WW8Num34z2">
    <w:name w:val="WW8Num34z2"/>
    <w:rsid w:val="00E3556E"/>
  </w:style>
  <w:style w:type="character" w:customStyle="1" w:styleId="WW8Num34z3">
    <w:name w:val="WW8Num34z3"/>
    <w:rsid w:val="00E3556E"/>
  </w:style>
  <w:style w:type="character" w:customStyle="1" w:styleId="WW8Num34z4">
    <w:name w:val="WW8Num34z4"/>
    <w:rsid w:val="00E3556E"/>
  </w:style>
  <w:style w:type="character" w:customStyle="1" w:styleId="WW8Num34z5">
    <w:name w:val="WW8Num34z5"/>
    <w:rsid w:val="00E3556E"/>
  </w:style>
  <w:style w:type="character" w:customStyle="1" w:styleId="WW8Num34z6">
    <w:name w:val="WW8Num34z6"/>
    <w:rsid w:val="00E3556E"/>
  </w:style>
  <w:style w:type="character" w:customStyle="1" w:styleId="WW8Num34z7">
    <w:name w:val="WW8Num34z7"/>
    <w:rsid w:val="00E3556E"/>
  </w:style>
  <w:style w:type="character" w:customStyle="1" w:styleId="WW8Num34z8">
    <w:name w:val="WW8Num34z8"/>
    <w:rsid w:val="00E3556E"/>
  </w:style>
  <w:style w:type="character" w:customStyle="1" w:styleId="WW8Num35z0">
    <w:name w:val="WW8Num35z0"/>
    <w:rsid w:val="00E3556E"/>
    <w:rPr>
      <w:rFonts w:eastAsia="CenturyGothic" w:hint="default"/>
      <w:sz w:val="22"/>
      <w:szCs w:val="22"/>
      <w:lang w:eastAsia="pl-PL"/>
    </w:rPr>
  </w:style>
  <w:style w:type="character" w:customStyle="1" w:styleId="WW8Num35z1">
    <w:name w:val="WW8Num35z1"/>
    <w:rsid w:val="00E3556E"/>
  </w:style>
  <w:style w:type="character" w:customStyle="1" w:styleId="WW8Num35z2">
    <w:name w:val="WW8Num35z2"/>
    <w:rsid w:val="00E3556E"/>
  </w:style>
  <w:style w:type="character" w:customStyle="1" w:styleId="WW8Num35z3">
    <w:name w:val="WW8Num35z3"/>
    <w:rsid w:val="00E3556E"/>
  </w:style>
  <w:style w:type="character" w:customStyle="1" w:styleId="WW8Num35z4">
    <w:name w:val="WW8Num35z4"/>
    <w:rsid w:val="00E3556E"/>
  </w:style>
  <w:style w:type="character" w:customStyle="1" w:styleId="WW8Num35z5">
    <w:name w:val="WW8Num35z5"/>
    <w:rsid w:val="00E3556E"/>
  </w:style>
  <w:style w:type="character" w:customStyle="1" w:styleId="WW8Num35z6">
    <w:name w:val="WW8Num35z6"/>
    <w:rsid w:val="00E3556E"/>
  </w:style>
  <w:style w:type="character" w:customStyle="1" w:styleId="WW8Num35z7">
    <w:name w:val="WW8Num35z7"/>
    <w:rsid w:val="00E3556E"/>
  </w:style>
  <w:style w:type="character" w:customStyle="1" w:styleId="WW8Num35z8">
    <w:name w:val="WW8Num35z8"/>
    <w:rsid w:val="00E3556E"/>
  </w:style>
  <w:style w:type="character" w:customStyle="1" w:styleId="WW8Num36z0">
    <w:name w:val="WW8Num36z0"/>
    <w:rsid w:val="00E3556E"/>
    <w:rPr>
      <w:rFonts w:hint="default"/>
      <w:sz w:val="24"/>
      <w:szCs w:val="24"/>
    </w:rPr>
  </w:style>
  <w:style w:type="character" w:customStyle="1" w:styleId="WW8Num36z1">
    <w:name w:val="WW8Num36z1"/>
    <w:rsid w:val="00E3556E"/>
  </w:style>
  <w:style w:type="character" w:customStyle="1" w:styleId="WW8Num36z2">
    <w:name w:val="WW8Num36z2"/>
    <w:rsid w:val="00E3556E"/>
  </w:style>
  <w:style w:type="character" w:customStyle="1" w:styleId="WW8Num36z3">
    <w:name w:val="WW8Num36z3"/>
    <w:rsid w:val="00E3556E"/>
  </w:style>
  <w:style w:type="character" w:customStyle="1" w:styleId="WW8Num36z4">
    <w:name w:val="WW8Num36z4"/>
    <w:rsid w:val="00E3556E"/>
  </w:style>
  <w:style w:type="character" w:customStyle="1" w:styleId="WW8Num36z5">
    <w:name w:val="WW8Num36z5"/>
    <w:rsid w:val="00E3556E"/>
  </w:style>
  <w:style w:type="character" w:customStyle="1" w:styleId="WW8Num36z6">
    <w:name w:val="WW8Num36z6"/>
    <w:rsid w:val="00E3556E"/>
  </w:style>
  <w:style w:type="character" w:customStyle="1" w:styleId="WW8Num36z7">
    <w:name w:val="WW8Num36z7"/>
    <w:rsid w:val="00E3556E"/>
  </w:style>
  <w:style w:type="character" w:customStyle="1" w:styleId="WW8Num36z8">
    <w:name w:val="WW8Num36z8"/>
    <w:rsid w:val="00E3556E"/>
  </w:style>
  <w:style w:type="character" w:customStyle="1" w:styleId="WW8Num37z0">
    <w:name w:val="WW8Num37z0"/>
    <w:rsid w:val="00E3556E"/>
  </w:style>
  <w:style w:type="character" w:customStyle="1" w:styleId="WW8Num37z1">
    <w:name w:val="WW8Num37z1"/>
    <w:rsid w:val="00E3556E"/>
  </w:style>
  <w:style w:type="character" w:customStyle="1" w:styleId="WW8Num37z2">
    <w:name w:val="WW8Num37z2"/>
    <w:rsid w:val="00E3556E"/>
  </w:style>
  <w:style w:type="character" w:customStyle="1" w:styleId="WW8Num37z3">
    <w:name w:val="WW8Num37z3"/>
    <w:rsid w:val="00E3556E"/>
  </w:style>
  <w:style w:type="character" w:customStyle="1" w:styleId="WW8Num37z4">
    <w:name w:val="WW8Num37z4"/>
    <w:rsid w:val="00E3556E"/>
  </w:style>
  <w:style w:type="character" w:customStyle="1" w:styleId="WW8Num37z5">
    <w:name w:val="WW8Num37z5"/>
    <w:rsid w:val="00E3556E"/>
  </w:style>
  <w:style w:type="character" w:customStyle="1" w:styleId="WW8Num37z6">
    <w:name w:val="WW8Num37z6"/>
    <w:rsid w:val="00E3556E"/>
  </w:style>
  <w:style w:type="character" w:customStyle="1" w:styleId="WW8Num37z7">
    <w:name w:val="WW8Num37z7"/>
    <w:rsid w:val="00E3556E"/>
  </w:style>
  <w:style w:type="character" w:customStyle="1" w:styleId="WW8Num37z8">
    <w:name w:val="WW8Num37z8"/>
    <w:rsid w:val="00E3556E"/>
  </w:style>
  <w:style w:type="character" w:customStyle="1" w:styleId="WW8Num38z0">
    <w:name w:val="WW8Num38z0"/>
    <w:rsid w:val="00E3556E"/>
    <w:rPr>
      <w:b w:val="0"/>
    </w:rPr>
  </w:style>
  <w:style w:type="character" w:customStyle="1" w:styleId="WW8Num38z1">
    <w:name w:val="WW8Num38z1"/>
    <w:rsid w:val="00E3556E"/>
  </w:style>
  <w:style w:type="character" w:customStyle="1" w:styleId="WW8Num38z2">
    <w:name w:val="WW8Num38z2"/>
    <w:rsid w:val="00E3556E"/>
  </w:style>
  <w:style w:type="character" w:customStyle="1" w:styleId="WW8Num38z3">
    <w:name w:val="WW8Num38z3"/>
    <w:rsid w:val="00E3556E"/>
  </w:style>
  <w:style w:type="character" w:customStyle="1" w:styleId="WW8Num38z4">
    <w:name w:val="WW8Num38z4"/>
    <w:rsid w:val="00E3556E"/>
  </w:style>
  <w:style w:type="character" w:customStyle="1" w:styleId="WW8Num38z5">
    <w:name w:val="WW8Num38z5"/>
    <w:rsid w:val="00E3556E"/>
  </w:style>
  <w:style w:type="character" w:customStyle="1" w:styleId="WW8Num38z6">
    <w:name w:val="WW8Num38z6"/>
    <w:rsid w:val="00E3556E"/>
  </w:style>
  <w:style w:type="character" w:customStyle="1" w:styleId="WW8Num38z7">
    <w:name w:val="WW8Num38z7"/>
    <w:rsid w:val="00E3556E"/>
  </w:style>
  <w:style w:type="character" w:customStyle="1" w:styleId="WW8Num38z8">
    <w:name w:val="WW8Num38z8"/>
    <w:rsid w:val="00E3556E"/>
  </w:style>
  <w:style w:type="character" w:customStyle="1" w:styleId="WW8Num39z0">
    <w:name w:val="WW8Num39z0"/>
    <w:rsid w:val="00E3556E"/>
    <w:rPr>
      <w:rFonts w:hint="default"/>
      <w:bCs/>
      <w:sz w:val="22"/>
      <w:szCs w:val="22"/>
    </w:rPr>
  </w:style>
  <w:style w:type="character" w:customStyle="1" w:styleId="WW8Num39z2">
    <w:name w:val="WW8Num39z2"/>
    <w:rsid w:val="00E3556E"/>
  </w:style>
  <w:style w:type="character" w:customStyle="1" w:styleId="WW8Num39z3">
    <w:name w:val="WW8Num39z3"/>
    <w:rsid w:val="00E3556E"/>
  </w:style>
  <w:style w:type="character" w:customStyle="1" w:styleId="WW8Num39z4">
    <w:name w:val="WW8Num39z4"/>
    <w:rsid w:val="00E3556E"/>
  </w:style>
  <w:style w:type="character" w:customStyle="1" w:styleId="WW8Num39z5">
    <w:name w:val="WW8Num39z5"/>
    <w:rsid w:val="00E3556E"/>
  </w:style>
  <w:style w:type="character" w:customStyle="1" w:styleId="WW8Num39z6">
    <w:name w:val="WW8Num39z6"/>
    <w:rsid w:val="00E3556E"/>
  </w:style>
  <w:style w:type="character" w:customStyle="1" w:styleId="WW8Num39z7">
    <w:name w:val="WW8Num39z7"/>
    <w:rsid w:val="00E3556E"/>
  </w:style>
  <w:style w:type="character" w:customStyle="1" w:styleId="WW8Num39z8">
    <w:name w:val="WW8Num39z8"/>
    <w:rsid w:val="00E3556E"/>
  </w:style>
  <w:style w:type="character" w:customStyle="1" w:styleId="WW8Num40z0">
    <w:name w:val="WW8Num40z0"/>
    <w:rsid w:val="00E3556E"/>
    <w:rPr>
      <w:rFonts w:hint="default"/>
    </w:rPr>
  </w:style>
  <w:style w:type="character" w:customStyle="1" w:styleId="WW8Num40z1">
    <w:name w:val="WW8Num40z1"/>
    <w:rsid w:val="00E3556E"/>
    <w:rPr>
      <w:rFonts w:hint="default"/>
      <w:b w:val="0"/>
    </w:rPr>
  </w:style>
  <w:style w:type="character" w:customStyle="1" w:styleId="WW8Num40z3">
    <w:name w:val="WW8Num40z3"/>
    <w:rsid w:val="00E3556E"/>
  </w:style>
  <w:style w:type="character" w:customStyle="1" w:styleId="WW8Num40z4">
    <w:name w:val="WW8Num40z4"/>
    <w:rsid w:val="00E3556E"/>
  </w:style>
  <w:style w:type="character" w:customStyle="1" w:styleId="WW8Num40z5">
    <w:name w:val="WW8Num40z5"/>
    <w:rsid w:val="00E3556E"/>
  </w:style>
  <w:style w:type="character" w:customStyle="1" w:styleId="WW8Num40z6">
    <w:name w:val="WW8Num40z6"/>
    <w:rsid w:val="00E3556E"/>
  </w:style>
  <w:style w:type="character" w:customStyle="1" w:styleId="WW8Num40z7">
    <w:name w:val="WW8Num40z7"/>
    <w:rsid w:val="00E3556E"/>
  </w:style>
  <w:style w:type="character" w:customStyle="1" w:styleId="WW8Num40z8">
    <w:name w:val="WW8Num40z8"/>
    <w:rsid w:val="00E3556E"/>
  </w:style>
  <w:style w:type="character" w:customStyle="1" w:styleId="WW8Num41z0">
    <w:name w:val="WW8Num41z0"/>
    <w:rsid w:val="00E3556E"/>
    <w:rPr>
      <w:rFonts w:eastAsia="CenturyGothic"/>
      <w:b w:val="0"/>
    </w:rPr>
  </w:style>
  <w:style w:type="character" w:customStyle="1" w:styleId="WW8Num41z1">
    <w:name w:val="WW8Num41z1"/>
    <w:rsid w:val="00E3556E"/>
    <w:rPr>
      <w:rFonts w:hint="default"/>
    </w:rPr>
  </w:style>
  <w:style w:type="character" w:customStyle="1" w:styleId="WW8Num42z0">
    <w:name w:val="WW8Num42z0"/>
    <w:rsid w:val="00E3556E"/>
    <w:rPr>
      <w:rFonts w:ascii="Times New Roman" w:hAnsi="Times New Roman" w:cs="Times New Roman" w:hint="default"/>
      <w:b w:val="0"/>
      <w:bCs/>
      <w:sz w:val="22"/>
      <w:szCs w:val="24"/>
    </w:rPr>
  </w:style>
  <w:style w:type="character" w:customStyle="1" w:styleId="WW8Num42z1">
    <w:name w:val="WW8Num42z1"/>
    <w:rsid w:val="00E3556E"/>
    <w:rPr>
      <w:rFonts w:ascii="Times New Roman" w:eastAsia="Times New Roman" w:hAnsi="Times New Roman" w:cs="Times New Roman"/>
    </w:rPr>
  </w:style>
  <w:style w:type="character" w:customStyle="1" w:styleId="WW8Num42z2">
    <w:name w:val="WW8Num42z2"/>
    <w:rsid w:val="00E3556E"/>
  </w:style>
  <w:style w:type="character" w:customStyle="1" w:styleId="WW8Num42z3">
    <w:name w:val="WW8Num42z3"/>
    <w:rsid w:val="00E3556E"/>
  </w:style>
  <w:style w:type="character" w:customStyle="1" w:styleId="WW8Num42z4">
    <w:name w:val="WW8Num42z4"/>
    <w:rsid w:val="00E3556E"/>
  </w:style>
  <w:style w:type="character" w:customStyle="1" w:styleId="WW8Num42z5">
    <w:name w:val="WW8Num42z5"/>
    <w:rsid w:val="00E3556E"/>
  </w:style>
  <w:style w:type="character" w:customStyle="1" w:styleId="WW8Num42z6">
    <w:name w:val="WW8Num42z6"/>
    <w:rsid w:val="00E3556E"/>
  </w:style>
  <w:style w:type="character" w:customStyle="1" w:styleId="WW8Num42z7">
    <w:name w:val="WW8Num42z7"/>
    <w:rsid w:val="00E3556E"/>
  </w:style>
  <w:style w:type="character" w:customStyle="1" w:styleId="WW8Num42z8">
    <w:name w:val="WW8Num42z8"/>
    <w:rsid w:val="00E3556E"/>
  </w:style>
  <w:style w:type="character" w:customStyle="1" w:styleId="WW8Num43z0">
    <w:name w:val="WW8Num43z0"/>
    <w:rsid w:val="00E3556E"/>
    <w:rPr>
      <w:rFonts w:eastAsia="CenturyGothic" w:hint="default"/>
      <w:b w:val="0"/>
      <w:sz w:val="22"/>
      <w:szCs w:val="22"/>
      <w:lang w:eastAsia="pl-PL"/>
    </w:rPr>
  </w:style>
  <w:style w:type="character" w:customStyle="1" w:styleId="WW8Num43z1">
    <w:name w:val="WW8Num43z1"/>
    <w:rsid w:val="00E3556E"/>
  </w:style>
  <w:style w:type="character" w:customStyle="1" w:styleId="WW8Num43z2">
    <w:name w:val="WW8Num43z2"/>
    <w:rsid w:val="00E3556E"/>
  </w:style>
  <w:style w:type="character" w:customStyle="1" w:styleId="WW8Num43z3">
    <w:name w:val="WW8Num43z3"/>
    <w:rsid w:val="00E3556E"/>
  </w:style>
  <w:style w:type="character" w:customStyle="1" w:styleId="WW8Num43z4">
    <w:name w:val="WW8Num43z4"/>
    <w:rsid w:val="00E3556E"/>
  </w:style>
  <w:style w:type="character" w:customStyle="1" w:styleId="WW8Num43z5">
    <w:name w:val="WW8Num43z5"/>
    <w:rsid w:val="00E3556E"/>
  </w:style>
  <w:style w:type="character" w:customStyle="1" w:styleId="WW8Num43z6">
    <w:name w:val="WW8Num43z6"/>
    <w:rsid w:val="00E3556E"/>
  </w:style>
  <w:style w:type="character" w:customStyle="1" w:styleId="WW8Num43z7">
    <w:name w:val="WW8Num43z7"/>
    <w:rsid w:val="00E3556E"/>
  </w:style>
  <w:style w:type="character" w:customStyle="1" w:styleId="WW8Num43z8">
    <w:name w:val="WW8Num43z8"/>
    <w:rsid w:val="00E3556E"/>
  </w:style>
  <w:style w:type="character" w:customStyle="1" w:styleId="WW8Num44z0">
    <w:name w:val="WW8Num44z0"/>
    <w:rsid w:val="00E3556E"/>
    <w:rPr>
      <w:rFonts w:hint="default"/>
      <w:b w:val="0"/>
    </w:rPr>
  </w:style>
  <w:style w:type="character" w:customStyle="1" w:styleId="WW8Num44z1">
    <w:name w:val="WW8Num44z1"/>
    <w:rsid w:val="00E3556E"/>
  </w:style>
  <w:style w:type="character" w:customStyle="1" w:styleId="WW8Num44z2">
    <w:name w:val="WW8Num44z2"/>
    <w:rsid w:val="00E3556E"/>
  </w:style>
  <w:style w:type="character" w:customStyle="1" w:styleId="WW8Num44z3">
    <w:name w:val="WW8Num44z3"/>
    <w:rsid w:val="00E3556E"/>
  </w:style>
  <w:style w:type="character" w:customStyle="1" w:styleId="WW8Num44z4">
    <w:name w:val="WW8Num44z4"/>
    <w:rsid w:val="00E3556E"/>
  </w:style>
  <w:style w:type="character" w:customStyle="1" w:styleId="WW8Num44z5">
    <w:name w:val="WW8Num44z5"/>
    <w:rsid w:val="00E3556E"/>
  </w:style>
  <w:style w:type="character" w:customStyle="1" w:styleId="WW8Num44z6">
    <w:name w:val="WW8Num44z6"/>
    <w:rsid w:val="00E3556E"/>
  </w:style>
  <w:style w:type="character" w:customStyle="1" w:styleId="WW8Num44z7">
    <w:name w:val="WW8Num44z7"/>
    <w:rsid w:val="00E3556E"/>
  </w:style>
  <w:style w:type="character" w:customStyle="1" w:styleId="WW8Num44z8">
    <w:name w:val="WW8Num44z8"/>
    <w:rsid w:val="00E3556E"/>
  </w:style>
  <w:style w:type="character" w:customStyle="1" w:styleId="WW8Num45z0">
    <w:name w:val="WW8Num45z0"/>
    <w:rsid w:val="00E3556E"/>
    <w:rPr>
      <w:rFonts w:ascii="Arial Narrow" w:hAnsi="Arial Narrow" w:cs="Times New Roman" w:hint="default"/>
      <w:b w:val="0"/>
      <w:i w:val="0"/>
      <w:strike w:val="0"/>
      <w:dstrike w:val="0"/>
      <w:sz w:val="22"/>
      <w:szCs w:val="22"/>
      <w:u w:val="none"/>
    </w:rPr>
  </w:style>
  <w:style w:type="character" w:customStyle="1" w:styleId="WW8Num45z1">
    <w:name w:val="WW8Num45z1"/>
    <w:rsid w:val="00E3556E"/>
    <w:rPr>
      <w:rFonts w:hint="default"/>
      <w:b w:val="0"/>
      <w:bCs/>
      <w:i w:val="0"/>
      <w:strike w:val="0"/>
      <w:dstrike w:val="0"/>
      <w:sz w:val="22"/>
      <w:szCs w:val="22"/>
      <w:u w:val="none"/>
    </w:rPr>
  </w:style>
  <w:style w:type="character" w:customStyle="1" w:styleId="WW8Num45z2">
    <w:name w:val="WW8Num45z2"/>
    <w:rsid w:val="00E3556E"/>
  </w:style>
  <w:style w:type="character" w:customStyle="1" w:styleId="WW8Num45z3">
    <w:name w:val="WW8Num45z3"/>
    <w:rsid w:val="00E3556E"/>
  </w:style>
  <w:style w:type="character" w:customStyle="1" w:styleId="WW8Num45z4">
    <w:name w:val="WW8Num45z4"/>
    <w:rsid w:val="00E3556E"/>
  </w:style>
  <w:style w:type="character" w:customStyle="1" w:styleId="WW8Num45z5">
    <w:name w:val="WW8Num45z5"/>
    <w:rsid w:val="00E3556E"/>
  </w:style>
  <w:style w:type="character" w:customStyle="1" w:styleId="WW8Num45z6">
    <w:name w:val="WW8Num45z6"/>
    <w:rsid w:val="00E3556E"/>
  </w:style>
  <w:style w:type="character" w:customStyle="1" w:styleId="WW8Num45z7">
    <w:name w:val="WW8Num45z7"/>
    <w:rsid w:val="00E3556E"/>
  </w:style>
  <w:style w:type="character" w:customStyle="1" w:styleId="WW8Num45z8">
    <w:name w:val="WW8Num45z8"/>
    <w:rsid w:val="00E3556E"/>
  </w:style>
  <w:style w:type="character" w:customStyle="1" w:styleId="WW8Num46z0">
    <w:name w:val="WW8Num46z0"/>
    <w:rsid w:val="00E3556E"/>
  </w:style>
  <w:style w:type="character" w:customStyle="1" w:styleId="WW8Num46z1">
    <w:name w:val="WW8Num46z1"/>
    <w:rsid w:val="00E3556E"/>
  </w:style>
  <w:style w:type="character" w:customStyle="1" w:styleId="WW8Num46z2">
    <w:name w:val="WW8Num46z2"/>
    <w:rsid w:val="00E3556E"/>
  </w:style>
  <w:style w:type="character" w:customStyle="1" w:styleId="WW8Num46z3">
    <w:name w:val="WW8Num46z3"/>
    <w:rsid w:val="00E3556E"/>
  </w:style>
  <w:style w:type="character" w:customStyle="1" w:styleId="WW8Num46z4">
    <w:name w:val="WW8Num46z4"/>
    <w:rsid w:val="00E3556E"/>
  </w:style>
  <w:style w:type="character" w:customStyle="1" w:styleId="WW8Num46z5">
    <w:name w:val="WW8Num46z5"/>
    <w:rsid w:val="00E3556E"/>
  </w:style>
  <w:style w:type="character" w:customStyle="1" w:styleId="WW8Num46z6">
    <w:name w:val="WW8Num46z6"/>
    <w:rsid w:val="00E3556E"/>
  </w:style>
  <w:style w:type="character" w:customStyle="1" w:styleId="WW8Num46z7">
    <w:name w:val="WW8Num46z7"/>
    <w:rsid w:val="00E3556E"/>
  </w:style>
  <w:style w:type="character" w:customStyle="1" w:styleId="WW8Num46z8">
    <w:name w:val="WW8Num46z8"/>
    <w:rsid w:val="00E3556E"/>
  </w:style>
  <w:style w:type="character" w:customStyle="1" w:styleId="Domylnaczcionkaakapitu3">
    <w:name w:val="Domyślna czcionka akapitu3"/>
    <w:rsid w:val="00E3556E"/>
  </w:style>
  <w:style w:type="character" w:customStyle="1" w:styleId="WW8Num4z1">
    <w:name w:val="WW8Num4z1"/>
    <w:rsid w:val="00E3556E"/>
    <w:rPr>
      <w:rFonts w:ascii="Courier New" w:hAnsi="Courier New" w:cs="Courier New"/>
    </w:rPr>
  </w:style>
  <w:style w:type="character" w:customStyle="1" w:styleId="WW8Num5z1">
    <w:name w:val="WW8Num5z1"/>
    <w:rsid w:val="00E3556E"/>
    <w:rPr>
      <w:rFonts w:ascii="Symbol" w:hAnsi="Symbol" w:cs="Symbol"/>
      <w:color w:val="auto"/>
    </w:rPr>
  </w:style>
  <w:style w:type="character" w:customStyle="1" w:styleId="WW8Num5z2">
    <w:name w:val="WW8Num5z2"/>
    <w:rsid w:val="00E3556E"/>
    <w:rPr>
      <w:rFonts w:ascii="Wingdings" w:hAnsi="Wingdings" w:cs="Wingdings"/>
    </w:rPr>
  </w:style>
  <w:style w:type="character" w:customStyle="1" w:styleId="WW8Num5z3">
    <w:name w:val="WW8Num5z3"/>
    <w:rsid w:val="00E3556E"/>
    <w:rPr>
      <w:rFonts w:ascii="Symbol" w:hAnsi="Symbol" w:cs="Symbol"/>
    </w:rPr>
  </w:style>
  <w:style w:type="character" w:customStyle="1" w:styleId="WW8Num5z4">
    <w:name w:val="WW8Num5z4"/>
    <w:rsid w:val="00E3556E"/>
    <w:rPr>
      <w:rFonts w:ascii="Courier New" w:hAnsi="Courier New" w:cs="Courier New"/>
    </w:rPr>
  </w:style>
  <w:style w:type="character" w:customStyle="1" w:styleId="WW8Num10z1">
    <w:name w:val="WW8Num10z1"/>
    <w:rsid w:val="00E3556E"/>
    <w:rPr>
      <w:rFonts w:ascii="Symbol" w:hAnsi="Symbol" w:cs="Symbol"/>
      <w:color w:val="auto"/>
    </w:rPr>
  </w:style>
  <w:style w:type="character" w:customStyle="1" w:styleId="WW8Num10z2">
    <w:name w:val="WW8Num10z2"/>
    <w:rsid w:val="00E3556E"/>
    <w:rPr>
      <w:rFonts w:ascii="Wingdings" w:hAnsi="Wingdings" w:cs="Wingdings"/>
    </w:rPr>
  </w:style>
  <w:style w:type="character" w:customStyle="1" w:styleId="WW8Num10z4">
    <w:name w:val="WW8Num10z4"/>
    <w:rsid w:val="00E3556E"/>
    <w:rPr>
      <w:rFonts w:ascii="Courier New" w:hAnsi="Courier New" w:cs="Courier New"/>
    </w:rPr>
  </w:style>
  <w:style w:type="character" w:customStyle="1" w:styleId="WW8Num15z1">
    <w:name w:val="WW8Num15z1"/>
    <w:rsid w:val="00E3556E"/>
    <w:rPr>
      <w:rFonts w:ascii="Symbol" w:hAnsi="Symbol" w:cs="Symbol"/>
    </w:rPr>
  </w:style>
  <w:style w:type="character" w:customStyle="1" w:styleId="WW8Num16z1">
    <w:name w:val="WW8Num16z1"/>
    <w:rsid w:val="00E3556E"/>
    <w:rPr>
      <w:rFonts w:ascii="Symbol" w:hAnsi="Symbol" w:cs="Symbol"/>
      <w:color w:val="auto"/>
    </w:rPr>
  </w:style>
  <w:style w:type="character" w:customStyle="1" w:styleId="WW8Num16z2">
    <w:name w:val="WW8Num16z2"/>
    <w:rsid w:val="00E3556E"/>
    <w:rPr>
      <w:rFonts w:ascii="Wingdings" w:hAnsi="Wingdings" w:cs="Wingdings"/>
    </w:rPr>
  </w:style>
  <w:style w:type="character" w:customStyle="1" w:styleId="WW8Num19z1">
    <w:name w:val="WW8Num19z1"/>
    <w:rsid w:val="00E3556E"/>
    <w:rPr>
      <w:b w:val="0"/>
    </w:rPr>
  </w:style>
  <w:style w:type="character" w:customStyle="1" w:styleId="WW8Num21z1">
    <w:name w:val="WW8Num21z1"/>
    <w:rsid w:val="00E3556E"/>
    <w:rPr>
      <w:rFonts w:ascii="Symbol" w:hAnsi="Symbol" w:cs="Symbol"/>
      <w:color w:val="auto"/>
    </w:rPr>
  </w:style>
  <w:style w:type="character" w:customStyle="1" w:styleId="Domylnaczcionkaakapitu2">
    <w:name w:val="Domyślna czcionka akapitu2"/>
    <w:rsid w:val="00E3556E"/>
  </w:style>
  <w:style w:type="character" w:customStyle="1" w:styleId="WW8Num2z1">
    <w:name w:val="WW8Num2z1"/>
    <w:rsid w:val="00E3556E"/>
    <w:rPr>
      <w:rFonts w:ascii="Courier New" w:hAnsi="Courier New" w:cs="Courier New"/>
    </w:rPr>
  </w:style>
  <w:style w:type="character" w:customStyle="1" w:styleId="WW8Num2z2">
    <w:name w:val="WW8Num2z2"/>
    <w:rsid w:val="00E3556E"/>
    <w:rPr>
      <w:rFonts w:ascii="Wingdings" w:hAnsi="Wingdings" w:cs="Wingdings"/>
    </w:rPr>
  </w:style>
  <w:style w:type="character" w:customStyle="1" w:styleId="WW8Num2z4">
    <w:name w:val="WW8Num2z4"/>
    <w:rsid w:val="00E3556E"/>
    <w:rPr>
      <w:rFonts w:ascii="Courier New" w:hAnsi="Courier New" w:cs="Courier New"/>
    </w:rPr>
  </w:style>
  <w:style w:type="character" w:customStyle="1" w:styleId="WW8Num9z1">
    <w:name w:val="WW8Num9z1"/>
    <w:rsid w:val="00E3556E"/>
    <w:rPr>
      <w:rFonts w:ascii="Symbol" w:hAnsi="Symbol" w:cs="Symbol"/>
    </w:rPr>
  </w:style>
  <w:style w:type="character" w:customStyle="1" w:styleId="WW8Num12z1">
    <w:name w:val="WW8Num12z1"/>
    <w:rsid w:val="00E3556E"/>
    <w:rPr>
      <w:rFonts w:ascii="Courier New" w:hAnsi="Courier New" w:cs="Courier New"/>
    </w:rPr>
  </w:style>
  <w:style w:type="character" w:customStyle="1" w:styleId="WW8Num12z2">
    <w:name w:val="WW8Num12z2"/>
    <w:rsid w:val="00E3556E"/>
    <w:rPr>
      <w:rFonts w:ascii="Wingdings" w:hAnsi="Wingdings" w:cs="Wingdings"/>
    </w:rPr>
  </w:style>
  <w:style w:type="character" w:customStyle="1" w:styleId="WW8Num20z1">
    <w:name w:val="WW8Num20z1"/>
    <w:rsid w:val="00E3556E"/>
    <w:rPr>
      <w:rFonts w:ascii="Symbol" w:hAnsi="Symbol" w:cs="Symbol"/>
      <w:color w:val="auto"/>
    </w:rPr>
  </w:style>
  <w:style w:type="character" w:customStyle="1" w:styleId="WW8Num20z2">
    <w:name w:val="WW8Num20z2"/>
    <w:rsid w:val="00E3556E"/>
    <w:rPr>
      <w:rFonts w:ascii="Wingdings" w:hAnsi="Wingdings" w:cs="Wingdings"/>
    </w:rPr>
  </w:style>
  <w:style w:type="character" w:customStyle="1" w:styleId="WW8Num20z4">
    <w:name w:val="WW8Num20z4"/>
    <w:rsid w:val="00E3556E"/>
    <w:rPr>
      <w:rFonts w:ascii="Courier New" w:hAnsi="Courier New" w:cs="Courier New"/>
    </w:rPr>
  </w:style>
  <w:style w:type="character" w:customStyle="1" w:styleId="WW8Num21z2">
    <w:name w:val="WW8Num21z2"/>
    <w:rsid w:val="00E3556E"/>
    <w:rPr>
      <w:rFonts w:ascii="Wingdings" w:hAnsi="Wingdings" w:cs="Wingdings"/>
    </w:rPr>
  </w:style>
  <w:style w:type="character" w:customStyle="1" w:styleId="WW8Num21z4">
    <w:name w:val="WW8Num21z4"/>
    <w:rsid w:val="00E3556E"/>
    <w:rPr>
      <w:rFonts w:ascii="Courier New" w:hAnsi="Courier New" w:cs="Courier New"/>
    </w:rPr>
  </w:style>
  <w:style w:type="character" w:customStyle="1" w:styleId="Domylnaczcionkaakapitu1">
    <w:name w:val="Domyślna czcionka akapitu1"/>
    <w:rsid w:val="00E3556E"/>
  </w:style>
  <w:style w:type="character" w:styleId="Numerstrony">
    <w:name w:val="page number"/>
    <w:basedOn w:val="Domylnaczcionkaakapitu1"/>
    <w:rsid w:val="00E3556E"/>
  </w:style>
  <w:style w:type="character" w:customStyle="1" w:styleId="Znakinumeracji">
    <w:name w:val="Znaki numeracji"/>
    <w:rsid w:val="00E3556E"/>
  </w:style>
  <w:style w:type="character" w:customStyle="1" w:styleId="TekstpodstawowywcityZnak">
    <w:name w:val="Tekst podstawowy wcięty Znak"/>
    <w:rsid w:val="00E3556E"/>
  </w:style>
  <w:style w:type="character" w:customStyle="1" w:styleId="TekstpodstawowyZnak">
    <w:name w:val="Tekst podstawowy Znak"/>
    <w:rsid w:val="00E3556E"/>
    <w:rPr>
      <w:sz w:val="24"/>
      <w:szCs w:val="24"/>
    </w:rPr>
  </w:style>
  <w:style w:type="paragraph" w:customStyle="1" w:styleId="Nagwek3">
    <w:name w:val="Nagłówek3"/>
    <w:basedOn w:val="Normalny"/>
    <w:next w:val="Tekstpodstawowy"/>
    <w:rsid w:val="00E3556E"/>
    <w:pPr>
      <w:keepNext/>
      <w:suppressAutoHyphens/>
      <w:spacing w:before="240" w:after="120" w:line="240"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E3556E"/>
    <w:pPr>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TekstpodstawowyZnak1">
    <w:name w:val="Tekst podstawowy Znak1"/>
    <w:basedOn w:val="Domylnaczcionkaakapitu"/>
    <w:link w:val="Tekstpodstawowy"/>
    <w:rsid w:val="00E3556E"/>
    <w:rPr>
      <w:rFonts w:ascii="Times New Roman" w:eastAsia="Times New Roman" w:hAnsi="Times New Roman" w:cs="Times New Roman"/>
      <w:sz w:val="24"/>
      <w:szCs w:val="24"/>
      <w:lang w:val="x-none" w:eastAsia="zh-CN"/>
    </w:rPr>
  </w:style>
  <w:style w:type="paragraph" w:styleId="Lista">
    <w:name w:val="List"/>
    <w:basedOn w:val="Tekstpodstawowy"/>
    <w:rsid w:val="00E3556E"/>
    <w:rPr>
      <w:rFonts w:cs="Tahoma"/>
    </w:rPr>
  </w:style>
  <w:style w:type="paragraph" w:styleId="Legenda">
    <w:name w:val="caption"/>
    <w:basedOn w:val="Normalny"/>
    <w:qFormat/>
    <w:rsid w:val="00E3556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3556E"/>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Nagwek20">
    <w:name w:val="Nagłówek2"/>
    <w:basedOn w:val="Normalny"/>
    <w:next w:val="Tekstpodstawowy"/>
    <w:rsid w:val="00E3556E"/>
    <w:pPr>
      <w:keepNext/>
      <w:suppressAutoHyphens/>
      <w:spacing w:before="240" w:after="120" w:line="240" w:lineRule="auto"/>
    </w:pPr>
    <w:rPr>
      <w:rFonts w:ascii="Arial" w:eastAsia="Lucida Sans Unicode" w:hAnsi="Arial" w:cs="Tahoma"/>
      <w:sz w:val="28"/>
      <w:szCs w:val="28"/>
      <w:lang w:eastAsia="zh-CN"/>
    </w:rPr>
  </w:style>
  <w:style w:type="paragraph" w:customStyle="1" w:styleId="Podpis2">
    <w:name w:val="Podpis2"/>
    <w:basedOn w:val="Normalny"/>
    <w:rsid w:val="00E3556E"/>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Nagwek10">
    <w:name w:val="Nagłówek1"/>
    <w:basedOn w:val="Normalny"/>
    <w:next w:val="Tekstpodstawowy"/>
    <w:rsid w:val="00E3556E"/>
    <w:pPr>
      <w:keepNext/>
      <w:suppressAutoHyphens/>
      <w:spacing w:before="240" w:after="120" w:line="240" w:lineRule="auto"/>
    </w:pPr>
    <w:rPr>
      <w:rFonts w:ascii="Arial" w:eastAsia="Lucida Sans Unicode" w:hAnsi="Arial" w:cs="Tahoma"/>
      <w:sz w:val="28"/>
      <w:szCs w:val="28"/>
      <w:lang w:eastAsia="zh-CN"/>
    </w:rPr>
  </w:style>
  <w:style w:type="paragraph" w:customStyle="1" w:styleId="Podpis1">
    <w:name w:val="Podpis1"/>
    <w:basedOn w:val="Normalny"/>
    <w:rsid w:val="00E3556E"/>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styleId="Stopka">
    <w:name w:val="footer"/>
    <w:basedOn w:val="Normalny"/>
    <w:link w:val="StopkaZnak"/>
    <w:uiPriority w:val="99"/>
    <w:rsid w:val="00E3556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E3556E"/>
    <w:rPr>
      <w:rFonts w:ascii="Times New Roman" w:eastAsia="Times New Roman" w:hAnsi="Times New Roman" w:cs="Times New Roman"/>
      <w:sz w:val="20"/>
      <w:szCs w:val="20"/>
      <w:lang w:eastAsia="zh-CN"/>
    </w:rPr>
  </w:style>
  <w:style w:type="paragraph" w:styleId="Nagwek">
    <w:name w:val="header"/>
    <w:basedOn w:val="Normalny"/>
    <w:link w:val="NagwekZnak"/>
    <w:rsid w:val="00E3556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E3556E"/>
    <w:rPr>
      <w:rFonts w:ascii="Times New Roman" w:eastAsia="Times New Roman" w:hAnsi="Times New Roman" w:cs="Times New Roman"/>
      <w:sz w:val="20"/>
      <w:szCs w:val="20"/>
      <w:lang w:eastAsia="zh-CN"/>
    </w:rPr>
  </w:style>
  <w:style w:type="paragraph" w:customStyle="1" w:styleId="Zawartoramki">
    <w:name w:val="Zawartość ramki"/>
    <w:basedOn w:val="Tekstpodstawowy"/>
    <w:rsid w:val="00E3556E"/>
  </w:style>
  <w:style w:type="paragraph" w:styleId="Tekstdymka">
    <w:name w:val="Balloon Text"/>
    <w:basedOn w:val="Normalny"/>
    <w:link w:val="TekstdymkaZnak"/>
    <w:rsid w:val="00E3556E"/>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E3556E"/>
    <w:rPr>
      <w:rFonts w:ascii="Tahoma" w:eastAsia="Times New Roman" w:hAnsi="Tahoma" w:cs="Tahoma"/>
      <w:sz w:val="16"/>
      <w:szCs w:val="16"/>
      <w:lang w:eastAsia="zh-CN"/>
    </w:rPr>
  </w:style>
  <w:style w:type="paragraph" w:styleId="Tekstpodstawowywcity">
    <w:name w:val="Body Text Indent"/>
    <w:basedOn w:val="Normalny"/>
    <w:link w:val="TekstpodstawowywcityZnak1"/>
    <w:rsid w:val="00E3556E"/>
    <w:pPr>
      <w:suppressAutoHyphens/>
      <w:spacing w:after="120" w:line="240" w:lineRule="auto"/>
      <w:ind w:left="283"/>
    </w:pPr>
    <w:rPr>
      <w:rFonts w:ascii="Times New Roman" w:eastAsia="Times New Roman" w:hAnsi="Times New Roman" w:cs="Times New Roman"/>
      <w:sz w:val="20"/>
      <w:szCs w:val="20"/>
      <w:lang w:val="x-none" w:eastAsia="zh-CN"/>
    </w:rPr>
  </w:style>
  <w:style w:type="character" w:customStyle="1" w:styleId="TekstpodstawowywcityZnak1">
    <w:name w:val="Tekst podstawowy wcięty Znak1"/>
    <w:basedOn w:val="Domylnaczcionkaakapitu"/>
    <w:link w:val="Tekstpodstawowywcity"/>
    <w:rsid w:val="00E3556E"/>
    <w:rPr>
      <w:rFonts w:ascii="Times New Roman" w:eastAsia="Times New Roman" w:hAnsi="Times New Roman" w:cs="Times New Roman"/>
      <w:sz w:val="20"/>
      <w:szCs w:val="20"/>
      <w:lang w:val="x-none" w:eastAsia="zh-CN"/>
    </w:rPr>
  </w:style>
  <w:style w:type="paragraph" w:customStyle="1" w:styleId="BodyText21">
    <w:name w:val="Body Text 21"/>
    <w:basedOn w:val="Normalny"/>
    <w:rsid w:val="00E3556E"/>
    <w:pPr>
      <w:tabs>
        <w:tab w:val="left" w:pos="0"/>
      </w:tab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E3556E"/>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E3556E"/>
    <w:pPr>
      <w:jc w:val="center"/>
    </w:pPr>
    <w:rPr>
      <w:b/>
      <w:bCs/>
    </w:rPr>
  </w:style>
  <w:style w:type="paragraph" w:customStyle="1" w:styleId="pkt">
    <w:name w:val="pkt"/>
    <w:basedOn w:val="Normalny"/>
    <w:rsid w:val="00E3556E"/>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E3556E"/>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western">
    <w:name w:val="western"/>
    <w:basedOn w:val="Normalny"/>
    <w:rsid w:val="00E3556E"/>
    <w:pPr>
      <w:spacing w:before="100" w:after="119" w:line="240" w:lineRule="auto"/>
    </w:pPr>
    <w:rPr>
      <w:rFonts w:ascii="Times New Roman" w:eastAsia="Times New Roman" w:hAnsi="Times New Roman" w:cs="Times New Roman"/>
      <w:color w:val="00000A"/>
      <w:kern w:val="1"/>
      <w:sz w:val="24"/>
      <w:szCs w:val="24"/>
      <w:lang w:eastAsia="zh-CN" w:bidi="hi-IN"/>
    </w:rPr>
  </w:style>
  <w:style w:type="character" w:styleId="Hipercze">
    <w:name w:val="Hyperlink"/>
    <w:uiPriority w:val="99"/>
    <w:semiHidden/>
    <w:unhideWhenUsed/>
    <w:rsid w:val="00E3556E"/>
    <w:rPr>
      <w:color w:val="0000FF"/>
      <w:u w:val="single"/>
    </w:rPr>
  </w:style>
  <w:style w:type="character" w:styleId="Odwoaniedokomentarza">
    <w:name w:val="annotation reference"/>
    <w:uiPriority w:val="99"/>
    <w:semiHidden/>
    <w:unhideWhenUsed/>
    <w:rsid w:val="00E3556E"/>
    <w:rPr>
      <w:sz w:val="16"/>
      <w:szCs w:val="16"/>
    </w:rPr>
  </w:style>
  <w:style w:type="paragraph" w:styleId="Tekstkomentarza">
    <w:name w:val="annotation text"/>
    <w:basedOn w:val="Normalny"/>
    <w:link w:val="TekstkomentarzaZnak"/>
    <w:uiPriority w:val="99"/>
    <w:semiHidden/>
    <w:unhideWhenUsed/>
    <w:rsid w:val="00E3556E"/>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E3556E"/>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3556E"/>
    <w:rPr>
      <w:b/>
      <w:bCs/>
    </w:rPr>
  </w:style>
  <w:style w:type="character" w:customStyle="1" w:styleId="TematkomentarzaZnak">
    <w:name w:val="Temat komentarza Znak"/>
    <w:basedOn w:val="TekstkomentarzaZnak"/>
    <w:link w:val="Tematkomentarza"/>
    <w:uiPriority w:val="99"/>
    <w:semiHidden/>
    <w:rsid w:val="00E3556E"/>
    <w:rPr>
      <w:rFonts w:ascii="Times New Roman" w:eastAsia="Times New Roman" w:hAnsi="Times New Roman" w:cs="Times New Roman"/>
      <w:b/>
      <w:bCs/>
      <w:sz w:val="20"/>
      <w:szCs w:val="20"/>
      <w:lang w:eastAsia="zh-CN"/>
    </w:rPr>
  </w:style>
  <w:style w:type="character" w:styleId="Pogrubienie">
    <w:name w:val="Strong"/>
    <w:uiPriority w:val="22"/>
    <w:qFormat/>
    <w:rsid w:val="00E3556E"/>
    <w:rPr>
      <w:b/>
      <w:bCs/>
    </w:rPr>
  </w:style>
  <w:style w:type="character" w:styleId="Uwydatnienie">
    <w:name w:val="Emphasis"/>
    <w:uiPriority w:val="20"/>
    <w:qFormat/>
    <w:rsid w:val="00E3556E"/>
    <w:rPr>
      <w:i/>
      <w:iCs/>
    </w:rPr>
  </w:style>
  <w:style w:type="table" w:styleId="Tabela-Siatka">
    <w:name w:val="Table Grid"/>
    <w:basedOn w:val="Standardowy"/>
    <w:uiPriority w:val="39"/>
    <w:rsid w:val="00E35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35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65BB4"/>
  </w:style>
  <w:style w:type="paragraph" w:customStyle="1" w:styleId="Default">
    <w:name w:val="Default"/>
    <w:rsid w:val="00FF420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7682">
      <w:bodyDiv w:val="1"/>
      <w:marLeft w:val="0"/>
      <w:marRight w:val="0"/>
      <w:marTop w:val="0"/>
      <w:marBottom w:val="0"/>
      <w:divBdr>
        <w:top w:val="none" w:sz="0" w:space="0" w:color="auto"/>
        <w:left w:val="none" w:sz="0" w:space="0" w:color="auto"/>
        <w:bottom w:val="none" w:sz="0" w:space="0" w:color="auto"/>
        <w:right w:val="none" w:sz="0" w:space="0" w:color="auto"/>
      </w:divBdr>
      <w:divsChild>
        <w:div w:id="116216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5897</Words>
  <Characters>35385</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Beata Zielinska</cp:lastModifiedBy>
  <cp:revision>8</cp:revision>
  <cp:lastPrinted>2019-07-31T06:28:00Z</cp:lastPrinted>
  <dcterms:created xsi:type="dcterms:W3CDTF">2022-05-17T08:34:00Z</dcterms:created>
  <dcterms:modified xsi:type="dcterms:W3CDTF">2022-05-20T11:11:00Z</dcterms:modified>
</cp:coreProperties>
</file>