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7EEE" w14:textId="348168B0" w:rsidR="00D6280E" w:rsidRPr="00F9423E" w:rsidRDefault="00D6280E" w:rsidP="00D6280E">
      <w:pPr>
        <w:jc w:val="right"/>
        <w:rPr>
          <w:rFonts w:ascii="Times New Roman" w:hAnsi="Times New Roman" w:cs="Times New Roman"/>
          <w:sz w:val="24"/>
          <w:szCs w:val="24"/>
        </w:rPr>
      </w:pPr>
      <w:r w:rsidRPr="00F9423E">
        <w:rPr>
          <w:rFonts w:ascii="Times New Roman" w:hAnsi="Times New Roman" w:cs="Times New Roman"/>
          <w:sz w:val="24"/>
          <w:szCs w:val="24"/>
        </w:rPr>
        <w:t>Załącznik nr 1</w:t>
      </w:r>
    </w:p>
    <w:p w14:paraId="56148045" w14:textId="6739A50F" w:rsidR="00083A63" w:rsidRPr="00F9423E" w:rsidRDefault="00D6280E" w:rsidP="00D628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23E">
        <w:rPr>
          <w:rFonts w:ascii="Times New Roman" w:hAnsi="Times New Roman" w:cs="Times New Roman"/>
          <w:b/>
          <w:bCs/>
          <w:sz w:val="24"/>
          <w:szCs w:val="24"/>
        </w:rPr>
        <w:t>Zbiorcze zestawienie cenowe – opisy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543"/>
        <w:gridCol w:w="709"/>
        <w:gridCol w:w="1163"/>
        <w:gridCol w:w="1430"/>
        <w:gridCol w:w="1275"/>
        <w:gridCol w:w="1016"/>
        <w:gridCol w:w="1275"/>
      </w:tblGrid>
      <w:tr w:rsidR="00D6280E" w:rsidRPr="00F9423E" w14:paraId="2A9017AE" w14:textId="77777777" w:rsidTr="00F9423E">
        <w:tc>
          <w:tcPr>
            <w:tcW w:w="846" w:type="dxa"/>
            <w:shd w:val="clear" w:color="auto" w:fill="BFBFBF" w:themeFill="background1" w:themeFillShade="BF"/>
          </w:tcPr>
          <w:p w14:paraId="297E2DBB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8AD2D62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Nazwa artykułu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56B2E942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Charakterystyka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8AB6EF5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3CC68A5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3D77242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Cena jednostkowa netto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B473287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56A5C1A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Wartość VAT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C5C4355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D6280E" w:rsidRPr="00F9423E" w14:paraId="0625B6F6" w14:textId="77777777" w:rsidTr="000626C3">
        <w:tc>
          <w:tcPr>
            <w:tcW w:w="846" w:type="dxa"/>
            <w:vAlign w:val="center"/>
          </w:tcPr>
          <w:p w14:paraId="74E9352A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14:paraId="31A98CFC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Karimaty sportowe </w:t>
            </w:r>
          </w:p>
        </w:tc>
        <w:tc>
          <w:tcPr>
            <w:tcW w:w="3543" w:type="dxa"/>
          </w:tcPr>
          <w:p w14:paraId="50927BC8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Wymiary: długość: 180 cm, szerokość: 60 cm, grubość: 1,5 cm</w:t>
            </w:r>
          </w:p>
        </w:tc>
        <w:tc>
          <w:tcPr>
            <w:tcW w:w="709" w:type="dxa"/>
            <w:vAlign w:val="center"/>
          </w:tcPr>
          <w:p w14:paraId="1EA39880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051E2F1C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7201F905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BB2954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2D66BD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CB37BA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0E" w:rsidRPr="00F9423E" w14:paraId="6A5FF9D8" w14:textId="77777777" w:rsidTr="000626C3">
        <w:tc>
          <w:tcPr>
            <w:tcW w:w="846" w:type="dxa"/>
            <w:vMerge w:val="restart"/>
            <w:vAlign w:val="center"/>
          </w:tcPr>
          <w:p w14:paraId="6FE8AD6B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14:paraId="4C51C899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Sprzęt sportowy</w:t>
            </w:r>
          </w:p>
        </w:tc>
        <w:tc>
          <w:tcPr>
            <w:tcW w:w="3543" w:type="dxa"/>
          </w:tcPr>
          <w:p w14:paraId="7889709E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Kompletny zestaw treningowy sportowy: Wiertła do piłki nożnej, poprawiający umiejętności piłkarskie, kompleksowy sprzęt do treningu piłki nożnej, Każdy zestaw zawiera 12 szczebli 6 m, 12 szyszek piłkarskich (6 żółtych, 6 pomarańczowych), 1 trener piłki nożnej, 4 stalowe kołki dla dodatkowej stabilności i torbę do przenoszenia, materiał z nylonu i materiału PE,</w:t>
            </w:r>
          </w:p>
        </w:tc>
        <w:tc>
          <w:tcPr>
            <w:tcW w:w="709" w:type="dxa"/>
            <w:vAlign w:val="center"/>
          </w:tcPr>
          <w:p w14:paraId="4BB251D6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2FA6313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AB78BB2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77038E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D03AE7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705B00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0E" w:rsidRPr="00F9423E" w14:paraId="1461568B" w14:textId="77777777" w:rsidTr="000626C3">
        <w:tc>
          <w:tcPr>
            <w:tcW w:w="846" w:type="dxa"/>
            <w:vMerge/>
            <w:vAlign w:val="center"/>
          </w:tcPr>
          <w:p w14:paraId="7F00D46B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DE1FDDD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1D4DDD4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Zestaw do </w:t>
            </w:r>
            <w:proofErr w:type="spellStart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Badmingtona</w:t>
            </w:r>
            <w:proofErr w:type="spellEnd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4EDFFD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RAKIETA</w:t>
            </w:r>
          </w:p>
          <w:p w14:paraId="52F3BBCF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- Wymiary: długość 46 cm / szerokość 20.5 cm</w:t>
            </w:r>
          </w:p>
          <w:p w14:paraId="6B78D84D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- Waga: 75 g</w:t>
            </w:r>
          </w:p>
          <w:p w14:paraId="160EF597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- Materiał: metal, drewno</w:t>
            </w:r>
          </w:p>
          <w:p w14:paraId="56F05FD2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LOTKA:</w:t>
            </w:r>
          </w:p>
          <w:p w14:paraId="5E98DD72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- Wymiary: dwie długość 8 / 7 cm</w:t>
            </w:r>
          </w:p>
          <w:p w14:paraId="2974364F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- Waga: 3 g</w:t>
            </w:r>
          </w:p>
          <w:p w14:paraId="6A542AA5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- Materiał: nylon</w:t>
            </w:r>
          </w:p>
          <w:p w14:paraId="39F4F3C1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Waga netto/brutto: 150 g</w:t>
            </w:r>
          </w:p>
          <w:p w14:paraId="0537F79A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Opakowanie: 46 x 21 x 6 cm (siatka)</w:t>
            </w:r>
          </w:p>
        </w:tc>
        <w:tc>
          <w:tcPr>
            <w:tcW w:w="709" w:type="dxa"/>
            <w:vAlign w:val="center"/>
          </w:tcPr>
          <w:p w14:paraId="4F22832B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14:paraId="7A0EF99C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B8AD294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BD49D1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C5866F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C309F2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0E" w:rsidRPr="00F9423E" w14:paraId="009E4E0E" w14:textId="77777777" w:rsidTr="000626C3">
        <w:tc>
          <w:tcPr>
            <w:tcW w:w="846" w:type="dxa"/>
            <w:vMerge/>
            <w:vAlign w:val="center"/>
          </w:tcPr>
          <w:p w14:paraId="7541CCDD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85D273A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8B6E078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Szarfy:</w:t>
            </w:r>
          </w:p>
          <w:p w14:paraId="0ACE33F0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wykonane z taśmy nośnej  w dowolnym kolorze, wym. 1,2 m długość, szerokość 4 cm.</w:t>
            </w:r>
          </w:p>
        </w:tc>
        <w:tc>
          <w:tcPr>
            <w:tcW w:w="709" w:type="dxa"/>
            <w:vAlign w:val="center"/>
          </w:tcPr>
          <w:p w14:paraId="23AB3796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7A802E36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2279BAB7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FCC3F1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F5B6A4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6C6CFF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0E" w:rsidRPr="00F9423E" w14:paraId="15796D73" w14:textId="77777777" w:rsidTr="000626C3">
        <w:tc>
          <w:tcPr>
            <w:tcW w:w="846" w:type="dxa"/>
            <w:vMerge/>
            <w:vAlign w:val="center"/>
          </w:tcPr>
          <w:p w14:paraId="54251347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D615A5F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AD4A9B5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Piłka nożna</w:t>
            </w:r>
          </w:p>
        </w:tc>
        <w:tc>
          <w:tcPr>
            <w:tcW w:w="709" w:type="dxa"/>
            <w:vAlign w:val="center"/>
          </w:tcPr>
          <w:p w14:paraId="1B7F4B44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D772041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5E1D526D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F00055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498377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4523C1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0E" w:rsidRPr="00F9423E" w14:paraId="33141185" w14:textId="77777777" w:rsidTr="000626C3">
        <w:tc>
          <w:tcPr>
            <w:tcW w:w="846" w:type="dxa"/>
            <w:vMerge/>
            <w:vAlign w:val="center"/>
          </w:tcPr>
          <w:p w14:paraId="6E688015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A06A562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C036EE7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Piłka siatkowa</w:t>
            </w:r>
          </w:p>
        </w:tc>
        <w:tc>
          <w:tcPr>
            <w:tcW w:w="709" w:type="dxa"/>
            <w:vAlign w:val="center"/>
          </w:tcPr>
          <w:p w14:paraId="1AC266A4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EE86970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2521A895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4D2D21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C90C08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DF357E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0E" w:rsidRPr="00F9423E" w14:paraId="34E48EF9" w14:textId="77777777" w:rsidTr="000626C3">
        <w:tc>
          <w:tcPr>
            <w:tcW w:w="846" w:type="dxa"/>
            <w:vMerge/>
            <w:vAlign w:val="center"/>
          </w:tcPr>
          <w:p w14:paraId="23F0E0A1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AE634A3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C7E3B3E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Piłka do koszykówki</w:t>
            </w:r>
          </w:p>
        </w:tc>
        <w:tc>
          <w:tcPr>
            <w:tcW w:w="709" w:type="dxa"/>
            <w:vAlign w:val="center"/>
          </w:tcPr>
          <w:p w14:paraId="31B36DE6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B8BE91F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517B1890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6A1F08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356420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4F00F6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0E" w:rsidRPr="00F9423E" w14:paraId="05BB65E0" w14:textId="77777777" w:rsidTr="000626C3">
        <w:tc>
          <w:tcPr>
            <w:tcW w:w="846" w:type="dxa"/>
            <w:vMerge w:val="restart"/>
            <w:vAlign w:val="center"/>
          </w:tcPr>
          <w:p w14:paraId="3F4DA360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14:paraId="20816734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Kosze na śmieci</w:t>
            </w:r>
          </w:p>
        </w:tc>
        <w:tc>
          <w:tcPr>
            <w:tcW w:w="3543" w:type="dxa"/>
          </w:tcPr>
          <w:p w14:paraId="1F60FAC1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pojemność 25 l. kolor do uzgodnienia </w:t>
            </w:r>
          </w:p>
          <w:p w14:paraId="66806ED1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Materiał: tworzywo sztuczne </w:t>
            </w:r>
          </w:p>
          <w:p w14:paraId="6828244F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Wysokość: 39 cm; Szerokość: 25 cm; Głębokość: 32 cm</w:t>
            </w:r>
          </w:p>
        </w:tc>
        <w:tc>
          <w:tcPr>
            <w:tcW w:w="709" w:type="dxa"/>
            <w:vAlign w:val="center"/>
          </w:tcPr>
          <w:p w14:paraId="6705E97A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68DAD40B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2E05AB53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8A5643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1C0A48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C319A4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0E" w:rsidRPr="00F9423E" w14:paraId="36B09D12" w14:textId="77777777" w:rsidTr="000626C3">
        <w:tc>
          <w:tcPr>
            <w:tcW w:w="846" w:type="dxa"/>
            <w:vMerge/>
            <w:vAlign w:val="center"/>
          </w:tcPr>
          <w:p w14:paraId="013FE5D2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B60598C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A580271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pojemność 25 l. w kolorach z dedykowanymi etykietami, które pozwalają na identyfikację kategorii odpadów. </w:t>
            </w:r>
          </w:p>
          <w:p w14:paraId="6D6258F7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Materiał: tworzywo sztuczne </w:t>
            </w:r>
          </w:p>
          <w:p w14:paraId="70FBEEDB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Kolor: żółty, niebieski, zielony; Wysokość: 39 cm; Szerokość: 25 cm; Głębokość: 32 cm</w:t>
            </w:r>
          </w:p>
        </w:tc>
        <w:tc>
          <w:tcPr>
            <w:tcW w:w="709" w:type="dxa"/>
            <w:vAlign w:val="center"/>
          </w:tcPr>
          <w:p w14:paraId="0C07382E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C02F07D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7D0B297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603A20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A2AD5A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E1135C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0E" w:rsidRPr="00F9423E" w14:paraId="51E3F264" w14:textId="77777777" w:rsidTr="000626C3">
        <w:tc>
          <w:tcPr>
            <w:tcW w:w="846" w:type="dxa"/>
            <w:vAlign w:val="center"/>
          </w:tcPr>
          <w:p w14:paraId="30867D8D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14:paraId="328B6509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Zestaw do muzykoterapii</w:t>
            </w:r>
          </w:p>
        </w:tc>
        <w:tc>
          <w:tcPr>
            <w:tcW w:w="3543" w:type="dxa"/>
          </w:tcPr>
          <w:p w14:paraId="28AFE9CE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Skład zestawu:</w:t>
            </w:r>
          </w:p>
          <w:p w14:paraId="7FA94E03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Wszystkie instrumenty umieszczone w praktycznej torbie z kieszonkami. Torba wykonana z tkaniny, zamykana na zamek.</w:t>
            </w:r>
          </w:p>
          <w:p w14:paraId="1D22C28D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• wym. torby po złożeniu 42 x 42 cm</w:t>
            </w:r>
          </w:p>
          <w:p w14:paraId="598E5FA2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• 17 instrumentów:</w:t>
            </w:r>
          </w:p>
          <w:p w14:paraId="45F79D79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- tamburyn, śr. 20 cm</w:t>
            </w:r>
          </w:p>
          <w:p w14:paraId="4760F9B5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- maxi </w:t>
            </w:r>
            <w:proofErr w:type="spellStart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quiro</w:t>
            </w:r>
            <w:proofErr w:type="spellEnd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 z pałeczką, dł. 40 cm</w:t>
            </w:r>
          </w:p>
          <w:p w14:paraId="6E586AEB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podwójna tarka </w:t>
            </w:r>
            <w:proofErr w:type="spellStart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quiro</w:t>
            </w:r>
            <w:proofErr w:type="spellEnd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 z pałeczką, dł. 27 cm</w:t>
            </w:r>
          </w:p>
          <w:p w14:paraId="510AB53A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- trójkąty z pałeczkami, 5 szt., wym. 20,5 cm, 17,5 cm, 15,5 cm, 13 cm, 10,5 cm</w:t>
            </w:r>
          </w:p>
          <w:p w14:paraId="22D755A7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- kastaniety drewniane, 2 szt., śr. 5,5 cm</w:t>
            </w:r>
          </w:p>
          <w:p w14:paraId="39FDAA81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- kastaniety z rączką, dł. 21 cm</w:t>
            </w:r>
          </w:p>
          <w:p w14:paraId="5382F19A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- marakasy drewniane, dł. 23 cm</w:t>
            </w:r>
          </w:p>
          <w:p w14:paraId="617B7982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- drewniany </w:t>
            </w:r>
            <w:proofErr w:type="spellStart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tonblok</w:t>
            </w:r>
            <w:proofErr w:type="spellEnd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, dł. 20 cm, śr. 4,5 cm</w:t>
            </w:r>
          </w:p>
          <w:p w14:paraId="58F164E4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- tamburyn z membraną, śr. 20 cm</w:t>
            </w:r>
          </w:p>
          <w:p w14:paraId="3FB8518D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- podwójny </w:t>
            </w:r>
            <w:proofErr w:type="spellStart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tonblok</w:t>
            </w:r>
            <w:proofErr w:type="spellEnd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 z pałeczką, dł. 20 cm, śr. 4,5 cm</w:t>
            </w:r>
          </w:p>
          <w:p w14:paraId="1D1D5615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- podwójny </w:t>
            </w:r>
            <w:proofErr w:type="spellStart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tonblok</w:t>
            </w:r>
            <w:proofErr w:type="spellEnd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 mały z pałeczką, dł. 20 cm, śr. 3,5 cm</w:t>
            </w:r>
          </w:p>
          <w:p w14:paraId="097C1E87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klawesy</w:t>
            </w:r>
            <w:proofErr w:type="spellEnd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, dł. 20 cm, śr. 2,2 cm</w:t>
            </w:r>
          </w:p>
          <w:p w14:paraId="79ABCBAD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- marakas wałek, dł. 20,5 cm, śr. 5 cm</w:t>
            </w:r>
          </w:p>
        </w:tc>
        <w:tc>
          <w:tcPr>
            <w:tcW w:w="709" w:type="dxa"/>
            <w:vAlign w:val="center"/>
          </w:tcPr>
          <w:p w14:paraId="4EB19340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0D6ACB34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5025245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1B0CBD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C4892D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CF4702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0E" w:rsidRPr="00F9423E" w14:paraId="15BAD561" w14:textId="77777777" w:rsidTr="000626C3">
        <w:tc>
          <w:tcPr>
            <w:tcW w:w="846" w:type="dxa"/>
            <w:vAlign w:val="center"/>
          </w:tcPr>
          <w:p w14:paraId="30D6B7ED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14:paraId="385AD185" w14:textId="77777777" w:rsidR="00D6280E" w:rsidRPr="00F9423E" w:rsidRDefault="00D6280E" w:rsidP="00D5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Kijki do </w:t>
            </w:r>
            <w:proofErr w:type="spellStart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</w:p>
        </w:tc>
        <w:tc>
          <w:tcPr>
            <w:tcW w:w="3543" w:type="dxa"/>
          </w:tcPr>
          <w:p w14:paraId="0F24ADAA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Komplet składający się z 2 kijków, wykonanych w 60% z włókna węglowego kij jest lekki i zapewnia przyjemne i wygodne chodzenie. Posiada korkową rękojeść, wypinaną rękawiczkę, gumową nakładkę "bucik" zakładaną na grot. Zakres długości kijków: 100-125cm (skok co 5cm).</w:t>
            </w:r>
          </w:p>
        </w:tc>
        <w:tc>
          <w:tcPr>
            <w:tcW w:w="709" w:type="dxa"/>
            <w:vAlign w:val="center"/>
          </w:tcPr>
          <w:p w14:paraId="0D271E24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0BBF437" w14:textId="77777777" w:rsidR="00D6280E" w:rsidRPr="00F9423E" w:rsidRDefault="00D6280E" w:rsidP="00F94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594B11B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5B2B75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9EE864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4629B4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80E" w:rsidRPr="00F9423E" w14:paraId="086CB901" w14:textId="77777777" w:rsidTr="000626C3">
        <w:tc>
          <w:tcPr>
            <w:tcW w:w="846" w:type="dxa"/>
            <w:vAlign w:val="center"/>
          </w:tcPr>
          <w:p w14:paraId="3B98AECC" w14:textId="77777777" w:rsidR="00D6280E" w:rsidRPr="00F9423E" w:rsidRDefault="00D6280E" w:rsidP="0006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14:paraId="6B76A9AA" w14:textId="77777777" w:rsidR="00D6280E" w:rsidRPr="00F9423E" w:rsidRDefault="00D6280E" w:rsidP="0006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Namiot</w:t>
            </w:r>
          </w:p>
        </w:tc>
        <w:tc>
          <w:tcPr>
            <w:tcW w:w="3543" w:type="dxa"/>
          </w:tcPr>
          <w:p w14:paraId="3A7D7C8C" w14:textId="77777777" w:rsidR="000626C3" w:rsidRDefault="00D6280E" w:rsidP="000626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Namiot wykonany z tkaniny poliestrowej, rama  zrobiona ze stali</w:t>
            </w:r>
            <w:r w:rsidR="00F94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78F7BABA" w14:textId="77777777" w:rsidR="000626C3" w:rsidRDefault="00D6280E" w:rsidP="000626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Kolor: beżowy</w:t>
            </w:r>
          </w:p>
          <w:p w14:paraId="2BDCEE1D" w14:textId="77777777" w:rsidR="000626C3" w:rsidRDefault="00D6280E" w:rsidP="000626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Materiał: metal, poliester 160 g/m²</w:t>
            </w:r>
          </w:p>
          <w:p w14:paraId="19ABB6CD" w14:textId="77777777" w:rsidR="000626C3" w:rsidRDefault="00D6280E" w:rsidP="000626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Wymiary: 3 x 3 m (dł. x szer.)</w:t>
            </w:r>
          </w:p>
          <w:p w14:paraId="279AEC51" w14:textId="77777777" w:rsidR="000626C3" w:rsidRDefault="00D6280E" w:rsidP="000626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4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Grubość rurki: 25 x 25 mm / 20 x 20 mm</w:t>
            </w:r>
          </w:p>
          <w:p w14:paraId="26DA4954" w14:textId="6B90A871" w:rsidR="00D6280E" w:rsidRPr="00F9423E" w:rsidRDefault="00D6280E" w:rsidP="000626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Powłoka PA</w:t>
            </w:r>
          </w:p>
        </w:tc>
        <w:tc>
          <w:tcPr>
            <w:tcW w:w="709" w:type="dxa"/>
            <w:vAlign w:val="center"/>
          </w:tcPr>
          <w:p w14:paraId="1F3BDB95" w14:textId="77777777" w:rsidR="00D6280E" w:rsidRPr="00F9423E" w:rsidRDefault="00D6280E" w:rsidP="0006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5663A238" w14:textId="77777777" w:rsidR="00D6280E" w:rsidRPr="00F9423E" w:rsidRDefault="00D6280E" w:rsidP="0006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14:paraId="475315EF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7D58A0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BDD40F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7D066F" w14:textId="77777777" w:rsidR="00D6280E" w:rsidRPr="00F9423E" w:rsidRDefault="00D6280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3E" w:rsidRPr="00F9423E" w14:paraId="5D435D63" w14:textId="77777777" w:rsidTr="000626C3">
        <w:trPr>
          <w:trHeight w:val="1032"/>
        </w:trPr>
        <w:tc>
          <w:tcPr>
            <w:tcW w:w="10060" w:type="dxa"/>
            <w:gridSpan w:val="6"/>
            <w:shd w:val="clear" w:color="auto" w:fill="BFBFBF" w:themeFill="background1" w:themeFillShade="BF"/>
            <w:vAlign w:val="center"/>
          </w:tcPr>
          <w:p w14:paraId="62D9C173" w14:textId="32DDA659" w:rsidR="00F9423E" w:rsidRPr="000626C3" w:rsidRDefault="00F9423E" w:rsidP="000626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275" w:type="dxa"/>
          </w:tcPr>
          <w:p w14:paraId="56DF402D" w14:textId="77777777" w:rsidR="00F9423E" w:rsidRPr="00F9423E" w:rsidRDefault="00F9423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ADF1A9" w14:textId="77777777" w:rsidR="00F9423E" w:rsidRPr="00F9423E" w:rsidRDefault="00F9423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1CCF24" w14:textId="77777777" w:rsidR="00F9423E" w:rsidRPr="00F9423E" w:rsidRDefault="00F9423E" w:rsidP="00062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0C843" w14:textId="77777777" w:rsidR="00D6280E" w:rsidRPr="00F9423E" w:rsidRDefault="00D6280E" w:rsidP="00D6280E">
      <w:pPr>
        <w:rPr>
          <w:rFonts w:ascii="Times New Roman" w:hAnsi="Times New Roman" w:cs="Times New Roman"/>
          <w:sz w:val="24"/>
          <w:szCs w:val="24"/>
        </w:rPr>
      </w:pPr>
    </w:p>
    <w:sectPr w:rsidR="00D6280E" w:rsidRPr="00F9423E" w:rsidSect="004F09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3797D"/>
    <w:multiLevelType w:val="multilevel"/>
    <w:tmpl w:val="F33A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83843"/>
    <w:multiLevelType w:val="multilevel"/>
    <w:tmpl w:val="232C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658257">
    <w:abstractNumId w:val="1"/>
  </w:num>
  <w:num w:numId="2" w16cid:durableId="161914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17"/>
    <w:rsid w:val="000626C3"/>
    <w:rsid w:val="00083A63"/>
    <w:rsid w:val="004F0917"/>
    <w:rsid w:val="00621D06"/>
    <w:rsid w:val="00A6248A"/>
    <w:rsid w:val="00A80709"/>
    <w:rsid w:val="00CD5DBA"/>
    <w:rsid w:val="00D6280E"/>
    <w:rsid w:val="00F9423E"/>
    <w:rsid w:val="00FC5BD5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F4F1"/>
  <w15:chartTrackingRefBased/>
  <w15:docId w15:val="{65C0BF3A-0428-4DDB-A6B9-039BAD95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Mazurkiewicz</dc:creator>
  <cp:keywords/>
  <dc:description/>
  <cp:lastModifiedBy>Mazurkiewicz</cp:lastModifiedBy>
  <cp:revision>1</cp:revision>
  <dcterms:created xsi:type="dcterms:W3CDTF">2022-09-06T11:29:00Z</dcterms:created>
  <dcterms:modified xsi:type="dcterms:W3CDTF">2022-09-06T12:11:00Z</dcterms:modified>
</cp:coreProperties>
</file>