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EEAC65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521E2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614D3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1840595C" w:rsidR="00DC5049" w:rsidRPr="00614D39" w:rsidRDefault="00C04192" w:rsidP="00614D39">
      <w:pPr>
        <w:pStyle w:val="Akapitzlist"/>
        <w:tabs>
          <w:tab w:val="left" w:pos="1134"/>
        </w:tabs>
        <w:ind w:left="0"/>
        <w:rPr>
          <w:rFonts w:ascii="Arial" w:hAnsi="Arial" w:cs="Arial"/>
          <w:b/>
          <w:color w:val="auto"/>
          <w:lang w:eastAsia="pl-PL"/>
        </w:rPr>
      </w:pPr>
      <w:r w:rsidRPr="00C04192">
        <w:rPr>
          <w:rFonts w:ascii="Arial" w:hAnsi="Arial" w:cs="Arial"/>
          <w:b/>
          <w:color w:val="auto"/>
          <w:lang w:eastAsia="pl-PL" w:bidi="pl-PL"/>
        </w:rPr>
        <w:t xml:space="preserve">NA DOSTAWĘ PRACOWNI JĘZYKOWEJ DO SZKOŁY PODSTAWOWEJ W SĘKOWEJ </w:t>
      </w:r>
      <w:r w:rsidR="009407F5" w:rsidRPr="00C04192">
        <w:rPr>
          <w:rFonts w:ascii="Arial" w:hAnsi="Arial" w:cs="Arial"/>
          <w:b/>
          <w:color w:val="auto"/>
          <w:lang w:eastAsia="pl-PL"/>
        </w:rPr>
        <w:t>NR IZ.271.</w:t>
      </w:r>
      <w:r w:rsidRPr="00C04192">
        <w:rPr>
          <w:rFonts w:ascii="Arial" w:hAnsi="Arial" w:cs="Arial"/>
          <w:b/>
          <w:color w:val="auto"/>
          <w:lang w:eastAsia="pl-PL"/>
        </w:rPr>
        <w:t>5</w:t>
      </w:r>
      <w:r w:rsidR="008603FA" w:rsidRPr="00C04192">
        <w:rPr>
          <w:rFonts w:ascii="Arial" w:hAnsi="Arial" w:cs="Arial"/>
          <w:b/>
          <w:color w:val="auto"/>
          <w:lang w:eastAsia="pl-PL"/>
        </w:rPr>
        <w:t>.</w:t>
      </w:r>
      <w:r w:rsidR="009407F5" w:rsidRPr="00C04192">
        <w:rPr>
          <w:rFonts w:ascii="Arial" w:hAnsi="Arial" w:cs="Arial"/>
          <w:b/>
          <w:color w:val="auto"/>
          <w:lang w:eastAsia="pl-PL"/>
        </w:rPr>
        <w:t>202</w:t>
      </w:r>
      <w:r w:rsidR="00633D5F" w:rsidRPr="00C04192">
        <w:rPr>
          <w:rFonts w:ascii="Arial" w:hAnsi="Arial" w:cs="Arial"/>
          <w:b/>
          <w:color w:val="auto"/>
          <w:lang w:eastAsia="pl-PL"/>
        </w:rPr>
        <w:t>3</w:t>
      </w:r>
    </w:p>
    <w:p w14:paraId="340BDCBE" w14:textId="77777777" w:rsidR="00DC5049" w:rsidRPr="00614D3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4550E47E" w:rsidR="00DC5049" w:rsidRPr="00614D3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14D3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614D3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614D3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A87477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</w:t>
      </w:r>
      <w:r w:rsidR="00614D39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2022, poz. 1710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576FFBE9" w14:textId="7AB2BD3C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5EB642F4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mówień publicznych </w:t>
      </w:r>
      <w:r w:rsidR="00A87477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</w:t>
      </w:r>
      <w:r w:rsidR="00614D39" w:rsidRPr="00614D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2022, poz. 1710 ze zm.) </w:t>
      </w:r>
      <w:r w:rsidR="00346CD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Ukraine oraz służących ochronie bezpieczeństwa narodowego (Dz.U. z 2022 r. poz 835)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74EAC21" w14:textId="3612AEF1" w:rsidR="00DC5049" w:rsidRPr="007E0359" w:rsidRDefault="00DC5049" w:rsidP="008275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3B67" w14:textId="77777777" w:rsidR="00670284" w:rsidRDefault="00670284">
      <w:pPr>
        <w:spacing w:after="0" w:line="240" w:lineRule="auto"/>
      </w:pPr>
      <w:r>
        <w:separator/>
      </w:r>
    </w:p>
  </w:endnote>
  <w:endnote w:type="continuationSeparator" w:id="0">
    <w:p w14:paraId="5D635EFA" w14:textId="77777777" w:rsidR="00670284" w:rsidRDefault="0067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521E24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07F5">
      <w:rPr>
        <w:noProof/>
      </w:rPr>
      <w:t>2</w:t>
    </w:r>
    <w:r>
      <w:fldChar w:fldCharType="end"/>
    </w:r>
  </w:p>
  <w:p w14:paraId="0C4E138B" w14:textId="77777777" w:rsidR="00403D7A" w:rsidRDefault="00521E24" w:rsidP="00403D7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9AFA" w14:textId="77777777" w:rsidR="00156CFA" w:rsidRDefault="00156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2874" w14:textId="77777777" w:rsidR="00670284" w:rsidRDefault="00670284">
      <w:pPr>
        <w:spacing w:after="0" w:line="240" w:lineRule="auto"/>
      </w:pPr>
      <w:r>
        <w:separator/>
      </w:r>
    </w:p>
  </w:footnote>
  <w:footnote w:type="continuationSeparator" w:id="0">
    <w:p w14:paraId="671E8C81" w14:textId="77777777" w:rsidR="00670284" w:rsidRDefault="0067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54C9" w14:textId="77777777" w:rsidR="00156CFA" w:rsidRDefault="00156C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2289" w14:textId="616B3BC3" w:rsidR="00CB5E6E" w:rsidRPr="00633D5F" w:rsidRDefault="00633D5F" w:rsidP="00633D5F">
    <w:pPr>
      <w:pStyle w:val="Nagwek"/>
    </w:pPr>
    <w:r>
      <w:t xml:space="preserve">      </w:t>
    </w:r>
    <w:r w:rsidR="00156CFA">
      <w:rPr>
        <w:noProof/>
      </w:rPr>
      <w:drawing>
        <wp:inline distT="0" distB="0" distL="0" distR="0" wp14:anchorId="69E08C8B" wp14:editId="667C8F21">
          <wp:extent cx="5765800" cy="501650"/>
          <wp:effectExtent l="0" t="0" r="6350" b="0"/>
          <wp:docPr id="1" name="Obraz 1" descr="C:\Users\Elzbieta.Kajda\AppData\Local\Microsoft\Windows\INetCache\Content.Word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lzbieta.Kajda\AppData\Local\Microsoft\Windows\INetCache\Content.Word\EFRR_kolor-72dpi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9CE6" w14:textId="77777777" w:rsidR="00156CFA" w:rsidRDefault="00156C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1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049"/>
    <w:rsid w:val="0009619C"/>
    <w:rsid w:val="000E7E32"/>
    <w:rsid w:val="00133A3A"/>
    <w:rsid w:val="00156CFA"/>
    <w:rsid w:val="002561CE"/>
    <w:rsid w:val="00346CD3"/>
    <w:rsid w:val="003C1D52"/>
    <w:rsid w:val="0043216A"/>
    <w:rsid w:val="00442101"/>
    <w:rsid w:val="0052164A"/>
    <w:rsid w:val="00521E24"/>
    <w:rsid w:val="005911F6"/>
    <w:rsid w:val="00614D39"/>
    <w:rsid w:val="0062348E"/>
    <w:rsid w:val="00633D5F"/>
    <w:rsid w:val="00670284"/>
    <w:rsid w:val="006850BF"/>
    <w:rsid w:val="00827549"/>
    <w:rsid w:val="008603FA"/>
    <w:rsid w:val="008E7042"/>
    <w:rsid w:val="009407F5"/>
    <w:rsid w:val="00966733"/>
    <w:rsid w:val="00A87477"/>
    <w:rsid w:val="00C04192"/>
    <w:rsid w:val="00C36B04"/>
    <w:rsid w:val="00C91C4F"/>
    <w:rsid w:val="00CA7CD3"/>
    <w:rsid w:val="00CB5E6E"/>
    <w:rsid w:val="00D36196"/>
    <w:rsid w:val="00D970FA"/>
    <w:rsid w:val="00DC5049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docId w15:val="{B9C0B835-4ACD-4FB6-A1AE-6B65FCA3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Łukasz Szilder</cp:lastModifiedBy>
  <cp:revision>22</cp:revision>
  <dcterms:created xsi:type="dcterms:W3CDTF">2021-05-21T08:31:00Z</dcterms:created>
  <dcterms:modified xsi:type="dcterms:W3CDTF">2023-04-05T10:10:00Z</dcterms:modified>
</cp:coreProperties>
</file>