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ED78" w14:textId="04DA2735" w:rsidR="00846953" w:rsidRDefault="00846953" w:rsidP="00846953">
      <w:pPr>
        <w:spacing w:before="480" w:after="0" w:line="360" w:lineRule="auto"/>
        <w:jc w:val="right"/>
        <w:rPr>
          <w:rFonts w:cstheme="minorHAnsi"/>
          <w:b/>
          <w:sz w:val="20"/>
          <w:szCs w:val="20"/>
        </w:rPr>
      </w:pPr>
      <w:r w:rsidRPr="00876542">
        <w:rPr>
          <w:rFonts w:cstheme="minorHAnsi"/>
          <w:b/>
          <w:lang w:eastAsia="pl-PL"/>
        </w:rPr>
        <w:t xml:space="preserve">Załącznik nr </w:t>
      </w:r>
      <w:r>
        <w:rPr>
          <w:rFonts w:cstheme="minorHAnsi"/>
          <w:b/>
          <w:lang w:eastAsia="pl-PL"/>
        </w:rPr>
        <w:t>9</w:t>
      </w:r>
      <w:r w:rsidRPr="00876542">
        <w:rPr>
          <w:rFonts w:cstheme="minorHAnsi"/>
          <w:b/>
          <w:lang w:eastAsia="pl-PL"/>
        </w:rPr>
        <w:t xml:space="preserve"> do SWZ</w:t>
      </w:r>
    </w:p>
    <w:p w14:paraId="2964F540" w14:textId="77777777" w:rsidR="008225BD" w:rsidRPr="008225BD" w:rsidRDefault="008225BD" w:rsidP="008225BD">
      <w:pPr>
        <w:spacing w:before="480" w:after="0" w:line="360" w:lineRule="auto"/>
        <w:ind w:left="5529"/>
        <w:rPr>
          <w:rFonts w:cstheme="minorHAnsi"/>
          <w:b/>
          <w:sz w:val="20"/>
          <w:szCs w:val="20"/>
        </w:rPr>
      </w:pPr>
      <w:r w:rsidRPr="008225BD">
        <w:rPr>
          <w:rFonts w:cstheme="minorHAnsi"/>
          <w:b/>
          <w:sz w:val="20"/>
          <w:szCs w:val="20"/>
        </w:rPr>
        <w:t>Zamawiający:</w:t>
      </w:r>
      <w:r w:rsidRPr="008225BD">
        <w:rPr>
          <w:rFonts w:cstheme="minorHAnsi"/>
          <w:b/>
          <w:sz w:val="20"/>
          <w:szCs w:val="20"/>
        </w:rPr>
        <w:br/>
        <w:t xml:space="preserve">Miejski Zakład Komunikacji Sp. z o.o. </w:t>
      </w:r>
    </w:p>
    <w:p w14:paraId="21215984" w14:textId="77777777" w:rsidR="008225BD" w:rsidRPr="008225BD" w:rsidRDefault="008225BD" w:rsidP="008225BD">
      <w:pPr>
        <w:spacing w:after="0" w:line="360" w:lineRule="auto"/>
        <w:ind w:left="5529"/>
        <w:rPr>
          <w:rFonts w:cstheme="minorHAnsi"/>
          <w:b/>
          <w:sz w:val="20"/>
          <w:szCs w:val="20"/>
        </w:rPr>
      </w:pPr>
      <w:r w:rsidRPr="008225BD">
        <w:rPr>
          <w:rFonts w:cstheme="minorHAnsi"/>
          <w:b/>
          <w:sz w:val="20"/>
          <w:szCs w:val="20"/>
        </w:rPr>
        <w:t>ul. Dworcowa 47</w:t>
      </w:r>
    </w:p>
    <w:p w14:paraId="1773D873" w14:textId="77777777" w:rsidR="008225BD" w:rsidRPr="008225BD" w:rsidRDefault="008225BD" w:rsidP="008225BD">
      <w:pPr>
        <w:spacing w:after="0" w:line="360" w:lineRule="auto"/>
        <w:ind w:left="5529"/>
        <w:rPr>
          <w:rFonts w:cstheme="minorHAnsi"/>
          <w:b/>
          <w:sz w:val="20"/>
          <w:szCs w:val="20"/>
        </w:rPr>
      </w:pPr>
      <w:r w:rsidRPr="008225BD">
        <w:rPr>
          <w:rFonts w:cstheme="minorHAnsi"/>
          <w:b/>
          <w:sz w:val="20"/>
          <w:szCs w:val="20"/>
        </w:rPr>
        <w:t>86-300 Grudziądz</w:t>
      </w:r>
    </w:p>
    <w:p w14:paraId="1841DAD5" w14:textId="77777777" w:rsidR="00EF45B6" w:rsidRPr="008225BD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8225BD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8225BD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8225B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225BD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8225BD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225BD">
        <w:rPr>
          <w:rFonts w:cstheme="minorHAnsi"/>
          <w:i/>
          <w:sz w:val="16"/>
          <w:szCs w:val="16"/>
        </w:rPr>
        <w:t>CEiDG</w:t>
      </w:r>
      <w:proofErr w:type="spellEnd"/>
      <w:r w:rsidRPr="008225BD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225BD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8225BD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8225BD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8225B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225BD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8225BD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225BD" w:rsidRDefault="00EF45B6" w:rsidP="00EF45B6">
      <w:pPr>
        <w:rPr>
          <w:rFonts w:cstheme="minorHAnsi"/>
        </w:rPr>
      </w:pPr>
    </w:p>
    <w:p w14:paraId="658E31C3" w14:textId="77777777" w:rsidR="00EF45B6" w:rsidRPr="008225BD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225BD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225BD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225BD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225BD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225BD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225BD">
        <w:rPr>
          <w:rFonts w:cstheme="minorHAnsi"/>
          <w:b/>
          <w:sz w:val="20"/>
          <w:szCs w:val="20"/>
          <w:u w:val="single"/>
        </w:rPr>
        <w:t>ORAZ</w:t>
      </w:r>
      <w:r w:rsidR="001A0D70" w:rsidRPr="008225BD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225BD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225BD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225BD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225BD">
        <w:rPr>
          <w:rFonts w:cstheme="minorHAnsi"/>
          <w:b/>
          <w:sz w:val="21"/>
          <w:szCs w:val="21"/>
        </w:rPr>
        <w:t>składane na podstawie art. 125 ust. 1 ustawy Pzp</w:t>
      </w:r>
    </w:p>
    <w:p w14:paraId="0E08E089" w14:textId="77777777" w:rsidR="008225BD" w:rsidRDefault="008225BD" w:rsidP="00EF45B6">
      <w:pPr>
        <w:spacing w:before="240"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B47258">
        <w:rPr>
          <w:rFonts w:cstheme="minorHAnsi"/>
          <w:sz w:val="21"/>
          <w:szCs w:val="21"/>
        </w:rPr>
        <w:br/>
        <w:t xml:space="preserve">pn. </w:t>
      </w:r>
      <w:r w:rsidRPr="00B47258">
        <w:rPr>
          <w:rFonts w:cstheme="minorHAnsi"/>
          <w:b/>
          <w:sz w:val="21"/>
          <w:szCs w:val="21"/>
        </w:rPr>
        <w:t>„Dostawa wraz z transportem materiałów do zimowego utrzymania dróg 2022/2023”</w:t>
      </w:r>
      <w:r w:rsidRPr="00B47258">
        <w:rPr>
          <w:rFonts w:cstheme="minorHAnsi"/>
          <w:sz w:val="16"/>
          <w:szCs w:val="16"/>
        </w:rPr>
        <w:t>,</w:t>
      </w:r>
      <w:r w:rsidRPr="00B47258">
        <w:rPr>
          <w:rFonts w:cstheme="minorHAnsi"/>
          <w:i/>
          <w:sz w:val="20"/>
          <w:szCs w:val="20"/>
        </w:rPr>
        <w:t xml:space="preserve"> </w:t>
      </w:r>
      <w:r w:rsidRPr="00B47258">
        <w:rPr>
          <w:rFonts w:cstheme="minorHAnsi"/>
          <w:sz w:val="21"/>
          <w:szCs w:val="21"/>
        </w:rPr>
        <w:t xml:space="preserve">prowadzonego przez </w:t>
      </w:r>
      <w:r w:rsidRPr="00B47258">
        <w:rPr>
          <w:rFonts w:cstheme="minorHAnsi"/>
          <w:b/>
          <w:sz w:val="21"/>
          <w:szCs w:val="21"/>
        </w:rPr>
        <w:t>Miejski Zakład Komunikacji Spółka z ograniczoną odpowiedzialnością z siedzibą w Grudziądzu</w:t>
      </w:r>
      <w:r w:rsidRPr="00B47258">
        <w:rPr>
          <w:rFonts w:cstheme="minorHAnsi"/>
          <w:sz w:val="20"/>
          <w:szCs w:val="20"/>
        </w:rPr>
        <w:t xml:space="preserve">, </w:t>
      </w:r>
      <w:r w:rsidRPr="00B47258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225BD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225BD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225BD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225BD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225BD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225BD">
        <w:rPr>
          <w:rFonts w:cstheme="minorHAnsi"/>
          <w:sz w:val="21"/>
          <w:szCs w:val="21"/>
        </w:rPr>
        <w:t> </w:t>
      </w:r>
      <w:r w:rsidRPr="008225BD">
        <w:rPr>
          <w:rFonts w:cstheme="minorHAnsi"/>
          <w:sz w:val="21"/>
          <w:szCs w:val="21"/>
        </w:rPr>
        <w:t>Urz. UE nr L 229 z 31.7.2014, str. 1), dalej: rozporządzenie 833/2014, w brzmieniu nadanym rozporządzeniem Rad</w:t>
      </w:r>
      <w:bookmarkStart w:id="0" w:name="_GoBack"/>
      <w:bookmarkEnd w:id="0"/>
      <w:r w:rsidRPr="008225BD">
        <w:rPr>
          <w:rFonts w:cstheme="minorHAnsi"/>
          <w:sz w:val="21"/>
          <w:szCs w:val="21"/>
        </w:rPr>
        <w:t xml:space="preserve">y (UE) 2022/576 w sprawie zmiany rozporządzenia (UE) nr 833/2014 dotyczącego środków </w:t>
      </w:r>
      <w:r w:rsidRPr="008225BD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8225BD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225BD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225BD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8225B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225BD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225BD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225BD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225BD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225BD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225BD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225BD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b/>
          <w:sz w:val="21"/>
          <w:szCs w:val="21"/>
        </w:rPr>
        <w:t xml:space="preserve">INFORMACJA </w:t>
      </w:r>
      <w:r w:rsidR="005B775F" w:rsidRPr="008225BD">
        <w:rPr>
          <w:rFonts w:cstheme="minorHAnsi"/>
          <w:b/>
          <w:sz w:val="21"/>
          <w:szCs w:val="21"/>
        </w:rPr>
        <w:t>DOTYCZĄCA</w:t>
      </w:r>
      <w:r w:rsidRPr="008225BD">
        <w:rPr>
          <w:rFonts w:cstheme="minorHAnsi"/>
          <w:b/>
          <w:sz w:val="21"/>
          <w:szCs w:val="21"/>
        </w:rPr>
        <w:t xml:space="preserve"> POLEGANI</w:t>
      </w:r>
      <w:r w:rsidR="005B775F" w:rsidRPr="008225BD">
        <w:rPr>
          <w:rFonts w:cstheme="minorHAnsi"/>
          <w:b/>
          <w:sz w:val="21"/>
          <w:szCs w:val="21"/>
        </w:rPr>
        <w:t>A</w:t>
      </w:r>
      <w:r w:rsidRPr="008225BD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225BD">
        <w:rPr>
          <w:rFonts w:cstheme="minorHAnsi"/>
          <w:b/>
          <w:sz w:val="21"/>
          <w:szCs w:val="21"/>
        </w:rPr>
        <w:t>U</w:t>
      </w:r>
      <w:r w:rsidRPr="008225BD">
        <w:rPr>
          <w:rFonts w:cstheme="minorHAnsi"/>
          <w:b/>
          <w:sz w:val="21"/>
          <w:szCs w:val="21"/>
        </w:rPr>
        <w:t xml:space="preserve"> UDOST</w:t>
      </w:r>
      <w:r w:rsidR="008F60AE" w:rsidRPr="008225BD">
        <w:rPr>
          <w:rFonts w:cstheme="minorHAnsi"/>
          <w:b/>
          <w:sz w:val="21"/>
          <w:szCs w:val="21"/>
        </w:rPr>
        <w:t>Ę</w:t>
      </w:r>
      <w:r w:rsidRPr="008225BD">
        <w:rPr>
          <w:rFonts w:cstheme="minorHAnsi"/>
          <w:b/>
          <w:sz w:val="21"/>
          <w:szCs w:val="21"/>
        </w:rPr>
        <w:t>PNIAJĄC</w:t>
      </w:r>
      <w:r w:rsidR="0053177A" w:rsidRPr="008225BD">
        <w:rPr>
          <w:rFonts w:cstheme="minorHAnsi"/>
          <w:b/>
          <w:sz w:val="21"/>
          <w:szCs w:val="21"/>
        </w:rPr>
        <w:t>EGO</w:t>
      </w:r>
      <w:r w:rsidRPr="008225BD">
        <w:rPr>
          <w:rFonts w:cstheme="minorHAnsi"/>
          <w:b/>
          <w:sz w:val="21"/>
          <w:szCs w:val="21"/>
        </w:rPr>
        <w:t xml:space="preserve"> ZASOBY</w:t>
      </w:r>
      <w:r w:rsidR="00EF7F7F" w:rsidRPr="008225BD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225BD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225BD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8225BD">
        <w:rPr>
          <w:rFonts w:cstheme="minorHAnsi"/>
          <w:color w:val="0070C0"/>
          <w:sz w:val="16"/>
          <w:szCs w:val="16"/>
        </w:rPr>
        <w:t>[UWAGA</w:t>
      </w:r>
      <w:r w:rsidRPr="008225BD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225BD">
        <w:rPr>
          <w:rFonts w:cstheme="minorHAnsi"/>
          <w:i/>
          <w:color w:val="0070C0"/>
          <w:sz w:val="16"/>
          <w:szCs w:val="16"/>
        </w:rPr>
        <w:t>wypełnić</w:t>
      </w:r>
      <w:r w:rsidRPr="008225BD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225BD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225BD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225BD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225BD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225BD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225BD">
        <w:rPr>
          <w:rFonts w:cstheme="minorHAnsi"/>
          <w:i/>
          <w:color w:val="0070C0"/>
          <w:sz w:val="16"/>
          <w:szCs w:val="16"/>
        </w:rPr>
        <w:t>w</w:t>
      </w:r>
      <w:r w:rsidR="00830BFB" w:rsidRPr="008225BD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225BD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225BD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225BD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225BD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225BD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225BD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225BD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225BD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225BD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225BD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225BD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225BD">
        <w:rPr>
          <w:rFonts w:cstheme="minorHAnsi"/>
          <w:i/>
          <w:color w:val="0070C0"/>
          <w:sz w:val="16"/>
          <w:szCs w:val="16"/>
        </w:rPr>
        <w:t>n</w:t>
      </w:r>
      <w:r w:rsidR="00B076D6" w:rsidRPr="008225BD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225BD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225BD">
        <w:rPr>
          <w:rFonts w:cstheme="minorHAnsi"/>
          <w:i/>
          <w:color w:val="0070C0"/>
          <w:sz w:val="16"/>
          <w:szCs w:val="16"/>
        </w:rPr>
        <w:t>ko</w:t>
      </w:r>
      <w:r w:rsidR="00671064" w:rsidRPr="008225BD">
        <w:rPr>
          <w:rFonts w:cstheme="minorHAnsi"/>
          <w:i/>
          <w:color w:val="0070C0"/>
          <w:sz w:val="16"/>
          <w:szCs w:val="16"/>
        </w:rPr>
        <w:t>nieczne.</w:t>
      </w:r>
      <w:r w:rsidRPr="008225BD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3D1CD5E4" w:rsidR="0070071F" w:rsidRPr="008225BD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225BD">
        <w:rPr>
          <w:rFonts w:cstheme="minorHAnsi"/>
          <w:sz w:val="21"/>
          <w:szCs w:val="21"/>
        </w:rPr>
        <w:t xml:space="preserve"> </w:t>
      </w:r>
      <w:r w:rsidRPr="008225BD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8225BD">
        <w:rPr>
          <w:rFonts w:cstheme="minorHAnsi"/>
          <w:sz w:val="21"/>
          <w:szCs w:val="21"/>
        </w:rPr>
        <w:t>…………</w:t>
      </w:r>
      <w:r w:rsidRPr="008225BD">
        <w:rPr>
          <w:rFonts w:cstheme="minorHAnsi"/>
          <w:sz w:val="21"/>
          <w:szCs w:val="21"/>
        </w:rPr>
        <w:t xml:space="preserve">….. </w:t>
      </w:r>
      <w:bookmarkStart w:id="3" w:name="_Hlk99005462"/>
      <w:r w:rsidRPr="008225BD">
        <w:rPr>
          <w:rFonts w:cstheme="minorHAnsi"/>
          <w:i/>
          <w:sz w:val="16"/>
          <w:szCs w:val="16"/>
        </w:rPr>
        <w:t xml:space="preserve">(wskazać </w:t>
      </w:r>
      <w:bookmarkEnd w:id="3"/>
      <w:r w:rsidRPr="008225BD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8225BD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8225BD">
        <w:rPr>
          <w:rFonts w:cstheme="minorHAnsi"/>
          <w:sz w:val="21"/>
          <w:szCs w:val="21"/>
        </w:rPr>
        <w:t xml:space="preserve"> </w:t>
      </w:r>
      <w:r w:rsidRPr="008225BD">
        <w:rPr>
          <w:rFonts w:cstheme="minorHAnsi"/>
          <w:sz w:val="21"/>
          <w:szCs w:val="21"/>
        </w:rPr>
        <w:t>podmiotu</w:t>
      </w:r>
      <w:r w:rsidR="00074793" w:rsidRPr="008225BD">
        <w:rPr>
          <w:rFonts w:cstheme="minorHAnsi"/>
          <w:sz w:val="21"/>
          <w:szCs w:val="21"/>
        </w:rPr>
        <w:t xml:space="preserve"> </w:t>
      </w:r>
      <w:r w:rsidRPr="008225BD">
        <w:rPr>
          <w:rFonts w:cstheme="minorHAnsi"/>
          <w:sz w:val="21"/>
          <w:szCs w:val="21"/>
        </w:rPr>
        <w:t>udostępniając</w:t>
      </w:r>
      <w:r w:rsidR="00074793" w:rsidRPr="008225BD">
        <w:rPr>
          <w:rFonts w:cstheme="minorHAnsi"/>
          <w:sz w:val="21"/>
          <w:szCs w:val="21"/>
        </w:rPr>
        <w:t>ego</w:t>
      </w:r>
      <w:r w:rsidRPr="008225BD">
        <w:rPr>
          <w:rFonts w:cstheme="minorHAnsi"/>
          <w:sz w:val="21"/>
          <w:szCs w:val="21"/>
        </w:rPr>
        <w:t xml:space="preserve"> zasoby: </w:t>
      </w:r>
      <w:bookmarkStart w:id="4" w:name="_Hlk99014455"/>
      <w:r w:rsidR="000B07BD" w:rsidRPr="008225BD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225BD">
        <w:rPr>
          <w:rFonts w:cstheme="minorHAnsi"/>
          <w:sz w:val="21"/>
          <w:szCs w:val="21"/>
        </w:rPr>
        <w:t>……</w:t>
      </w:r>
      <w:r w:rsidR="000B07BD" w:rsidRPr="008225BD">
        <w:rPr>
          <w:rFonts w:cstheme="minorHAnsi"/>
          <w:sz w:val="21"/>
          <w:szCs w:val="21"/>
        </w:rPr>
        <w:t>……………….…</w:t>
      </w:r>
      <w:r w:rsidR="000B07BD" w:rsidRPr="008225BD">
        <w:rPr>
          <w:rFonts w:cstheme="minorHAnsi"/>
          <w:i/>
          <w:sz w:val="16"/>
          <w:szCs w:val="16"/>
        </w:rPr>
        <w:t xml:space="preserve"> </w:t>
      </w:r>
      <w:bookmarkEnd w:id="4"/>
      <w:r w:rsidR="008D0E7E" w:rsidRPr="008225BD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225BD">
        <w:rPr>
          <w:rFonts w:cstheme="minorHAnsi"/>
          <w:i/>
          <w:sz w:val="16"/>
          <w:szCs w:val="16"/>
        </w:rPr>
        <w:t>CEiDG</w:t>
      </w:r>
      <w:proofErr w:type="spellEnd"/>
      <w:r w:rsidR="008D0E7E" w:rsidRPr="008225BD">
        <w:rPr>
          <w:rFonts w:cstheme="minorHAnsi"/>
          <w:i/>
          <w:sz w:val="16"/>
          <w:szCs w:val="16"/>
        </w:rPr>
        <w:t>)</w:t>
      </w:r>
      <w:r w:rsidR="008D0E7E" w:rsidRPr="008225BD">
        <w:rPr>
          <w:rFonts w:cstheme="minorHAnsi"/>
          <w:sz w:val="16"/>
          <w:szCs w:val="16"/>
        </w:rPr>
        <w:t>,</w:t>
      </w:r>
      <w:r w:rsidR="008D0E7E" w:rsidRPr="008225BD">
        <w:rPr>
          <w:rFonts w:cstheme="minorHAnsi"/>
          <w:sz w:val="21"/>
          <w:szCs w:val="21"/>
        </w:rPr>
        <w:br/>
      </w:r>
      <w:r w:rsidRPr="008225BD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225BD">
        <w:rPr>
          <w:rFonts w:cstheme="minorHAnsi"/>
          <w:sz w:val="21"/>
          <w:szCs w:val="21"/>
        </w:rPr>
        <w:t xml:space="preserve">……… </w:t>
      </w:r>
      <w:r w:rsidRPr="008225BD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225BD">
        <w:rPr>
          <w:rFonts w:cstheme="minorHAnsi"/>
          <w:iCs/>
          <w:sz w:val="16"/>
          <w:szCs w:val="16"/>
        </w:rPr>
        <w:t>,</w:t>
      </w:r>
      <w:r w:rsidR="004511DC" w:rsidRPr="008225BD">
        <w:rPr>
          <w:rFonts w:cstheme="minorHAnsi"/>
          <w:i/>
          <w:sz w:val="16"/>
          <w:szCs w:val="16"/>
        </w:rPr>
        <w:br/>
      </w:r>
      <w:r w:rsidR="004511DC" w:rsidRPr="008225BD">
        <w:rPr>
          <w:rFonts w:cstheme="minorHAnsi"/>
          <w:sz w:val="21"/>
          <w:szCs w:val="21"/>
        </w:rPr>
        <w:t>co odpowiada ponad 10% wartości przedmiotowego zamówienia</w:t>
      </w:r>
      <w:r w:rsidRPr="008225BD">
        <w:rPr>
          <w:rFonts w:cstheme="minorHAnsi"/>
          <w:sz w:val="21"/>
          <w:szCs w:val="21"/>
        </w:rPr>
        <w:t xml:space="preserve">. </w:t>
      </w:r>
    </w:p>
    <w:p w14:paraId="3B2E19E8" w14:textId="77777777" w:rsidR="00D817B5" w:rsidRPr="008225BD" w:rsidRDefault="00D817B5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  <w:sectPr w:rsidR="00D817B5" w:rsidRPr="008225BD" w:rsidSect="00846953">
          <w:headerReference w:type="default" r:id="rId8"/>
          <w:pgSz w:w="11906" w:h="16838"/>
          <w:pgMar w:top="851" w:right="1417" w:bottom="1417" w:left="1417" w:header="426" w:footer="708" w:gutter="0"/>
          <w:cols w:space="708"/>
          <w:docGrid w:linePitch="360"/>
        </w:sectPr>
      </w:pPr>
    </w:p>
    <w:p w14:paraId="26D8CA1A" w14:textId="6685EEFC" w:rsidR="00EF45B6" w:rsidRPr="008225BD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225BD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8225BD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225BD">
        <w:rPr>
          <w:rFonts w:cstheme="minorHAnsi"/>
          <w:color w:val="0070C0"/>
          <w:sz w:val="16"/>
          <w:szCs w:val="16"/>
        </w:rPr>
        <w:t>[UWAGA</w:t>
      </w:r>
      <w:r w:rsidRPr="008225BD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225BD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225BD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225BD">
        <w:rPr>
          <w:rFonts w:cstheme="minorHAnsi"/>
          <w:i/>
          <w:color w:val="0070C0"/>
          <w:sz w:val="16"/>
          <w:szCs w:val="16"/>
        </w:rPr>
        <w:t>, na którego przypada</w:t>
      </w:r>
      <w:r w:rsidRPr="008225BD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225BD">
        <w:rPr>
          <w:rFonts w:cstheme="minorHAnsi"/>
          <w:i/>
          <w:color w:val="0070C0"/>
          <w:sz w:val="16"/>
          <w:szCs w:val="16"/>
        </w:rPr>
        <w:t>podwykonawcy</w:t>
      </w:r>
      <w:r w:rsidRPr="008225BD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225BD">
        <w:rPr>
          <w:rFonts w:cstheme="minorHAnsi"/>
          <w:i/>
          <w:color w:val="0070C0"/>
          <w:sz w:val="16"/>
          <w:szCs w:val="16"/>
        </w:rPr>
        <w:t xml:space="preserve"> nie</w:t>
      </w:r>
      <w:r w:rsidRPr="008225BD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225BD">
        <w:rPr>
          <w:rFonts w:cstheme="minorHAnsi"/>
          <w:i/>
          <w:color w:val="0070C0"/>
          <w:sz w:val="16"/>
          <w:szCs w:val="16"/>
        </w:rPr>
        <w:t>, a na którego przypada</w:t>
      </w:r>
      <w:r w:rsidRPr="008225BD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225BD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8225BD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8225BD">
        <w:rPr>
          <w:rFonts w:cstheme="minorHAnsi"/>
          <w:sz w:val="21"/>
          <w:szCs w:val="21"/>
        </w:rPr>
        <w:t>,</w:t>
      </w:r>
      <w:r w:rsidRPr="008225BD">
        <w:rPr>
          <w:rFonts w:cstheme="minorHAnsi"/>
          <w:sz w:val="21"/>
          <w:szCs w:val="21"/>
        </w:rPr>
        <w:t xml:space="preserve"> na którego</w:t>
      </w:r>
      <w:r w:rsidR="00FC2303" w:rsidRPr="008225BD">
        <w:rPr>
          <w:rFonts w:cstheme="minorHAnsi"/>
          <w:sz w:val="21"/>
          <w:szCs w:val="21"/>
        </w:rPr>
        <w:t xml:space="preserve"> </w:t>
      </w:r>
      <w:r w:rsidRPr="008225BD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225BD">
        <w:rPr>
          <w:rFonts w:cstheme="minorHAnsi"/>
          <w:sz w:val="20"/>
          <w:szCs w:val="20"/>
        </w:rPr>
        <w:t xml:space="preserve"> </w:t>
      </w:r>
      <w:r w:rsidRPr="008225BD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25BD">
        <w:rPr>
          <w:rFonts w:cstheme="minorHAnsi"/>
          <w:i/>
          <w:sz w:val="16"/>
          <w:szCs w:val="16"/>
        </w:rPr>
        <w:t>CEiDG</w:t>
      </w:r>
      <w:proofErr w:type="spellEnd"/>
      <w:r w:rsidRPr="008225BD">
        <w:rPr>
          <w:rFonts w:cstheme="minorHAnsi"/>
          <w:i/>
          <w:sz w:val="16"/>
          <w:szCs w:val="16"/>
        </w:rPr>
        <w:t>)</w:t>
      </w:r>
      <w:r w:rsidRPr="008225BD">
        <w:rPr>
          <w:rFonts w:cstheme="minorHAnsi"/>
          <w:sz w:val="16"/>
          <w:szCs w:val="16"/>
        </w:rPr>
        <w:t>,</w:t>
      </w:r>
      <w:r w:rsidRPr="008225BD">
        <w:rPr>
          <w:rFonts w:cstheme="minorHAnsi"/>
          <w:sz w:val="16"/>
          <w:szCs w:val="16"/>
        </w:rPr>
        <w:br/>
      </w:r>
      <w:r w:rsidRPr="008225BD">
        <w:rPr>
          <w:rFonts w:cstheme="minorHAnsi"/>
          <w:sz w:val="21"/>
          <w:szCs w:val="21"/>
        </w:rPr>
        <w:t>nie</w:t>
      </w:r>
      <w:r w:rsidRPr="008225BD">
        <w:rPr>
          <w:rFonts w:cstheme="minorHAnsi"/>
          <w:sz w:val="16"/>
          <w:szCs w:val="16"/>
        </w:rPr>
        <w:t xml:space="preserve"> </w:t>
      </w:r>
      <w:r w:rsidRPr="008225BD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225BD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225BD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225BD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225BD">
        <w:rPr>
          <w:rFonts w:cstheme="minorHAnsi"/>
          <w:color w:val="0070C0"/>
          <w:sz w:val="16"/>
          <w:szCs w:val="16"/>
        </w:rPr>
        <w:t>[UWAGA</w:t>
      </w:r>
      <w:r w:rsidRPr="008225BD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225BD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8225BD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225BD">
        <w:rPr>
          <w:rFonts w:cstheme="minorHAnsi"/>
          <w:sz w:val="21"/>
          <w:szCs w:val="21"/>
        </w:rPr>
        <w:t xml:space="preserve"> </w:t>
      </w:r>
      <w:r w:rsidRPr="008225BD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225BD">
        <w:rPr>
          <w:rFonts w:cstheme="minorHAnsi"/>
          <w:sz w:val="20"/>
          <w:szCs w:val="20"/>
        </w:rPr>
        <w:t xml:space="preserve"> </w:t>
      </w:r>
      <w:r w:rsidRPr="008225BD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25BD">
        <w:rPr>
          <w:rFonts w:cstheme="minorHAnsi"/>
          <w:i/>
          <w:sz w:val="16"/>
          <w:szCs w:val="16"/>
        </w:rPr>
        <w:t>CEiDG</w:t>
      </w:r>
      <w:proofErr w:type="spellEnd"/>
      <w:r w:rsidRPr="008225BD">
        <w:rPr>
          <w:rFonts w:cstheme="minorHAnsi"/>
          <w:i/>
          <w:sz w:val="16"/>
          <w:szCs w:val="16"/>
        </w:rPr>
        <w:t>)</w:t>
      </w:r>
      <w:r w:rsidRPr="008225BD">
        <w:rPr>
          <w:rFonts w:cstheme="minorHAnsi"/>
          <w:sz w:val="16"/>
          <w:szCs w:val="16"/>
        </w:rPr>
        <w:t>,</w:t>
      </w:r>
      <w:r w:rsidRPr="008225BD">
        <w:rPr>
          <w:rFonts w:cstheme="minorHAnsi"/>
          <w:sz w:val="16"/>
          <w:szCs w:val="16"/>
        </w:rPr>
        <w:br/>
      </w:r>
      <w:r w:rsidRPr="008225BD">
        <w:rPr>
          <w:rFonts w:cstheme="minorHAnsi"/>
          <w:sz w:val="21"/>
          <w:szCs w:val="21"/>
        </w:rPr>
        <w:t>nie</w:t>
      </w:r>
      <w:r w:rsidRPr="008225BD">
        <w:rPr>
          <w:rFonts w:cstheme="minorHAnsi"/>
          <w:sz w:val="16"/>
          <w:szCs w:val="16"/>
        </w:rPr>
        <w:t xml:space="preserve"> </w:t>
      </w:r>
      <w:r w:rsidRPr="008225BD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225BD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225BD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225BD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225BD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225BD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225BD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225BD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8225BD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8225BD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225BD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225BD">
        <w:rPr>
          <w:rFonts w:cstheme="minorHAnsi"/>
        </w:rPr>
        <w:t xml:space="preserve"> </w:t>
      </w:r>
      <w:r w:rsidRPr="008225BD">
        <w:rPr>
          <w:rFonts w:cstheme="minorHAnsi"/>
          <w:sz w:val="21"/>
          <w:szCs w:val="21"/>
        </w:rPr>
        <w:t>dane umożliwiające dostęp do tych środków:</w:t>
      </w:r>
      <w:r w:rsidR="005E5605" w:rsidRPr="008225BD">
        <w:rPr>
          <w:rFonts w:cstheme="minorHAnsi"/>
          <w:sz w:val="21"/>
          <w:szCs w:val="21"/>
        </w:rPr>
        <w:br/>
      </w:r>
      <w:r w:rsidRPr="008225BD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225BD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225BD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225BD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225B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8225BD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225BD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  <w:t>……………………………………</w:t>
      </w:r>
      <w:r w:rsidR="00FC2303" w:rsidRPr="008225BD">
        <w:rPr>
          <w:rFonts w:cstheme="minorHAnsi"/>
          <w:sz w:val="21"/>
          <w:szCs w:val="21"/>
        </w:rPr>
        <w:t>.</w:t>
      </w:r>
    </w:p>
    <w:p w14:paraId="0C8E3652" w14:textId="4BFBD15A" w:rsidR="0072465F" w:rsidRPr="008225BD" w:rsidRDefault="0072465F" w:rsidP="00D817B5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sz w:val="21"/>
          <w:szCs w:val="21"/>
        </w:rPr>
        <w:tab/>
      </w:r>
      <w:r w:rsidRPr="008225BD">
        <w:rPr>
          <w:rFonts w:cstheme="minorHAnsi"/>
          <w:i/>
          <w:sz w:val="21"/>
          <w:szCs w:val="21"/>
        </w:rPr>
        <w:tab/>
      </w:r>
      <w:r w:rsidRPr="008225BD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5C4A49" w:rsidRPr="008225BD">
        <w:rPr>
          <w:rFonts w:cstheme="minorHAnsi"/>
          <w:i/>
          <w:sz w:val="16"/>
          <w:szCs w:val="16"/>
        </w:rPr>
        <w:t>k</w:t>
      </w:r>
      <w:r w:rsidRPr="008225BD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sectPr w:rsidR="0072465F" w:rsidRPr="008225BD" w:rsidSect="00D817B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532E" w14:textId="77777777" w:rsidR="003830FA" w:rsidRDefault="003830FA" w:rsidP="00EF45B6">
      <w:pPr>
        <w:spacing w:after="0" w:line="240" w:lineRule="auto"/>
      </w:pPr>
      <w:r>
        <w:separator/>
      </w:r>
    </w:p>
  </w:endnote>
  <w:endnote w:type="continuationSeparator" w:id="0">
    <w:p w14:paraId="5BDD74A6" w14:textId="77777777" w:rsidR="003830FA" w:rsidRDefault="003830F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94C4A" w14:textId="77777777" w:rsidR="003830FA" w:rsidRDefault="003830FA" w:rsidP="00EF45B6">
      <w:pPr>
        <w:spacing w:after="0" w:line="240" w:lineRule="auto"/>
      </w:pPr>
      <w:r>
        <w:separator/>
      </w:r>
    </w:p>
  </w:footnote>
  <w:footnote w:type="continuationSeparator" w:id="0">
    <w:p w14:paraId="7DCD0565" w14:textId="77777777" w:rsidR="003830FA" w:rsidRDefault="003830F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E8F7E" w14:textId="77777777" w:rsidR="008225BD" w:rsidRPr="00B47258" w:rsidRDefault="008225BD" w:rsidP="008225BD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sz w:val="20"/>
        <w:szCs w:val="20"/>
      </w:rPr>
      <w:t>DOSTAW</w:t>
    </w:r>
    <w:r>
      <w:rPr>
        <w:rStyle w:val="FontStyle40"/>
        <w:rFonts w:ascii="Calibri" w:hAnsi="Calibri"/>
        <w:sz w:val="20"/>
        <w:szCs w:val="20"/>
      </w:rPr>
      <w:t>A WRAZ Z TRANSPORTEM MATERIAŁÓW DO ZIMOWEGO UTRZYMANIA DRÓG 2022/2023</w:t>
    </w:r>
  </w:p>
  <w:p w14:paraId="585583BE" w14:textId="77777777" w:rsidR="008225BD" w:rsidRDefault="00822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3A92"/>
    <w:rsid w:val="00353215"/>
    <w:rsid w:val="00363404"/>
    <w:rsid w:val="003830F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2D4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5BD"/>
    <w:rsid w:val="00830142"/>
    <w:rsid w:val="00830BFB"/>
    <w:rsid w:val="00834047"/>
    <w:rsid w:val="00835AA4"/>
    <w:rsid w:val="0084509A"/>
    <w:rsid w:val="00846953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17B5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5BD"/>
  </w:style>
  <w:style w:type="paragraph" w:styleId="Stopka">
    <w:name w:val="footer"/>
    <w:basedOn w:val="Normalny"/>
    <w:link w:val="StopkaZnak"/>
    <w:uiPriority w:val="99"/>
    <w:unhideWhenUsed/>
    <w:rsid w:val="0082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5BD"/>
  </w:style>
  <w:style w:type="paragraph" w:customStyle="1" w:styleId="Style9">
    <w:name w:val="Style9"/>
    <w:basedOn w:val="Normalny"/>
    <w:rsid w:val="008225BD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rsid w:val="008225BD"/>
    <w:rPr>
      <w:rFonts w:ascii="Times New Roman" w:hAnsi="Times New Roman" w:cs="Times New Roman"/>
      <w:b/>
      <w:bCs/>
      <w:color w:val="000000"/>
      <w:sz w:val="46"/>
      <w:szCs w:val="4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DB83-A3EC-48C3-B1D4-347BDF62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KOWALSKA</cp:lastModifiedBy>
  <cp:revision>6</cp:revision>
  <cp:lastPrinted>2022-06-22T08:20:00Z</cp:lastPrinted>
  <dcterms:created xsi:type="dcterms:W3CDTF">2022-05-06T13:13:00Z</dcterms:created>
  <dcterms:modified xsi:type="dcterms:W3CDTF">2022-06-22T08:21:00Z</dcterms:modified>
</cp:coreProperties>
</file>