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3EA6A" w14:textId="77777777" w:rsidR="00D15589" w:rsidRPr="00226DC9" w:rsidRDefault="00D15589" w:rsidP="00B279E8">
      <w:pPr>
        <w:pStyle w:val="Bezodstpw"/>
        <w:spacing w:line="276" w:lineRule="auto"/>
        <w:jc w:val="right"/>
        <w:rPr>
          <w:rFonts w:ascii="Verdana" w:hAnsi="Verdana"/>
          <w:sz w:val="18"/>
          <w:szCs w:val="18"/>
        </w:rPr>
      </w:pPr>
      <w:r w:rsidRPr="00226DC9">
        <w:rPr>
          <w:rFonts w:ascii="Verdana" w:hAnsi="Verdana"/>
          <w:sz w:val="18"/>
          <w:szCs w:val="18"/>
        </w:rPr>
        <w:t>Załącznik nr 1 do zapytania ofertowego</w:t>
      </w:r>
    </w:p>
    <w:p w14:paraId="500B9419" w14:textId="77777777" w:rsidR="00D15589" w:rsidRPr="00226DC9" w:rsidRDefault="00D15589" w:rsidP="00B279E8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6AACC803" w14:textId="77777777" w:rsidR="00226DC9" w:rsidRPr="00226DC9" w:rsidRDefault="00226DC9" w:rsidP="00B279E8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666FC920" w14:textId="0A1082B1" w:rsidR="005D6F79" w:rsidRPr="00226DC9" w:rsidRDefault="00226DC9" w:rsidP="00B279E8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226DC9">
        <w:rPr>
          <w:rFonts w:ascii="Verdana" w:hAnsi="Verdana"/>
          <w:b/>
          <w:bCs/>
          <w:sz w:val="18"/>
          <w:szCs w:val="18"/>
        </w:rPr>
        <w:t>Dot. z</w:t>
      </w:r>
      <w:r w:rsidR="005D6F79" w:rsidRPr="00226DC9">
        <w:rPr>
          <w:rFonts w:ascii="Verdana" w:hAnsi="Verdana"/>
          <w:b/>
          <w:bCs/>
          <w:sz w:val="18"/>
          <w:szCs w:val="18"/>
        </w:rPr>
        <w:t>akup</w:t>
      </w:r>
      <w:r w:rsidRPr="00226DC9">
        <w:rPr>
          <w:rFonts w:ascii="Verdana" w:hAnsi="Verdana"/>
          <w:b/>
          <w:bCs/>
          <w:sz w:val="18"/>
          <w:szCs w:val="18"/>
        </w:rPr>
        <w:t>u</w:t>
      </w:r>
      <w:r w:rsidR="00864233" w:rsidRPr="00226DC9">
        <w:rPr>
          <w:rFonts w:ascii="Verdana" w:hAnsi="Verdana"/>
          <w:b/>
          <w:bCs/>
          <w:sz w:val="18"/>
          <w:szCs w:val="18"/>
        </w:rPr>
        <w:t xml:space="preserve"> 5 sztuk urządzeń Fortinet </w:t>
      </w:r>
      <w:proofErr w:type="spellStart"/>
      <w:r w:rsidR="00864233" w:rsidRPr="00226DC9">
        <w:rPr>
          <w:rFonts w:ascii="Verdana" w:hAnsi="Verdana"/>
          <w:b/>
          <w:bCs/>
          <w:sz w:val="18"/>
          <w:szCs w:val="18"/>
        </w:rPr>
        <w:t>FortiGate</w:t>
      </w:r>
      <w:proofErr w:type="spellEnd"/>
      <w:r w:rsidR="00864233" w:rsidRPr="00226DC9">
        <w:rPr>
          <w:rFonts w:ascii="Verdana" w:hAnsi="Verdana"/>
          <w:b/>
          <w:bCs/>
          <w:sz w:val="18"/>
          <w:szCs w:val="18"/>
        </w:rPr>
        <w:t xml:space="preserve"> 60F</w:t>
      </w:r>
    </w:p>
    <w:p w14:paraId="210358C7" w14:textId="77777777" w:rsidR="00864233" w:rsidRPr="00226DC9" w:rsidRDefault="00864233" w:rsidP="00B279E8">
      <w:pPr>
        <w:pStyle w:val="Bezodstpw"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37983711" w14:textId="77777777" w:rsidR="00CF0018" w:rsidRPr="00226DC9" w:rsidRDefault="00CF0018" w:rsidP="00B279E8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p w14:paraId="35D20B62" w14:textId="77777777" w:rsidR="00226DC9" w:rsidRPr="00226DC9" w:rsidRDefault="00226DC9" w:rsidP="00B279E8">
      <w:pPr>
        <w:spacing w:line="276" w:lineRule="auto"/>
        <w:ind w:firstLine="708"/>
        <w:jc w:val="both"/>
        <w:rPr>
          <w:rFonts w:ascii="Verdana" w:hAnsi="Verdana"/>
          <w:sz w:val="18"/>
          <w:szCs w:val="18"/>
        </w:rPr>
      </w:pPr>
      <w:r w:rsidRPr="00226DC9">
        <w:rPr>
          <w:rFonts w:ascii="Verdana" w:hAnsi="Verdana"/>
          <w:sz w:val="18"/>
          <w:szCs w:val="18"/>
        </w:rPr>
        <w:t xml:space="preserve">Przedmiotem zamówienia jest zakup 5 sztuk urządzeń </w:t>
      </w:r>
      <w:proofErr w:type="spellStart"/>
      <w:r w:rsidRPr="00226DC9">
        <w:rPr>
          <w:rFonts w:ascii="Verdana" w:hAnsi="Verdana"/>
          <w:sz w:val="18"/>
          <w:szCs w:val="18"/>
        </w:rPr>
        <w:t>Fortigate</w:t>
      </w:r>
      <w:proofErr w:type="spellEnd"/>
      <w:r w:rsidRPr="00226DC9">
        <w:rPr>
          <w:rFonts w:ascii="Verdana" w:hAnsi="Verdana"/>
          <w:sz w:val="18"/>
          <w:szCs w:val="18"/>
        </w:rPr>
        <w:t xml:space="preserve"> 60F wraz z pakietem funkcjonalnym </w:t>
      </w:r>
      <w:proofErr w:type="spellStart"/>
      <w:r w:rsidRPr="00226DC9">
        <w:rPr>
          <w:rFonts w:ascii="Verdana" w:hAnsi="Verdana"/>
          <w:sz w:val="18"/>
          <w:szCs w:val="18"/>
        </w:rPr>
        <w:t>Fortiguard</w:t>
      </w:r>
      <w:proofErr w:type="spellEnd"/>
      <w:r w:rsidRPr="00226DC9">
        <w:rPr>
          <w:rFonts w:ascii="Verdana" w:hAnsi="Verdana"/>
          <w:sz w:val="18"/>
          <w:szCs w:val="18"/>
        </w:rPr>
        <w:t xml:space="preserve"> </w:t>
      </w:r>
      <w:proofErr w:type="spellStart"/>
      <w:r w:rsidRPr="00226DC9">
        <w:rPr>
          <w:rFonts w:ascii="Verdana" w:hAnsi="Verdana"/>
          <w:sz w:val="18"/>
          <w:szCs w:val="18"/>
        </w:rPr>
        <w:t>Unified</w:t>
      </w:r>
      <w:proofErr w:type="spellEnd"/>
      <w:r w:rsidRPr="00226DC9">
        <w:rPr>
          <w:rFonts w:ascii="Verdana" w:hAnsi="Verdana"/>
          <w:sz w:val="18"/>
          <w:szCs w:val="18"/>
        </w:rPr>
        <w:t xml:space="preserve"> </w:t>
      </w:r>
      <w:proofErr w:type="spellStart"/>
      <w:r w:rsidRPr="00226DC9">
        <w:rPr>
          <w:rFonts w:ascii="Verdana" w:hAnsi="Verdana"/>
          <w:sz w:val="18"/>
          <w:szCs w:val="18"/>
        </w:rPr>
        <w:t>Threat</w:t>
      </w:r>
      <w:proofErr w:type="spellEnd"/>
      <w:r w:rsidRPr="00226DC9">
        <w:rPr>
          <w:rFonts w:ascii="Verdana" w:hAnsi="Verdana"/>
          <w:sz w:val="18"/>
          <w:szCs w:val="18"/>
        </w:rPr>
        <w:t xml:space="preserve"> </w:t>
      </w:r>
      <w:proofErr w:type="spellStart"/>
      <w:r w:rsidRPr="00226DC9">
        <w:rPr>
          <w:rFonts w:ascii="Verdana" w:hAnsi="Verdana"/>
          <w:sz w:val="18"/>
          <w:szCs w:val="18"/>
        </w:rPr>
        <w:t>Protection</w:t>
      </w:r>
      <w:proofErr w:type="spellEnd"/>
      <w:r w:rsidRPr="00226DC9">
        <w:rPr>
          <w:rFonts w:ascii="Verdana" w:hAnsi="Verdana"/>
          <w:sz w:val="18"/>
          <w:szCs w:val="18"/>
        </w:rPr>
        <w:t xml:space="preserve"> (UTP) oraz wsparciem </w:t>
      </w:r>
      <w:proofErr w:type="spellStart"/>
      <w:r w:rsidRPr="00226DC9">
        <w:rPr>
          <w:rFonts w:ascii="Verdana" w:hAnsi="Verdana"/>
          <w:sz w:val="18"/>
          <w:szCs w:val="18"/>
        </w:rPr>
        <w:t>FortiCare</w:t>
      </w:r>
      <w:proofErr w:type="spellEnd"/>
      <w:r w:rsidRPr="00226DC9">
        <w:rPr>
          <w:rFonts w:ascii="Verdana" w:hAnsi="Verdana"/>
          <w:sz w:val="18"/>
          <w:szCs w:val="18"/>
        </w:rPr>
        <w:t xml:space="preserve"> Premium na okres 36 miesięcy.</w:t>
      </w:r>
    </w:p>
    <w:p w14:paraId="560B861E" w14:textId="77777777" w:rsidR="00226DC9" w:rsidRPr="00226DC9" w:rsidRDefault="00226DC9" w:rsidP="00B279E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226DC9">
        <w:rPr>
          <w:rFonts w:ascii="Verdana" w:hAnsi="Verdana"/>
          <w:sz w:val="18"/>
          <w:szCs w:val="18"/>
        </w:rPr>
        <w:t xml:space="preserve">W ramach zapytania ofertowego powinny zostać dostarczone licencje upoważniające do korzystania </w:t>
      </w:r>
    </w:p>
    <w:p w14:paraId="13250CBC" w14:textId="77777777" w:rsidR="00226DC9" w:rsidRPr="00226DC9" w:rsidRDefault="00226DC9" w:rsidP="00B279E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226DC9">
        <w:rPr>
          <w:rFonts w:ascii="Verdana" w:hAnsi="Verdana"/>
          <w:sz w:val="18"/>
          <w:szCs w:val="18"/>
        </w:rPr>
        <w:t>z aktualnych baz funkcji ochronnych producenta i serwisów. Powinny one obejmować m.in:</w:t>
      </w:r>
    </w:p>
    <w:p w14:paraId="0F6647FD" w14:textId="77777777" w:rsidR="00226DC9" w:rsidRPr="00226DC9" w:rsidRDefault="00226DC9" w:rsidP="00B279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26DC9">
        <w:rPr>
          <w:rFonts w:ascii="Verdana" w:hAnsi="Verdana"/>
          <w:sz w:val="18"/>
          <w:szCs w:val="18"/>
          <w:lang w:val="en-US"/>
        </w:rPr>
        <w:t>FortiGuard IPS Service – IPS, Malicious/Botnet URLs</w:t>
      </w:r>
    </w:p>
    <w:p w14:paraId="61E47785" w14:textId="77777777" w:rsidR="00226DC9" w:rsidRPr="00226DC9" w:rsidRDefault="00226DC9" w:rsidP="00B279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26DC9">
        <w:rPr>
          <w:rFonts w:ascii="Verdana" w:hAnsi="Verdana"/>
          <w:sz w:val="18"/>
          <w:szCs w:val="18"/>
          <w:lang w:val="en-US"/>
        </w:rPr>
        <w:t xml:space="preserve">Anti-Malware Protection (AMP) – AV, Botnet Domains, Mobile Malware, Virus Outbreak Protection, Content Disarm and Reconstruct, AI-based </w:t>
      </w:r>
      <w:proofErr w:type="spellStart"/>
      <w:r w:rsidRPr="00226DC9">
        <w:rPr>
          <w:rFonts w:ascii="Verdana" w:hAnsi="Verdana"/>
          <w:sz w:val="18"/>
          <w:szCs w:val="18"/>
          <w:lang w:val="en-US"/>
        </w:rPr>
        <w:t>Heurestic</w:t>
      </w:r>
      <w:proofErr w:type="spellEnd"/>
      <w:r w:rsidRPr="00226DC9">
        <w:rPr>
          <w:rFonts w:ascii="Verdana" w:hAnsi="Verdana"/>
          <w:sz w:val="18"/>
          <w:szCs w:val="18"/>
          <w:lang w:val="en-US"/>
        </w:rPr>
        <w:t xml:space="preserve"> AV, FortiGate Cloud Sandbox </w:t>
      </w:r>
    </w:p>
    <w:p w14:paraId="14CA1584" w14:textId="77777777" w:rsidR="00226DC9" w:rsidRPr="00226DC9" w:rsidRDefault="00226DC9" w:rsidP="00B279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26DC9">
        <w:rPr>
          <w:rFonts w:ascii="Verdana" w:hAnsi="Verdana"/>
          <w:sz w:val="18"/>
          <w:szCs w:val="18"/>
          <w:lang w:val="en-US"/>
        </w:rPr>
        <w:t>URL, DNS and Video Filtering</w:t>
      </w:r>
    </w:p>
    <w:p w14:paraId="27A82785" w14:textId="77777777" w:rsidR="00226DC9" w:rsidRPr="00226DC9" w:rsidRDefault="00226DC9" w:rsidP="00B279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26DC9">
        <w:rPr>
          <w:rFonts w:ascii="Verdana" w:hAnsi="Verdana"/>
          <w:sz w:val="18"/>
          <w:szCs w:val="18"/>
          <w:lang w:val="en-US"/>
        </w:rPr>
        <w:t>Anti-Spam</w:t>
      </w:r>
    </w:p>
    <w:p w14:paraId="7900E67D" w14:textId="77777777" w:rsidR="00226DC9" w:rsidRPr="00226DC9" w:rsidRDefault="00226DC9" w:rsidP="00B279E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proofErr w:type="spellStart"/>
      <w:r w:rsidRPr="00226DC9">
        <w:rPr>
          <w:rFonts w:ascii="Verdana" w:hAnsi="Verdana"/>
          <w:sz w:val="18"/>
          <w:szCs w:val="18"/>
          <w:lang w:val="en-US"/>
        </w:rPr>
        <w:t>Forticare</w:t>
      </w:r>
      <w:proofErr w:type="spellEnd"/>
      <w:r w:rsidRPr="00226DC9">
        <w:rPr>
          <w:rFonts w:ascii="Verdana" w:hAnsi="Verdana"/>
          <w:sz w:val="18"/>
          <w:szCs w:val="18"/>
          <w:lang w:val="en-US"/>
        </w:rPr>
        <w:t xml:space="preserve"> Premium</w:t>
      </w:r>
    </w:p>
    <w:p w14:paraId="32974D0F" w14:textId="77777777" w:rsidR="00226DC9" w:rsidRPr="00226DC9" w:rsidRDefault="00226DC9" w:rsidP="00B279E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26DC9">
        <w:rPr>
          <w:rFonts w:ascii="Verdana" w:hAnsi="Verdana"/>
          <w:sz w:val="18"/>
          <w:szCs w:val="18"/>
          <w:lang w:val="en-US"/>
        </w:rPr>
        <w:t xml:space="preserve">Enhanced Support    </w:t>
      </w:r>
    </w:p>
    <w:p w14:paraId="717417D5" w14:textId="77777777" w:rsidR="00226DC9" w:rsidRPr="00226DC9" w:rsidRDefault="00226DC9" w:rsidP="00B279E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26DC9">
        <w:rPr>
          <w:rFonts w:ascii="Verdana" w:hAnsi="Verdana"/>
          <w:sz w:val="18"/>
          <w:szCs w:val="18"/>
          <w:lang w:val="en-US"/>
        </w:rPr>
        <w:t xml:space="preserve">Telephone Support    </w:t>
      </w:r>
    </w:p>
    <w:p w14:paraId="0DC328FD" w14:textId="77777777" w:rsidR="00226DC9" w:rsidRPr="00226DC9" w:rsidRDefault="00226DC9" w:rsidP="00B279E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26DC9">
        <w:rPr>
          <w:rFonts w:ascii="Verdana" w:hAnsi="Verdana"/>
          <w:sz w:val="18"/>
          <w:szCs w:val="18"/>
          <w:lang w:val="en-US"/>
        </w:rPr>
        <w:t xml:space="preserve">Firmware &amp; General Updates    </w:t>
      </w:r>
    </w:p>
    <w:p w14:paraId="130826E3" w14:textId="77777777" w:rsidR="00226DC9" w:rsidRPr="00226DC9" w:rsidRDefault="00226DC9" w:rsidP="00B279E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26DC9">
        <w:rPr>
          <w:rFonts w:ascii="Verdana" w:hAnsi="Verdana"/>
          <w:sz w:val="18"/>
          <w:szCs w:val="18"/>
          <w:lang w:val="en-US"/>
        </w:rPr>
        <w:t xml:space="preserve">Hardware Coverage    </w:t>
      </w:r>
    </w:p>
    <w:p w14:paraId="3AC8960D" w14:textId="77777777" w:rsidR="00226DC9" w:rsidRPr="00226DC9" w:rsidRDefault="00226DC9" w:rsidP="00B279E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226DC9">
        <w:rPr>
          <w:rFonts w:ascii="Verdana" w:hAnsi="Verdana"/>
          <w:sz w:val="18"/>
          <w:szCs w:val="18"/>
        </w:rPr>
        <w:t>System musi być objęty serwisem gwarancyjnym producenta przez okres 36 miesięcy, polegającym na naprawie lub wymianie urządzenia w przypadku jego wadliwości. W ramach tego serwisu producent musi zapewniać również dostęp do aktualizacji oprogramowania oraz wsparcie techniczne w trybie 24x7.</w:t>
      </w:r>
    </w:p>
    <w:p w14:paraId="4A60372F" w14:textId="77777777" w:rsidR="00CF0018" w:rsidRPr="00226DC9" w:rsidRDefault="00CF0018" w:rsidP="00B279E8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p w14:paraId="5C157F08" w14:textId="77777777" w:rsidR="00F221EE" w:rsidRPr="00226DC9" w:rsidRDefault="00F221EE" w:rsidP="00B279E8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p w14:paraId="758929F1" w14:textId="77777777" w:rsidR="00F221EE" w:rsidRPr="00226DC9" w:rsidRDefault="00F221EE" w:rsidP="00B279E8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2A1B0527" w14:textId="77777777" w:rsidR="00F221EE" w:rsidRPr="00226DC9" w:rsidRDefault="00F221EE" w:rsidP="00B279E8">
      <w:pPr>
        <w:pStyle w:val="Bezodstpw"/>
        <w:spacing w:line="276" w:lineRule="auto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226DC9">
        <w:rPr>
          <w:rFonts w:ascii="Verdana" w:hAnsi="Verdana"/>
          <w:b/>
          <w:bCs/>
          <w:color w:val="000000" w:themeColor="text1"/>
          <w:sz w:val="18"/>
          <w:szCs w:val="18"/>
        </w:rPr>
        <w:t>Pozostałe informacje:</w:t>
      </w:r>
    </w:p>
    <w:p w14:paraId="69A173B8" w14:textId="66B0A3D1" w:rsidR="00F221EE" w:rsidRPr="00226DC9" w:rsidRDefault="00F221EE" w:rsidP="00B279E8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26DC9">
        <w:rPr>
          <w:rFonts w:ascii="Verdana" w:hAnsi="Verdana"/>
          <w:color w:val="000000" w:themeColor="text1"/>
          <w:sz w:val="18"/>
          <w:szCs w:val="18"/>
        </w:rPr>
        <w:t xml:space="preserve">Termin </w:t>
      </w:r>
      <w:r w:rsidR="00864233" w:rsidRPr="00226DC9">
        <w:rPr>
          <w:rFonts w:ascii="Verdana" w:hAnsi="Verdana"/>
          <w:color w:val="000000" w:themeColor="text1"/>
          <w:sz w:val="18"/>
          <w:szCs w:val="18"/>
        </w:rPr>
        <w:t>realizacji zamówienia</w:t>
      </w:r>
      <w:r w:rsidRPr="00226DC9">
        <w:rPr>
          <w:rFonts w:ascii="Verdana" w:hAnsi="Verdana"/>
          <w:color w:val="000000" w:themeColor="text1"/>
          <w:sz w:val="18"/>
          <w:szCs w:val="18"/>
        </w:rPr>
        <w:t xml:space="preserve">: do </w:t>
      </w:r>
      <w:r w:rsidR="006F3F6E" w:rsidRPr="00226DC9">
        <w:rPr>
          <w:rFonts w:ascii="Verdana" w:hAnsi="Verdana"/>
          <w:color w:val="000000" w:themeColor="text1"/>
          <w:sz w:val="18"/>
          <w:szCs w:val="18"/>
        </w:rPr>
        <w:t>14</w:t>
      </w:r>
      <w:r w:rsidRPr="00226DC9">
        <w:rPr>
          <w:rFonts w:ascii="Verdana" w:hAnsi="Verdana"/>
          <w:color w:val="000000" w:themeColor="text1"/>
          <w:sz w:val="18"/>
          <w:szCs w:val="18"/>
        </w:rPr>
        <w:t xml:space="preserve"> dni</w:t>
      </w:r>
      <w:r w:rsidR="00410688" w:rsidRPr="00226DC9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3A7BA9">
        <w:rPr>
          <w:rFonts w:ascii="Verdana" w:hAnsi="Verdana"/>
          <w:color w:val="000000" w:themeColor="text1"/>
          <w:sz w:val="18"/>
          <w:szCs w:val="18"/>
        </w:rPr>
        <w:t>roboczych</w:t>
      </w:r>
      <w:r w:rsidRPr="00226DC9">
        <w:rPr>
          <w:rFonts w:ascii="Verdana" w:hAnsi="Verdana"/>
          <w:color w:val="000000" w:themeColor="text1"/>
          <w:sz w:val="18"/>
          <w:szCs w:val="18"/>
        </w:rPr>
        <w:t xml:space="preserve"> od daty zamówienia</w:t>
      </w:r>
    </w:p>
    <w:p w14:paraId="71E14FC7" w14:textId="09341AE6" w:rsidR="00F221EE" w:rsidRPr="00226DC9" w:rsidRDefault="00F221EE" w:rsidP="00B279E8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26DC9">
        <w:rPr>
          <w:rFonts w:ascii="Verdana" w:hAnsi="Verdana"/>
          <w:color w:val="000000" w:themeColor="text1"/>
          <w:sz w:val="18"/>
          <w:szCs w:val="18"/>
        </w:rPr>
        <w:t xml:space="preserve">Termin ważności oferty: </w:t>
      </w:r>
      <w:r w:rsidR="00864233" w:rsidRPr="00226DC9">
        <w:rPr>
          <w:rFonts w:ascii="Verdana" w:hAnsi="Verdana"/>
          <w:color w:val="000000" w:themeColor="text1"/>
          <w:sz w:val="18"/>
          <w:szCs w:val="18"/>
        </w:rPr>
        <w:t>7</w:t>
      </w:r>
      <w:r w:rsidRPr="00226DC9">
        <w:rPr>
          <w:rFonts w:ascii="Verdana" w:hAnsi="Verdana"/>
          <w:color w:val="000000" w:themeColor="text1"/>
          <w:sz w:val="18"/>
          <w:szCs w:val="18"/>
        </w:rPr>
        <w:t xml:space="preserve"> dni</w:t>
      </w:r>
    </w:p>
    <w:p w14:paraId="6BBE81BF" w14:textId="77777777" w:rsidR="00F221EE" w:rsidRPr="00226DC9" w:rsidRDefault="00F221EE" w:rsidP="00B279E8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26DC9">
        <w:rPr>
          <w:rFonts w:ascii="Verdana" w:hAnsi="Verdana"/>
          <w:color w:val="000000" w:themeColor="text1"/>
          <w:sz w:val="18"/>
          <w:szCs w:val="18"/>
        </w:rPr>
        <w:t>Wszelkie koszty związane z realizacją zamówienia w tym koszt transportu przesyłki leżą po stronie wykonawcy.</w:t>
      </w:r>
    </w:p>
    <w:p w14:paraId="0684715B" w14:textId="77777777" w:rsidR="00F221EE" w:rsidRPr="00226DC9" w:rsidRDefault="00F221EE" w:rsidP="00B279E8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26DC9">
        <w:rPr>
          <w:rFonts w:ascii="Verdana" w:hAnsi="Verdana"/>
          <w:color w:val="000000" w:themeColor="text1"/>
          <w:sz w:val="18"/>
          <w:szCs w:val="18"/>
        </w:rPr>
        <w:t>Dostawa w godzinach od poniedziałku do piątku od 7:30 do 14:30. Adres: Bełchatów ul. Bawełniana 18, 97-400 Bełchatów</w:t>
      </w:r>
    </w:p>
    <w:p w14:paraId="21FD5201" w14:textId="0DA1A2DB" w:rsidR="00F221EE" w:rsidRPr="00226DC9" w:rsidRDefault="00F221EE" w:rsidP="00B279E8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26DC9">
        <w:rPr>
          <w:rFonts w:ascii="Verdana" w:hAnsi="Verdana"/>
          <w:color w:val="000000" w:themeColor="text1"/>
          <w:sz w:val="18"/>
          <w:szCs w:val="18"/>
        </w:rPr>
        <w:t xml:space="preserve">Płatność za </w:t>
      </w:r>
      <w:r w:rsidR="00410688" w:rsidRPr="00226DC9">
        <w:rPr>
          <w:rFonts w:ascii="Verdana" w:hAnsi="Verdana"/>
          <w:color w:val="000000" w:themeColor="text1"/>
          <w:sz w:val="18"/>
          <w:szCs w:val="18"/>
        </w:rPr>
        <w:t>zakup</w:t>
      </w:r>
      <w:r w:rsidRPr="00226DC9">
        <w:rPr>
          <w:rFonts w:ascii="Verdana" w:hAnsi="Verdana"/>
          <w:color w:val="000000" w:themeColor="text1"/>
          <w:sz w:val="18"/>
          <w:szCs w:val="18"/>
        </w:rPr>
        <w:t xml:space="preserve"> – przelew z terminem płatności 14 dni od daty dostarczenia prawidłowo wystawionej faktury.</w:t>
      </w:r>
    </w:p>
    <w:p w14:paraId="0E3FAEB5" w14:textId="77777777" w:rsidR="00F221EE" w:rsidRPr="00226DC9" w:rsidRDefault="00F221EE" w:rsidP="00B279E8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26DC9">
        <w:rPr>
          <w:rFonts w:ascii="Verdana" w:hAnsi="Verdana"/>
          <w:color w:val="000000" w:themeColor="text1"/>
          <w:sz w:val="18"/>
          <w:szCs w:val="18"/>
        </w:rPr>
        <w:t xml:space="preserve">Zamówienie odbywa się wyłącznie za pomocą platformy zakupowej na stronie </w:t>
      </w:r>
      <w:hyperlink r:id="rId5" w:history="1">
        <w:r w:rsidRPr="00226DC9">
          <w:rPr>
            <w:rStyle w:val="Hipercze"/>
            <w:rFonts w:ascii="Verdana" w:hAnsi="Verdana"/>
            <w:color w:val="000000" w:themeColor="text1"/>
            <w:sz w:val="18"/>
            <w:szCs w:val="18"/>
          </w:rPr>
          <w:t>https://platformazakupowa.pl/pn/eko-region</w:t>
        </w:r>
      </w:hyperlink>
    </w:p>
    <w:p w14:paraId="3C1E0E07" w14:textId="77777777" w:rsidR="00F221EE" w:rsidRPr="00226DC9" w:rsidRDefault="00F221EE" w:rsidP="00B279E8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26DC9">
        <w:rPr>
          <w:rFonts w:ascii="Verdana" w:hAnsi="Verdana"/>
          <w:color w:val="000000" w:themeColor="text1"/>
          <w:sz w:val="18"/>
          <w:szCs w:val="18"/>
        </w:rPr>
        <w:t>W przypadku dostarczenia towaru niezgodnego z opisem zamawiający zastrzega sobie prawo dokonania zwrotu na koszt wykonawcy.</w:t>
      </w:r>
    </w:p>
    <w:p w14:paraId="680CE5D4" w14:textId="17760EC5" w:rsidR="00F221EE" w:rsidRPr="00226DC9" w:rsidRDefault="00F221EE" w:rsidP="00B279E8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26DC9">
        <w:rPr>
          <w:rFonts w:ascii="Verdana" w:hAnsi="Verdana"/>
          <w:color w:val="000000" w:themeColor="text1"/>
          <w:sz w:val="18"/>
          <w:szCs w:val="18"/>
        </w:rPr>
        <w:t>Zamawiający zastrzega sobie prawo odstąpienia od zamówienia w przypadku niedotrzymania terminu realizacji zamówienia.</w:t>
      </w:r>
    </w:p>
    <w:p w14:paraId="51D9D433" w14:textId="77777777" w:rsidR="00F221EE" w:rsidRPr="00226DC9" w:rsidRDefault="00F221EE" w:rsidP="00B279E8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26DC9">
        <w:rPr>
          <w:rFonts w:ascii="Verdana" w:hAnsi="Verdana"/>
          <w:color w:val="000000" w:themeColor="text1"/>
          <w:sz w:val="18"/>
          <w:szCs w:val="18"/>
        </w:rPr>
        <w:t>Przeprowadzone postępowanie nie musi zakończyć się wyborem dostawcy.</w:t>
      </w:r>
    </w:p>
    <w:p w14:paraId="2CAE8EBB" w14:textId="77777777" w:rsidR="00F221EE" w:rsidRPr="00226DC9" w:rsidRDefault="00F221EE" w:rsidP="00B279E8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26DC9">
        <w:rPr>
          <w:rFonts w:ascii="Verdana" w:hAnsi="Verdana"/>
          <w:color w:val="000000" w:themeColor="text1"/>
          <w:sz w:val="18"/>
          <w:szCs w:val="18"/>
        </w:rPr>
        <w:t>Kryterium oceny - najniższa cena.</w:t>
      </w:r>
    </w:p>
    <w:p w14:paraId="70F4AC76" w14:textId="77777777" w:rsidR="00F221EE" w:rsidRPr="00226DC9" w:rsidRDefault="00F221EE" w:rsidP="00B279E8">
      <w:pPr>
        <w:pStyle w:val="Bezodstpw"/>
        <w:spacing w:line="276" w:lineRule="auto"/>
        <w:rPr>
          <w:rFonts w:ascii="Verdana" w:hAnsi="Verdana"/>
          <w:spacing w:val="4"/>
          <w:sz w:val="18"/>
          <w:szCs w:val="18"/>
        </w:rPr>
      </w:pPr>
    </w:p>
    <w:sectPr w:rsidR="00F221EE" w:rsidRPr="00226DC9" w:rsidSect="009516FD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47D3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4B5717"/>
    <w:multiLevelType w:val="hybridMultilevel"/>
    <w:tmpl w:val="B992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3D0"/>
    <w:multiLevelType w:val="hybridMultilevel"/>
    <w:tmpl w:val="1FA8F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33782"/>
    <w:multiLevelType w:val="hybridMultilevel"/>
    <w:tmpl w:val="7D1885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8947C6"/>
    <w:multiLevelType w:val="hybridMultilevel"/>
    <w:tmpl w:val="0C40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B0A8A"/>
    <w:multiLevelType w:val="hybridMultilevel"/>
    <w:tmpl w:val="E074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57E2D"/>
    <w:multiLevelType w:val="hybridMultilevel"/>
    <w:tmpl w:val="A08A3AF0"/>
    <w:lvl w:ilvl="0" w:tplc="D4461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6F3509"/>
    <w:multiLevelType w:val="hybridMultilevel"/>
    <w:tmpl w:val="8B688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92666"/>
    <w:multiLevelType w:val="hybridMultilevel"/>
    <w:tmpl w:val="1FA8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FB33D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EA1237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26C0E2C"/>
    <w:multiLevelType w:val="hybridMultilevel"/>
    <w:tmpl w:val="F60E1E50"/>
    <w:lvl w:ilvl="0" w:tplc="402E99F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63C62F3"/>
    <w:multiLevelType w:val="hybridMultilevel"/>
    <w:tmpl w:val="92F2D4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52EBC"/>
    <w:multiLevelType w:val="hybridMultilevel"/>
    <w:tmpl w:val="1FA43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8462">
    <w:abstractNumId w:val="0"/>
  </w:num>
  <w:num w:numId="2" w16cid:durableId="175651872">
    <w:abstractNumId w:val="9"/>
  </w:num>
  <w:num w:numId="3" w16cid:durableId="1684434273">
    <w:abstractNumId w:val="10"/>
  </w:num>
  <w:num w:numId="4" w16cid:durableId="1813672673">
    <w:abstractNumId w:val="12"/>
  </w:num>
  <w:num w:numId="5" w16cid:durableId="1644843920">
    <w:abstractNumId w:val="13"/>
  </w:num>
  <w:num w:numId="6" w16cid:durableId="381632817">
    <w:abstractNumId w:val="8"/>
  </w:num>
  <w:num w:numId="7" w16cid:durableId="1960603025">
    <w:abstractNumId w:val="3"/>
  </w:num>
  <w:num w:numId="8" w16cid:durableId="627586644">
    <w:abstractNumId w:val="11"/>
  </w:num>
  <w:num w:numId="9" w16cid:durableId="1867331777">
    <w:abstractNumId w:val="5"/>
  </w:num>
  <w:num w:numId="10" w16cid:durableId="670333926">
    <w:abstractNumId w:val="5"/>
  </w:num>
  <w:num w:numId="11" w16cid:durableId="956065639">
    <w:abstractNumId w:val="2"/>
  </w:num>
  <w:num w:numId="12" w16cid:durableId="1361199642">
    <w:abstractNumId w:val="4"/>
  </w:num>
  <w:num w:numId="13" w16cid:durableId="1809398764">
    <w:abstractNumId w:val="1"/>
  </w:num>
  <w:num w:numId="14" w16cid:durableId="768350328">
    <w:abstractNumId w:val="6"/>
  </w:num>
  <w:num w:numId="15" w16cid:durableId="2112554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AE"/>
    <w:rsid w:val="00030C45"/>
    <w:rsid w:val="0006422C"/>
    <w:rsid w:val="000679DF"/>
    <w:rsid w:val="000F11DE"/>
    <w:rsid w:val="001308FF"/>
    <w:rsid w:val="00165F71"/>
    <w:rsid w:val="001A052C"/>
    <w:rsid w:val="001A1C0C"/>
    <w:rsid w:val="001F23F6"/>
    <w:rsid w:val="0022429B"/>
    <w:rsid w:val="00226DC9"/>
    <w:rsid w:val="002525E4"/>
    <w:rsid w:val="0027726F"/>
    <w:rsid w:val="002C01A4"/>
    <w:rsid w:val="002E183A"/>
    <w:rsid w:val="00354303"/>
    <w:rsid w:val="0037162D"/>
    <w:rsid w:val="003A6576"/>
    <w:rsid w:val="003A7BA9"/>
    <w:rsid w:val="003E1DAE"/>
    <w:rsid w:val="003F6698"/>
    <w:rsid w:val="0040784E"/>
    <w:rsid w:val="00410688"/>
    <w:rsid w:val="004F2D8F"/>
    <w:rsid w:val="00500D49"/>
    <w:rsid w:val="005176B1"/>
    <w:rsid w:val="0055507F"/>
    <w:rsid w:val="0056709B"/>
    <w:rsid w:val="0058053D"/>
    <w:rsid w:val="00592877"/>
    <w:rsid w:val="00594663"/>
    <w:rsid w:val="005D6F79"/>
    <w:rsid w:val="00613427"/>
    <w:rsid w:val="00667409"/>
    <w:rsid w:val="006D051F"/>
    <w:rsid w:val="006F3F6E"/>
    <w:rsid w:val="00722086"/>
    <w:rsid w:val="00756656"/>
    <w:rsid w:val="007838CC"/>
    <w:rsid w:val="00834283"/>
    <w:rsid w:val="00864233"/>
    <w:rsid w:val="0089093C"/>
    <w:rsid w:val="00897ECD"/>
    <w:rsid w:val="008C02A9"/>
    <w:rsid w:val="008E1DBB"/>
    <w:rsid w:val="008F413D"/>
    <w:rsid w:val="008F602D"/>
    <w:rsid w:val="00941C78"/>
    <w:rsid w:val="009516FD"/>
    <w:rsid w:val="009537CE"/>
    <w:rsid w:val="009A07F4"/>
    <w:rsid w:val="00A41227"/>
    <w:rsid w:val="00A51D87"/>
    <w:rsid w:val="00B279E8"/>
    <w:rsid w:val="00C04C72"/>
    <w:rsid w:val="00C33F05"/>
    <w:rsid w:val="00C8333C"/>
    <w:rsid w:val="00CC1EAE"/>
    <w:rsid w:val="00CF0018"/>
    <w:rsid w:val="00D15589"/>
    <w:rsid w:val="00D8451E"/>
    <w:rsid w:val="00DE73A4"/>
    <w:rsid w:val="00DF7386"/>
    <w:rsid w:val="00E53ACD"/>
    <w:rsid w:val="00E66F18"/>
    <w:rsid w:val="00EA6625"/>
    <w:rsid w:val="00F221EE"/>
    <w:rsid w:val="00F41947"/>
    <w:rsid w:val="00FC0B3E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6AD4"/>
  <w15:chartTrackingRefBased/>
  <w15:docId w15:val="{D2E0658F-CAC1-4B06-879D-1908BAAB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558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0B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05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51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679D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679DF"/>
    <w:rPr>
      <w:rFonts w:ascii="Calibri" w:eastAsia="Times New Roman" w:hAnsi="Calibri"/>
      <w:kern w:val="2"/>
      <w:szCs w:val="21"/>
      <w14:ligatures w14:val="standardContextual"/>
    </w:rPr>
  </w:style>
  <w:style w:type="paragraph" w:styleId="Bezodstpw">
    <w:name w:val="No Spacing"/>
    <w:uiPriority w:val="1"/>
    <w:qFormat/>
    <w:rsid w:val="00E53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eko-reg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Staniec</dc:creator>
  <cp:keywords/>
  <dc:description/>
  <cp:lastModifiedBy>Artur Grabarczyk</cp:lastModifiedBy>
  <cp:revision>12</cp:revision>
  <cp:lastPrinted>2024-12-09T08:44:00Z</cp:lastPrinted>
  <dcterms:created xsi:type="dcterms:W3CDTF">2024-12-06T08:44:00Z</dcterms:created>
  <dcterms:modified xsi:type="dcterms:W3CDTF">2024-12-09T10:02:00Z</dcterms:modified>
</cp:coreProperties>
</file>