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4"/>
        <w:gridCol w:w="714"/>
        <w:gridCol w:w="708"/>
        <w:gridCol w:w="7083"/>
      </w:tblGrid>
      <w:tr w:rsidR="00A71656" w:rsidRPr="00920317" w14:paraId="4220FD4F" w14:textId="77777777" w:rsidTr="008355F0">
        <w:trPr>
          <w:trHeight w:val="409"/>
        </w:trPr>
        <w:tc>
          <w:tcPr>
            <w:tcW w:w="10485" w:type="dxa"/>
            <w:gridSpan w:val="5"/>
            <w:tcBorders>
              <w:top w:val="nil"/>
              <w:left w:val="nil"/>
              <w:bottom w:val="nil"/>
              <w:right w:val="nil"/>
            </w:tcBorders>
            <w:shd w:val="clear" w:color="auto" w:fill="FFFFFF" w:themeFill="background1"/>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3D2E52">
              <w:rPr>
                <w:rFonts w:eastAsia="Times New Roman" w:cs="Times New Roman"/>
                <w:b/>
                <w:sz w:val="24"/>
                <w:lang w:eastAsia="pl-PL"/>
              </w:rPr>
              <w:t>FORMULARZ OFERTOWY</w:t>
            </w:r>
            <w:r w:rsidR="009A0A4D" w:rsidRPr="003D2E52">
              <w:rPr>
                <w:sz w:val="20"/>
                <w:szCs w:val="20"/>
              </w:rPr>
              <w:t xml:space="preserve"> </w:t>
            </w:r>
          </w:p>
        </w:tc>
      </w:tr>
      <w:tr w:rsidR="00A71656" w:rsidRPr="00920317" w14:paraId="2DE65E08" w14:textId="77777777" w:rsidTr="00652310">
        <w:trPr>
          <w:trHeight w:val="844"/>
        </w:trPr>
        <w:tc>
          <w:tcPr>
            <w:tcW w:w="1276" w:type="dxa"/>
            <w:tcBorders>
              <w:top w:val="nil"/>
            </w:tcBorders>
            <w:shd w:val="clear" w:color="auto" w:fill="EDCFAF"/>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150430054"/>
            <w:r w:rsidRPr="00920317">
              <w:rPr>
                <w:rFonts w:eastAsia="Times New Roman" w:cs="Times New Roman"/>
                <w:b/>
                <w:bCs/>
                <w:i/>
                <w:iCs/>
                <w:sz w:val="20"/>
                <w:szCs w:val="20"/>
                <w:lang w:eastAsia="pl-PL"/>
              </w:rPr>
              <w:t>Przedmiot zamówienia</w:t>
            </w:r>
          </w:p>
        </w:tc>
        <w:tc>
          <w:tcPr>
            <w:tcW w:w="9209" w:type="dxa"/>
            <w:gridSpan w:val="4"/>
            <w:tcBorders>
              <w:top w:val="single" w:sz="4" w:space="0" w:color="auto"/>
            </w:tcBorders>
            <w:shd w:val="clear" w:color="auto" w:fill="EDCFAF"/>
            <w:vAlign w:val="center"/>
          </w:tcPr>
          <w:p w14:paraId="2442B354" w14:textId="418B47C0" w:rsidR="00A71656" w:rsidRPr="00415BF5" w:rsidRDefault="008355F0" w:rsidP="00A71656">
            <w:pPr>
              <w:spacing w:after="0" w:line="240" w:lineRule="auto"/>
              <w:jc w:val="center"/>
              <w:rPr>
                <w:rFonts w:eastAsia="Times New Roman" w:cs="Times New Roman"/>
                <w:b/>
                <w:bCs/>
                <w:i/>
                <w:iCs/>
                <w:sz w:val="24"/>
                <w:szCs w:val="24"/>
                <w:lang w:eastAsia="pl-PL"/>
              </w:rPr>
            </w:pPr>
            <w:r w:rsidRPr="00652310">
              <w:rPr>
                <w:rFonts w:eastAsia="Times New Roman" w:cs="Times New Roman"/>
                <w:b/>
                <w:bCs/>
                <w:i/>
                <w:iCs/>
                <w:sz w:val="24"/>
                <w:szCs w:val="24"/>
                <w:lang w:eastAsia="pl-PL"/>
              </w:rPr>
              <w:t>DOPOSAŻENIE SZPITALA SPECJALISTYCZNEGO W PILE IM. STANISŁAWA STASZICA W SPRZĘT MEDYCZNY W CELU POPRAWY JAKOŚCI I EFEKTYWNOŚCI ŚWIADCZONYCH USŁUG</w:t>
            </w:r>
            <w:r w:rsidRPr="008355F0">
              <w:rPr>
                <w:rFonts w:eastAsia="Times New Roman" w:cs="Times New Roman"/>
                <w:b/>
                <w:bCs/>
                <w:i/>
                <w:iCs/>
                <w:sz w:val="28"/>
                <w:szCs w:val="28"/>
                <w:lang w:eastAsia="pl-PL"/>
              </w:rPr>
              <w:t>.</w:t>
            </w:r>
          </w:p>
        </w:tc>
      </w:tr>
      <w:bookmarkEnd w:id="1"/>
      <w:tr w:rsidR="00A71656" w:rsidRPr="00920317" w14:paraId="3407E224" w14:textId="77777777" w:rsidTr="00652310">
        <w:tc>
          <w:tcPr>
            <w:tcW w:w="1276" w:type="dxa"/>
            <w:tcBorders>
              <w:bottom w:val="single" w:sz="12" w:space="0" w:color="auto"/>
            </w:tcBorders>
            <w:shd w:val="clear" w:color="auto" w:fill="EDCFAF"/>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09" w:type="dxa"/>
            <w:gridSpan w:val="4"/>
            <w:tcBorders>
              <w:bottom w:val="single" w:sz="12" w:space="0" w:color="auto"/>
            </w:tcBorders>
            <w:shd w:val="clear" w:color="auto" w:fill="EDCFAF"/>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5B360A">
        <w:trPr>
          <w:trHeight w:val="911"/>
        </w:trPr>
        <w:tc>
          <w:tcPr>
            <w:tcW w:w="1980" w:type="dxa"/>
            <w:gridSpan w:val="2"/>
            <w:tcBorders>
              <w:top w:val="single" w:sz="12" w:space="0" w:color="auto"/>
            </w:tcBorders>
            <w:shd w:val="clear" w:color="auto" w:fill="E2EFD9" w:themeFill="accent6" w:themeFillTint="33"/>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gridSpan w:val="3"/>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5B360A">
        <w:trPr>
          <w:trHeight w:val="63"/>
        </w:trPr>
        <w:tc>
          <w:tcPr>
            <w:tcW w:w="1980" w:type="dxa"/>
            <w:gridSpan w:val="2"/>
            <w:tcBorders>
              <w:top w:val="single" w:sz="12" w:space="0" w:color="auto"/>
            </w:tcBorders>
            <w:shd w:val="clear" w:color="auto" w:fill="E2EFD9" w:themeFill="accent6" w:themeFillTint="33"/>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gridSpan w:val="3"/>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5B360A">
        <w:trPr>
          <w:trHeight w:val="132"/>
        </w:trPr>
        <w:tc>
          <w:tcPr>
            <w:tcW w:w="1980" w:type="dxa"/>
            <w:gridSpan w:val="2"/>
            <w:shd w:val="clear" w:color="auto" w:fill="E2EFD9" w:themeFill="accent6" w:themeFillTint="33"/>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3"/>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5B360A">
        <w:trPr>
          <w:trHeight w:val="132"/>
        </w:trPr>
        <w:tc>
          <w:tcPr>
            <w:tcW w:w="1980" w:type="dxa"/>
            <w:gridSpan w:val="2"/>
            <w:shd w:val="clear" w:color="auto" w:fill="E2EFD9" w:themeFill="accent6" w:themeFillTint="33"/>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3"/>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5B360A">
        <w:trPr>
          <w:trHeight w:val="132"/>
        </w:trPr>
        <w:tc>
          <w:tcPr>
            <w:tcW w:w="1980" w:type="dxa"/>
            <w:gridSpan w:val="2"/>
            <w:shd w:val="clear" w:color="auto" w:fill="E2EFD9" w:themeFill="accent6" w:themeFillTint="33"/>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3"/>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5B360A">
        <w:trPr>
          <w:trHeight w:val="132"/>
        </w:trPr>
        <w:tc>
          <w:tcPr>
            <w:tcW w:w="1980" w:type="dxa"/>
            <w:gridSpan w:val="2"/>
            <w:shd w:val="clear" w:color="auto" w:fill="E2EFD9" w:themeFill="accent6" w:themeFillTint="33"/>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3"/>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5B360A">
        <w:trPr>
          <w:trHeight w:val="132"/>
        </w:trPr>
        <w:tc>
          <w:tcPr>
            <w:tcW w:w="1980" w:type="dxa"/>
            <w:gridSpan w:val="2"/>
            <w:shd w:val="clear" w:color="auto" w:fill="E2EFD9" w:themeFill="accent6" w:themeFillTint="33"/>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3"/>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3D2E52">
        <w:trPr>
          <w:trHeight w:val="665"/>
        </w:trPr>
        <w:tc>
          <w:tcPr>
            <w:tcW w:w="1980" w:type="dxa"/>
            <w:gridSpan w:val="2"/>
            <w:tcBorders>
              <w:bottom w:val="single" w:sz="4" w:space="0" w:color="auto"/>
            </w:tcBorders>
            <w:shd w:val="clear" w:color="auto" w:fill="E2EFD9" w:themeFill="accent6" w:themeFillTint="33"/>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3"/>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652310">
        <w:trPr>
          <w:trHeight w:val="1099"/>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5F1ED4" w14:textId="77777777" w:rsidR="006E2FA5" w:rsidRPr="000A1414" w:rsidRDefault="006E2FA5" w:rsidP="006E2FA5">
            <w:pPr>
              <w:spacing w:after="0" w:line="240" w:lineRule="auto"/>
              <w:jc w:val="center"/>
              <w:rPr>
                <w:rFonts w:eastAsia="Times New Roman" w:cstheme="minorHAnsi"/>
                <w:b/>
                <w:bCs/>
                <w:i/>
                <w:iCs/>
                <w:lang w:eastAsia="pl-PL"/>
              </w:rPr>
            </w:pPr>
            <w:bookmarkStart w:id="2" w:name="_Hlk65064140"/>
            <w:r w:rsidRPr="000A1414">
              <w:rPr>
                <w:rFonts w:eastAsia="Times New Roman" w:cstheme="minorHAnsi"/>
                <w:b/>
                <w:bCs/>
                <w:i/>
                <w:iCs/>
                <w:lang w:eastAsia="pl-PL"/>
              </w:rPr>
              <w:t>OFEROWANA WARTOŚĆ</w:t>
            </w:r>
          </w:p>
          <w:p w14:paraId="550923E7" w14:textId="77777777" w:rsidR="00B83EA3" w:rsidRPr="000A1414" w:rsidRDefault="006E2FA5" w:rsidP="00B83EA3">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 WYKONANIE</w:t>
            </w:r>
          </w:p>
          <w:p w14:paraId="63FEF37A" w14:textId="41E5869C" w:rsidR="006E2FA5" w:rsidRPr="000A1414" w:rsidRDefault="006E2FA5" w:rsidP="00B83EA3">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 xml:space="preserve">ZADANIA </w:t>
            </w:r>
            <w:r w:rsidR="008355F0" w:rsidRPr="000A1414">
              <w:rPr>
                <w:rFonts w:eastAsia="Times New Roman" w:cstheme="minorHAnsi"/>
                <w:b/>
                <w:bCs/>
                <w:i/>
                <w:iCs/>
                <w:lang w:eastAsia="pl-PL"/>
              </w:rPr>
              <w:t>1</w:t>
            </w:r>
          </w:p>
          <w:p w14:paraId="0770B61E" w14:textId="4B286C0D" w:rsidR="006E2FA5" w:rsidRPr="000A1414" w:rsidRDefault="006E2FA5" w:rsidP="006E2FA5">
            <w:pPr>
              <w:spacing w:after="0" w:line="240" w:lineRule="auto"/>
              <w:jc w:val="center"/>
              <w:rPr>
                <w:rFonts w:eastAsia="Times New Roman" w:cstheme="minorHAnsi"/>
                <w:i/>
                <w:iCs/>
                <w:lang w:eastAsia="pl-PL"/>
              </w:rPr>
            </w:pPr>
            <w:r w:rsidRPr="000A1414">
              <w:rPr>
                <w:rFonts w:eastAsia="Times New Roman" w:cstheme="minorHAnsi"/>
                <w:i/>
                <w:iCs/>
                <w:lang w:eastAsia="pl-PL"/>
              </w:rPr>
              <w:t>(</w:t>
            </w:r>
            <w:r w:rsidR="00652310">
              <w:rPr>
                <w:rFonts w:eastAsia="Times New Roman" w:cstheme="minorHAnsi"/>
                <w:i/>
                <w:iCs/>
                <w:lang w:eastAsia="pl-PL"/>
              </w:rPr>
              <w:t>podać -</w:t>
            </w:r>
            <w:r w:rsidRPr="000A1414">
              <w:rPr>
                <w:rFonts w:eastAsia="Times New Roman" w:cstheme="minorHAnsi"/>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73928065" w14:textId="77777777" w:rsidR="00D66B85" w:rsidRPr="000A1414" w:rsidRDefault="00D66B85" w:rsidP="006E2FA5">
            <w:pPr>
              <w:spacing w:after="0" w:line="240" w:lineRule="auto"/>
              <w:rPr>
                <w:rFonts w:eastAsia="Times New Roman" w:cstheme="minorHAnsi"/>
                <w:b/>
                <w:bCs/>
                <w:lang w:eastAsia="pl-PL"/>
              </w:rPr>
            </w:pPr>
          </w:p>
          <w:p w14:paraId="530E224A" w14:textId="4FB5267E" w:rsidR="006E2FA5" w:rsidRPr="000A1414" w:rsidRDefault="006E2FA5" w:rsidP="006E2FA5">
            <w:pPr>
              <w:spacing w:after="0" w:line="240" w:lineRule="auto"/>
              <w:rPr>
                <w:rFonts w:eastAsia="Times New Roman" w:cstheme="minorHAnsi"/>
                <w:b/>
                <w:bCs/>
                <w:lang w:eastAsia="pl-PL"/>
              </w:rPr>
            </w:pPr>
            <w:r w:rsidRPr="000A1414">
              <w:rPr>
                <w:rFonts w:eastAsia="Times New Roman" w:cstheme="minorHAnsi"/>
                <w:b/>
                <w:bCs/>
                <w:lang w:eastAsia="pl-PL"/>
              </w:rPr>
              <w:t xml:space="preserve">wartość brutto: </w:t>
            </w:r>
          </w:p>
          <w:p w14:paraId="7A87C165" w14:textId="77777777" w:rsidR="006E2FA5" w:rsidRPr="000A1414" w:rsidRDefault="006E2FA5" w:rsidP="006E2FA5">
            <w:pPr>
              <w:spacing w:after="0" w:line="240" w:lineRule="auto"/>
              <w:rPr>
                <w:rFonts w:eastAsia="Times New Roman" w:cstheme="minorHAnsi"/>
                <w:lang w:eastAsia="pl-PL"/>
              </w:rPr>
            </w:pPr>
            <w:r w:rsidRPr="000A1414">
              <w:rPr>
                <w:rFonts w:eastAsia="Times New Roman" w:cstheme="minorHAnsi"/>
                <w:lang w:eastAsia="pl-PL"/>
              </w:rPr>
              <w:t xml:space="preserve">VAT %: </w:t>
            </w:r>
          </w:p>
        </w:tc>
      </w:tr>
      <w:bookmarkEnd w:id="2"/>
      <w:tr w:rsidR="00B83EA3" w:rsidRPr="00920317" w14:paraId="627C0F2A" w14:textId="77777777" w:rsidTr="00652310">
        <w:trPr>
          <w:trHeight w:val="215"/>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056085" w14:textId="025E14ED" w:rsidR="00B83EA3" w:rsidRPr="000A1414" w:rsidRDefault="008355F0" w:rsidP="008355F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GWARANCJA</w:t>
            </w:r>
          </w:p>
          <w:p w14:paraId="04122F5E" w14:textId="75E057AB" w:rsidR="008355F0" w:rsidRDefault="008355F0" w:rsidP="008355F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 xml:space="preserve">Zadanie nr 1 </w:t>
            </w:r>
          </w:p>
          <w:p w14:paraId="67E88F04" w14:textId="3749AC80" w:rsidR="00652310" w:rsidRPr="000A1414" w:rsidRDefault="00652310" w:rsidP="008355F0">
            <w:pPr>
              <w:spacing w:after="0" w:line="240" w:lineRule="auto"/>
              <w:jc w:val="center"/>
              <w:rPr>
                <w:rFonts w:eastAsia="Times New Roman" w:cstheme="minorHAnsi"/>
                <w:b/>
                <w:bCs/>
                <w:i/>
                <w:iCs/>
                <w:lang w:eastAsia="pl-PL"/>
              </w:rPr>
            </w:pPr>
            <w:r>
              <w:rPr>
                <w:rFonts w:eastAsia="Times New Roman" w:cstheme="minorHAnsi"/>
                <w:b/>
                <w:bCs/>
                <w:i/>
                <w:iCs/>
                <w:lang w:eastAsia="pl-PL"/>
              </w:rPr>
              <w:t xml:space="preserve">- </w:t>
            </w:r>
            <w:r w:rsidRPr="00652310">
              <w:rPr>
                <w:rFonts w:eastAsia="Times New Roman" w:cstheme="minorHAnsi"/>
                <w:i/>
                <w:iCs/>
                <w:sz w:val="20"/>
                <w:szCs w:val="20"/>
                <w:lang w:eastAsia="pl-PL"/>
              </w:rPr>
              <w:t>niewłaściwe skreślić bądź wykasować/usunąć</w:t>
            </w:r>
          </w:p>
          <w:p w14:paraId="73CC1B0C" w14:textId="74A8931F" w:rsidR="008355F0" w:rsidRPr="000A1414" w:rsidRDefault="00B83EA3" w:rsidP="008355F0">
            <w:pPr>
              <w:spacing w:after="0" w:line="240" w:lineRule="auto"/>
              <w:jc w:val="center"/>
              <w:rPr>
                <w:rFonts w:eastAsia="Times New Roman" w:cstheme="minorHAnsi"/>
                <w:i/>
                <w:iCs/>
                <w:lang w:eastAsia="pl-PL"/>
              </w:rPr>
            </w:pPr>
            <w:r w:rsidRPr="000A1414">
              <w:rPr>
                <w:rFonts w:eastAsia="Times New Roman" w:cstheme="minorHAnsi"/>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64CAFB80" w14:textId="77777777" w:rsidR="00652310"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24 m-ce - 0 pkt</w:t>
            </w:r>
          </w:p>
          <w:p w14:paraId="5A1F40DB" w14:textId="77777777" w:rsidR="00652310"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36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- 10 pkt</w:t>
            </w:r>
          </w:p>
          <w:p w14:paraId="78369EEE" w14:textId="206B80AB" w:rsidR="00B83EA3"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48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20 pkt</w:t>
            </w:r>
          </w:p>
        </w:tc>
      </w:tr>
      <w:tr w:rsidR="008355F0" w:rsidRPr="00920317" w14:paraId="3CBAD87A"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26787B" w14:textId="77777777" w:rsidR="008355F0" w:rsidRPr="000A1414" w:rsidRDefault="008355F0" w:rsidP="008355F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PARAMETRY TECHNICZNE</w:t>
            </w:r>
          </w:p>
          <w:p w14:paraId="1D5A5C2D" w14:textId="7AC52E13" w:rsidR="008355F0" w:rsidRPr="000A1414" w:rsidRDefault="008355F0" w:rsidP="008355F0">
            <w:pPr>
              <w:spacing w:after="0" w:line="240" w:lineRule="auto"/>
              <w:jc w:val="center"/>
              <w:rPr>
                <w:rFonts w:eastAsia="Times New Roman" w:cstheme="minorHAnsi"/>
                <w:i/>
                <w:iCs/>
                <w:lang w:eastAsia="pl-PL"/>
              </w:rPr>
            </w:pPr>
            <w:r w:rsidRPr="000A1414">
              <w:rPr>
                <w:rFonts w:eastAsia="Times New Roman" w:cstheme="minorHAnsi"/>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2E8EF0DB" w14:textId="2973DE8F" w:rsidR="008355F0" w:rsidRPr="00652310" w:rsidRDefault="00BF1C41" w:rsidP="00B83EA3">
            <w:pPr>
              <w:spacing w:after="0" w:line="240" w:lineRule="auto"/>
              <w:rPr>
                <w:rFonts w:eastAsia="Times New Roman" w:cstheme="minorHAnsi"/>
                <w:i/>
                <w:iCs/>
                <w:lang w:eastAsia="pl-PL"/>
              </w:rPr>
            </w:pPr>
            <w:r w:rsidRPr="00BF1C41">
              <w:rPr>
                <w:rFonts w:eastAsia="Times New Roman" w:cstheme="minorHAnsi"/>
                <w:i/>
                <w:iCs/>
                <w:lang w:eastAsia="pl-PL"/>
              </w:rPr>
              <w:t xml:space="preserve">Wg parametrów ocenianych przedstawionych poniżej </w:t>
            </w:r>
            <w:r w:rsidR="00DC73AE" w:rsidRPr="00652310">
              <w:rPr>
                <w:rFonts w:eastAsia="Times New Roman" w:cstheme="minorHAnsi"/>
                <w:i/>
                <w:iCs/>
                <w:lang w:eastAsia="pl-PL"/>
              </w:rPr>
              <w:t>(Zadanie nr 1)</w:t>
            </w:r>
          </w:p>
        </w:tc>
      </w:tr>
      <w:tr w:rsidR="000A1414" w:rsidRPr="00920317" w14:paraId="3DB93F29" w14:textId="77777777" w:rsidTr="000A1414">
        <w:trPr>
          <w:trHeight w:val="89"/>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CFECB9" w14:textId="77777777" w:rsidR="000A1414" w:rsidRPr="00652310" w:rsidRDefault="000A1414" w:rsidP="00B83EA3">
            <w:pPr>
              <w:spacing w:after="0" w:line="240" w:lineRule="auto"/>
              <w:rPr>
                <w:rFonts w:eastAsia="Times New Roman" w:cstheme="minorHAnsi"/>
                <w:b/>
                <w:bCs/>
                <w:i/>
                <w:iCs/>
                <w:sz w:val="12"/>
                <w:szCs w:val="12"/>
                <w:lang w:eastAsia="pl-PL"/>
              </w:rPr>
            </w:pPr>
          </w:p>
        </w:tc>
      </w:tr>
      <w:tr w:rsidR="000A1414" w:rsidRPr="00920317" w14:paraId="7DA09C3D"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C1E832"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OFEROWANA WARTOŚĆ</w:t>
            </w:r>
          </w:p>
          <w:p w14:paraId="51F5985C"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 WYKONANIE</w:t>
            </w:r>
          </w:p>
          <w:p w14:paraId="55E2E53A" w14:textId="37406276"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ZADANIA 2</w:t>
            </w:r>
          </w:p>
          <w:p w14:paraId="7C80B9CF"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71652EEF" w14:textId="77777777" w:rsidR="000A1414" w:rsidRPr="000A1414" w:rsidRDefault="000A1414" w:rsidP="00B72370">
            <w:pPr>
              <w:spacing w:after="0" w:line="240" w:lineRule="auto"/>
              <w:rPr>
                <w:rFonts w:eastAsia="Times New Roman" w:cstheme="minorHAnsi"/>
                <w:b/>
                <w:bCs/>
                <w:i/>
                <w:iCs/>
                <w:lang w:eastAsia="pl-PL"/>
              </w:rPr>
            </w:pPr>
          </w:p>
          <w:p w14:paraId="51C68707" w14:textId="77777777" w:rsidR="000A1414" w:rsidRPr="000A1414" w:rsidRDefault="000A1414" w:rsidP="00B72370">
            <w:pPr>
              <w:spacing w:after="0" w:line="240" w:lineRule="auto"/>
              <w:rPr>
                <w:rFonts w:eastAsia="Times New Roman" w:cstheme="minorHAnsi"/>
                <w:b/>
                <w:bCs/>
                <w:i/>
                <w:iCs/>
                <w:lang w:eastAsia="pl-PL"/>
              </w:rPr>
            </w:pPr>
            <w:r w:rsidRPr="000A1414">
              <w:rPr>
                <w:rFonts w:eastAsia="Times New Roman" w:cstheme="minorHAnsi"/>
                <w:b/>
                <w:bCs/>
                <w:i/>
                <w:iCs/>
                <w:lang w:eastAsia="pl-PL"/>
              </w:rPr>
              <w:t xml:space="preserve">wartość brutto: </w:t>
            </w:r>
          </w:p>
          <w:p w14:paraId="4836E94A" w14:textId="77777777" w:rsidR="000A1414" w:rsidRPr="000A1414" w:rsidRDefault="000A1414" w:rsidP="00B72370">
            <w:pPr>
              <w:spacing w:after="0" w:line="240" w:lineRule="auto"/>
              <w:rPr>
                <w:rFonts w:eastAsia="Times New Roman" w:cstheme="minorHAnsi"/>
                <w:b/>
                <w:bCs/>
                <w:i/>
                <w:iCs/>
                <w:lang w:eastAsia="pl-PL"/>
              </w:rPr>
            </w:pPr>
            <w:r w:rsidRPr="000A1414">
              <w:rPr>
                <w:rFonts w:eastAsia="Times New Roman" w:cstheme="minorHAnsi"/>
                <w:b/>
                <w:bCs/>
                <w:i/>
                <w:iCs/>
                <w:lang w:eastAsia="pl-PL"/>
              </w:rPr>
              <w:t xml:space="preserve">VAT %: </w:t>
            </w:r>
          </w:p>
        </w:tc>
      </w:tr>
      <w:tr w:rsidR="000A1414" w:rsidRPr="00920317" w14:paraId="73C57A69"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96C0A1"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GWARANCJA</w:t>
            </w:r>
          </w:p>
          <w:p w14:paraId="5368ACB1" w14:textId="44B3B86E" w:rsid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Zadanie nr 2</w:t>
            </w:r>
          </w:p>
          <w:p w14:paraId="73F121B7" w14:textId="2E1BCA8C" w:rsidR="00652310" w:rsidRPr="000A1414" w:rsidRDefault="00652310" w:rsidP="00652310">
            <w:pPr>
              <w:spacing w:after="0" w:line="240" w:lineRule="auto"/>
              <w:jc w:val="center"/>
              <w:rPr>
                <w:rFonts w:eastAsia="Times New Roman" w:cstheme="minorHAnsi"/>
                <w:b/>
                <w:bCs/>
                <w:i/>
                <w:iCs/>
                <w:lang w:eastAsia="pl-PL"/>
              </w:rPr>
            </w:pPr>
            <w:r>
              <w:rPr>
                <w:rFonts w:eastAsia="Times New Roman" w:cstheme="minorHAnsi"/>
                <w:b/>
                <w:bCs/>
                <w:i/>
                <w:iCs/>
                <w:lang w:eastAsia="pl-PL"/>
              </w:rPr>
              <w:t xml:space="preserve">- </w:t>
            </w:r>
            <w:r w:rsidRPr="00652310">
              <w:rPr>
                <w:rFonts w:eastAsia="Times New Roman" w:cstheme="minorHAnsi"/>
                <w:i/>
                <w:iCs/>
                <w:sz w:val="20"/>
                <w:szCs w:val="20"/>
                <w:lang w:eastAsia="pl-PL"/>
              </w:rPr>
              <w:t>niewłaściwe skreślić bądź wykasować/usunąć</w:t>
            </w:r>
          </w:p>
          <w:p w14:paraId="71B5D1B9"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12C9B792" w14:textId="77777777" w:rsidR="00652310" w:rsidRPr="00652310" w:rsidRDefault="00652310" w:rsidP="00652310">
            <w:pPr>
              <w:spacing w:after="0" w:line="240" w:lineRule="auto"/>
              <w:rPr>
                <w:rFonts w:eastAsia="Times New Roman" w:cstheme="minorHAnsi"/>
                <w:b/>
                <w:bCs/>
                <w:i/>
                <w:iCs/>
                <w:lang w:eastAsia="pl-PL"/>
              </w:rPr>
            </w:pPr>
            <w:r w:rsidRPr="00652310">
              <w:rPr>
                <w:rFonts w:eastAsia="Times New Roman" w:cstheme="minorHAnsi"/>
                <w:b/>
                <w:bCs/>
                <w:i/>
                <w:iCs/>
                <w:lang w:eastAsia="pl-PL"/>
              </w:rPr>
              <w:t>24 m-ce - 0 pkt</w:t>
            </w:r>
          </w:p>
          <w:p w14:paraId="5F940EEA" w14:textId="77777777" w:rsidR="00652310" w:rsidRPr="00652310" w:rsidRDefault="00652310" w:rsidP="00652310">
            <w:pPr>
              <w:spacing w:after="0" w:line="240" w:lineRule="auto"/>
              <w:rPr>
                <w:rFonts w:eastAsia="Times New Roman" w:cstheme="minorHAnsi"/>
                <w:b/>
                <w:bCs/>
                <w:i/>
                <w:iCs/>
                <w:lang w:eastAsia="pl-PL"/>
              </w:rPr>
            </w:pPr>
            <w:r w:rsidRPr="00652310">
              <w:rPr>
                <w:rFonts w:eastAsia="Times New Roman" w:cstheme="minorHAnsi"/>
                <w:b/>
                <w:bCs/>
                <w:i/>
                <w:iCs/>
                <w:lang w:eastAsia="pl-PL"/>
              </w:rPr>
              <w:t>36 m-</w:t>
            </w:r>
            <w:proofErr w:type="spellStart"/>
            <w:r w:rsidRPr="00652310">
              <w:rPr>
                <w:rFonts w:eastAsia="Times New Roman" w:cstheme="minorHAnsi"/>
                <w:b/>
                <w:bCs/>
                <w:i/>
                <w:iCs/>
                <w:lang w:eastAsia="pl-PL"/>
              </w:rPr>
              <w:t>cy</w:t>
            </w:r>
            <w:proofErr w:type="spellEnd"/>
            <w:r w:rsidRPr="00652310">
              <w:rPr>
                <w:rFonts w:eastAsia="Times New Roman" w:cstheme="minorHAnsi"/>
                <w:b/>
                <w:bCs/>
                <w:i/>
                <w:iCs/>
                <w:lang w:eastAsia="pl-PL"/>
              </w:rPr>
              <w:t xml:space="preserve"> - 10 pkt</w:t>
            </w:r>
          </w:p>
          <w:p w14:paraId="673B94B9" w14:textId="59A33D7C" w:rsidR="000A1414" w:rsidRPr="000A1414" w:rsidRDefault="00652310" w:rsidP="00652310">
            <w:pPr>
              <w:spacing w:after="0" w:line="240" w:lineRule="auto"/>
              <w:rPr>
                <w:rFonts w:eastAsia="Times New Roman" w:cstheme="minorHAnsi"/>
                <w:b/>
                <w:bCs/>
                <w:i/>
                <w:iCs/>
                <w:lang w:eastAsia="pl-PL"/>
              </w:rPr>
            </w:pPr>
            <w:r w:rsidRPr="00652310">
              <w:rPr>
                <w:rFonts w:eastAsia="Times New Roman" w:cstheme="minorHAnsi"/>
                <w:b/>
                <w:bCs/>
                <w:i/>
                <w:iCs/>
                <w:lang w:eastAsia="pl-PL"/>
              </w:rPr>
              <w:t>48 m-</w:t>
            </w:r>
            <w:proofErr w:type="spellStart"/>
            <w:r w:rsidRPr="00652310">
              <w:rPr>
                <w:rFonts w:eastAsia="Times New Roman" w:cstheme="minorHAnsi"/>
                <w:b/>
                <w:bCs/>
                <w:i/>
                <w:iCs/>
                <w:lang w:eastAsia="pl-PL"/>
              </w:rPr>
              <w:t>cy</w:t>
            </w:r>
            <w:proofErr w:type="spellEnd"/>
            <w:r w:rsidRPr="00652310">
              <w:rPr>
                <w:rFonts w:eastAsia="Times New Roman" w:cstheme="minorHAnsi"/>
                <w:b/>
                <w:bCs/>
                <w:i/>
                <w:iCs/>
                <w:lang w:eastAsia="pl-PL"/>
              </w:rPr>
              <w:t xml:space="preserve"> – 20 pkt</w:t>
            </w:r>
          </w:p>
        </w:tc>
      </w:tr>
      <w:tr w:rsidR="000A1414" w:rsidRPr="00920317" w14:paraId="2712FD64"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F5FBFC"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PARAMETRY TECHNICZNE</w:t>
            </w:r>
          </w:p>
          <w:p w14:paraId="6CD0FDD6"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28A6EE5C" w14:textId="0EF11F20" w:rsidR="000A1414" w:rsidRPr="00652310" w:rsidRDefault="00BF1C41" w:rsidP="00B72370">
            <w:pPr>
              <w:spacing w:after="0" w:line="240" w:lineRule="auto"/>
              <w:rPr>
                <w:rFonts w:eastAsia="Times New Roman" w:cstheme="minorHAnsi"/>
                <w:i/>
                <w:iCs/>
                <w:lang w:eastAsia="pl-PL"/>
              </w:rPr>
            </w:pPr>
            <w:r w:rsidRPr="00BF1C41">
              <w:rPr>
                <w:rFonts w:eastAsia="Times New Roman" w:cstheme="minorHAnsi"/>
                <w:i/>
                <w:iCs/>
                <w:lang w:eastAsia="pl-PL"/>
              </w:rPr>
              <w:t xml:space="preserve">Wg parametrów ocenianych przedstawionych poniżej </w:t>
            </w:r>
            <w:r w:rsidR="00DC73AE" w:rsidRPr="00652310">
              <w:rPr>
                <w:rFonts w:eastAsia="Times New Roman" w:cstheme="minorHAnsi"/>
                <w:i/>
                <w:iCs/>
                <w:lang w:eastAsia="pl-PL"/>
              </w:rPr>
              <w:t>(Zadanie nr 2)</w:t>
            </w:r>
          </w:p>
        </w:tc>
      </w:tr>
      <w:tr w:rsidR="000A1414" w:rsidRPr="00920317" w14:paraId="77325FAB" w14:textId="77777777" w:rsidTr="00652310">
        <w:trPr>
          <w:trHeight w:val="56"/>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96F8AF2" w14:textId="77777777" w:rsidR="000A1414" w:rsidRPr="00652310" w:rsidRDefault="000A1414" w:rsidP="00B83EA3">
            <w:pPr>
              <w:spacing w:after="0" w:line="240" w:lineRule="auto"/>
              <w:rPr>
                <w:rFonts w:eastAsia="Times New Roman" w:cstheme="minorHAnsi"/>
                <w:b/>
                <w:bCs/>
                <w:i/>
                <w:iCs/>
                <w:sz w:val="12"/>
                <w:szCs w:val="12"/>
                <w:lang w:eastAsia="pl-PL"/>
              </w:rPr>
            </w:pPr>
          </w:p>
        </w:tc>
      </w:tr>
      <w:tr w:rsidR="000A1414" w:rsidRPr="00920317" w14:paraId="3DC0C500"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C18990"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OFEROWANA WARTOŚĆ</w:t>
            </w:r>
          </w:p>
          <w:p w14:paraId="56C75624"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 WYKONANIE</w:t>
            </w:r>
          </w:p>
          <w:p w14:paraId="38409498" w14:textId="69267F0E"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ZADANIA 3</w:t>
            </w:r>
          </w:p>
          <w:p w14:paraId="20916C2E"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05EFD5D7" w14:textId="77777777" w:rsidR="000A1414" w:rsidRPr="000A1414" w:rsidRDefault="000A1414" w:rsidP="00B72370">
            <w:pPr>
              <w:spacing w:after="0" w:line="240" w:lineRule="auto"/>
              <w:rPr>
                <w:rFonts w:eastAsia="Times New Roman" w:cstheme="minorHAnsi"/>
                <w:b/>
                <w:bCs/>
                <w:i/>
                <w:iCs/>
                <w:lang w:eastAsia="pl-PL"/>
              </w:rPr>
            </w:pPr>
          </w:p>
          <w:p w14:paraId="5CEB4443" w14:textId="77777777" w:rsidR="000A1414" w:rsidRPr="000A1414" w:rsidRDefault="000A1414" w:rsidP="00B72370">
            <w:pPr>
              <w:spacing w:after="0" w:line="240" w:lineRule="auto"/>
              <w:rPr>
                <w:rFonts w:eastAsia="Times New Roman" w:cstheme="minorHAnsi"/>
                <w:b/>
                <w:bCs/>
                <w:i/>
                <w:iCs/>
                <w:lang w:eastAsia="pl-PL"/>
              </w:rPr>
            </w:pPr>
            <w:r w:rsidRPr="000A1414">
              <w:rPr>
                <w:rFonts w:eastAsia="Times New Roman" w:cstheme="minorHAnsi"/>
                <w:b/>
                <w:bCs/>
                <w:i/>
                <w:iCs/>
                <w:lang w:eastAsia="pl-PL"/>
              </w:rPr>
              <w:t xml:space="preserve">wartość brutto: </w:t>
            </w:r>
          </w:p>
          <w:p w14:paraId="48A6B028" w14:textId="77777777" w:rsidR="000A1414" w:rsidRPr="000A1414" w:rsidRDefault="000A1414" w:rsidP="00B72370">
            <w:pPr>
              <w:spacing w:after="0" w:line="240" w:lineRule="auto"/>
              <w:rPr>
                <w:rFonts w:eastAsia="Times New Roman" w:cstheme="minorHAnsi"/>
                <w:b/>
                <w:bCs/>
                <w:i/>
                <w:iCs/>
                <w:lang w:eastAsia="pl-PL"/>
              </w:rPr>
            </w:pPr>
            <w:r w:rsidRPr="000A1414">
              <w:rPr>
                <w:rFonts w:eastAsia="Times New Roman" w:cstheme="minorHAnsi"/>
                <w:b/>
                <w:bCs/>
                <w:i/>
                <w:iCs/>
                <w:lang w:eastAsia="pl-PL"/>
              </w:rPr>
              <w:t xml:space="preserve">VAT %: </w:t>
            </w:r>
          </w:p>
        </w:tc>
      </w:tr>
      <w:tr w:rsidR="000A1414" w:rsidRPr="00920317" w14:paraId="3193762A"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525C01"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GWARANCJA</w:t>
            </w:r>
          </w:p>
          <w:p w14:paraId="1DA06563" w14:textId="19BB3139" w:rsid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Zadanie nr 3</w:t>
            </w:r>
          </w:p>
          <w:p w14:paraId="64FDBAD3" w14:textId="7B212D18" w:rsidR="00652310" w:rsidRPr="000A1414" w:rsidRDefault="00652310" w:rsidP="00652310">
            <w:pPr>
              <w:spacing w:after="0" w:line="240" w:lineRule="auto"/>
              <w:jc w:val="center"/>
              <w:rPr>
                <w:rFonts w:eastAsia="Times New Roman" w:cstheme="minorHAnsi"/>
                <w:b/>
                <w:bCs/>
                <w:i/>
                <w:iCs/>
                <w:lang w:eastAsia="pl-PL"/>
              </w:rPr>
            </w:pPr>
            <w:r>
              <w:rPr>
                <w:rFonts w:eastAsia="Times New Roman" w:cstheme="minorHAnsi"/>
                <w:b/>
                <w:bCs/>
                <w:i/>
                <w:iCs/>
                <w:lang w:eastAsia="pl-PL"/>
              </w:rPr>
              <w:t xml:space="preserve">- </w:t>
            </w:r>
            <w:r w:rsidRPr="00652310">
              <w:rPr>
                <w:rFonts w:eastAsia="Times New Roman" w:cstheme="minorHAnsi"/>
                <w:i/>
                <w:iCs/>
                <w:sz w:val="20"/>
                <w:szCs w:val="20"/>
                <w:lang w:eastAsia="pl-PL"/>
              </w:rPr>
              <w:t>niewłaściwe skreślić bądź wykasować/usunąć</w:t>
            </w:r>
          </w:p>
          <w:p w14:paraId="2D5E4455"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2579565F" w14:textId="77777777" w:rsidR="00652310"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24 m-ce - 0 pkt</w:t>
            </w:r>
          </w:p>
          <w:p w14:paraId="3AF34A89" w14:textId="77777777" w:rsidR="00652310"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36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- 10 pkt</w:t>
            </w:r>
          </w:p>
          <w:p w14:paraId="147041A8" w14:textId="227F4350" w:rsidR="000A1414" w:rsidRPr="000A1414" w:rsidRDefault="00652310" w:rsidP="00652310">
            <w:pPr>
              <w:spacing w:after="0" w:line="240" w:lineRule="auto"/>
              <w:rPr>
                <w:rFonts w:eastAsia="Times New Roman" w:cstheme="minorHAnsi"/>
                <w:b/>
                <w:bCs/>
                <w:i/>
                <w:iCs/>
                <w:lang w:eastAsia="pl-PL"/>
              </w:rPr>
            </w:pPr>
            <w:r w:rsidRPr="00652310">
              <w:rPr>
                <w:rFonts w:eastAsia="Times New Roman" w:cstheme="minorHAnsi"/>
                <w:b/>
                <w:bCs/>
                <w:lang w:eastAsia="pl-PL"/>
              </w:rPr>
              <w:t>48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20 pkt</w:t>
            </w:r>
          </w:p>
        </w:tc>
      </w:tr>
      <w:tr w:rsidR="000A1414" w:rsidRPr="00920317" w14:paraId="08EAAD2D"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290294"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lastRenderedPageBreak/>
              <w:t>PARAMETRY TECHNICZNE</w:t>
            </w:r>
          </w:p>
          <w:p w14:paraId="1D5488A9"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4F0B8B45" w14:textId="25DD3758" w:rsidR="000A1414" w:rsidRPr="00652310" w:rsidRDefault="00BF1C41" w:rsidP="00B72370">
            <w:pPr>
              <w:spacing w:after="0" w:line="240" w:lineRule="auto"/>
              <w:rPr>
                <w:rFonts w:eastAsia="Times New Roman" w:cstheme="minorHAnsi"/>
                <w:i/>
                <w:iCs/>
                <w:lang w:eastAsia="pl-PL"/>
              </w:rPr>
            </w:pPr>
            <w:r w:rsidRPr="00BF1C41">
              <w:rPr>
                <w:rFonts w:eastAsia="Times New Roman" w:cstheme="minorHAnsi"/>
                <w:i/>
                <w:iCs/>
                <w:lang w:eastAsia="pl-PL"/>
              </w:rPr>
              <w:t xml:space="preserve">Wg parametrów ocenianych przedstawionych poniżej </w:t>
            </w:r>
            <w:r w:rsidR="00DC73AE" w:rsidRPr="00652310">
              <w:rPr>
                <w:rFonts w:eastAsia="Times New Roman" w:cstheme="minorHAnsi"/>
                <w:i/>
                <w:iCs/>
                <w:lang w:eastAsia="pl-PL"/>
              </w:rPr>
              <w:t>(Zadanie nr 3)</w:t>
            </w:r>
          </w:p>
        </w:tc>
      </w:tr>
      <w:tr w:rsidR="000A1414" w:rsidRPr="00920317" w14:paraId="051180CB" w14:textId="77777777" w:rsidTr="00652310">
        <w:trPr>
          <w:trHeight w:val="56"/>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132223" w14:textId="77777777" w:rsidR="000A1414" w:rsidRPr="00652310" w:rsidRDefault="000A1414" w:rsidP="00B83EA3">
            <w:pPr>
              <w:spacing w:after="0" w:line="240" w:lineRule="auto"/>
              <w:rPr>
                <w:rFonts w:eastAsia="Times New Roman" w:cstheme="minorHAnsi"/>
                <w:b/>
                <w:bCs/>
                <w:i/>
                <w:iCs/>
                <w:sz w:val="10"/>
                <w:szCs w:val="10"/>
                <w:lang w:eastAsia="pl-PL"/>
              </w:rPr>
            </w:pPr>
          </w:p>
        </w:tc>
      </w:tr>
      <w:tr w:rsidR="000A1414" w:rsidRPr="00920317" w14:paraId="3A00382C"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023DB6"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OFEROWANA WARTOŚĆ</w:t>
            </w:r>
          </w:p>
          <w:p w14:paraId="270648F5"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 WYKONANIE</w:t>
            </w:r>
          </w:p>
          <w:p w14:paraId="3729B0AD" w14:textId="129E13CA"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ZADANIA 4</w:t>
            </w:r>
          </w:p>
          <w:p w14:paraId="556BB63C"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203B1063" w14:textId="77777777" w:rsidR="000A1414" w:rsidRPr="000A1414" w:rsidRDefault="000A1414" w:rsidP="00B72370">
            <w:pPr>
              <w:spacing w:after="0" w:line="240" w:lineRule="auto"/>
              <w:rPr>
                <w:rFonts w:eastAsia="Times New Roman" w:cstheme="minorHAnsi"/>
                <w:b/>
                <w:bCs/>
                <w:i/>
                <w:iCs/>
                <w:lang w:eastAsia="pl-PL"/>
              </w:rPr>
            </w:pPr>
          </w:p>
          <w:p w14:paraId="14F071B8" w14:textId="77777777" w:rsidR="000A1414" w:rsidRPr="000A1414" w:rsidRDefault="000A1414" w:rsidP="00B72370">
            <w:pPr>
              <w:spacing w:after="0" w:line="240" w:lineRule="auto"/>
              <w:rPr>
                <w:rFonts w:eastAsia="Times New Roman" w:cstheme="minorHAnsi"/>
                <w:b/>
                <w:bCs/>
                <w:i/>
                <w:iCs/>
                <w:lang w:eastAsia="pl-PL"/>
              </w:rPr>
            </w:pPr>
            <w:r w:rsidRPr="000A1414">
              <w:rPr>
                <w:rFonts w:eastAsia="Times New Roman" w:cstheme="minorHAnsi"/>
                <w:b/>
                <w:bCs/>
                <w:i/>
                <w:iCs/>
                <w:lang w:eastAsia="pl-PL"/>
              </w:rPr>
              <w:t xml:space="preserve">wartość brutto: </w:t>
            </w:r>
          </w:p>
          <w:p w14:paraId="67476BD2" w14:textId="77777777" w:rsidR="000A1414" w:rsidRPr="000A1414" w:rsidRDefault="000A1414" w:rsidP="00B72370">
            <w:pPr>
              <w:spacing w:after="0" w:line="240" w:lineRule="auto"/>
              <w:rPr>
                <w:rFonts w:eastAsia="Times New Roman" w:cstheme="minorHAnsi"/>
                <w:b/>
                <w:bCs/>
                <w:i/>
                <w:iCs/>
                <w:lang w:eastAsia="pl-PL"/>
              </w:rPr>
            </w:pPr>
            <w:r w:rsidRPr="000A1414">
              <w:rPr>
                <w:rFonts w:eastAsia="Times New Roman" w:cstheme="minorHAnsi"/>
                <w:b/>
                <w:bCs/>
                <w:i/>
                <w:iCs/>
                <w:lang w:eastAsia="pl-PL"/>
              </w:rPr>
              <w:t xml:space="preserve">VAT %: </w:t>
            </w:r>
          </w:p>
        </w:tc>
      </w:tr>
      <w:tr w:rsidR="000A1414" w:rsidRPr="00920317" w14:paraId="0E983DC4"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77C481"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GWARANCJA</w:t>
            </w:r>
          </w:p>
          <w:p w14:paraId="4EBA5E81" w14:textId="465D3F90" w:rsid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Zadanie nr 4</w:t>
            </w:r>
          </w:p>
          <w:p w14:paraId="220A5F25" w14:textId="2D0147D7" w:rsidR="00652310" w:rsidRPr="000A1414" w:rsidRDefault="00652310" w:rsidP="00652310">
            <w:pPr>
              <w:spacing w:after="0" w:line="240" w:lineRule="auto"/>
              <w:jc w:val="center"/>
              <w:rPr>
                <w:rFonts w:eastAsia="Times New Roman" w:cstheme="minorHAnsi"/>
                <w:b/>
                <w:bCs/>
                <w:i/>
                <w:iCs/>
                <w:lang w:eastAsia="pl-PL"/>
              </w:rPr>
            </w:pPr>
            <w:r>
              <w:rPr>
                <w:rFonts w:eastAsia="Times New Roman" w:cstheme="minorHAnsi"/>
                <w:b/>
                <w:bCs/>
                <w:i/>
                <w:iCs/>
                <w:lang w:eastAsia="pl-PL"/>
              </w:rPr>
              <w:t xml:space="preserve">- </w:t>
            </w:r>
            <w:r w:rsidRPr="00652310">
              <w:rPr>
                <w:rFonts w:eastAsia="Times New Roman" w:cstheme="minorHAnsi"/>
                <w:i/>
                <w:iCs/>
                <w:sz w:val="20"/>
                <w:szCs w:val="20"/>
                <w:lang w:eastAsia="pl-PL"/>
              </w:rPr>
              <w:t>niewłaściwe skreślić bądź wykasować/usunąć</w:t>
            </w:r>
          </w:p>
          <w:p w14:paraId="5EC86C4E"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074609DD" w14:textId="77777777" w:rsidR="00652310"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24 m-ce - 0 pkt</w:t>
            </w:r>
          </w:p>
          <w:p w14:paraId="24F526CC" w14:textId="77777777" w:rsidR="00652310"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36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- 10 pkt</w:t>
            </w:r>
          </w:p>
          <w:p w14:paraId="49EFC653" w14:textId="6BDE2CD5" w:rsidR="000A1414" w:rsidRPr="000A1414" w:rsidRDefault="00652310" w:rsidP="00652310">
            <w:pPr>
              <w:spacing w:after="0" w:line="240" w:lineRule="auto"/>
              <w:rPr>
                <w:rFonts w:eastAsia="Times New Roman" w:cstheme="minorHAnsi"/>
                <w:b/>
                <w:bCs/>
                <w:i/>
                <w:iCs/>
                <w:lang w:eastAsia="pl-PL"/>
              </w:rPr>
            </w:pPr>
            <w:r w:rsidRPr="00652310">
              <w:rPr>
                <w:rFonts w:eastAsia="Times New Roman" w:cstheme="minorHAnsi"/>
                <w:b/>
                <w:bCs/>
                <w:lang w:eastAsia="pl-PL"/>
              </w:rPr>
              <w:t>48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20 pkt</w:t>
            </w:r>
          </w:p>
        </w:tc>
      </w:tr>
      <w:tr w:rsidR="000A1414" w:rsidRPr="00920317" w14:paraId="164209FB"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8632FE"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PARAMETRY TECHNICZNE</w:t>
            </w:r>
          </w:p>
          <w:p w14:paraId="145EE2E3"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1732E32E" w14:textId="2FFCC64D" w:rsidR="000A1414" w:rsidRPr="00652310" w:rsidRDefault="00BF1C41" w:rsidP="00B72370">
            <w:pPr>
              <w:spacing w:after="0" w:line="240" w:lineRule="auto"/>
              <w:rPr>
                <w:rFonts w:eastAsia="Times New Roman" w:cstheme="minorHAnsi"/>
                <w:i/>
                <w:iCs/>
                <w:lang w:eastAsia="pl-PL"/>
              </w:rPr>
            </w:pPr>
            <w:r w:rsidRPr="00BF1C41">
              <w:rPr>
                <w:rFonts w:eastAsia="Times New Roman" w:cstheme="minorHAnsi"/>
                <w:i/>
                <w:iCs/>
                <w:lang w:eastAsia="pl-PL"/>
              </w:rPr>
              <w:t xml:space="preserve">Wg parametrów ocenianych przedstawionych poniżej </w:t>
            </w:r>
            <w:r w:rsidR="00DC73AE" w:rsidRPr="00652310">
              <w:rPr>
                <w:rFonts w:eastAsia="Times New Roman" w:cstheme="minorHAnsi"/>
                <w:i/>
                <w:iCs/>
                <w:lang w:eastAsia="pl-PL"/>
              </w:rPr>
              <w:t>(Zadanie nr 4)</w:t>
            </w:r>
          </w:p>
        </w:tc>
      </w:tr>
      <w:tr w:rsidR="000A1414" w:rsidRPr="00920317" w14:paraId="252D785E" w14:textId="77777777" w:rsidTr="00652310">
        <w:trPr>
          <w:trHeight w:val="56"/>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ADCA10" w14:textId="77777777" w:rsidR="000A1414" w:rsidRPr="00652310" w:rsidRDefault="000A1414" w:rsidP="00B83EA3">
            <w:pPr>
              <w:spacing w:after="0" w:line="240" w:lineRule="auto"/>
              <w:rPr>
                <w:rFonts w:eastAsia="Times New Roman" w:cstheme="minorHAnsi"/>
                <w:b/>
                <w:bCs/>
                <w:i/>
                <w:iCs/>
                <w:sz w:val="12"/>
                <w:szCs w:val="12"/>
                <w:lang w:eastAsia="pl-PL"/>
              </w:rPr>
            </w:pPr>
          </w:p>
        </w:tc>
      </w:tr>
      <w:tr w:rsidR="000A1414" w:rsidRPr="00920317" w14:paraId="6E532B3D"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6B2421"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OFEROWANA WARTOŚĆ</w:t>
            </w:r>
          </w:p>
          <w:p w14:paraId="6F56134D"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 WYKONANIE</w:t>
            </w:r>
          </w:p>
          <w:p w14:paraId="542F60FD" w14:textId="2AD5D483"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ZADANIA 5</w:t>
            </w:r>
          </w:p>
          <w:p w14:paraId="38A8B908"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3BCF29B2" w14:textId="77777777" w:rsidR="000A1414" w:rsidRPr="000A1414" w:rsidRDefault="000A1414" w:rsidP="00B72370">
            <w:pPr>
              <w:spacing w:after="0" w:line="240" w:lineRule="auto"/>
              <w:rPr>
                <w:rFonts w:eastAsia="Times New Roman" w:cstheme="minorHAnsi"/>
                <w:b/>
                <w:bCs/>
                <w:i/>
                <w:iCs/>
                <w:lang w:eastAsia="pl-PL"/>
              </w:rPr>
            </w:pPr>
          </w:p>
          <w:p w14:paraId="157F5793" w14:textId="77777777" w:rsidR="000A1414" w:rsidRPr="000A1414" w:rsidRDefault="000A1414" w:rsidP="00B72370">
            <w:pPr>
              <w:spacing w:after="0" w:line="240" w:lineRule="auto"/>
              <w:rPr>
                <w:rFonts w:eastAsia="Times New Roman" w:cstheme="minorHAnsi"/>
                <w:b/>
                <w:bCs/>
                <w:i/>
                <w:iCs/>
                <w:lang w:eastAsia="pl-PL"/>
              </w:rPr>
            </w:pPr>
            <w:r w:rsidRPr="000A1414">
              <w:rPr>
                <w:rFonts w:eastAsia="Times New Roman" w:cstheme="minorHAnsi"/>
                <w:b/>
                <w:bCs/>
                <w:i/>
                <w:iCs/>
                <w:lang w:eastAsia="pl-PL"/>
              </w:rPr>
              <w:t xml:space="preserve">wartość brutto: </w:t>
            </w:r>
          </w:p>
          <w:p w14:paraId="514F67EF" w14:textId="77777777" w:rsidR="000A1414" w:rsidRPr="000A1414" w:rsidRDefault="000A1414" w:rsidP="00B72370">
            <w:pPr>
              <w:spacing w:after="0" w:line="240" w:lineRule="auto"/>
              <w:rPr>
                <w:rFonts w:eastAsia="Times New Roman" w:cstheme="minorHAnsi"/>
                <w:b/>
                <w:bCs/>
                <w:i/>
                <w:iCs/>
                <w:lang w:eastAsia="pl-PL"/>
              </w:rPr>
            </w:pPr>
            <w:r w:rsidRPr="000A1414">
              <w:rPr>
                <w:rFonts w:eastAsia="Times New Roman" w:cstheme="minorHAnsi"/>
                <w:b/>
                <w:bCs/>
                <w:i/>
                <w:iCs/>
                <w:lang w:eastAsia="pl-PL"/>
              </w:rPr>
              <w:t xml:space="preserve">VAT %: </w:t>
            </w:r>
          </w:p>
        </w:tc>
      </w:tr>
      <w:tr w:rsidR="000A1414" w:rsidRPr="00920317" w14:paraId="615FC0EC"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AEC730"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GWARANCJA</w:t>
            </w:r>
          </w:p>
          <w:p w14:paraId="571C3203" w14:textId="73E40403" w:rsid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 xml:space="preserve">Zadanie nr 5 </w:t>
            </w:r>
          </w:p>
          <w:p w14:paraId="6A850CF7" w14:textId="35EA0A7C" w:rsidR="00652310" w:rsidRPr="000A1414" w:rsidRDefault="00652310" w:rsidP="00652310">
            <w:pPr>
              <w:spacing w:after="0" w:line="240" w:lineRule="auto"/>
              <w:jc w:val="center"/>
              <w:rPr>
                <w:rFonts w:eastAsia="Times New Roman" w:cstheme="minorHAnsi"/>
                <w:b/>
                <w:bCs/>
                <w:i/>
                <w:iCs/>
                <w:lang w:eastAsia="pl-PL"/>
              </w:rPr>
            </w:pPr>
            <w:r>
              <w:rPr>
                <w:rFonts w:eastAsia="Times New Roman" w:cstheme="minorHAnsi"/>
                <w:b/>
                <w:bCs/>
                <w:i/>
                <w:iCs/>
                <w:lang w:eastAsia="pl-PL"/>
              </w:rPr>
              <w:t xml:space="preserve">- </w:t>
            </w:r>
            <w:r w:rsidRPr="00652310">
              <w:rPr>
                <w:rFonts w:eastAsia="Times New Roman" w:cstheme="minorHAnsi"/>
                <w:i/>
                <w:iCs/>
                <w:sz w:val="20"/>
                <w:szCs w:val="20"/>
                <w:lang w:eastAsia="pl-PL"/>
              </w:rPr>
              <w:t>niewłaściwe skreślić bądź wykasować/usunąć</w:t>
            </w:r>
          </w:p>
          <w:p w14:paraId="6FB7720E"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456AE795" w14:textId="77777777" w:rsidR="00652310"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24 m-ce - 0 pkt</w:t>
            </w:r>
          </w:p>
          <w:p w14:paraId="314310E0" w14:textId="77777777" w:rsidR="00652310"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36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- 10 pkt</w:t>
            </w:r>
          </w:p>
          <w:p w14:paraId="6B9F8289" w14:textId="74EB41BB" w:rsidR="000A1414" w:rsidRPr="000A1414" w:rsidRDefault="00652310" w:rsidP="00652310">
            <w:pPr>
              <w:spacing w:after="0" w:line="240" w:lineRule="auto"/>
              <w:rPr>
                <w:rFonts w:eastAsia="Times New Roman" w:cstheme="minorHAnsi"/>
                <w:b/>
                <w:bCs/>
                <w:i/>
                <w:iCs/>
                <w:lang w:eastAsia="pl-PL"/>
              </w:rPr>
            </w:pPr>
            <w:r w:rsidRPr="00652310">
              <w:rPr>
                <w:rFonts w:eastAsia="Times New Roman" w:cstheme="minorHAnsi"/>
                <w:b/>
                <w:bCs/>
                <w:lang w:eastAsia="pl-PL"/>
              </w:rPr>
              <w:t>48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20 pkt</w:t>
            </w:r>
          </w:p>
        </w:tc>
      </w:tr>
      <w:tr w:rsidR="000A1414" w:rsidRPr="00920317" w14:paraId="60AD6305"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790104"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PARAMETRY TECHNICZNE</w:t>
            </w:r>
          </w:p>
          <w:p w14:paraId="0A28C3C8"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58EB9484" w14:textId="41E746C6" w:rsidR="000A1414" w:rsidRPr="00652310" w:rsidRDefault="00BF1C41" w:rsidP="00B72370">
            <w:pPr>
              <w:spacing w:after="0" w:line="240" w:lineRule="auto"/>
              <w:rPr>
                <w:rFonts w:eastAsia="Times New Roman" w:cstheme="minorHAnsi"/>
                <w:i/>
                <w:iCs/>
                <w:lang w:eastAsia="pl-PL"/>
              </w:rPr>
            </w:pPr>
            <w:r w:rsidRPr="00652310">
              <w:rPr>
                <w:rFonts w:eastAsia="Times New Roman" w:cstheme="minorHAnsi"/>
                <w:i/>
                <w:iCs/>
                <w:lang w:eastAsia="pl-PL"/>
              </w:rPr>
              <w:t xml:space="preserve">Wg </w:t>
            </w:r>
            <w:r>
              <w:rPr>
                <w:rFonts w:eastAsia="Times New Roman" w:cstheme="minorHAnsi"/>
                <w:i/>
                <w:iCs/>
                <w:lang w:eastAsia="pl-PL"/>
              </w:rPr>
              <w:t>parametrów ocenianych przedstawionych poniżej</w:t>
            </w:r>
            <w:r w:rsidRPr="00652310">
              <w:rPr>
                <w:rFonts w:eastAsia="Times New Roman" w:cstheme="minorHAnsi"/>
                <w:i/>
                <w:iCs/>
                <w:lang w:eastAsia="pl-PL"/>
              </w:rPr>
              <w:t xml:space="preserve"> </w:t>
            </w:r>
            <w:r w:rsidR="00DC73AE" w:rsidRPr="00652310">
              <w:rPr>
                <w:rFonts w:eastAsia="Times New Roman" w:cstheme="minorHAnsi"/>
                <w:i/>
                <w:iCs/>
                <w:lang w:eastAsia="pl-PL"/>
              </w:rPr>
              <w:t>(Zadanie nr 5)</w:t>
            </w:r>
          </w:p>
        </w:tc>
      </w:tr>
      <w:tr w:rsidR="000A1414" w:rsidRPr="00920317" w14:paraId="0134CF96" w14:textId="77777777" w:rsidTr="00652310">
        <w:trPr>
          <w:trHeight w:val="151"/>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A3AD1B" w14:textId="77777777" w:rsidR="000A1414" w:rsidRPr="00652310" w:rsidRDefault="000A1414" w:rsidP="00B83EA3">
            <w:pPr>
              <w:spacing w:after="0" w:line="240" w:lineRule="auto"/>
              <w:rPr>
                <w:rFonts w:eastAsia="Times New Roman" w:cstheme="minorHAnsi"/>
                <w:b/>
                <w:bCs/>
                <w:i/>
                <w:iCs/>
                <w:sz w:val="10"/>
                <w:szCs w:val="10"/>
                <w:lang w:eastAsia="pl-PL"/>
              </w:rPr>
            </w:pPr>
          </w:p>
        </w:tc>
      </w:tr>
      <w:tr w:rsidR="000A1414" w:rsidRPr="00920317" w14:paraId="7C20DA92"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BC9333"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OFEROWANA WARTOŚĆ</w:t>
            </w:r>
          </w:p>
          <w:p w14:paraId="3B680A4E"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 WYKONANIE</w:t>
            </w:r>
          </w:p>
          <w:p w14:paraId="21603911" w14:textId="3D8F6ADC"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ZADANIA 6</w:t>
            </w:r>
          </w:p>
          <w:p w14:paraId="0379F5C8"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78D69A66" w14:textId="77777777" w:rsidR="000A1414" w:rsidRPr="000A1414" w:rsidRDefault="000A1414" w:rsidP="00B72370">
            <w:pPr>
              <w:spacing w:after="0" w:line="240" w:lineRule="auto"/>
              <w:rPr>
                <w:rFonts w:eastAsia="Times New Roman" w:cstheme="minorHAnsi"/>
                <w:b/>
                <w:bCs/>
                <w:i/>
                <w:iCs/>
                <w:lang w:eastAsia="pl-PL"/>
              </w:rPr>
            </w:pPr>
          </w:p>
          <w:p w14:paraId="5BEE235A" w14:textId="77777777" w:rsidR="000A1414" w:rsidRPr="000A1414" w:rsidRDefault="000A1414" w:rsidP="00B72370">
            <w:pPr>
              <w:spacing w:after="0" w:line="240" w:lineRule="auto"/>
              <w:rPr>
                <w:rFonts w:eastAsia="Times New Roman" w:cstheme="minorHAnsi"/>
                <w:b/>
                <w:bCs/>
                <w:i/>
                <w:iCs/>
                <w:lang w:eastAsia="pl-PL"/>
              </w:rPr>
            </w:pPr>
            <w:r w:rsidRPr="000A1414">
              <w:rPr>
                <w:rFonts w:eastAsia="Times New Roman" w:cstheme="minorHAnsi"/>
                <w:b/>
                <w:bCs/>
                <w:i/>
                <w:iCs/>
                <w:lang w:eastAsia="pl-PL"/>
              </w:rPr>
              <w:t xml:space="preserve">wartość brutto: </w:t>
            </w:r>
          </w:p>
          <w:p w14:paraId="59CF2DE7" w14:textId="77777777" w:rsidR="000A1414" w:rsidRPr="000A1414" w:rsidRDefault="000A1414" w:rsidP="00B72370">
            <w:pPr>
              <w:spacing w:after="0" w:line="240" w:lineRule="auto"/>
              <w:rPr>
                <w:rFonts w:eastAsia="Times New Roman" w:cstheme="minorHAnsi"/>
                <w:b/>
                <w:bCs/>
                <w:i/>
                <w:iCs/>
                <w:lang w:eastAsia="pl-PL"/>
              </w:rPr>
            </w:pPr>
            <w:r w:rsidRPr="000A1414">
              <w:rPr>
                <w:rFonts w:eastAsia="Times New Roman" w:cstheme="minorHAnsi"/>
                <w:b/>
                <w:bCs/>
                <w:i/>
                <w:iCs/>
                <w:lang w:eastAsia="pl-PL"/>
              </w:rPr>
              <w:t xml:space="preserve">VAT %: </w:t>
            </w:r>
          </w:p>
        </w:tc>
      </w:tr>
      <w:tr w:rsidR="000A1414" w:rsidRPr="00920317" w14:paraId="16883D8E"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6E0336"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GWARANCJA</w:t>
            </w:r>
          </w:p>
          <w:p w14:paraId="7E7DDEF1" w14:textId="150A4D81" w:rsid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 xml:space="preserve">Zadanie nr 6 </w:t>
            </w:r>
          </w:p>
          <w:p w14:paraId="32683947" w14:textId="7B8449C3" w:rsidR="00652310" w:rsidRPr="000A1414" w:rsidRDefault="00652310" w:rsidP="00652310">
            <w:pPr>
              <w:spacing w:after="0" w:line="240" w:lineRule="auto"/>
              <w:jc w:val="center"/>
              <w:rPr>
                <w:rFonts w:eastAsia="Times New Roman" w:cstheme="minorHAnsi"/>
                <w:b/>
                <w:bCs/>
                <w:i/>
                <w:iCs/>
                <w:lang w:eastAsia="pl-PL"/>
              </w:rPr>
            </w:pPr>
            <w:r>
              <w:rPr>
                <w:rFonts w:eastAsia="Times New Roman" w:cstheme="minorHAnsi"/>
                <w:b/>
                <w:bCs/>
                <w:i/>
                <w:iCs/>
                <w:lang w:eastAsia="pl-PL"/>
              </w:rPr>
              <w:t xml:space="preserve">- </w:t>
            </w:r>
            <w:r w:rsidRPr="00652310">
              <w:rPr>
                <w:rFonts w:eastAsia="Times New Roman" w:cstheme="minorHAnsi"/>
                <w:i/>
                <w:iCs/>
                <w:sz w:val="20"/>
                <w:szCs w:val="20"/>
                <w:lang w:eastAsia="pl-PL"/>
              </w:rPr>
              <w:t>niewłaściwe skreślić bądź wykasować/usunąć</w:t>
            </w:r>
          </w:p>
          <w:p w14:paraId="3DDEC9D3"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00459368" w14:textId="77777777" w:rsidR="00652310"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24 m-ce - 0 pkt</w:t>
            </w:r>
          </w:p>
          <w:p w14:paraId="0834A2A0" w14:textId="77777777" w:rsidR="00652310" w:rsidRPr="00652310" w:rsidRDefault="00652310" w:rsidP="00652310">
            <w:pPr>
              <w:spacing w:after="0" w:line="240" w:lineRule="auto"/>
              <w:rPr>
                <w:rFonts w:eastAsia="Times New Roman" w:cstheme="minorHAnsi"/>
                <w:b/>
                <w:bCs/>
                <w:lang w:eastAsia="pl-PL"/>
              </w:rPr>
            </w:pPr>
            <w:r w:rsidRPr="00652310">
              <w:rPr>
                <w:rFonts w:eastAsia="Times New Roman" w:cstheme="minorHAnsi"/>
                <w:b/>
                <w:bCs/>
                <w:lang w:eastAsia="pl-PL"/>
              </w:rPr>
              <w:t>36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- 10 pkt</w:t>
            </w:r>
          </w:p>
          <w:p w14:paraId="26F16A50" w14:textId="664F7D2F" w:rsidR="000A1414" w:rsidRPr="000A1414" w:rsidRDefault="00652310" w:rsidP="00652310">
            <w:pPr>
              <w:spacing w:after="0" w:line="240" w:lineRule="auto"/>
              <w:rPr>
                <w:rFonts w:eastAsia="Times New Roman" w:cstheme="minorHAnsi"/>
                <w:b/>
                <w:bCs/>
                <w:i/>
                <w:iCs/>
                <w:lang w:eastAsia="pl-PL"/>
              </w:rPr>
            </w:pPr>
            <w:r w:rsidRPr="00652310">
              <w:rPr>
                <w:rFonts w:eastAsia="Times New Roman" w:cstheme="minorHAnsi"/>
                <w:b/>
                <w:bCs/>
                <w:lang w:eastAsia="pl-PL"/>
              </w:rPr>
              <w:t>48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20 pkt</w:t>
            </w:r>
          </w:p>
        </w:tc>
      </w:tr>
      <w:tr w:rsidR="000A1414" w:rsidRPr="00920317" w14:paraId="2676C29B" w14:textId="77777777" w:rsidTr="00652310">
        <w:trPr>
          <w:trHeight w:val="288"/>
        </w:trPr>
        <w:tc>
          <w:tcPr>
            <w:tcW w:w="340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AE36CC"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PARAMETRY TECHNICZNE</w:t>
            </w:r>
          </w:p>
          <w:p w14:paraId="4D78EB27" w14:textId="77777777" w:rsidR="000A1414" w:rsidRPr="000A1414" w:rsidRDefault="000A1414" w:rsidP="00B72370">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(podlega ocenie)</w:t>
            </w:r>
          </w:p>
        </w:tc>
        <w:tc>
          <w:tcPr>
            <w:tcW w:w="7083" w:type="dxa"/>
            <w:tcBorders>
              <w:top w:val="single" w:sz="4" w:space="0" w:color="auto"/>
              <w:left w:val="single" w:sz="4" w:space="0" w:color="auto"/>
              <w:bottom w:val="single" w:sz="4" w:space="0" w:color="auto"/>
              <w:right w:val="single" w:sz="4" w:space="0" w:color="auto"/>
            </w:tcBorders>
          </w:tcPr>
          <w:p w14:paraId="32E2161A" w14:textId="178B604A" w:rsidR="000A1414" w:rsidRPr="00652310" w:rsidRDefault="000A1414" w:rsidP="00B72370">
            <w:pPr>
              <w:spacing w:after="0" w:line="240" w:lineRule="auto"/>
              <w:rPr>
                <w:rFonts w:eastAsia="Times New Roman" w:cstheme="minorHAnsi"/>
                <w:i/>
                <w:iCs/>
                <w:lang w:eastAsia="pl-PL"/>
              </w:rPr>
            </w:pPr>
            <w:r w:rsidRPr="00652310">
              <w:rPr>
                <w:rFonts w:eastAsia="Times New Roman" w:cstheme="minorHAnsi"/>
                <w:i/>
                <w:iCs/>
                <w:lang w:eastAsia="pl-PL"/>
              </w:rPr>
              <w:t xml:space="preserve">Wg </w:t>
            </w:r>
            <w:r w:rsidR="00BF1C41">
              <w:rPr>
                <w:rFonts w:eastAsia="Times New Roman" w:cstheme="minorHAnsi"/>
                <w:i/>
                <w:iCs/>
                <w:lang w:eastAsia="pl-PL"/>
              </w:rPr>
              <w:t>parametrów ocenianych przedstawionych poniżej</w:t>
            </w:r>
            <w:r w:rsidR="00DC73AE" w:rsidRPr="00652310">
              <w:rPr>
                <w:rFonts w:eastAsia="Times New Roman" w:cstheme="minorHAnsi"/>
                <w:i/>
                <w:iCs/>
                <w:lang w:eastAsia="pl-PL"/>
              </w:rPr>
              <w:t xml:space="preserve"> (Zadanie nr 6)</w:t>
            </w:r>
          </w:p>
        </w:tc>
      </w:tr>
      <w:tr w:rsidR="00B83EA3" w:rsidRPr="00920317" w14:paraId="33E1A08B" w14:textId="77777777" w:rsidTr="00F2451C">
        <w:trPr>
          <w:trHeight w:val="98"/>
        </w:trPr>
        <w:tc>
          <w:tcPr>
            <w:tcW w:w="2694" w:type="dxa"/>
            <w:gridSpan w:val="3"/>
            <w:tcBorders>
              <w:top w:val="single" w:sz="12" w:space="0" w:color="auto"/>
            </w:tcBorders>
            <w:shd w:val="clear" w:color="auto" w:fill="F2F2F2" w:themeFill="background1" w:themeFillShade="F2"/>
            <w:vAlign w:val="center"/>
          </w:tcPr>
          <w:p w14:paraId="554AC22B" w14:textId="77777777" w:rsidR="00B83EA3" w:rsidRPr="00920317" w:rsidRDefault="00B83EA3" w:rsidP="00B83EA3">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7791" w:type="dxa"/>
            <w:gridSpan w:val="2"/>
            <w:tcBorders>
              <w:top w:val="single" w:sz="12" w:space="0" w:color="auto"/>
            </w:tcBorders>
            <w:shd w:val="clear" w:color="auto" w:fill="F2F2F2" w:themeFill="background1" w:themeFillShade="F2"/>
            <w:vAlign w:val="center"/>
          </w:tcPr>
          <w:p w14:paraId="3007BCC5" w14:textId="2A3101B8" w:rsidR="00B83EA3" w:rsidRPr="00920317" w:rsidRDefault="00B83EA3" w:rsidP="00B83EA3">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Pr="00920317">
              <w:rPr>
                <w:rFonts w:eastAsia="Times New Roman" w:cs="Times New Roman"/>
                <w:b/>
                <w:sz w:val="24"/>
                <w:szCs w:val="24"/>
                <w:lang w:eastAsia="pl-PL"/>
              </w:rPr>
              <w:t xml:space="preserve">0 dni </w:t>
            </w:r>
          </w:p>
        </w:tc>
      </w:tr>
      <w:tr w:rsidR="00B83EA3" w:rsidRPr="00920317" w14:paraId="6FFD673A" w14:textId="77777777" w:rsidTr="00F2451C">
        <w:trPr>
          <w:trHeight w:val="317"/>
        </w:trPr>
        <w:tc>
          <w:tcPr>
            <w:tcW w:w="2694" w:type="dxa"/>
            <w:gridSpan w:val="3"/>
            <w:shd w:val="clear" w:color="auto" w:fill="F2F2F2" w:themeFill="background1" w:themeFillShade="F2"/>
            <w:vAlign w:val="center"/>
          </w:tcPr>
          <w:p w14:paraId="71D8B934" w14:textId="77777777" w:rsidR="00B83EA3" w:rsidRPr="00920317" w:rsidRDefault="00B83EA3" w:rsidP="00B83EA3">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791" w:type="dxa"/>
            <w:gridSpan w:val="2"/>
            <w:shd w:val="clear" w:color="auto" w:fill="F2F2F2" w:themeFill="background1" w:themeFillShade="F2"/>
            <w:vAlign w:val="center"/>
          </w:tcPr>
          <w:p w14:paraId="2245EF63" w14:textId="3649A3CF" w:rsidR="00B83EA3" w:rsidRPr="00920317" w:rsidRDefault="008355F0" w:rsidP="00B83EA3">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10 dni</w:t>
            </w:r>
            <w:r w:rsidR="00B83EA3" w:rsidRPr="00920317">
              <w:rPr>
                <w:rFonts w:eastAsia="Times New Roman" w:cs="Calibri"/>
                <w:b/>
                <w:bCs/>
                <w:sz w:val="24"/>
                <w:szCs w:val="24"/>
                <w:lang w:eastAsia="pl-PL"/>
              </w:rPr>
              <w:t xml:space="preserve"> </w:t>
            </w:r>
            <w:r w:rsidR="00B83EA3"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F2451C" w:rsidRDefault="00415BF5" w:rsidP="00415BF5">
      <w:pPr>
        <w:spacing w:after="40" w:line="240" w:lineRule="auto"/>
        <w:contextualSpacing/>
        <w:rPr>
          <w:rFonts w:eastAsia="Times New Roman" w:cs="Segoe UI"/>
          <w:b/>
          <w:sz w:val="4"/>
          <w:szCs w:val="4"/>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proofErr w:type="gramStart"/>
      <w:r w:rsidRPr="00920317">
        <w:rPr>
          <w:rFonts w:eastAsia="Times New Roman" w:cs="Segoe UI"/>
          <w:sz w:val="20"/>
          <w:szCs w:val="20"/>
          <w:lang w:eastAsia="pl-PL"/>
        </w:rPr>
        <w:t>zamówienia,</w:t>
      </w:r>
      <w:proofErr w:type="gramEnd"/>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Pr="00F2451C" w:rsidRDefault="00415BF5" w:rsidP="00415BF5">
      <w:pPr>
        <w:spacing w:after="40" w:line="240" w:lineRule="auto"/>
        <w:contextualSpacing/>
        <w:rPr>
          <w:rFonts w:eastAsia="Calibri" w:cs="Times New Roman"/>
          <w:b/>
          <w:bCs/>
          <w:sz w:val="14"/>
          <w:szCs w:val="14"/>
        </w:rPr>
      </w:pPr>
    </w:p>
    <w:p w14:paraId="3EB61FC2" w14:textId="54E14496" w:rsidR="00415BF5" w:rsidRDefault="00415BF5" w:rsidP="00B83EA3">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 xml:space="preserve">niniejszym </w:t>
      </w:r>
      <w:proofErr w:type="gramStart"/>
      <w:r w:rsidRPr="00920317">
        <w:rPr>
          <w:rFonts w:eastAsia="Times New Roman" w:cs="Segoe UI"/>
          <w:b/>
          <w:iCs/>
          <w:sz w:val="20"/>
          <w:szCs w:val="20"/>
          <w:lang w:eastAsia="pl-PL"/>
        </w:rPr>
        <w:t>postępowaniu.*</w:t>
      </w:r>
      <w:proofErr w:type="gramEnd"/>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336B4ACB"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xml:space="preserve">* W </w:t>
      </w:r>
      <w:r w:rsidR="00BD093A" w:rsidRPr="00920317">
        <w:rPr>
          <w:rFonts w:eastAsia="Times New Roman" w:cs="Segoe UI"/>
          <w:bCs/>
          <w:iCs/>
          <w:sz w:val="18"/>
          <w:szCs w:val="18"/>
          <w:lang w:eastAsia="pl-PL"/>
        </w:rPr>
        <w:t>przypadku,</w:t>
      </w:r>
      <w:r w:rsidRPr="00920317">
        <w:rPr>
          <w:rFonts w:eastAsia="Times New Roman"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Pr="00F2451C" w:rsidRDefault="00415BF5" w:rsidP="00415BF5">
      <w:pPr>
        <w:pStyle w:val="Default"/>
        <w:rPr>
          <w:rFonts w:asciiTheme="minorHAnsi" w:hAnsiTheme="minorHAnsi"/>
          <w:sz w:val="8"/>
          <w:szCs w:val="8"/>
        </w:rPr>
      </w:pPr>
    </w:p>
    <w:p w14:paraId="228630C8" w14:textId="77777777" w:rsidR="00415BF5" w:rsidRPr="00920317" w:rsidRDefault="00415BF5" w:rsidP="00B83EA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83EA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w:t>
      </w:r>
      <w:proofErr w:type="gramStart"/>
      <w:r w:rsidRPr="00920317">
        <w:rPr>
          <w:rFonts w:asciiTheme="minorHAnsi" w:hAnsiTheme="minorHAnsi"/>
          <w:sz w:val="18"/>
          <w:szCs w:val="18"/>
        </w:rPr>
        <w:t>…….</w:t>
      </w:r>
      <w:proofErr w:type="gramEnd"/>
      <w:r w:rsidRPr="00920317">
        <w:rPr>
          <w:rFonts w:asciiTheme="minorHAnsi" w:hAnsiTheme="minorHAnsi"/>
          <w:sz w:val="18"/>
          <w:szCs w:val="18"/>
        </w:rPr>
        <w:t>(należy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83EA3">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Pr="00632C96" w:rsidRDefault="00637A1B" w:rsidP="00D80D5A">
      <w:pPr>
        <w:tabs>
          <w:tab w:val="left" w:pos="459"/>
        </w:tabs>
        <w:spacing w:after="0" w:line="360" w:lineRule="auto"/>
        <w:jc w:val="left"/>
        <w:rPr>
          <w:rFonts w:ascii="Calibri" w:eastAsia="Times New Roman" w:hAnsi="Calibri" w:cs="Times New Roman"/>
          <w:b/>
          <w:bCs/>
          <w:sz w:val="12"/>
          <w:szCs w:val="12"/>
          <w:u w:val="single"/>
          <w:lang w:eastAsia="pl-PL"/>
        </w:rPr>
      </w:pPr>
    </w:p>
    <w:p w14:paraId="456B3E62" w14:textId="310FDF12" w:rsidR="00415BF5" w:rsidRPr="00632C96" w:rsidRDefault="000A1414" w:rsidP="00632C96">
      <w:pPr>
        <w:tabs>
          <w:tab w:val="left" w:pos="459"/>
        </w:tabs>
        <w:spacing w:after="0" w:line="360" w:lineRule="auto"/>
        <w:jc w:val="center"/>
        <w:rPr>
          <w:rFonts w:ascii="Calibri" w:eastAsia="Times New Roman" w:hAnsi="Calibri" w:cs="Times New Roman"/>
          <w:i/>
          <w:iCs/>
          <w:sz w:val="24"/>
          <w:szCs w:val="24"/>
          <w:lang w:eastAsia="pl-PL"/>
        </w:rPr>
      </w:pPr>
      <w:r w:rsidRPr="000A1414">
        <w:rPr>
          <w:rFonts w:ascii="Calibri" w:eastAsia="Times New Roman" w:hAnsi="Calibri" w:cs="Times New Roman"/>
          <w:b/>
          <w:bCs/>
          <w:sz w:val="24"/>
          <w:szCs w:val="24"/>
          <w:u w:val="single"/>
          <w:lang w:eastAsia="pl-PL"/>
        </w:rPr>
        <w:t xml:space="preserve">PARAMETRY </w:t>
      </w:r>
      <w:r w:rsidR="00BF1C41">
        <w:rPr>
          <w:rFonts w:ascii="Calibri" w:eastAsia="Times New Roman" w:hAnsi="Calibri" w:cs="Times New Roman"/>
          <w:b/>
          <w:bCs/>
          <w:sz w:val="24"/>
          <w:szCs w:val="24"/>
          <w:u w:val="single"/>
          <w:lang w:eastAsia="pl-PL"/>
        </w:rPr>
        <w:t>OCENIANE</w:t>
      </w:r>
      <w:r w:rsidR="00652310" w:rsidRPr="00652310">
        <w:rPr>
          <w:rFonts w:ascii="Calibri" w:eastAsia="Times New Roman" w:hAnsi="Calibri" w:cs="Times New Roman"/>
          <w:b/>
          <w:bCs/>
          <w:sz w:val="24"/>
          <w:szCs w:val="24"/>
          <w:lang w:eastAsia="pl-PL"/>
        </w:rPr>
        <w:t xml:space="preserve"> </w:t>
      </w:r>
      <w:r w:rsidRPr="000A1414">
        <w:rPr>
          <w:rFonts w:ascii="Calibri" w:eastAsia="Times New Roman" w:hAnsi="Calibri" w:cs="Times New Roman"/>
          <w:i/>
          <w:iCs/>
          <w:sz w:val="24"/>
          <w:szCs w:val="24"/>
          <w:lang w:eastAsia="pl-PL"/>
        </w:rPr>
        <w:t>(podlega ocenie</w:t>
      </w:r>
      <w:r w:rsidR="00C83C72">
        <w:rPr>
          <w:rFonts w:ascii="Calibri" w:eastAsia="Times New Roman" w:hAnsi="Calibri" w:cs="Times New Roman"/>
          <w:i/>
          <w:iCs/>
          <w:sz w:val="24"/>
          <w:szCs w:val="24"/>
          <w:lang w:eastAsia="pl-PL"/>
        </w:rPr>
        <w:t xml:space="preserve"> – należy wypełnić kolumnę nr 2</w:t>
      </w:r>
      <w:r w:rsidRPr="000A1414">
        <w:rPr>
          <w:rFonts w:ascii="Calibri" w:eastAsia="Times New Roman" w:hAnsi="Calibri" w:cs="Times New Roman"/>
          <w:i/>
          <w:iCs/>
          <w:sz w:val="24"/>
          <w:szCs w:val="24"/>
          <w:lang w:eastAsia="pl-PL"/>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3118"/>
      </w:tblGrid>
      <w:tr w:rsidR="000A1414" w:rsidRPr="00567B05" w14:paraId="09BA31A1" w14:textId="77777777" w:rsidTr="00C83C72">
        <w:trPr>
          <w:trHeight w:val="184"/>
        </w:trPr>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BB2556E" w14:textId="77777777" w:rsidR="000A1414" w:rsidRPr="00567B05" w:rsidRDefault="000A1414" w:rsidP="00B72370">
            <w:pPr>
              <w:jc w:val="center"/>
              <w:rPr>
                <w:rFonts w:eastAsia="SimSun"/>
                <w:b/>
                <w:lang w:eastAsia="zh-CN"/>
              </w:rPr>
            </w:pPr>
            <w:r w:rsidRPr="00567B05">
              <w:rPr>
                <w:rFonts w:eastAsia="SimSun"/>
                <w:b/>
                <w:lang w:eastAsia="zh-CN"/>
              </w:rPr>
              <w:t xml:space="preserve">Parametry </w:t>
            </w:r>
            <w:r>
              <w:rPr>
                <w:rFonts w:eastAsia="SimSun"/>
                <w:b/>
                <w:lang w:eastAsia="zh-CN"/>
              </w:rPr>
              <w:t xml:space="preserve">techniczne </w:t>
            </w:r>
            <w:r w:rsidRPr="00567B05">
              <w:rPr>
                <w:rFonts w:eastAsia="SimSun"/>
                <w:b/>
                <w:lang w:eastAsia="zh-CN"/>
              </w:rPr>
              <w:t>oceniane</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227317B" w14:textId="77777777" w:rsidR="00652310" w:rsidRDefault="00652310" w:rsidP="00652310">
            <w:pPr>
              <w:spacing w:after="0" w:line="240" w:lineRule="auto"/>
              <w:jc w:val="center"/>
              <w:rPr>
                <w:rFonts w:eastAsia="Times New Roman" w:cstheme="minorHAnsi"/>
                <w:b/>
                <w:bCs/>
                <w:i/>
                <w:iCs/>
                <w:lang w:eastAsia="pl-PL"/>
              </w:rPr>
            </w:pPr>
            <w:r w:rsidRPr="00C83C72">
              <w:rPr>
                <w:rFonts w:eastAsia="Times New Roman" w:cstheme="minorHAnsi"/>
                <w:b/>
                <w:bCs/>
                <w:i/>
                <w:iCs/>
                <w:lang w:eastAsia="pl-PL"/>
              </w:rPr>
              <w:t>NIEWŁAŚCIWE SKREŚLIĆ BĄDŹ WYKASOWAĆ/USUNĄĆ</w:t>
            </w:r>
          </w:p>
          <w:p w14:paraId="038468EE" w14:textId="1414769D" w:rsidR="00C83C72" w:rsidRPr="00C83C72" w:rsidRDefault="00C83C72" w:rsidP="00652310">
            <w:pPr>
              <w:spacing w:after="0" w:line="240" w:lineRule="auto"/>
              <w:jc w:val="center"/>
              <w:rPr>
                <w:rFonts w:eastAsia="Times New Roman" w:cstheme="minorHAnsi"/>
                <w:b/>
                <w:bCs/>
                <w:i/>
                <w:iCs/>
                <w:lang w:eastAsia="pl-PL"/>
              </w:rPr>
            </w:pPr>
            <w:r w:rsidRPr="00632C96">
              <w:rPr>
                <w:rFonts w:ascii="Calibri" w:eastAsia="Times New Roman" w:hAnsi="Calibri" w:cs="Times New Roman"/>
                <w:i/>
                <w:iCs/>
                <w:sz w:val="20"/>
                <w:szCs w:val="20"/>
                <w:lang w:eastAsia="pl-PL"/>
              </w:rPr>
              <w:t>Parametry winny być zgodne z załącznikiem nr 2 do SWZ</w:t>
            </w:r>
          </w:p>
        </w:tc>
      </w:tr>
      <w:tr w:rsidR="00C83C72" w:rsidRPr="00567B05" w14:paraId="5A692256" w14:textId="77777777" w:rsidTr="00C83C72">
        <w:trPr>
          <w:trHeight w:val="94"/>
        </w:trPr>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C5FED4" w14:textId="7B39FA32" w:rsidR="00C83C72" w:rsidRPr="00C83C72" w:rsidRDefault="00C83C72" w:rsidP="00C83C72">
            <w:pPr>
              <w:spacing w:after="0"/>
              <w:jc w:val="center"/>
              <w:rPr>
                <w:rFonts w:eastAsia="SimSun"/>
                <w:b/>
                <w:i/>
                <w:iCs/>
                <w:sz w:val="12"/>
                <w:szCs w:val="12"/>
                <w:lang w:eastAsia="zh-CN"/>
              </w:rPr>
            </w:pPr>
            <w:r w:rsidRPr="00C83C72">
              <w:rPr>
                <w:rFonts w:eastAsia="SimSun"/>
                <w:b/>
                <w:i/>
                <w:iCs/>
                <w:sz w:val="18"/>
                <w:szCs w:val="18"/>
                <w:lang w:eastAsia="zh-CN"/>
              </w:rPr>
              <w:t>1</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CE0380" w14:textId="7A4048B8" w:rsidR="00C83C72" w:rsidRPr="00C83C72" w:rsidRDefault="00C83C72" w:rsidP="00652310">
            <w:pPr>
              <w:spacing w:after="0" w:line="240" w:lineRule="auto"/>
              <w:jc w:val="center"/>
              <w:rPr>
                <w:rFonts w:eastAsia="Times New Roman" w:cstheme="minorHAnsi"/>
                <w:i/>
                <w:iCs/>
                <w:lang w:eastAsia="pl-PL"/>
              </w:rPr>
            </w:pPr>
            <w:r w:rsidRPr="00C83C72">
              <w:rPr>
                <w:rFonts w:eastAsia="Times New Roman" w:cstheme="minorHAnsi"/>
                <w:i/>
                <w:iCs/>
                <w:sz w:val="20"/>
                <w:szCs w:val="20"/>
                <w:lang w:eastAsia="pl-PL"/>
              </w:rPr>
              <w:t>2</w:t>
            </w:r>
          </w:p>
        </w:tc>
      </w:tr>
    </w:tbl>
    <w:p w14:paraId="17F70D42" w14:textId="77777777" w:rsidR="000A1414" w:rsidRPr="001E4956" w:rsidRDefault="000A1414" w:rsidP="000A1414">
      <w:pPr>
        <w:shd w:val="clear" w:color="auto" w:fill="DBDBDB" w:themeFill="accent3" w:themeFillTint="66"/>
        <w:rPr>
          <w:rFonts w:cstheme="minorHAnsi"/>
          <w:b/>
          <w:bCs/>
          <w:sz w:val="24"/>
          <w:szCs w:val="24"/>
        </w:rPr>
      </w:pPr>
      <w:r w:rsidRPr="001E4956">
        <w:rPr>
          <w:rFonts w:cstheme="minorHAnsi"/>
          <w:b/>
          <w:bCs/>
          <w:sz w:val="24"/>
          <w:szCs w:val="24"/>
        </w:rPr>
        <w:t xml:space="preserve">ZADANIE NR 1 </w:t>
      </w:r>
    </w:p>
    <w:tbl>
      <w:tblPr>
        <w:tblW w:w="10773" w:type="dxa"/>
        <w:tblInd w:w="-8" w:type="dxa"/>
        <w:tblLayout w:type="fixed"/>
        <w:tblCellMar>
          <w:left w:w="30" w:type="dxa"/>
          <w:right w:w="30" w:type="dxa"/>
        </w:tblCellMar>
        <w:tblLook w:val="0000" w:firstRow="0" w:lastRow="0" w:firstColumn="0" w:lastColumn="0" w:noHBand="0" w:noVBand="0"/>
      </w:tblPr>
      <w:tblGrid>
        <w:gridCol w:w="7797"/>
        <w:gridCol w:w="2976"/>
      </w:tblGrid>
      <w:tr w:rsidR="000A1414" w:rsidRPr="001E4956" w14:paraId="542BB4A6" w14:textId="77777777" w:rsidTr="00C83C72">
        <w:trPr>
          <w:trHeight w:val="677"/>
        </w:trPr>
        <w:tc>
          <w:tcPr>
            <w:tcW w:w="7797" w:type="dxa"/>
            <w:tcBorders>
              <w:top w:val="single" w:sz="6" w:space="0" w:color="auto"/>
              <w:left w:val="single" w:sz="6" w:space="0" w:color="auto"/>
              <w:bottom w:val="single" w:sz="6" w:space="0" w:color="auto"/>
              <w:right w:val="single" w:sz="6" w:space="0" w:color="auto"/>
            </w:tcBorders>
          </w:tcPr>
          <w:p w14:paraId="7BC458EA" w14:textId="77777777" w:rsidR="000A1414" w:rsidRPr="001E4956" w:rsidRDefault="000A1414" w:rsidP="000A1414">
            <w:pPr>
              <w:spacing w:after="0"/>
              <w:jc w:val="left"/>
              <w:rPr>
                <w:rFonts w:cstheme="minorHAnsi"/>
                <w:snapToGrid w:val="0"/>
                <w:sz w:val="24"/>
                <w:szCs w:val="24"/>
              </w:rPr>
            </w:pPr>
            <w:r w:rsidRPr="001E4956">
              <w:rPr>
                <w:rFonts w:cstheme="minorHAnsi"/>
                <w:sz w:val="24"/>
                <w:szCs w:val="24"/>
              </w:rPr>
              <w:t>Funkcja stosowania znaczników różnych producentów</w:t>
            </w:r>
          </w:p>
        </w:tc>
        <w:tc>
          <w:tcPr>
            <w:tcW w:w="2976" w:type="dxa"/>
            <w:tcBorders>
              <w:top w:val="single" w:sz="6" w:space="0" w:color="auto"/>
              <w:left w:val="single" w:sz="6" w:space="0" w:color="auto"/>
              <w:bottom w:val="single" w:sz="6" w:space="0" w:color="auto"/>
              <w:right w:val="single" w:sz="6" w:space="0" w:color="auto"/>
            </w:tcBorders>
          </w:tcPr>
          <w:p w14:paraId="36941533"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Tak - 5 pkt</w:t>
            </w:r>
          </w:p>
          <w:p w14:paraId="69FE19AB"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Nie – 0 pkt</w:t>
            </w:r>
          </w:p>
        </w:tc>
      </w:tr>
      <w:tr w:rsidR="000A1414" w:rsidRPr="001E4956" w14:paraId="4E302A23" w14:textId="77777777" w:rsidTr="00C83C72">
        <w:trPr>
          <w:trHeight w:val="677"/>
        </w:trPr>
        <w:tc>
          <w:tcPr>
            <w:tcW w:w="7797" w:type="dxa"/>
            <w:tcBorders>
              <w:top w:val="single" w:sz="6" w:space="0" w:color="auto"/>
              <w:left w:val="single" w:sz="6" w:space="0" w:color="auto"/>
              <w:bottom w:val="single" w:sz="6" w:space="0" w:color="auto"/>
              <w:right w:val="single" w:sz="6" w:space="0" w:color="auto"/>
            </w:tcBorders>
          </w:tcPr>
          <w:p w14:paraId="2BBE23FD" w14:textId="77777777" w:rsidR="000A1414" w:rsidRPr="001E4956" w:rsidRDefault="000A1414" w:rsidP="000A1414">
            <w:pPr>
              <w:spacing w:after="0"/>
              <w:jc w:val="left"/>
              <w:rPr>
                <w:rFonts w:cstheme="minorHAnsi"/>
                <w:sz w:val="24"/>
                <w:szCs w:val="24"/>
              </w:rPr>
            </w:pPr>
            <w:r w:rsidRPr="001E4956">
              <w:rPr>
                <w:rFonts w:cstheme="minorHAnsi"/>
                <w:sz w:val="24"/>
                <w:szCs w:val="24"/>
              </w:rPr>
              <w:t>Funkcja zatrzymania noża wycinającego w dowolnym momencie nie tylko w położeniach skrajnych (otwarte/zamknięte)</w:t>
            </w:r>
          </w:p>
        </w:tc>
        <w:tc>
          <w:tcPr>
            <w:tcW w:w="2976" w:type="dxa"/>
            <w:tcBorders>
              <w:top w:val="single" w:sz="6" w:space="0" w:color="auto"/>
              <w:left w:val="single" w:sz="6" w:space="0" w:color="auto"/>
              <w:bottom w:val="single" w:sz="6" w:space="0" w:color="auto"/>
              <w:right w:val="single" w:sz="6" w:space="0" w:color="auto"/>
            </w:tcBorders>
          </w:tcPr>
          <w:p w14:paraId="38777907"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Tak - 5 pkt</w:t>
            </w:r>
          </w:p>
          <w:p w14:paraId="5A6ACC65"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Nie – 0 pkt</w:t>
            </w:r>
          </w:p>
        </w:tc>
      </w:tr>
      <w:tr w:rsidR="000A1414" w:rsidRPr="001E4956" w14:paraId="7A1CC184" w14:textId="77777777" w:rsidTr="00C83C72">
        <w:trPr>
          <w:trHeight w:val="677"/>
        </w:trPr>
        <w:tc>
          <w:tcPr>
            <w:tcW w:w="7797" w:type="dxa"/>
            <w:tcBorders>
              <w:top w:val="single" w:sz="6" w:space="0" w:color="auto"/>
              <w:left w:val="single" w:sz="6" w:space="0" w:color="auto"/>
              <w:bottom w:val="single" w:sz="6" w:space="0" w:color="auto"/>
              <w:right w:val="single" w:sz="6" w:space="0" w:color="auto"/>
            </w:tcBorders>
          </w:tcPr>
          <w:p w14:paraId="28CD6CB0" w14:textId="77777777" w:rsidR="000A1414" w:rsidRPr="001E4956" w:rsidRDefault="000A1414" w:rsidP="000A1414">
            <w:pPr>
              <w:spacing w:after="0"/>
              <w:jc w:val="left"/>
              <w:rPr>
                <w:rFonts w:cstheme="minorHAnsi"/>
                <w:sz w:val="24"/>
                <w:szCs w:val="24"/>
              </w:rPr>
            </w:pPr>
            <w:r w:rsidRPr="001E4956">
              <w:rPr>
                <w:rFonts w:cstheme="minorHAnsi"/>
                <w:sz w:val="24"/>
                <w:szCs w:val="24"/>
              </w:rPr>
              <w:t>Brak dodatkowych elementów zużywalnych (oprócz igły) w postaci drenów, kasety etc.</w:t>
            </w:r>
          </w:p>
        </w:tc>
        <w:tc>
          <w:tcPr>
            <w:tcW w:w="2976" w:type="dxa"/>
            <w:tcBorders>
              <w:top w:val="single" w:sz="6" w:space="0" w:color="auto"/>
              <w:left w:val="single" w:sz="6" w:space="0" w:color="auto"/>
              <w:bottom w:val="single" w:sz="6" w:space="0" w:color="auto"/>
              <w:right w:val="single" w:sz="6" w:space="0" w:color="auto"/>
            </w:tcBorders>
          </w:tcPr>
          <w:p w14:paraId="6BCF6BF5"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Tak - 5 pkt</w:t>
            </w:r>
          </w:p>
          <w:p w14:paraId="0F6D95E9"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Nie – 0 pkt</w:t>
            </w:r>
          </w:p>
        </w:tc>
      </w:tr>
      <w:tr w:rsidR="000A1414" w:rsidRPr="001E4956" w14:paraId="6EB98FBE" w14:textId="77777777" w:rsidTr="00C83C72">
        <w:trPr>
          <w:trHeight w:val="677"/>
        </w:trPr>
        <w:tc>
          <w:tcPr>
            <w:tcW w:w="7797" w:type="dxa"/>
            <w:tcBorders>
              <w:top w:val="single" w:sz="6" w:space="0" w:color="auto"/>
              <w:left w:val="single" w:sz="6" w:space="0" w:color="auto"/>
              <w:bottom w:val="single" w:sz="6" w:space="0" w:color="auto"/>
              <w:right w:val="single" w:sz="6" w:space="0" w:color="auto"/>
            </w:tcBorders>
          </w:tcPr>
          <w:p w14:paraId="3C38D5CC" w14:textId="77777777" w:rsidR="000A1414" w:rsidRPr="001E4956" w:rsidRDefault="000A1414" w:rsidP="000A1414">
            <w:pPr>
              <w:spacing w:after="0"/>
              <w:jc w:val="left"/>
              <w:rPr>
                <w:rFonts w:cstheme="minorHAnsi"/>
                <w:sz w:val="24"/>
                <w:szCs w:val="24"/>
              </w:rPr>
            </w:pPr>
            <w:r w:rsidRPr="001E4956">
              <w:rPr>
                <w:rFonts w:cstheme="minorHAnsi"/>
                <w:sz w:val="24"/>
                <w:szCs w:val="24"/>
              </w:rPr>
              <w:t>Menu obsługowe aparatu w języku polskim</w:t>
            </w:r>
          </w:p>
        </w:tc>
        <w:tc>
          <w:tcPr>
            <w:tcW w:w="2976" w:type="dxa"/>
            <w:tcBorders>
              <w:top w:val="single" w:sz="6" w:space="0" w:color="auto"/>
              <w:left w:val="single" w:sz="6" w:space="0" w:color="auto"/>
              <w:bottom w:val="single" w:sz="6" w:space="0" w:color="auto"/>
              <w:right w:val="single" w:sz="6" w:space="0" w:color="auto"/>
            </w:tcBorders>
          </w:tcPr>
          <w:p w14:paraId="6B6EBBDD"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Tak - 5 pkt</w:t>
            </w:r>
          </w:p>
          <w:p w14:paraId="1229F570"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Nie – 0 pkt</w:t>
            </w:r>
          </w:p>
        </w:tc>
      </w:tr>
    </w:tbl>
    <w:p w14:paraId="5FCC65DB" w14:textId="77777777" w:rsidR="000A1414" w:rsidRPr="001E4956" w:rsidRDefault="000A1414" w:rsidP="000A1414">
      <w:pPr>
        <w:spacing w:after="0"/>
        <w:rPr>
          <w:rFonts w:cstheme="minorHAnsi"/>
          <w:sz w:val="24"/>
          <w:szCs w:val="24"/>
        </w:rPr>
      </w:pPr>
    </w:p>
    <w:p w14:paraId="3F6C69E3" w14:textId="77777777" w:rsidR="000A1414" w:rsidRPr="001E4956" w:rsidRDefault="000A1414" w:rsidP="000A1414">
      <w:pPr>
        <w:shd w:val="clear" w:color="auto" w:fill="DBDBDB" w:themeFill="accent3" w:themeFillTint="66"/>
        <w:spacing w:after="0"/>
        <w:rPr>
          <w:rFonts w:cstheme="minorHAnsi"/>
          <w:b/>
          <w:bCs/>
          <w:sz w:val="24"/>
          <w:szCs w:val="24"/>
        </w:rPr>
      </w:pPr>
      <w:r w:rsidRPr="001E4956">
        <w:rPr>
          <w:rFonts w:cstheme="minorHAnsi"/>
          <w:b/>
          <w:bCs/>
          <w:sz w:val="24"/>
          <w:szCs w:val="24"/>
        </w:rPr>
        <w:lastRenderedPageBreak/>
        <w:t>ZADANIE NR 2</w:t>
      </w:r>
    </w:p>
    <w:tbl>
      <w:tblPr>
        <w:tblW w:w="10773" w:type="dxa"/>
        <w:tblInd w:w="-8" w:type="dxa"/>
        <w:tblLayout w:type="fixed"/>
        <w:tblCellMar>
          <w:left w:w="30" w:type="dxa"/>
          <w:right w:w="30" w:type="dxa"/>
        </w:tblCellMar>
        <w:tblLook w:val="0000" w:firstRow="0" w:lastRow="0" w:firstColumn="0" w:lastColumn="0" w:noHBand="0" w:noVBand="0"/>
      </w:tblPr>
      <w:tblGrid>
        <w:gridCol w:w="7797"/>
        <w:gridCol w:w="2976"/>
      </w:tblGrid>
      <w:tr w:rsidR="000A1414" w:rsidRPr="001E4956" w14:paraId="79D03663" w14:textId="77777777" w:rsidTr="00C83C72">
        <w:trPr>
          <w:trHeight w:val="609"/>
        </w:trPr>
        <w:tc>
          <w:tcPr>
            <w:tcW w:w="7797" w:type="dxa"/>
            <w:tcBorders>
              <w:top w:val="single" w:sz="6" w:space="0" w:color="auto"/>
              <w:left w:val="single" w:sz="6" w:space="0" w:color="auto"/>
              <w:bottom w:val="single" w:sz="6" w:space="0" w:color="auto"/>
              <w:right w:val="single" w:sz="6" w:space="0" w:color="auto"/>
            </w:tcBorders>
            <w:vAlign w:val="center"/>
          </w:tcPr>
          <w:p w14:paraId="3D26EF73" w14:textId="77777777" w:rsidR="000A1414" w:rsidRPr="001E4956" w:rsidRDefault="000A1414" w:rsidP="00652310">
            <w:pPr>
              <w:spacing w:after="0"/>
              <w:jc w:val="left"/>
              <w:rPr>
                <w:rFonts w:cstheme="minorHAnsi"/>
                <w:sz w:val="24"/>
                <w:szCs w:val="24"/>
              </w:rPr>
            </w:pPr>
            <w:r w:rsidRPr="001E4956">
              <w:rPr>
                <w:rFonts w:cstheme="minorHAnsi"/>
                <w:sz w:val="24"/>
                <w:szCs w:val="24"/>
              </w:rPr>
              <w:t>Wbudowany w aparat monitor dotykowy LCD o przekątnej ekranu min. 17 cali i rozdzielczości min. 1280x1024 z regulacją kąta pochylania</w:t>
            </w:r>
          </w:p>
        </w:tc>
        <w:tc>
          <w:tcPr>
            <w:tcW w:w="2976" w:type="dxa"/>
            <w:tcBorders>
              <w:top w:val="single" w:sz="6" w:space="0" w:color="auto"/>
              <w:left w:val="single" w:sz="6" w:space="0" w:color="auto"/>
              <w:bottom w:val="single" w:sz="6" w:space="0" w:color="auto"/>
              <w:right w:val="single" w:sz="6" w:space="0" w:color="auto"/>
            </w:tcBorders>
          </w:tcPr>
          <w:p w14:paraId="19BCDB48"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Od 17” do 21” – 0 pkt</w:t>
            </w:r>
          </w:p>
          <w:p w14:paraId="7D351E16"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Powyżej 21” – 5 pkt</w:t>
            </w:r>
          </w:p>
        </w:tc>
      </w:tr>
      <w:tr w:rsidR="000A1414" w:rsidRPr="001E4956" w14:paraId="797399E6" w14:textId="77777777" w:rsidTr="00C83C72">
        <w:trPr>
          <w:trHeight w:val="609"/>
        </w:trPr>
        <w:tc>
          <w:tcPr>
            <w:tcW w:w="7797" w:type="dxa"/>
            <w:tcBorders>
              <w:top w:val="single" w:sz="6" w:space="0" w:color="auto"/>
              <w:left w:val="single" w:sz="6" w:space="0" w:color="auto"/>
              <w:bottom w:val="single" w:sz="6" w:space="0" w:color="auto"/>
              <w:right w:val="single" w:sz="6" w:space="0" w:color="auto"/>
            </w:tcBorders>
            <w:vAlign w:val="center"/>
          </w:tcPr>
          <w:p w14:paraId="43C372AB" w14:textId="77777777" w:rsidR="000A1414" w:rsidRPr="001E4956" w:rsidRDefault="000A1414" w:rsidP="000A1414">
            <w:pPr>
              <w:spacing w:after="0"/>
              <w:rPr>
                <w:rFonts w:cstheme="minorHAnsi"/>
                <w:sz w:val="24"/>
                <w:szCs w:val="24"/>
              </w:rPr>
            </w:pPr>
            <w:r w:rsidRPr="001E4956">
              <w:rPr>
                <w:rFonts w:cstheme="minorHAnsi"/>
                <w:sz w:val="24"/>
                <w:szCs w:val="24"/>
              </w:rPr>
              <w:t>Manualny dobór dodatkowych filtrów Al i Cu bez użycia narzędzi lub</w:t>
            </w:r>
          </w:p>
          <w:p w14:paraId="3C12E9F4" w14:textId="77777777" w:rsidR="000A1414" w:rsidRPr="001E4956" w:rsidRDefault="000A1414" w:rsidP="000A1414">
            <w:pPr>
              <w:spacing w:after="0"/>
              <w:rPr>
                <w:rFonts w:cstheme="minorHAnsi"/>
                <w:sz w:val="24"/>
                <w:szCs w:val="24"/>
              </w:rPr>
            </w:pPr>
            <w:r w:rsidRPr="001E4956">
              <w:rPr>
                <w:rFonts w:cstheme="minorHAnsi"/>
                <w:sz w:val="24"/>
                <w:szCs w:val="24"/>
              </w:rPr>
              <w:t>Automatyczny dobór filtrów w zależności od wybranego programu APR.</w:t>
            </w:r>
          </w:p>
          <w:p w14:paraId="3CA61BB2" w14:textId="77777777" w:rsidR="000A1414" w:rsidRPr="001E4956" w:rsidRDefault="000A1414" w:rsidP="000A1414">
            <w:pPr>
              <w:pStyle w:val="Akapitzlist"/>
              <w:numPr>
                <w:ilvl w:val="0"/>
                <w:numId w:val="27"/>
              </w:numPr>
              <w:suppressAutoHyphens/>
              <w:spacing w:after="0" w:line="240" w:lineRule="auto"/>
              <w:ind w:left="1285"/>
              <w:jc w:val="right"/>
              <w:rPr>
                <w:rFonts w:eastAsiaTheme="minorHAnsi" w:cstheme="minorHAnsi"/>
                <w:kern w:val="2"/>
                <w:sz w:val="24"/>
                <w:szCs w:val="24"/>
                <w14:ligatures w14:val="standardContextual"/>
              </w:rPr>
            </w:pPr>
            <w:r w:rsidRPr="001E4956">
              <w:rPr>
                <w:rFonts w:eastAsiaTheme="minorHAnsi" w:cstheme="minorHAnsi"/>
                <w:kern w:val="2"/>
                <w:sz w:val="24"/>
                <w:szCs w:val="24"/>
                <w14:ligatures w14:val="standardContextual"/>
              </w:rPr>
              <w:t>mm Al</w:t>
            </w:r>
          </w:p>
          <w:p w14:paraId="4B813E46" w14:textId="77777777" w:rsidR="000A1414" w:rsidRPr="001E4956" w:rsidRDefault="000A1414" w:rsidP="000A1414">
            <w:pPr>
              <w:spacing w:after="0"/>
              <w:jc w:val="right"/>
              <w:rPr>
                <w:rFonts w:cstheme="minorHAnsi"/>
                <w:sz w:val="24"/>
                <w:szCs w:val="24"/>
              </w:rPr>
            </w:pPr>
            <w:r w:rsidRPr="001E4956">
              <w:rPr>
                <w:rFonts w:cstheme="minorHAnsi"/>
                <w:sz w:val="24"/>
                <w:szCs w:val="24"/>
              </w:rPr>
              <w:t>1 mm Al + 0.1 mm Cu</w:t>
            </w:r>
          </w:p>
          <w:p w14:paraId="383EEFA0" w14:textId="77777777" w:rsidR="000A1414" w:rsidRPr="001E4956" w:rsidRDefault="000A1414" w:rsidP="000A1414">
            <w:pPr>
              <w:spacing w:after="0"/>
              <w:jc w:val="right"/>
              <w:rPr>
                <w:rFonts w:cstheme="minorHAnsi"/>
                <w:sz w:val="24"/>
                <w:szCs w:val="24"/>
              </w:rPr>
            </w:pPr>
            <w:r w:rsidRPr="001E4956">
              <w:rPr>
                <w:rFonts w:cstheme="minorHAnsi"/>
                <w:sz w:val="24"/>
                <w:szCs w:val="24"/>
              </w:rPr>
              <w:t>1 mm Al + 0.2 mm Cu</w:t>
            </w:r>
          </w:p>
          <w:p w14:paraId="617BB20D" w14:textId="77777777" w:rsidR="000A1414" w:rsidRPr="001E4956" w:rsidRDefault="000A1414" w:rsidP="000A1414">
            <w:pPr>
              <w:spacing w:after="0"/>
              <w:jc w:val="right"/>
              <w:rPr>
                <w:rFonts w:cstheme="minorHAnsi"/>
                <w:sz w:val="24"/>
                <w:szCs w:val="24"/>
              </w:rPr>
            </w:pPr>
            <w:r w:rsidRPr="001E4956">
              <w:rPr>
                <w:rFonts w:cstheme="minorHAnsi"/>
                <w:sz w:val="24"/>
                <w:szCs w:val="24"/>
              </w:rPr>
              <w:t>2 mm Al</w:t>
            </w:r>
          </w:p>
        </w:tc>
        <w:tc>
          <w:tcPr>
            <w:tcW w:w="2976" w:type="dxa"/>
            <w:tcBorders>
              <w:top w:val="single" w:sz="6" w:space="0" w:color="auto"/>
              <w:left w:val="single" w:sz="6" w:space="0" w:color="auto"/>
              <w:bottom w:val="single" w:sz="6" w:space="0" w:color="auto"/>
              <w:right w:val="single" w:sz="6" w:space="0" w:color="auto"/>
            </w:tcBorders>
          </w:tcPr>
          <w:p w14:paraId="616A9043" w14:textId="77777777" w:rsidR="000A1414" w:rsidRPr="001E4956" w:rsidRDefault="000A1414" w:rsidP="000A1414">
            <w:pPr>
              <w:spacing w:after="0"/>
              <w:jc w:val="center"/>
              <w:rPr>
                <w:rFonts w:cstheme="minorHAnsi"/>
                <w:snapToGrid w:val="0"/>
                <w:sz w:val="24"/>
                <w:szCs w:val="24"/>
              </w:rPr>
            </w:pPr>
          </w:p>
          <w:p w14:paraId="502D37A0"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Manualny- 0 pkt</w:t>
            </w:r>
          </w:p>
          <w:p w14:paraId="71BBD46E"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Automatyczny- 5 pkt</w:t>
            </w:r>
          </w:p>
          <w:p w14:paraId="4DD181F6" w14:textId="77777777" w:rsidR="000A1414" w:rsidRPr="001E4956" w:rsidRDefault="000A1414" w:rsidP="000A1414">
            <w:pPr>
              <w:spacing w:after="0"/>
              <w:jc w:val="center"/>
              <w:rPr>
                <w:rFonts w:cstheme="minorHAnsi"/>
                <w:snapToGrid w:val="0"/>
                <w:sz w:val="24"/>
                <w:szCs w:val="24"/>
              </w:rPr>
            </w:pPr>
          </w:p>
        </w:tc>
      </w:tr>
      <w:tr w:rsidR="000A1414" w:rsidRPr="001E4956" w14:paraId="35BE64CB" w14:textId="77777777" w:rsidTr="00C83C72">
        <w:trPr>
          <w:trHeight w:val="609"/>
        </w:trPr>
        <w:tc>
          <w:tcPr>
            <w:tcW w:w="7797" w:type="dxa"/>
            <w:tcBorders>
              <w:top w:val="single" w:sz="6" w:space="0" w:color="auto"/>
              <w:left w:val="single" w:sz="6" w:space="0" w:color="auto"/>
              <w:bottom w:val="single" w:sz="6" w:space="0" w:color="auto"/>
              <w:right w:val="single" w:sz="6" w:space="0" w:color="auto"/>
            </w:tcBorders>
            <w:vAlign w:val="center"/>
          </w:tcPr>
          <w:p w14:paraId="62E3FD18" w14:textId="77777777" w:rsidR="000A1414" w:rsidRPr="001E4956" w:rsidRDefault="000A1414" w:rsidP="00652310">
            <w:pPr>
              <w:spacing w:after="0"/>
              <w:jc w:val="left"/>
              <w:rPr>
                <w:rFonts w:cstheme="minorHAnsi"/>
                <w:sz w:val="24"/>
                <w:szCs w:val="24"/>
              </w:rPr>
            </w:pPr>
            <w:r w:rsidRPr="001E4956">
              <w:rPr>
                <w:rFonts w:cstheme="minorHAnsi"/>
                <w:sz w:val="24"/>
                <w:szCs w:val="24"/>
              </w:rPr>
              <w:t>Możliwość wykonania ekspozycji RTG u pacjenta o wadze min. 300 kg stojącego bezpośrednio na detektorze bez jego dodatkowej osłony</w:t>
            </w:r>
          </w:p>
        </w:tc>
        <w:tc>
          <w:tcPr>
            <w:tcW w:w="2976" w:type="dxa"/>
            <w:tcBorders>
              <w:top w:val="single" w:sz="6" w:space="0" w:color="auto"/>
              <w:left w:val="single" w:sz="6" w:space="0" w:color="auto"/>
              <w:bottom w:val="single" w:sz="6" w:space="0" w:color="auto"/>
              <w:right w:val="single" w:sz="6" w:space="0" w:color="auto"/>
            </w:tcBorders>
          </w:tcPr>
          <w:p w14:paraId="5F717B53"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300 kg - 0 pkt</w:t>
            </w:r>
          </w:p>
          <w:p w14:paraId="1F9517CA"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Powyżej 300 kg - 5 pkt</w:t>
            </w:r>
          </w:p>
        </w:tc>
      </w:tr>
      <w:tr w:rsidR="000A1414" w:rsidRPr="001E4956" w14:paraId="77F26AB2" w14:textId="77777777" w:rsidTr="00C83C72">
        <w:trPr>
          <w:trHeight w:val="609"/>
        </w:trPr>
        <w:tc>
          <w:tcPr>
            <w:tcW w:w="7797" w:type="dxa"/>
            <w:tcBorders>
              <w:top w:val="single" w:sz="6" w:space="0" w:color="auto"/>
              <w:left w:val="single" w:sz="6" w:space="0" w:color="auto"/>
              <w:bottom w:val="single" w:sz="6" w:space="0" w:color="auto"/>
              <w:right w:val="single" w:sz="6" w:space="0" w:color="auto"/>
            </w:tcBorders>
            <w:vAlign w:val="center"/>
          </w:tcPr>
          <w:p w14:paraId="642D935D" w14:textId="77777777" w:rsidR="000A1414" w:rsidRPr="001E4956" w:rsidRDefault="000A1414" w:rsidP="00652310">
            <w:pPr>
              <w:spacing w:after="0"/>
              <w:jc w:val="left"/>
              <w:rPr>
                <w:rFonts w:cstheme="minorHAnsi"/>
                <w:sz w:val="24"/>
                <w:szCs w:val="24"/>
              </w:rPr>
            </w:pPr>
            <w:r w:rsidRPr="001E4956">
              <w:rPr>
                <w:rFonts w:cstheme="minorHAnsi"/>
                <w:sz w:val="24"/>
                <w:szCs w:val="24"/>
              </w:rPr>
              <w:t>Możliwość wykonania ekspozycji RTG u pacjenta o wadze min. 300 kg stojącego bezpośrednio na detektorze bez jego dodatkowej osłony</w:t>
            </w:r>
          </w:p>
        </w:tc>
        <w:tc>
          <w:tcPr>
            <w:tcW w:w="2976" w:type="dxa"/>
            <w:tcBorders>
              <w:top w:val="single" w:sz="6" w:space="0" w:color="auto"/>
              <w:left w:val="single" w:sz="6" w:space="0" w:color="auto"/>
              <w:bottom w:val="single" w:sz="6" w:space="0" w:color="auto"/>
              <w:right w:val="single" w:sz="6" w:space="0" w:color="auto"/>
            </w:tcBorders>
          </w:tcPr>
          <w:p w14:paraId="437B4BE6"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300 kg - 0 pkt</w:t>
            </w:r>
          </w:p>
          <w:p w14:paraId="6C1B8CB8"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Powyżej 300 kg - 5 pkt</w:t>
            </w:r>
          </w:p>
        </w:tc>
      </w:tr>
    </w:tbl>
    <w:p w14:paraId="29F4389C" w14:textId="77777777" w:rsidR="000A1414" w:rsidRPr="001E4956" w:rsidRDefault="000A1414" w:rsidP="000A1414">
      <w:pPr>
        <w:spacing w:after="0"/>
        <w:rPr>
          <w:rFonts w:cstheme="minorHAnsi"/>
          <w:sz w:val="24"/>
          <w:szCs w:val="24"/>
        </w:rPr>
      </w:pPr>
    </w:p>
    <w:p w14:paraId="192C7B96" w14:textId="77777777" w:rsidR="000A1414" w:rsidRPr="001E4956" w:rsidRDefault="000A1414" w:rsidP="000A1414">
      <w:pPr>
        <w:shd w:val="clear" w:color="auto" w:fill="DBDBDB" w:themeFill="accent3" w:themeFillTint="66"/>
        <w:spacing w:after="0"/>
        <w:rPr>
          <w:rFonts w:cstheme="minorHAnsi"/>
          <w:b/>
          <w:bCs/>
          <w:sz w:val="24"/>
          <w:szCs w:val="24"/>
        </w:rPr>
      </w:pPr>
      <w:r w:rsidRPr="001E4956">
        <w:rPr>
          <w:rFonts w:cstheme="minorHAnsi"/>
          <w:b/>
          <w:bCs/>
          <w:sz w:val="24"/>
          <w:szCs w:val="24"/>
        </w:rPr>
        <w:t>ZADANIE NR 3</w:t>
      </w:r>
    </w:p>
    <w:tbl>
      <w:tblPr>
        <w:tblW w:w="10773" w:type="dxa"/>
        <w:tblInd w:w="-8" w:type="dxa"/>
        <w:tblLayout w:type="fixed"/>
        <w:tblCellMar>
          <w:left w:w="30" w:type="dxa"/>
          <w:right w:w="30" w:type="dxa"/>
        </w:tblCellMar>
        <w:tblLook w:val="0000" w:firstRow="0" w:lastRow="0" w:firstColumn="0" w:lastColumn="0" w:noHBand="0" w:noVBand="0"/>
      </w:tblPr>
      <w:tblGrid>
        <w:gridCol w:w="7797"/>
        <w:gridCol w:w="2976"/>
      </w:tblGrid>
      <w:tr w:rsidR="000A1414" w:rsidRPr="001E4956" w14:paraId="0A4931BD" w14:textId="77777777" w:rsidTr="00C83C72">
        <w:trPr>
          <w:trHeight w:val="437"/>
        </w:trPr>
        <w:tc>
          <w:tcPr>
            <w:tcW w:w="7797" w:type="dxa"/>
            <w:tcBorders>
              <w:top w:val="single" w:sz="6" w:space="0" w:color="auto"/>
              <w:left w:val="single" w:sz="6" w:space="0" w:color="auto"/>
              <w:bottom w:val="single" w:sz="6" w:space="0" w:color="auto"/>
              <w:right w:val="single" w:sz="6" w:space="0" w:color="auto"/>
            </w:tcBorders>
          </w:tcPr>
          <w:p w14:paraId="5A8DE4D6" w14:textId="77777777" w:rsidR="000A1414" w:rsidRPr="001E4956" w:rsidRDefault="000A1414" w:rsidP="000A1414">
            <w:pPr>
              <w:spacing w:after="0"/>
              <w:jc w:val="left"/>
              <w:rPr>
                <w:rFonts w:cstheme="minorHAnsi"/>
                <w:snapToGrid w:val="0"/>
                <w:sz w:val="24"/>
                <w:szCs w:val="24"/>
              </w:rPr>
            </w:pPr>
            <w:r w:rsidRPr="001E4956">
              <w:rPr>
                <w:rFonts w:eastAsia="Calibri" w:cstheme="minorHAnsi"/>
                <w:sz w:val="24"/>
                <w:szCs w:val="24"/>
                <w:shd w:val="clear" w:color="auto" w:fill="FEFFFE"/>
              </w:rPr>
              <w:t xml:space="preserve">Laser posiadający specjalne oprogramowanie powodujące zmniejszenie efektu </w:t>
            </w:r>
            <w:proofErr w:type="spellStart"/>
            <w:r w:rsidRPr="001E4956">
              <w:rPr>
                <w:rFonts w:eastAsia="Calibri" w:cstheme="minorHAnsi"/>
                <w:sz w:val="24"/>
                <w:szCs w:val="24"/>
                <w:shd w:val="clear" w:color="auto" w:fill="FEFFFE"/>
              </w:rPr>
              <w:t>retropulsji</w:t>
            </w:r>
            <w:proofErr w:type="spellEnd"/>
            <w:r w:rsidRPr="001E4956">
              <w:rPr>
                <w:rFonts w:eastAsia="Calibri" w:cstheme="minorHAnsi"/>
                <w:sz w:val="24"/>
                <w:szCs w:val="24"/>
                <w:shd w:val="clear" w:color="auto" w:fill="FEFFFE"/>
              </w:rPr>
              <w:t xml:space="preserve"> złogów układu moczowego wykorzystujący pełen zakres długości impulsu tj. do 1700 mikrosekund</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14:paraId="1090BA31" w14:textId="77777777" w:rsidR="000A1414" w:rsidRPr="001E4956" w:rsidRDefault="000A1414" w:rsidP="000A1414">
            <w:pPr>
              <w:spacing w:after="0"/>
              <w:jc w:val="center"/>
              <w:rPr>
                <w:rFonts w:cstheme="minorHAnsi"/>
                <w:sz w:val="24"/>
                <w:szCs w:val="24"/>
              </w:rPr>
            </w:pPr>
            <w:r w:rsidRPr="001E4956">
              <w:rPr>
                <w:rFonts w:cstheme="minorHAnsi"/>
                <w:sz w:val="24"/>
                <w:szCs w:val="24"/>
              </w:rPr>
              <w:t>TAK – 3 pkt</w:t>
            </w:r>
          </w:p>
          <w:p w14:paraId="1B43921D" w14:textId="77777777" w:rsidR="000A1414" w:rsidRPr="001E4956" w:rsidRDefault="000A1414" w:rsidP="000A1414">
            <w:pPr>
              <w:spacing w:after="0"/>
              <w:jc w:val="center"/>
              <w:rPr>
                <w:rFonts w:cstheme="minorHAnsi"/>
                <w:snapToGrid w:val="0"/>
                <w:sz w:val="24"/>
                <w:szCs w:val="24"/>
              </w:rPr>
            </w:pPr>
            <w:r w:rsidRPr="001E4956">
              <w:rPr>
                <w:rFonts w:cstheme="minorHAnsi"/>
                <w:sz w:val="24"/>
                <w:szCs w:val="24"/>
              </w:rPr>
              <w:t>NIE – 0 pkt</w:t>
            </w:r>
          </w:p>
        </w:tc>
      </w:tr>
      <w:tr w:rsidR="000A1414" w:rsidRPr="001E4956" w14:paraId="0C31C2AE" w14:textId="77777777" w:rsidTr="00C83C72">
        <w:trPr>
          <w:trHeight w:val="437"/>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3505D2E9" w14:textId="77777777" w:rsidR="000A1414" w:rsidRPr="001E4956" w:rsidRDefault="000A1414" w:rsidP="000A1414">
            <w:pPr>
              <w:spacing w:after="0"/>
              <w:jc w:val="left"/>
              <w:rPr>
                <w:rFonts w:eastAsia="Calibri" w:cstheme="minorHAnsi"/>
                <w:sz w:val="24"/>
                <w:szCs w:val="24"/>
                <w:shd w:val="clear" w:color="auto" w:fill="FEFFFE"/>
              </w:rPr>
            </w:pPr>
            <w:r w:rsidRPr="001E4956">
              <w:rPr>
                <w:rFonts w:eastAsia="Calibri" w:cstheme="minorHAnsi"/>
                <w:sz w:val="24"/>
                <w:szCs w:val="24"/>
                <w:shd w:val="clear" w:color="auto" w:fill="FEFFFE"/>
              </w:rPr>
              <w:t xml:space="preserve">Obsługa </w:t>
            </w:r>
            <w:proofErr w:type="spellStart"/>
            <w:r w:rsidRPr="001E4956">
              <w:rPr>
                <w:rFonts w:eastAsia="Calibri" w:cstheme="minorHAnsi"/>
                <w:sz w:val="24"/>
                <w:szCs w:val="24"/>
                <w:shd w:val="clear" w:color="auto" w:fill="FEFFFE"/>
              </w:rPr>
              <w:t>morcelatora</w:t>
            </w:r>
            <w:proofErr w:type="spellEnd"/>
            <w:r w:rsidRPr="001E4956">
              <w:rPr>
                <w:rFonts w:eastAsia="Calibri" w:cstheme="minorHAnsi"/>
                <w:sz w:val="24"/>
                <w:szCs w:val="24"/>
                <w:shd w:val="clear" w:color="auto" w:fill="FEFFFE"/>
              </w:rPr>
              <w:t xml:space="preserve"> za pomocą włącznika nożnego lasera</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14:paraId="3B7917C6" w14:textId="77777777" w:rsidR="000A1414" w:rsidRPr="001E4956" w:rsidRDefault="000A1414" w:rsidP="000A1414">
            <w:pPr>
              <w:spacing w:after="0"/>
              <w:jc w:val="center"/>
              <w:rPr>
                <w:rFonts w:cstheme="minorHAnsi"/>
                <w:sz w:val="24"/>
                <w:szCs w:val="24"/>
              </w:rPr>
            </w:pPr>
            <w:r w:rsidRPr="001E4956">
              <w:rPr>
                <w:rFonts w:cstheme="minorHAnsi"/>
                <w:sz w:val="24"/>
                <w:szCs w:val="24"/>
              </w:rPr>
              <w:t>TAK – 3 pkt</w:t>
            </w:r>
          </w:p>
          <w:p w14:paraId="2F91ECAF"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tc>
      </w:tr>
      <w:tr w:rsidR="000A1414" w:rsidRPr="001E4956" w14:paraId="163FE98C" w14:textId="77777777" w:rsidTr="00C83C72">
        <w:trPr>
          <w:trHeight w:val="437"/>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6C063D2A" w14:textId="77777777" w:rsidR="000A1414" w:rsidRPr="001E4956" w:rsidRDefault="000A1414" w:rsidP="000A1414">
            <w:pPr>
              <w:spacing w:after="0" w:line="259" w:lineRule="auto"/>
              <w:jc w:val="left"/>
              <w:rPr>
                <w:rFonts w:eastAsia="Calibri" w:cstheme="minorHAnsi"/>
                <w:sz w:val="24"/>
                <w:szCs w:val="24"/>
                <w:shd w:val="clear" w:color="auto" w:fill="FEFFFE"/>
              </w:rPr>
            </w:pPr>
            <w:r w:rsidRPr="001E4956">
              <w:rPr>
                <w:rFonts w:eastAsia="Calibri" w:cstheme="minorHAnsi"/>
                <w:sz w:val="24"/>
                <w:szCs w:val="24"/>
                <w:shd w:val="clear" w:color="auto" w:fill="FEFFFE"/>
              </w:rPr>
              <w:t xml:space="preserve">Regulacja parametrów </w:t>
            </w:r>
            <w:proofErr w:type="spellStart"/>
            <w:r w:rsidRPr="001E4956">
              <w:rPr>
                <w:rFonts w:eastAsia="Calibri" w:cstheme="minorHAnsi"/>
                <w:sz w:val="24"/>
                <w:szCs w:val="24"/>
                <w:shd w:val="clear" w:color="auto" w:fill="FEFFFE"/>
              </w:rPr>
              <w:t>morcelatora</w:t>
            </w:r>
            <w:proofErr w:type="spellEnd"/>
            <w:r w:rsidRPr="001E4956">
              <w:rPr>
                <w:rFonts w:eastAsia="Calibri" w:cstheme="minorHAnsi"/>
                <w:sz w:val="24"/>
                <w:szCs w:val="24"/>
                <w:shd w:val="clear" w:color="auto" w:fill="FEFFFE"/>
              </w:rPr>
              <w:t xml:space="preserve"> na dotykowym ekranie głównym lasera w zakresie:</w:t>
            </w:r>
          </w:p>
          <w:p w14:paraId="466557B0" w14:textId="77777777" w:rsidR="000A1414" w:rsidRPr="001E4956" w:rsidRDefault="000A1414" w:rsidP="000A1414">
            <w:pPr>
              <w:spacing w:after="0" w:line="259" w:lineRule="auto"/>
              <w:jc w:val="left"/>
              <w:rPr>
                <w:rFonts w:eastAsia="Calibri" w:cstheme="minorHAnsi"/>
                <w:sz w:val="24"/>
                <w:szCs w:val="24"/>
                <w:shd w:val="clear" w:color="auto" w:fill="FEFFFE"/>
              </w:rPr>
            </w:pPr>
            <w:r w:rsidRPr="001E4956">
              <w:rPr>
                <w:rFonts w:eastAsia="Calibri" w:cstheme="minorHAnsi"/>
                <w:sz w:val="24"/>
                <w:szCs w:val="24"/>
                <w:shd w:val="clear" w:color="auto" w:fill="FEFFFE"/>
              </w:rPr>
              <w:t>- siła ssania</w:t>
            </w:r>
          </w:p>
          <w:p w14:paraId="38E1D647" w14:textId="77777777" w:rsidR="000A1414" w:rsidRPr="001E4956" w:rsidRDefault="000A1414" w:rsidP="000A1414">
            <w:pPr>
              <w:spacing w:after="0" w:line="259" w:lineRule="auto"/>
              <w:jc w:val="left"/>
              <w:rPr>
                <w:rFonts w:eastAsia="Calibri" w:cstheme="minorHAnsi"/>
                <w:sz w:val="24"/>
                <w:szCs w:val="24"/>
                <w:shd w:val="clear" w:color="auto" w:fill="FEFFFE"/>
              </w:rPr>
            </w:pPr>
            <w:r w:rsidRPr="001E4956">
              <w:rPr>
                <w:rFonts w:eastAsia="Calibri" w:cstheme="minorHAnsi"/>
                <w:sz w:val="24"/>
                <w:szCs w:val="24"/>
                <w:shd w:val="clear" w:color="auto" w:fill="FEFFFE"/>
              </w:rPr>
              <w:t>- prędkość obrotowa ostrza</w:t>
            </w:r>
          </w:p>
          <w:p w14:paraId="4AE62561" w14:textId="77777777" w:rsidR="000A1414" w:rsidRPr="001E4956" w:rsidRDefault="000A1414" w:rsidP="000A1414">
            <w:pPr>
              <w:spacing w:after="0"/>
              <w:jc w:val="left"/>
              <w:rPr>
                <w:rFonts w:eastAsia="Calibri" w:cstheme="minorHAnsi"/>
                <w:sz w:val="24"/>
                <w:szCs w:val="24"/>
                <w:shd w:val="clear" w:color="auto" w:fill="FEFFFE"/>
              </w:rPr>
            </w:pPr>
            <w:r w:rsidRPr="001E4956">
              <w:rPr>
                <w:rFonts w:eastAsia="Calibri" w:cstheme="minorHAnsi"/>
                <w:sz w:val="24"/>
                <w:szCs w:val="24"/>
                <w:shd w:val="clear" w:color="auto" w:fill="FEFFFE"/>
              </w:rPr>
              <w:t>- częstotliwość oscylacji</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14:paraId="7A34CDEE" w14:textId="77777777" w:rsidR="000A1414" w:rsidRPr="001E4956" w:rsidRDefault="000A1414" w:rsidP="000A1414">
            <w:pPr>
              <w:spacing w:after="0"/>
              <w:jc w:val="center"/>
              <w:rPr>
                <w:rFonts w:cstheme="minorHAnsi"/>
                <w:sz w:val="24"/>
                <w:szCs w:val="24"/>
              </w:rPr>
            </w:pPr>
            <w:r w:rsidRPr="001E4956">
              <w:rPr>
                <w:rFonts w:cstheme="minorHAnsi"/>
                <w:sz w:val="24"/>
                <w:szCs w:val="24"/>
              </w:rPr>
              <w:t>TAK – 4 pkt</w:t>
            </w:r>
          </w:p>
          <w:p w14:paraId="56CD1F8B"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tc>
      </w:tr>
      <w:tr w:rsidR="000A1414" w:rsidRPr="001E4956" w14:paraId="390A7189" w14:textId="77777777" w:rsidTr="00C83C72">
        <w:trPr>
          <w:trHeight w:val="437"/>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2CEF4F5E" w14:textId="77777777" w:rsidR="000A1414" w:rsidRPr="001E4956" w:rsidRDefault="000A1414" w:rsidP="000A1414">
            <w:pPr>
              <w:spacing w:after="0"/>
              <w:jc w:val="left"/>
              <w:rPr>
                <w:rFonts w:eastAsia="Calibri" w:cstheme="minorHAnsi"/>
                <w:sz w:val="24"/>
                <w:szCs w:val="24"/>
                <w:shd w:val="clear" w:color="auto" w:fill="FEFFFE"/>
              </w:rPr>
            </w:pPr>
            <w:r w:rsidRPr="001E4956">
              <w:rPr>
                <w:rFonts w:eastAsia="Calibri" w:cstheme="minorHAnsi"/>
                <w:sz w:val="24"/>
                <w:szCs w:val="24"/>
                <w:shd w:val="clear" w:color="auto" w:fill="FEFFFE"/>
              </w:rPr>
              <w:t xml:space="preserve">Laser z wbudowaną pompą rotacyjną pracującą w zakresie min 75 - 385 obrotów na minutę </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14:paraId="73C482C4" w14:textId="77777777" w:rsidR="000A1414" w:rsidRPr="001E4956" w:rsidRDefault="000A1414" w:rsidP="000A1414">
            <w:pPr>
              <w:spacing w:after="0"/>
              <w:jc w:val="center"/>
              <w:rPr>
                <w:rFonts w:cstheme="minorHAnsi"/>
                <w:sz w:val="24"/>
                <w:szCs w:val="24"/>
              </w:rPr>
            </w:pPr>
            <w:r w:rsidRPr="001E4956">
              <w:rPr>
                <w:rFonts w:cstheme="minorHAnsi"/>
                <w:sz w:val="24"/>
                <w:szCs w:val="24"/>
              </w:rPr>
              <w:t>TAK – 3 pkt</w:t>
            </w:r>
          </w:p>
          <w:p w14:paraId="54D98D31"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tc>
      </w:tr>
      <w:tr w:rsidR="000A1414" w:rsidRPr="001E4956" w14:paraId="4B0AC089" w14:textId="77777777" w:rsidTr="00C83C72">
        <w:trPr>
          <w:trHeight w:val="437"/>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60B25B5A" w14:textId="77777777" w:rsidR="000A1414" w:rsidRPr="001E4956" w:rsidRDefault="000A1414" w:rsidP="000A1414">
            <w:pPr>
              <w:spacing w:after="0"/>
              <w:jc w:val="left"/>
              <w:rPr>
                <w:rFonts w:eastAsia="Calibri" w:cstheme="minorHAnsi"/>
                <w:sz w:val="24"/>
                <w:szCs w:val="24"/>
                <w:shd w:val="clear" w:color="auto" w:fill="FEFFFE"/>
              </w:rPr>
            </w:pPr>
            <w:r w:rsidRPr="001E4956">
              <w:rPr>
                <w:rFonts w:eastAsia="Calibri" w:cstheme="minorHAnsi"/>
                <w:sz w:val="24"/>
                <w:szCs w:val="24"/>
                <w:shd w:val="clear" w:color="auto" w:fill="FEFFFE"/>
              </w:rPr>
              <w:t xml:space="preserve">Możliwość podłączenia rękojeści </w:t>
            </w:r>
            <w:proofErr w:type="spellStart"/>
            <w:r w:rsidRPr="001E4956">
              <w:rPr>
                <w:rFonts w:eastAsia="Calibri" w:cstheme="minorHAnsi"/>
                <w:sz w:val="24"/>
                <w:szCs w:val="24"/>
                <w:shd w:val="clear" w:color="auto" w:fill="FEFFFE"/>
              </w:rPr>
              <w:t>morcelatora</w:t>
            </w:r>
            <w:proofErr w:type="spellEnd"/>
            <w:r w:rsidRPr="001E4956">
              <w:rPr>
                <w:rFonts w:eastAsia="Calibri" w:cstheme="minorHAnsi"/>
                <w:sz w:val="24"/>
                <w:szCs w:val="24"/>
                <w:shd w:val="clear" w:color="auto" w:fill="FEFFFE"/>
              </w:rPr>
              <w:t xml:space="preserve"> bezpośrednio do lasera </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14:paraId="35676995" w14:textId="77777777" w:rsidR="000A1414" w:rsidRPr="001E4956" w:rsidRDefault="000A1414" w:rsidP="000A1414">
            <w:pPr>
              <w:spacing w:after="0"/>
              <w:jc w:val="center"/>
              <w:rPr>
                <w:rFonts w:cstheme="minorHAnsi"/>
                <w:sz w:val="24"/>
                <w:szCs w:val="24"/>
              </w:rPr>
            </w:pPr>
            <w:r w:rsidRPr="001E4956">
              <w:rPr>
                <w:rFonts w:cstheme="minorHAnsi"/>
                <w:sz w:val="24"/>
                <w:szCs w:val="24"/>
              </w:rPr>
              <w:t>TAK – 3 pkt</w:t>
            </w:r>
          </w:p>
          <w:p w14:paraId="5B4A4375"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tc>
      </w:tr>
      <w:tr w:rsidR="000A1414" w:rsidRPr="001E4956" w14:paraId="47FBAAD6" w14:textId="77777777" w:rsidTr="00C83C72">
        <w:trPr>
          <w:trHeight w:val="437"/>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76892A39" w14:textId="77777777" w:rsidR="000A1414" w:rsidRPr="001E4956" w:rsidRDefault="000A1414" w:rsidP="000A1414">
            <w:pPr>
              <w:spacing w:after="0"/>
              <w:jc w:val="left"/>
              <w:rPr>
                <w:rFonts w:eastAsia="Calibri" w:cstheme="minorHAnsi"/>
                <w:sz w:val="24"/>
                <w:szCs w:val="24"/>
                <w:shd w:val="clear" w:color="auto" w:fill="FEFFFE"/>
              </w:rPr>
            </w:pPr>
            <w:r w:rsidRPr="001E4956">
              <w:rPr>
                <w:rFonts w:eastAsia="Calibri" w:cstheme="minorHAnsi"/>
                <w:sz w:val="24"/>
                <w:szCs w:val="24"/>
                <w:shd w:val="clear" w:color="auto" w:fill="FEFFFE"/>
              </w:rPr>
              <w:t>Płaszcz wyposażony w kurki wykonane z PEEK, mocowane zatrzaskowo, wymienialne bez użycia dodatkowych narzędzi w sterylnych warunkach pola operacyjnego</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14:paraId="0725C07A" w14:textId="77777777" w:rsidR="000A1414" w:rsidRPr="001E4956" w:rsidRDefault="000A1414" w:rsidP="000A1414">
            <w:pPr>
              <w:spacing w:after="0"/>
              <w:jc w:val="center"/>
              <w:rPr>
                <w:rFonts w:cstheme="minorHAnsi"/>
                <w:sz w:val="24"/>
                <w:szCs w:val="24"/>
              </w:rPr>
            </w:pPr>
            <w:r w:rsidRPr="001E4956">
              <w:rPr>
                <w:rFonts w:cstheme="minorHAnsi"/>
                <w:sz w:val="24"/>
                <w:szCs w:val="24"/>
              </w:rPr>
              <w:t>TAK – 2 pkt</w:t>
            </w:r>
          </w:p>
          <w:p w14:paraId="4E55ADDC"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tc>
      </w:tr>
      <w:tr w:rsidR="000A1414" w:rsidRPr="001E4956" w14:paraId="2F000444" w14:textId="77777777" w:rsidTr="00C83C72">
        <w:trPr>
          <w:trHeight w:val="437"/>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1CD5AC63" w14:textId="77777777" w:rsidR="000A1414" w:rsidRPr="001E4956" w:rsidRDefault="000A1414" w:rsidP="000A1414">
            <w:pPr>
              <w:spacing w:after="0"/>
              <w:jc w:val="left"/>
              <w:rPr>
                <w:rFonts w:eastAsia="Calibri" w:cstheme="minorHAnsi"/>
                <w:sz w:val="24"/>
                <w:szCs w:val="24"/>
                <w:shd w:val="clear" w:color="auto" w:fill="FEFFFE"/>
              </w:rPr>
            </w:pPr>
            <w:r w:rsidRPr="001E4956">
              <w:rPr>
                <w:rFonts w:eastAsia="Calibri" w:cstheme="minorHAnsi"/>
                <w:sz w:val="24"/>
                <w:szCs w:val="24"/>
                <w:shd w:val="clear" w:color="auto" w:fill="FEFFFE"/>
              </w:rPr>
              <w:t>Optyka wyposażona w kurek wykonany z PEEK, mocowany zatrzaskowo, wymienialny bez użycia dodatkowych narzędzi w sterylnych warunkach pola operacyjnego</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14:paraId="4C4300DF" w14:textId="77777777" w:rsidR="000A1414" w:rsidRPr="001E4956" w:rsidRDefault="000A1414" w:rsidP="000A1414">
            <w:pPr>
              <w:spacing w:after="0"/>
              <w:jc w:val="center"/>
              <w:rPr>
                <w:rFonts w:cstheme="minorHAnsi"/>
                <w:sz w:val="24"/>
                <w:szCs w:val="24"/>
              </w:rPr>
            </w:pPr>
            <w:r w:rsidRPr="001E4956">
              <w:rPr>
                <w:rFonts w:cstheme="minorHAnsi"/>
                <w:sz w:val="24"/>
                <w:szCs w:val="24"/>
              </w:rPr>
              <w:t>TAK – 2 pkt</w:t>
            </w:r>
          </w:p>
          <w:p w14:paraId="4185399D"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tc>
      </w:tr>
    </w:tbl>
    <w:p w14:paraId="2EB08271" w14:textId="77777777" w:rsidR="000A1414" w:rsidRPr="00B221A3" w:rsidRDefault="000A1414" w:rsidP="000A1414">
      <w:pPr>
        <w:spacing w:after="0"/>
        <w:jc w:val="left"/>
        <w:rPr>
          <w:rFonts w:cstheme="minorHAnsi"/>
          <w:sz w:val="12"/>
          <w:szCs w:val="12"/>
        </w:rPr>
      </w:pPr>
    </w:p>
    <w:p w14:paraId="4488E571" w14:textId="77777777" w:rsidR="000A1414" w:rsidRPr="001E4956" w:rsidRDefault="000A1414" w:rsidP="000A1414">
      <w:pPr>
        <w:shd w:val="clear" w:color="auto" w:fill="DBDBDB" w:themeFill="accent3" w:themeFillTint="66"/>
        <w:spacing w:after="0"/>
        <w:jc w:val="left"/>
        <w:rPr>
          <w:rFonts w:cstheme="minorHAnsi"/>
          <w:b/>
          <w:bCs/>
          <w:sz w:val="24"/>
          <w:szCs w:val="24"/>
        </w:rPr>
      </w:pPr>
      <w:r w:rsidRPr="001E4956">
        <w:rPr>
          <w:rFonts w:cstheme="minorHAnsi"/>
          <w:b/>
          <w:bCs/>
          <w:sz w:val="24"/>
          <w:szCs w:val="24"/>
        </w:rPr>
        <w:t xml:space="preserve">ZADANIE NR 4 </w:t>
      </w:r>
    </w:p>
    <w:tbl>
      <w:tblPr>
        <w:tblW w:w="10773" w:type="dxa"/>
        <w:tblInd w:w="-8" w:type="dxa"/>
        <w:tblLayout w:type="fixed"/>
        <w:tblCellMar>
          <w:left w:w="30" w:type="dxa"/>
          <w:right w:w="30" w:type="dxa"/>
        </w:tblCellMar>
        <w:tblLook w:val="0000" w:firstRow="0" w:lastRow="0" w:firstColumn="0" w:lastColumn="0" w:noHBand="0" w:noVBand="0"/>
      </w:tblPr>
      <w:tblGrid>
        <w:gridCol w:w="7797"/>
        <w:gridCol w:w="2976"/>
      </w:tblGrid>
      <w:tr w:rsidR="000A1414" w:rsidRPr="001E4956" w14:paraId="6D2693CF" w14:textId="77777777" w:rsidTr="00632C96">
        <w:trPr>
          <w:cantSplit/>
          <w:trHeight w:val="1569"/>
        </w:trPr>
        <w:tc>
          <w:tcPr>
            <w:tcW w:w="7797" w:type="dxa"/>
            <w:tcBorders>
              <w:top w:val="single" w:sz="6" w:space="0" w:color="auto"/>
              <w:left w:val="single" w:sz="6" w:space="0" w:color="auto"/>
              <w:bottom w:val="single" w:sz="6" w:space="0" w:color="auto"/>
              <w:right w:val="single" w:sz="6" w:space="0" w:color="auto"/>
            </w:tcBorders>
          </w:tcPr>
          <w:p w14:paraId="52D70953" w14:textId="77777777" w:rsidR="000A1414" w:rsidRPr="001E4956" w:rsidRDefault="000A1414" w:rsidP="000A1414">
            <w:pPr>
              <w:spacing w:after="0"/>
              <w:jc w:val="left"/>
              <w:rPr>
                <w:rFonts w:cstheme="minorHAnsi"/>
                <w:snapToGrid w:val="0"/>
                <w:sz w:val="24"/>
                <w:szCs w:val="24"/>
              </w:rPr>
            </w:pPr>
            <w:r w:rsidRPr="001E4956">
              <w:rPr>
                <w:rFonts w:cstheme="minorHAnsi"/>
                <w:snapToGrid w:val="0"/>
                <w:sz w:val="24"/>
                <w:szCs w:val="24"/>
              </w:rPr>
              <w:t xml:space="preserve">Pomiar </w:t>
            </w:r>
            <w:proofErr w:type="spellStart"/>
            <w:r w:rsidRPr="001E4956">
              <w:rPr>
                <w:rFonts w:cstheme="minorHAnsi"/>
                <w:snapToGrid w:val="0"/>
                <w:sz w:val="24"/>
                <w:szCs w:val="24"/>
              </w:rPr>
              <w:t>Kt</w:t>
            </w:r>
            <w:proofErr w:type="spellEnd"/>
            <w:r w:rsidRPr="001E4956">
              <w:rPr>
                <w:rFonts w:cstheme="minorHAnsi"/>
                <w:snapToGrid w:val="0"/>
                <w:sz w:val="24"/>
                <w:szCs w:val="24"/>
              </w:rPr>
              <w:t>/V online</w:t>
            </w:r>
          </w:p>
          <w:p w14:paraId="1E8D96DC" w14:textId="77777777" w:rsidR="000A1414" w:rsidRPr="001E4956" w:rsidRDefault="000A1414" w:rsidP="000A1414">
            <w:pPr>
              <w:spacing w:after="0"/>
              <w:jc w:val="left"/>
              <w:rPr>
                <w:rFonts w:cstheme="minorHAnsi"/>
                <w:snapToGrid w:val="0"/>
                <w:sz w:val="24"/>
                <w:szCs w:val="24"/>
              </w:rPr>
            </w:pPr>
            <w:r w:rsidRPr="001E4956">
              <w:rPr>
                <w:rFonts w:cstheme="minorHAnsi"/>
                <w:snapToGrid w:val="0"/>
                <w:sz w:val="24"/>
                <w:szCs w:val="24"/>
              </w:rPr>
              <w:t xml:space="preserve">Pomiar </w:t>
            </w:r>
            <w:proofErr w:type="spellStart"/>
            <w:r w:rsidRPr="001E4956">
              <w:rPr>
                <w:rFonts w:cstheme="minorHAnsi"/>
                <w:snapToGrid w:val="0"/>
                <w:sz w:val="24"/>
                <w:szCs w:val="24"/>
              </w:rPr>
              <w:t>klirensu</w:t>
            </w:r>
            <w:proofErr w:type="spellEnd"/>
            <w:r w:rsidRPr="001E4956">
              <w:rPr>
                <w:rFonts w:cstheme="minorHAnsi"/>
                <w:snapToGrid w:val="0"/>
                <w:sz w:val="24"/>
                <w:szCs w:val="24"/>
              </w:rPr>
              <w:t xml:space="preserve"> (K) mocznika z częstotliwością, co 30, 60 min lub pojedynczy pomiar w trakcie dializy</w:t>
            </w:r>
          </w:p>
          <w:p w14:paraId="38E14A5E" w14:textId="77777777" w:rsidR="000A1414" w:rsidRPr="001E4956" w:rsidRDefault="000A1414" w:rsidP="000A1414">
            <w:pPr>
              <w:spacing w:after="0"/>
              <w:jc w:val="left"/>
              <w:rPr>
                <w:rFonts w:cstheme="minorHAnsi"/>
                <w:snapToGrid w:val="0"/>
                <w:sz w:val="24"/>
                <w:szCs w:val="24"/>
              </w:rPr>
            </w:pPr>
            <w:r w:rsidRPr="001E4956">
              <w:rPr>
                <w:rFonts w:cstheme="minorHAnsi"/>
                <w:snapToGrid w:val="0"/>
                <w:sz w:val="24"/>
                <w:szCs w:val="24"/>
              </w:rPr>
              <w:t xml:space="preserve">Możliwość dostawania parametrów dializy w oparciu o pomiar K i </w:t>
            </w:r>
            <w:proofErr w:type="spellStart"/>
            <w:r w:rsidRPr="001E4956">
              <w:rPr>
                <w:rFonts w:cstheme="minorHAnsi"/>
                <w:snapToGrid w:val="0"/>
                <w:sz w:val="24"/>
                <w:szCs w:val="24"/>
              </w:rPr>
              <w:t>Kt</w:t>
            </w:r>
            <w:proofErr w:type="spellEnd"/>
            <w:r w:rsidRPr="001E4956">
              <w:rPr>
                <w:rFonts w:cstheme="minorHAnsi"/>
                <w:snapToGrid w:val="0"/>
                <w:sz w:val="24"/>
                <w:szCs w:val="24"/>
              </w:rPr>
              <w:t>/V w trakcie trwania dializy</w:t>
            </w:r>
          </w:p>
        </w:tc>
        <w:tc>
          <w:tcPr>
            <w:tcW w:w="2976" w:type="dxa"/>
            <w:tcBorders>
              <w:top w:val="single" w:sz="6" w:space="0" w:color="auto"/>
              <w:left w:val="single" w:sz="6" w:space="0" w:color="auto"/>
              <w:bottom w:val="single" w:sz="6" w:space="0" w:color="auto"/>
              <w:right w:val="single" w:sz="6" w:space="0" w:color="auto"/>
            </w:tcBorders>
          </w:tcPr>
          <w:p w14:paraId="35EEC6D3"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Tak- 10 pkt</w:t>
            </w:r>
          </w:p>
          <w:p w14:paraId="244E5BDB"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Nie - 0 pkt</w:t>
            </w:r>
          </w:p>
        </w:tc>
      </w:tr>
      <w:tr w:rsidR="000A1414" w:rsidRPr="001E4956" w14:paraId="7A698CB2" w14:textId="77777777" w:rsidTr="00C83C72">
        <w:trPr>
          <w:cantSplit/>
          <w:trHeight w:val="289"/>
        </w:trPr>
        <w:tc>
          <w:tcPr>
            <w:tcW w:w="7797" w:type="dxa"/>
            <w:tcBorders>
              <w:top w:val="single" w:sz="6" w:space="0" w:color="auto"/>
              <w:left w:val="single" w:sz="6" w:space="0" w:color="auto"/>
              <w:bottom w:val="single" w:sz="6" w:space="0" w:color="auto"/>
              <w:right w:val="single" w:sz="6" w:space="0" w:color="auto"/>
            </w:tcBorders>
          </w:tcPr>
          <w:p w14:paraId="7C014F53" w14:textId="77777777" w:rsidR="000A1414" w:rsidRPr="001E4956" w:rsidRDefault="000A1414" w:rsidP="000A1414">
            <w:pPr>
              <w:spacing w:after="0"/>
              <w:jc w:val="left"/>
              <w:rPr>
                <w:rFonts w:cstheme="minorHAnsi"/>
                <w:snapToGrid w:val="0"/>
                <w:sz w:val="24"/>
                <w:szCs w:val="24"/>
              </w:rPr>
            </w:pPr>
            <w:r w:rsidRPr="001E4956">
              <w:rPr>
                <w:rFonts w:cstheme="minorHAnsi"/>
                <w:snapToGrid w:val="0"/>
                <w:sz w:val="24"/>
                <w:szCs w:val="24"/>
              </w:rPr>
              <w:t>Dezynfekcja i czyszczenie przy pomocy jednorazowych kapsuł z proszkiem</w:t>
            </w:r>
          </w:p>
        </w:tc>
        <w:tc>
          <w:tcPr>
            <w:tcW w:w="2976" w:type="dxa"/>
            <w:tcBorders>
              <w:top w:val="single" w:sz="6" w:space="0" w:color="auto"/>
              <w:left w:val="single" w:sz="6" w:space="0" w:color="auto"/>
              <w:bottom w:val="single" w:sz="6" w:space="0" w:color="auto"/>
              <w:right w:val="single" w:sz="6" w:space="0" w:color="auto"/>
            </w:tcBorders>
          </w:tcPr>
          <w:p w14:paraId="594D2F58"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Tak- 7 pkt</w:t>
            </w:r>
          </w:p>
          <w:p w14:paraId="011E171E"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Nie - 0 pkt</w:t>
            </w:r>
          </w:p>
        </w:tc>
      </w:tr>
      <w:tr w:rsidR="000A1414" w:rsidRPr="001E4956" w14:paraId="6D5CE4CD" w14:textId="77777777" w:rsidTr="00632C96">
        <w:trPr>
          <w:cantSplit/>
          <w:trHeight w:val="554"/>
        </w:trPr>
        <w:tc>
          <w:tcPr>
            <w:tcW w:w="7797" w:type="dxa"/>
            <w:tcBorders>
              <w:top w:val="single" w:sz="6" w:space="0" w:color="auto"/>
              <w:left w:val="single" w:sz="6" w:space="0" w:color="auto"/>
              <w:bottom w:val="single" w:sz="6" w:space="0" w:color="auto"/>
              <w:right w:val="single" w:sz="6" w:space="0" w:color="auto"/>
            </w:tcBorders>
          </w:tcPr>
          <w:p w14:paraId="3E478EB6" w14:textId="77777777" w:rsidR="000A1414" w:rsidRPr="001E4956" w:rsidRDefault="000A1414" w:rsidP="000A1414">
            <w:pPr>
              <w:spacing w:after="0"/>
              <w:jc w:val="left"/>
              <w:rPr>
                <w:rFonts w:cstheme="minorHAnsi"/>
                <w:snapToGrid w:val="0"/>
                <w:sz w:val="24"/>
                <w:szCs w:val="24"/>
              </w:rPr>
            </w:pPr>
            <w:r w:rsidRPr="001E4956">
              <w:rPr>
                <w:rFonts w:cstheme="minorHAnsi"/>
                <w:snapToGrid w:val="0"/>
                <w:sz w:val="24"/>
                <w:szCs w:val="24"/>
              </w:rPr>
              <w:t>Podłączenie aparatu do szpitalnej sieci komputerowej z możliwością eksportu informacji dotyczących przebiegu dializy.</w:t>
            </w:r>
          </w:p>
        </w:tc>
        <w:tc>
          <w:tcPr>
            <w:tcW w:w="2976" w:type="dxa"/>
            <w:tcBorders>
              <w:top w:val="single" w:sz="6" w:space="0" w:color="auto"/>
              <w:left w:val="single" w:sz="6" w:space="0" w:color="auto"/>
              <w:bottom w:val="single" w:sz="6" w:space="0" w:color="auto"/>
              <w:right w:val="single" w:sz="6" w:space="0" w:color="auto"/>
            </w:tcBorders>
          </w:tcPr>
          <w:p w14:paraId="5A3ABFD8"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Tak- 3 pkt</w:t>
            </w:r>
          </w:p>
          <w:p w14:paraId="1ADEB89B"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Nie - 0 pkt</w:t>
            </w:r>
          </w:p>
        </w:tc>
      </w:tr>
    </w:tbl>
    <w:p w14:paraId="1FC28C27" w14:textId="77777777" w:rsidR="000A1414" w:rsidRPr="00B221A3" w:rsidRDefault="000A1414" w:rsidP="000A1414">
      <w:pPr>
        <w:spacing w:after="0"/>
        <w:jc w:val="left"/>
        <w:rPr>
          <w:rFonts w:cstheme="minorHAnsi"/>
          <w:sz w:val="8"/>
          <w:szCs w:val="8"/>
        </w:rPr>
      </w:pPr>
    </w:p>
    <w:p w14:paraId="05877B6E" w14:textId="77777777" w:rsidR="000A1414" w:rsidRPr="001E4956" w:rsidRDefault="000A1414" w:rsidP="000A1414">
      <w:pPr>
        <w:shd w:val="clear" w:color="auto" w:fill="DBDBDB" w:themeFill="accent3" w:themeFillTint="66"/>
        <w:spacing w:after="0"/>
        <w:jc w:val="left"/>
        <w:rPr>
          <w:rFonts w:cstheme="minorHAnsi"/>
          <w:b/>
          <w:bCs/>
          <w:sz w:val="24"/>
          <w:szCs w:val="24"/>
        </w:rPr>
      </w:pPr>
      <w:r w:rsidRPr="001E4956">
        <w:rPr>
          <w:rFonts w:cstheme="minorHAnsi"/>
          <w:b/>
          <w:bCs/>
          <w:sz w:val="24"/>
          <w:szCs w:val="24"/>
        </w:rPr>
        <w:lastRenderedPageBreak/>
        <w:t>ZADANIE NR 5</w:t>
      </w:r>
    </w:p>
    <w:tbl>
      <w:tblPr>
        <w:tblW w:w="10773" w:type="dxa"/>
        <w:tblInd w:w="-8" w:type="dxa"/>
        <w:tblLayout w:type="fixed"/>
        <w:tblCellMar>
          <w:left w:w="30" w:type="dxa"/>
          <w:right w:w="30" w:type="dxa"/>
        </w:tblCellMar>
        <w:tblLook w:val="0000" w:firstRow="0" w:lastRow="0" w:firstColumn="0" w:lastColumn="0" w:noHBand="0" w:noVBand="0"/>
      </w:tblPr>
      <w:tblGrid>
        <w:gridCol w:w="7797"/>
        <w:gridCol w:w="2976"/>
      </w:tblGrid>
      <w:tr w:rsidR="000A1414" w:rsidRPr="001E4956" w14:paraId="339168D2" w14:textId="77777777" w:rsidTr="00C83C72">
        <w:trPr>
          <w:trHeight w:val="323"/>
        </w:trPr>
        <w:tc>
          <w:tcPr>
            <w:tcW w:w="7797" w:type="dxa"/>
            <w:tcBorders>
              <w:top w:val="single" w:sz="6" w:space="0" w:color="auto"/>
              <w:left w:val="single" w:sz="6" w:space="0" w:color="auto"/>
              <w:bottom w:val="single" w:sz="6" w:space="0" w:color="auto"/>
              <w:right w:val="single" w:sz="6" w:space="0" w:color="auto"/>
            </w:tcBorders>
          </w:tcPr>
          <w:p w14:paraId="3996D479" w14:textId="77777777" w:rsidR="000A1414" w:rsidRPr="001E4956" w:rsidRDefault="000A1414" w:rsidP="000A1414">
            <w:pPr>
              <w:spacing w:after="0"/>
              <w:jc w:val="left"/>
              <w:rPr>
                <w:rFonts w:cstheme="minorHAnsi"/>
                <w:sz w:val="24"/>
                <w:szCs w:val="24"/>
              </w:rPr>
            </w:pPr>
            <w:r w:rsidRPr="001E4956">
              <w:rPr>
                <w:rFonts w:cstheme="minorHAnsi"/>
                <w:sz w:val="24"/>
                <w:szCs w:val="24"/>
              </w:rPr>
              <w:t>Automatyczny pomiar HL na obrazie kości przedramienia płodu (automatyczny pomiar długości i wyznaczenie wartości)</w:t>
            </w:r>
          </w:p>
        </w:tc>
        <w:tc>
          <w:tcPr>
            <w:tcW w:w="2976" w:type="dxa"/>
            <w:tcBorders>
              <w:top w:val="single" w:sz="6" w:space="0" w:color="auto"/>
              <w:left w:val="single" w:sz="6" w:space="0" w:color="auto"/>
              <w:bottom w:val="single" w:sz="6" w:space="0" w:color="auto"/>
              <w:right w:val="single" w:sz="6" w:space="0" w:color="auto"/>
            </w:tcBorders>
          </w:tcPr>
          <w:p w14:paraId="6A61F18F"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NIE - 0 pkt</w:t>
            </w:r>
          </w:p>
          <w:p w14:paraId="4A7CDF5A"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TAK- 3 pkt</w:t>
            </w:r>
          </w:p>
        </w:tc>
      </w:tr>
      <w:tr w:rsidR="000A1414" w:rsidRPr="001E4956" w14:paraId="4AD305C4" w14:textId="77777777" w:rsidTr="00C83C72">
        <w:trPr>
          <w:trHeight w:val="323"/>
        </w:trPr>
        <w:tc>
          <w:tcPr>
            <w:tcW w:w="7797" w:type="dxa"/>
            <w:tcBorders>
              <w:top w:val="single" w:sz="6" w:space="0" w:color="auto"/>
              <w:left w:val="single" w:sz="6" w:space="0" w:color="auto"/>
              <w:bottom w:val="single" w:sz="6" w:space="0" w:color="auto"/>
              <w:right w:val="single" w:sz="6" w:space="0" w:color="auto"/>
            </w:tcBorders>
          </w:tcPr>
          <w:p w14:paraId="6C6F140E" w14:textId="77777777" w:rsidR="000A1414" w:rsidRPr="001E4956" w:rsidRDefault="000A1414" w:rsidP="000A1414">
            <w:pPr>
              <w:spacing w:after="0"/>
              <w:jc w:val="left"/>
              <w:rPr>
                <w:rFonts w:cstheme="minorHAnsi"/>
                <w:sz w:val="24"/>
                <w:szCs w:val="24"/>
              </w:rPr>
            </w:pPr>
            <w:r w:rsidRPr="001E4956">
              <w:rPr>
                <w:rFonts w:cstheme="minorHAnsi"/>
                <w:sz w:val="24"/>
                <w:szCs w:val="24"/>
              </w:rPr>
              <w:t>Graficzna prezentacja pomiarów na siatce centylowej.</w:t>
            </w:r>
          </w:p>
        </w:tc>
        <w:tc>
          <w:tcPr>
            <w:tcW w:w="2976" w:type="dxa"/>
            <w:tcBorders>
              <w:top w:val="single" w:sz="6" w:space="0" w:color="auto"/>
              <w:left w:val="single" w:sz="6" w:space="0" w:color="auto"/>
              <w:bottom w:val="single" w:sz="6" w:space="0" w:color="auto"/>
              <w:right w:val="single" w:sz="6" w:space="0" w:color="auto"/>
            </w:tcBorders>
          </w:tcPr>
          <w:p w14:paraId="7C616022"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NIE - 0 pkt</w:t>
            </w:r>
          </w:p>
          <w:p w14:paraId="3EB1ECB7"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TAK- 3 pkt</w:t>
            </w:r>
          </w:p>
        </w:tc>
      </w:tr>
      <w:tr w:rsidR="000A1414" w:rsidRPr="001E4956" w14:paraId="70AEE49D" w14:textId="77777777" w:rsidTr="00C83C72">
        <w:trPr>
          <w:trHeight w:val="323"/>
        </w:trPr>
        <w:tc>
          <w:tcPr>
            <w:tcW w:w="7797" w:type="dxa"/>
            <w:tcBorders>
              <w:top w:val="single" w:sz="6" w:space="0" w:color="auto"/>
              <w:left w:val="single" w:sz="6" w:space="0" w:color="auto"/>
              <w:bottom w:val="single" w:sz="6" w:space="0" w:color="auto"/>
              <w:right w:val="single" w:sz="6" w:space="0" w:color="auto"/>
            </w:tcBorders>
          </w:tcPr>
          <w:p w14:paraId="1C910F84" w14:textId="77777777" w:rsidR="000A1414" w:rsidRPr="001E4956" w:rsidRDefault="000A1414" w:rsidP="000A1414">
            <w:pPr>
              <w:spacing w:after="0"/>
              <w:jc w:val="left"/>
              <w:rPr>
                <w:rFonts w:cstheme="minorHAnsi"/>
                <w:sz w:val="24"/>
                <w:szCs w:val="24"/>
              </w:rPr>
            </w:pPr>
            <w:r w:rsidRPr="001E4956">
              <w:rPr>
                <w:rFonts w:cstheme="minorHAnsi"/>
                <w:sz w:val="24"/>
                <w:szCs w:val="24"/>
              </w:rPr>
              <w:t>Kąt obrazowania w trybie B minimum 90º</w:t>
            </w:r>
          </w:p>
        </w:tc>
        <w:tc>
          <w:tcPr>
            <w:tcW w:w="2976" w:type="dxa"/>
            <w:tcBorders>
              <w:top w:val="single" w:sz="6" w:space="0" w:color="auto"/>
              <w:left w:val="single" w:sz="6" w:space="0" w:color="auto"/>
              <w:bottom w:val="single" w:sz="6" w:space="0" w:color="auto"/>
              <w:right w:val="single" w:sz="6" w:space="0" w:color="auto"/>
            </w:tcBorders>
          </w:tcPr>
          <w:p w14:paraId="040CF03B"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Od 90 º do 110 º - 0 pkt</w:t>
            </w:r>
          </w:p>
          <w:p w14:paraId="7F68C087" w14:textId="672C7094"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Powyżej 110 º - 3 pkt</w:t>
            </w:r>
          </w:p>
        </w:tc>
      </w:tr>
      <w:tr w:rsidR="000A1414" w:rsidRPr="001E4956" w14:paraId="157A7A4B" w14:textId="77777777" w:rsidTr="00C83C72">
        <w:trPr>
          <w:trHeight w:val="323"/>
        </w:trPr>
        <w:tc>
          <w:tcPr>
            <w:tcW w:w="7797" w:type="dxa"/>
            <w:tcBorders>
              <w:top w:val="single" w:sz="6" w:space="0" w:color="auto"/>
              <w:left w:val="single" w:sz="6" w:space="0" w:color="auto"/>
              <w:bottom w:val="single" w:sz="6" w:space="0" w:color="auto"/>
              <w:right w:val="single" w:sz="6" w:space="0" w:color="auto"/>
            </w:tcBorders>
          </w:tcPr>
          <w:p w14:paraId="008558B2" w14:textId="77777777" w:rsidR="000A1414" w:rsidRPr="001E4956" w:rsidRDefault="000A1414" w:rsidP="000A1414">
            <w:pPr>
              <w:spacing w:after="0"/>
              <w:jc w:val="left"/>
              <w:rPr>
                <w:rFonts w:cstheme="minorHAnsi"/>
                <w:sz w:val="24"/>
                <w:szCs w:val="24"/>
              </w:rPr>
            </w:pPr>
            <w:r w:rsidRPr="001E4956">
              <w:rPr>
                <w:rFonts w:cstheme="minorHAnsi"/>
                <w:sz w:val="24"/>
                <w:szCs w:val="24"/>
              </w:rPr>
              <w:t>Głębokość obrazowania min. 42 cm</w:t>
            </w:r>
          </w:p>
        </w:tc>
        <w:tc>
          <w:tcPr>
            <w:tcW w:w="2976" w:type="dxa"/>
            <w:tcBorders>
              <w:top w:val="single" w:sz="6" w:space="0" w:color="auto"/>
              <w:left w:val="single" w:sz="6" w:space="0" w:color="auto"/>
              <w:bottom w:val="single" w:sz="6" w:space="0" w:color="auto"/>
              <w:right w:val="single" w:sz="6" w:space="0" w:color="auto"/>
            </w:tcBorders>
          </w:tcPr>
          <w:p w14:paraId="16A8494F"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Od 42 cm do 48 cm – 0 pkt</w:t>
            </w:r>
          </w:p>
          <w:p w14:paraId="5111085B"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Powyżej 48 cm – 3 pkt</w:t>
            </w:r>
          </w:p>
        </w:tc>
      </w:tr>
      <w:tr w:rsidR="000A1414" w:rsidRPr="001E4956" w14:paraId="2D9F906C" w14:textId="77777777" w:rsidTr="00C83C72">
        <w:trPr>
          <w:trHeight w:val="323"/>
        </w:trPr>
        <w:tc>
          <w:tcPr>
            <w:tcW w:w="7797" w:type="dxa"/>
            <w:tcBorders>
              <w:top w:val="single" w:sz="6" w:space="0" w:color="auto"/>
              <w:left w:val="single" w:sz="6" w:space="0" w:color="auto"/>
              <w:bottom w:val="single" w:sz="6" w:space="0" w:color="auto"/>
              <w:right w:val="single" w:sz="6" w:space="0" w:color="auto"/>
            </w:tcBorders>
          </w:tcPr>
          <w:p w14:paraId="16B24858" w14:textId="77777777" w:rsidR="000A1414" w:rsidRPr="001E4956" w:rsidRDefault="000A1414" w:rsidP="000A1414">
            <w:pPr>
              <w:spacing w:after="0"/>
              <w:jc w:val="left"/>
              <w:rPr>
                <w:rFonts w:cstheme="minorHAnsi"/>
                <w:sz w:val="24"/>
                <w:szCs w:val="24"/>
              </w:rPr>
            </w:pPr>
            <w:r w:rsidRPr="001E4956">
              <w:rPr>
                <w:rFonts w:cstheme="minorHAnsi"/>
                <w:sz w:val="24"/>
                <w:szCs w:val="24"/>
              </w:rPr>
              <w:t>Obrazowanie w trybie CW-</w:t>
            </w:r>
            <w:proofErr w:type="spellStart"/>
            <w:r w:rsidRPr="001E4956">
              <w:rPr>
                <w:rFonts w:cstheme="minorHAnsi"/>
                <w:sz w:val="24"/>
                <w:szCs w:val="24"/>
              </w:rPr>
              <w:t>doppler</w:t>
            </w:r>
            <w:proofErr w:type="spellEnd"/>
            <w:r w:rsidRPr="001E4956">
              <w:rPr>
                <w:rFonts w:cstheme="minorHAnsi"/>
                <w:sz w:val="24"/>
                <w:szCs w:val="24"/>
              </w:rPr>
              <w:t xml:space="preserve"> w czasie rzeczywistym z regulowanym położeniem wiązki pod kontrolą obrazu B</w:t>
            </w:r>
          </w:p>
        </w:tc>
        <w:tc>
          <w:tcPr>
            <w:tcW w:w="2976" w:type="dxa"/>
            <w:tcBorders>
              <w:top w:val="single" w:sz="6" w:space="0" w:color="auto"/>
              <w:left w:val="single" w:sz="6" w:space="0" w:color="auto"/>
              <w:bottom w:val="single" w:sz="6" w:space="0" w:color="auto"/>
              <w:right w:val="single" w:sz="6" w:space="0" w:color="auto"/>
            </w:tcBorders>
          </w:tcPr>
          <w:p w14:paraId="508E1B2E"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NIE – 0 pkt</w:t>
            </w:r>
          </w:p>
          <w:p w14:paraId="76B58AED"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TAK – 2 pkt</w:t>
            </w:r>
          </w:p>
        </w:tc>
      </w:tr>
      <w:tr w:rsidR="000A1414" w:rsidRPr="001E4956" w14:paraId="378AB705" w14:textId="77777777" w:rsidTr="00C83C72">
        <w:trPr>
          <w:trHeight w:val="323"/>
        </w:trPr>
        <w:tc>
          <w:tcPr>
            <w:tcW w:w="7797" w:type="dxa"/>
            <w:tcBorders>
              <w:top w:val="single" w:sz="6" w:space="0" w:color="auto"/>
              <w:left w:val="single" w:sz="6" w:space="0" w:color="auto"/>
              <w:bottom w:val="single" w:sz="6" w:space="0" w:color="auto"/>
              <w:right w:val="single" w:sz="6" w:space="0" w:color="auto"/>
            </w:tcBorders>
          </w:tcPr>
          <w:p w14:paraId="5D744F7B" w14:textId="77777777" w:rsidR="000A1414" w:rsidRPr="001E4956" w:rsidRDefault="000A1414" w:rsidP="000A1414">
            <w:pPr>
              <w:spacing w:after="0"/>
              <w:jc w:val="left"/>
              <w:rPr>
                <w:rFonts w:cstheme="minorHAnsi"/>
                <w:sz w:val="24"/>
                <w:szCs w:val="24"/>
              </w:rPr>
            </w:pPr>
            <w:r w:rsidRPr="001E4956">
              <w:rPr>
                <w:rFonts w:cstheme="minorHAnsi"/>
                <w:sz w:val="24"/>
                <w:szCs w:val="24"/>
              </w:rPr>
              <w:t>Ilość kryształów min 192</w:t>
            </w:r>
          </w:p>
        </w:tc>
        <w:tc>
          <w:tcPr>
            <w:tcW w:w="2976" w:type="dxa"/>
            <w:tcBorders>
              <w:top w:val="single" w:sz="6" w:space="0" w:color="auto"/>
              <w:left w:val="single" w:sz="6" w:space="0" w:color="auto"/>
              <w:bottom w:val="single" w:sz="6" w:space="0" w:color="auto"/>
              <w:right w:val="single" w:sz="6" w:space="0" w:color="auto"/>
            </w:tcBorders>
          </w:tcPr>
          <w:p w14:paraId="521A1021" w14:textId="4B354CF5"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 xml:space="preserve">Do 700 </w:t>
            </w:r>
            <w:r w:rsidR="00B221A3" w:rsidRPr="00B221A3">
              <w:rPr>
                <w:rFonts w:cstheme="minorHAnsi"/>
                <w:snapToGrid w:val="0"/>
                <w:color w:val="FF0000"/>
                <w:sz w:val="24"/>
                <w:szCs w:val="24"/>
              </w:rPr>
              <w:t>kryształów</w:t>
            </w:r>
            <w:r w:rsidRPr="001E4956">
              <w:rPr>
                <w:rFonts w:cstheme="minorHAnsi"/>
                <w:snapToGrid w:val="0"/>
                <w:sz w:val="24"/>
                <w:szCs w:val="24"/>
              </w:rPr>
              <w:t xml:space="preserve"> – 0 pkt</w:t>
            </w:r>
          </w:p>
          <w:p w14:paraId="4CE991C9" w14:textId="2F88B7A2"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Powyżej 700</w:t>
            </w:r>
            <w:r w:rsidR="00B221A3">
              <w:rPr>
                <w:rFonts w:cstheme="minorHAnsi"/>
                <w:snapToGrid w:val="0"/>
                <w:sz w:val="24"/>
                <w:szCs w:val="24"/>
              </w:rPr>
              <w:t xml:space="preserve"> </w:t>
            </w:r>
            <w:r w:rsidR="00B221A3" w:rsidRPr="00B221A3">
              <w:rPr>
                <w:rFonts w:cstheme="minorHAnsi"/>
                <w:snapToGrid w:val="0"/>
                <w:color w:val="FF0000"/>
                <w:sz w:val="24"/>
                <w:szCs w:val="24"/>
              </w:rPr>
              <w:t>kryształów</w:t>
            </w:r>
            <w:r w:rsidRPr="001E4956">
              <w:rPr>
                <w:rFonts w:cstheme="minorHAnsi"/>
                <w:snapToGrid w:val="0"/>
                <w:sz w:val="24"/>
                <w:szCs w:val="24"/>
              </w:rPr>
              <w:t xml:space="preserve"> – 3 pkt</w:t>
            </w:r>
          </w:p>
        </w:tc>
      </w:tr>
      <w:tr w:rsidR="000A1414" w:rsidRPr="001E4956" w14:paraId="78A1E2E1" w14:textId="77777777" w:rsidTr="00C83C72">
        <w:trPr>
          <w:trHeight w:val="323"/>
        </w:trPr>
        <w:tc>
          <w:tcPr>
            <w:tcW w:w="7797" w:type="dxa"/>
            <w:tcBorders>
              <w:top w:val="single" w:sz="6" w:space="0" w:color="auto"/>
              <w:left w:val="single" w:sz="6" w:space="0" w:color="auto"/>
              <w:bottom w:val="single" w:sz="6" w:space="0" w:color="auto"/>
              <w:right w:val="single" w:sz="6" w:space="0" w:color="auto"/>
            </w:tcBorders>
          </w:tcPr>
          <w:p w14:paraId="5F9BFCFA" w14:textId="77777777" w:rsidR="000A1414" w:rsidRPr="001E4956" w:rsidRDefault="000A1414" w:rsidP="000A1414">
            <w:pPr>
              <w:spacing w:after="0"/>
              <w:jc w:val="left"/>
              <w:rPr>
                <w:rFonts w:cstheme="minorHAnsi"/>
                <w:sz w:val="24"/>
                <w:szCs w:val="24"/>
              </w:rPr>
            </w:pPr>
            <w:r w:rsidRPr="001E4956">
              <w:rPr>
                <w:rFonts w:cstheme="minorHAnsi"/>
                <w:sz w:val="24"/>
                <w:szCs w:val="24"/>
              </w:rPr>
              <w:t>Ilość kryształów min 250</w:t>
            </w:r>
          </w:p>
        </w:tc>
        <w:tc>
          <w:tcPr>
            <w:tcW w:w="2976" w:type="dxa"/>
            <w:tcBorders>
              <w:top w:val="single" w:sz="6" w:space="0" w:color="auto"/>
              <w:left w:val="single" w:sz="6" w:space="0" w:color="auto"/>
              <w:bottom w:val="single" w:sz="6" w:space="0" w:color="auto"/>
              <w:right w:val="single" w:sz="6" w:space="0" w:color="auto"/>
            </w:tcBorders>
          </w:tcPr>
          <w:p w14:paraId="7E44EB91"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250 – 0 pkt</w:t>
            </w:r>
          </w:p>
          <w:p w14:paraId="350E1755" w14:textId="77777777" w:rsidR="000A1414" w:rsidRPr="001E4956" w:rsidRDefault="000A1414" w:rsidP="000A1414">
            <w:pPr>
              <w:spacing w:after="0"/>
              <w:jc w:val="center"/>
              <w:rPr>
                <w:rFonts w:cstheme="minorHAnsi"/>
                <w:snapToGrid w:val="0"/>
                <w:sz w:val="24"/>
                <w:szCs w:val="24"/>
              </w:rPr>
            </w:pPr>
            <w:r w:rsidRPr="001E4956">
              <w:rPr>
                <w:rFonts w:cstheme="minorHAnsi"/>
                <w:snapToGrid w:val="0"/>
                <w:sz w:val="24"/>
                <w:szCs w:val="24"/>
              </w:rPr>
              <w:t>Powyżej 1000 – 3 pkt</w:t>
            </w:r>
          </w:p>
        </w:tc>
      </w:tr>
    </w:tbl>
    <w:p w14:paraId="7589CB1F" w14:textId="77777777" w:rsidR="000A1414" w:rsidRPr="00B221A3" w:rsidRDefault="000A1414" w:rsidP="000A1414">
      <w:pPr>
        <w:spacing w:after="0"/>
        <w:jc w:val="left"/>
        <w:rPr>
          <w:rFonts w:cstheme="minorHAnsi"/>
          <w:sz w:val="14"/>
          <w:szCs w:val="14"/>
        </w:rPr>
      </w:pPr>
    </w:p>
    <w:p w14:paraId="424247FE" w14:textId="77777777" w:rsidR="000A1414" w:rsidRPr="001E4956" w:rsidRDefault="000A1414" w:rsidP="000A1414">
      <w:pPr>
        <w:shd w:val="clear" w:color="auto" w:fill="DBDBDB" w:themeFill="accent3" w:themeFillTint="66"/>
        <w:spacing w:after="0"/>
        <w:jc w:val="left"/>
        <w:rPr>
          <w:rFonts w:cstheme="minorHAnsi"/>
          <w:b/>
          <w:bCs/>
          <w:sz w:val="24"/>
          <w:szCs w:val="24"/>
        </w:rPr>
      </w:pPr>
      <w:r w:rsidRPr="001E4956">
        <w:rPr>
          <w:rFonts w:cstheme="minorHAnsi"/>
          <w:b/>
          <w:bCs/>
          <w:sz w:val="24"/>
          <w:szCs w:val="24"/>
        </w:rPr>
        <w:t>ZADANIE NR 6</w:t>
      </w:r>
    </w:p>
    <w:tbl>
      <w:tblPr>
        <w:tblW w:w="10773" w:type="dxa"/>
        <w:tblInd w:w="-8" w:type="dxa"/>
        <w:tblLayout w:type="fixed"/>
        <w:tblCellMar>
          <w:left w:w="30" w:type="dxa"/>
          <w:right w:w="30" w:type="dxa"/>
        </w:tblCellMar>
        <w:tblLook w:val="0000" w:firstRow="0" w:lastRow="0" w:firstColumn="0" w:lastColumn="0" w:noHBand="0" w:noVBand="0"/>
      </w:tblPr>
      <w:tblGrid>
        <w:gridCol w:w="7797"/>
        <w:gridCol w:w="2976"/>
      </w:tblGrid>
      <w:tr w:rsidR="000A1414" w:rsidRPr="001E4956" w14:paraId="0DE0D4EA" w14:textId="77777777" w:rsidTr="00C83C72">
        <w:trPr>
          <w:trHeight w:val="863"/>
        </w:trPr>
        <w:tc>
          <w:tcPr>
            <w:tcW w:w="7797" w:type="dxa"/>
            <w:tcBorders>
              <w:top w:val="single" w:sz="6" w:space="0" w:color="auto"/>
              <w:left w:val="single" w:sz="6" w:space="0" w:color="auto"/>
              <w:bottom w:val="single" w:sz="6" w:space="0" w:color="auto"/>
              <w:right w:val="single" w:sz="6" w:space="0" w:color="auto"/>
            </w:tcBorders>
          </w:tcPr>
          <w:p w14:paraId="03D0AC20" w14:textId="77777777" w:rsidR="000A1414" w:rsidRPr="001E4956" w:rsidRDefault="000A1414" w:rsidP="000A1414">
            <w:pPr>
              <w:spacing w:after="0"/>
              <w:jc w:val="left"/>
              <w:rPr>
                <w:rFonts w:cstheme="minorHAnsi"/>
                <w:sz w:val="24"/>
                <w:szCs w:val="24"/>
              </w:rPr>
            </w:pPr>
            <w:r w:rsidRPr="001E4956">
              <w:rPr>
                <w:rFonts w:cstheme="minorHAnsi"/>
                <w:sz w:val="24"/>
                <w:szCs w:val="24"/>
              </w:rPr>
              <w:t>Odświeżanie obrazu (</w:t>
            </w:r>
            <w:proofErr w:type="spellStart"/>
            <w:r w:rsidRPr="001E4956">
              <w:rPr>
                <w:rFonts w:cstheme="minorHAnsi"/>
                <w:sz w:val="24"/>
                <w:szCs w:val="24"/>
              </w:rPr>
              <w:t>Frame</w:t>
            </w:r>
            <w:proofErr w:type="spellEnd"/>
            <w:r w:rsidRPr="001E4956">
              <w:rPr>
                <w:rFonts w:cstheme="minorHAnsi"/>
                <w:sz w:val="24"/>
                <w:szCs w:val="24"/>
              </w:rPr>
              <w:t xml:space="preserve"> </w:t>
            </w:r>
            <w:proofErr w:type="spellStart"/>
            <w:r w:rsidRPr="001E4956">
              <w:rPr>
                <w:rFonts w:cstheme="minorHAnsi"/>
                <w:sz w:val="24"/>
                <w:szCs w:val="24"/>
              </w:rPr>
              <w:t>Rate</w:t>
            </w:r>
            <w:proofErr w:type="spellEnd"/>
            <w:r w:rsidRPr="001E4956">
              <w:rPr>
                <w:rFonts w:cstheme="minorHAnsi"/>
                <w:sz w:val="24"/>
                <w:szCs w:val="24"/>
              </w:rPr>
              <w:t>) dla trybu B min. 3500 obrazów/s</w:t>
            </w:r>
          </w:p>
        </w:tc>
        <w:tc>
          <w:tcPr>
            <w:tcW w:w="2976" w:type="dxa"/>
            <w:tcBorders>
              <w:top w:val="single" w:sz="6" w:space="0" w:color="auto"/>
              <w:left w:val="single" w:sz="6" w:space="0" w:color="auto"/>
              <w:bottom w:val="single" w:sz="6" w:space="0" w:color="auto"/>
              <w:right w:val="single" w:sz="6" w:space="0" w:color="auto"/>
            </w:tcBorders>
          </w:tcPr>
          <w:p w14:paraId="7767FAB9" w14:textId="77777777" w:rsidR="000A1414" w:rsidRPr="001E4956" w:rsidRDefault="000A1414" w:rsidP="000A1414">
            <w:pPr>
              <w:spacing w:after="0"/>
              <w:jc w:val="center"/>
              <w:rPr>
                <w:rFonts w:cstheme="minorHAnsi"/>
                <w:sz w:val="24"/>
                <w:szCs w:val="24"/>
              </w:rPr>
            </w:pPr>
            <w:r w:rsidRPr="001E4956">
              <w:rPr>
                <w:rFonts w:cstheme="minorHAnsi"/>
                <w:sz w:val="24"/>
                <w:szCs w:val="24"/>
              </w:rPr>
              <w:t>3500 obrazów/s – 0 pkt.</w:t>
            </w:r>
          </w:p>
          <w:p w14:paraId="6B0A86C3" w14:textId="77777777" w:rsidR="000A1414" w:rsidRPr="001E4956" w:rsidRDefault="000A1414" w:rsidP="000A1414">
            <w:pPr>
              <w:spacing w:after="0"/>
              <w:jc w:val="center"/>
              <w:rPr>
                <w:rFonts w:cstheme="minorHAnsi"/>
                <w:sz w:val="24"/>
                <w:szCs w:val="24"/>
              </w:rPr>
            </w:pPr>
            <w:r w:rsidRPr="001E4956">
              <w:rPr>
                <w:rFonts w:cstheme="minorHAnsi"/>
                <w:sz w:val="24"/>
                <w:szCs w:val="24"/>
              </w:rPr>
              <w:t>powyżej 3500 obrazów/s – 2 pkt.</w:t>
            </w:r>
          </w:p>
        </w:tc>
      </w:tr>
      <w:tr w:rsidR="000A1414" w:rsidRPr="001E4956" w14:paraId="20071496" w14:textId="77777777" w:rsidTr="00632C96">
        <w:trPr>
          <w:trHeight w:val="605"/>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0554C20B" w14:textId="77777777" w:rsidR="000A1414" w:rsidRPr="001E4956" w:rsidRDefault="000A1414" w:rsidP="000A1414">
            <w:pPr>
              <w:spacing w:after="0"/>
              <w:jc w:val="left"/>
              <w:rPr>
                <w:rFonts w:cstheme="minorHAnsi"/>
                <w:sz w:val="24"/>
                <w:szCs w:val="24"/>
              </w:rPr>
            </w:pPr>
            <w:r w:rsidRPr="001E4956">
              <w:rPr>
                <w:rFonts w:cstheme="minorHAnsi"/>
                <w:sz w:val="24"/>
                <w:szCs w:val="24"/>
              </w:rPr>
              <w:t>Obrazowanie harmoniczne min. 9 pasm częstotliwości</w:t>
            </w:r>
          </w:p>
        </w:tc>
        <w:tc>
          <w:tcPr>
            <w:tcW w:w="2976" w:type="dxa"/>
            <w:tcBorders>
              <w:top w:val="single" w:sz="6" w:space="0" w:color="auto"/>
              <w:left w:val="single" w:sz="6" w:space="0" w:color="auto"/>
              <w:bottom w:val="single" w:sz="6" w:space="0" w:color="auto"/>
              <w:right w:val="single" w:sz="6" w:space="0" w:color="auto"/>
            </w:tcBorders>
          </w:tcPr>
          <w:p w14:paraId="1FA4D9D8" w14:textId="77777777" w:rsidR="000A1414" w:rsidRPr="001E4956" w:rsidRDefault="000A1414" w:rsidP="000A1414">
            <w:pPr>
              <w:spacing w:after="0"/>
              <w:jc w:val="center"/>
              <w:rPr>
                <w:rFonts w:cstheme="minorHAnsi"/>
                <w:sz w:val="24"/>
                <w:szCs w:val="24"/>
              </w:rPr>
            </w:pPr>
            <w:r w:rsidRPr="001E4956">
              <w:rPr>
                <w:rFonts w:cstheme="minorHAnsi"/>
                <w:sz w:val="24"/>
                <w:szCs w:val="24"/>
              </w:rPr>
              <w:t>Od 9 do 12 pasm – 0 pkt.</w:t>
            </w:r>
          </w:p>
          <w:p w14:paraId="1245EFA4" w14:textId="77777777" w:rsidR="000A1414" w:rsidRPr="001E4956" w:rsidRDefault="000A1414" w:rsidP="000A1414">
            <w:pPr>
              <w:spacing w:after="0"/>
              <w:jc w:val="center"/>
              <w:rPr>
                <w:rFonts w:cstheme="minorHAnsi"/>
                <w:sz w:val="24"/>
                <w:szCs w:val="24"/>
              </w:rPr>
            </w:pPr>
            <w:r w:rsidRPr="001E4956">
              <w:rPr>
                <w:rFonts w:cstheme="minorHAnsi"/>
                <w:sz w:val="24"/>
                <w:szCs w:val="24"/>
              </w:rPr>
              <w:t>Powyżej 12 pasm – 2 pkt.</w:t>
            </w:r>
          </w:p>
        </w:tc>
      </w:tr>
      <w:tr w:rsidR="000A1414" w:rsidRPr="001E4956" w14:paraId="596F27AA" w14:textId="77777777" w:rsidTr="00C83C72">
        <w:trPr>
          <w:trHeight w:val="863"/>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4AAD8633" w14:textId="77777777" w:rsidR="000A1414" w:rsidRPr="001E4956" w:rsidRDefault="000A1414" w:rsidP="000A1414">
            <w:pPr>
              <w:spacing w:after="0"/>
              <w:jc w:val="left"/>
              <w:rPr>
                <w:rFonts w:cstheme="minorHAnsi"/>
                <w:sz w:val="24"/>
                <w:szCs w:val="24"/>
              </w:rPr>
            </w:pPr>
            <w:r w:rsidRPr="001E4956">
              <w:rPr>
                <w:rFonts w:cstheme="minorHAnsi"/>
                <w:sz w:val="24"/>
                <w:szCs w:val="24"/>
              </w:rPr>
              <w:t xml:space="preserve">Tryb dopplerowskiego obrazowania naczyń narządów miąższowych (nerki, wątroba itp.) do wizualizacji bardzo wolnych przepływów poniżej 1 cm/sek. w </w:t>
            </w:r>
            <w:proofErr w:type="spellStart"/>
            <w:r w:rsidRPr="001E4956">
              <w:rPr>
                <w:rFonts w:cstheme="minorHAnsi"/>
                <w:sz w:val="24"/>
                <w:szCs w:val="24"/>
              </w:rPr>
              <w:t>mikronaczyniach</w:t>
            </w:r>
            <w:proofErr w:type="spellEnd"/>
            <w:r w:rsidRPr="001E4956">
              <w:rPr>
                <w:rFonts w:cstheme="minorHAnsi"/>
                <w:sz w:val="24"/>
                <w:szCs w:val="24"/>
              </w:rPr>
              <w:t xml:space="preserve"> pozwalające obrazować przepływy bez artefaktów ruchowych dostępny na głowicach: </w:t>
            </w:r>
            <w:proofErr w:type="spellStart"/>
            <w:r w:rsidRPr="001E4956">
              <w:rPr>
                <w:rFonts w:cstheme="minorHAnsi"/>
                <w:sz w:val="24"/>
                <w:szCs w:val="24"/>
              </w:rPr>
              <w:t>convex</w:t>
            </w:r>
            <w:proofErr w:type="spellEnd"/>
            <w:r w:rsidRPr="001E4956">
              <w:rPr>
                <w:rFonts w:cstheme="minorHAnsi"/>
                <w:sz w:val="24"/>
                <w:szCs w:val="24"/>
              </w:rPr>
              <w:t xml:space="preserve">, linia, </w:t>
            </w:r>
            <w:proofErr w:type="spellStart"/>
            <w:r w:rsidRPr="001E4956">
              <w:rPr>
                <w:rFonts w:cstheme="minorHAnsi"/>
                <w:sz w:val="24"/>
                <w:szCs w:val="24"/>
              </w:rPr>
              <w:t>endo</w:t>
            </w:r>
            <w:proofErr w:type="spellEnd"/>
            <w:r w:rsidRPr="001E4956">
              <w:rPr>
                <w:rFonts w:cstheme="minorHAnsi"/>
                <w:sz w:val="24"/>
                <w:szCs w:val="24"/>
              </w:rPr>
              <w:t xml:space="preserve">. Możliwość prezentacji kierunku napływu. Prędkość odświeżania FR&gt;50 </w:t>
            </w:r>
            <w:proofErr w:type="spellStart"/>
            <w:r w:rsidRPr="001E4956">
              <w:rPr>
                <w:rFonts w:cstheme="minorHAnsi"/>
                <w:sz w:val="24"/>
                <w:szCs w:val="24"/>
              </w:rPr>
              <w:t>obr</w:t>
            </w:r>
            <w:proofErr w:type="spellEnd"/>
            <w:r w:rsidRPr="001E4956">
              <w:rPr>
                <w:rFonts w:cstheme="minorHAnsi"/>
                <w:sz w:val="24"/>
                <w:szCs w:val="24"/>
              </w:rPr>
              <w:t>/</w:t>
            </w:r>
            <w:proofErr w:type="spellStart"/>
            <w:r w:rsidRPr="001E4956">
              <w:rPr>
                <w:rFonts w:cstheme="minorHAnsi"/>
                <w:sz w:val="24"/>
                <w:szCs w:val="24"/>
              </w:rPr>
              <w:t>sek</w:t>
            </w:r>
            <w:proofErr w:type="spellEnd"/>
            <w:r w:rsidRPr="001E4956">
              <w:rPr>
                <w:rFonts w:cstheme="minorHAnsi"/>
                <w:sz w:val="24"/>
                <w:szCs w:val="24"/>
              </w:rPr>
              <w:t xml:space="preserve"> dla przepływów poniżej 1 cm/</w:t>
            </w:r>
            <w:proofErr w:type="spellStart"/>
            <w:r w:rsidRPr="001E4956">
              <w:rPr>
                <w:rFonts w:cstheme="minorHAnsi"/>
                <w:sz w:val="24"/>
                <w:szCs w:val="24"/>
              </w:rPr>
              <w:t>sek</w:t>
            </w:r>
            <w:proofErr w:type="spellEnd"/>
            <w:r w:rsidRPr="001E4956">
              <w:rPr>
                <w:rFonts w:cstheme="minorHAnsi"/>
                <w:sz w:val="24"/>
                <w:szCs w:val="24"/>
              </w:rPr>
              <w:t xml:space="preserve"> przy bramce większej niż 2 x 2 cm.</w:t>
            </w:r>
          </w:p>
        </w:tc>
        <w:tc>
          <w:tcPr>
            <w:tcW w:w="2976" w:type="dxa"/>
            <w:tcBorders>
              <w:top w:val="single" w:sz="6" w:space="0" w:color="auto"/>
              <w:left w:val="single" w:sz="6" w:space="0" w:color="auto"/>
              <w:bottom w:val="single" w:sz="6" w:space="0" w:color="auto"/>
              <w:right w:val="single" w:sz="6" w:space="0" w:color="auto"/>
            </w:tcBorders>
          </w:tcPr>
          <w:p w14:paraId="7E0225D8" w14:textId="77777777" w:rsidR="000A1414" w:rsidRPr="001E4956" w:rsidRDefault="000A1414" w:rsidP="000A1414">
            <w:pPr>
              <w:spacing w:after="0"/>
              <w:jc w:val="center"/>
              <w:rPr>
                <w:rFonts w:cstheme="minorHAnsi"/>
                <w:sz w:val="24"/>
                <w:szCs w:val="24"/>
              </w:rPr>
            </w:pPr>
          </w:p>
          <w:p w14:paraId="3372CF13"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p w14:paraId="567ECC44" w14:textId="77777777" w:rsidR="000A1414" w:rsidRPr="001E4956" w:rsidRDefault="000A1414" w:rsidP="000A1414">
            <w:pPr>
              <w:spacing w:after="0"/>
              <w:jc w:val="center"/>
              <w:rPr>
                <w:rFonts w:cstheme="minorHAnsi"/>
                <w:sz w:val="24"/>
                <w:szCs w:val="24"/>
              </w:rPr>
            </w:pPr>
            <w:r w:rsidRPr="001E4956">
              <w:rPr>
                <w:rFonts w:cstheme="minorHAnsi"/>
                <w:sz w:val="24"/>
                <w:szCs w:val="24"/>
              </w:rPr>
              <w:t>TAK – 3 pkt.</w:t>
            </w:r>
          </w:p>
        </w:tc>
      </w:tr>
      <w:tr w:rsidR="000A1414" w:rsidRPr="001E4956" w14:paraId="5EE151B6" w14:textId="77777777" w:rsidTr="00C83C72">
        <w:trPr>
          <w:trHeight w:val="863"/>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1851923B" w14:textId="77777777" w:rsidR="000A1414" w:rsidRPr="001E4956" w:rsidRDefault="000A1414" w:rsidP="000A1414">
            <w:pPr>
              <w:spacing w:after="0"/>
              <w:jc w:val="left"/>
              <w:rPr>
                <w:rFonts w:cstheme="minorHAnsi"/>
                <w:sz w:val="24"/>
                <w:szCs w:val="24"/>
              </w:rPr>
            </w:pPr>
            <w:r w:rsidRPr="001E4956">
              <w:rPr>
                <w:rFonts w:cstheme="minorHAnsi"/>
                <w:sz w:val="24"/>
                <w:szCs w:val="24"/>
              </w:rPr>
              <w:t xml:space="preserve">Funkcja jednoczesnego (w czasie rzeczywistym) uzyskania spectrum przepływu z dwóch niezależnych bramek dopplerowskich w kombinacjach min: PW/PW, TDI/TDI, PW/TDI </w:t>
            </w:r>
          </w:p>
        </w:tc>
        <w:tc>
          <w:tcPr>
            <w:tcW w:w="2976" w:type="dxa"/>
            <w:tcBorders>
              <w:top w:val="single" w:sz="6" w:space="0" w:color="auto"/>
              <w:left w:val="single" w:sz="6" w:space="0" w:color="auto"/>
              <w:bottom w:val="single" w:sz="6" w:space="0" w:color="auto"/>
              <w:right w:val="single" w:sz="6" w:space="0" w:color="auto"/>
            </w:tcBorders>
          </w:tcPr>
          <w:p w14:paraId="0C63A360"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p w14:paraId="657F475B" w14:textId="77777777" w:rsidR="000A1414" w:rsidRPr="001E4956" w:rsidRDefault="000A1414" w:rsidP="000A1414">
            <w:pPr>
              <w:spacing w:after="0"/>
              <w:jc w:val="center"/>
              <w:rPr>
                <w:rFonts w:cstheme="minorHAnsi"/>
                <w:sz w:val="24"/>
                <w:szCs w:val="24"/>
              </w:rPr>
            </w:pPr>
            <w:r w:rsidRPr="001E4956">
              <w:rPr>
                <w:rFonts w:cstheme="minorHAnsi"/>
                <w:sz w:val="24"/>
                <w:szCs w:val="24"/>
              </w:rPr>
              <w:t>TAK- 3 pkt</w:t>
            </w:r>
          </w:p>
        </w:tc>
      </w:tr>
      <w:tr w:rsidR="000A1414" w:rsidRPr="001E4956" w14:paraId="1E3BC0D0" w14:textId="77777777" w:rsidTr="00C83C72">
        <w:trPr>
          <w:trHeight w:val="863"/>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0508A34A" w14:textId="77777777" w:rsidR="000A1414" w:rsidRPr="001E4956" w:rsidRDefault="000A1414" w:rsidP="000A1414">
            <w:pPr>
              <w:spacing w:after="0"/>
              <w:jc w:val="left"/>
              <w:rPr>
                <w:rFonts w:cstheme="minorHAnsi"/>
                <w:sz w:val="24"/>
                <w:szCs w:val="24"/>
              </w:rPr>
            </w:pPr>
            <w:r w:rsidRPr="001E4956">
              <w:rPr>
                <w:rFonts w:cstheme="minorHAnsi"/>
                <w:sz w:val="24"/>
                <w:szCs w:val="24"/>
              </w:rPr>
              <w:t xml:space="preserve">Analiza jakości otrzymywanych wyników w obrazowaniu </w:t>
            </w:r>
            <w:proofErr w:type="spellStart"/>
            <w:r w:rsidRPr="001E4956">
              <w:rPr>
                <w:rFonts w:cstheme="minorHAnsi"/>
                <w:sz w:val="24"/>
                <w:szCs w:val="24"/>
              </w:rPr>
              <w:t>elastografii</w:t>
            </w:r>
            <w:proofErr w:type="spellEnd"/>
            <w:r w:rsidRPr="001E4956">
              <w:rPr>
                <w:rFonts w:cstheme="minorHAnsi"/>
                <w:sz w:val="24"/>
                <w:szCs w:val="24"/>
              </w:rPr>
              <w:t xml:space="preserve"> akustycznej pozwalające </w:t>
            </w:r>
            <w:proofErr w:type="gramStart"/>
            <w:r w:rsidRPr="001E4956">
              <w:rPr>
                <w:rFonts w:cstheme="minorHAnsi"/>
                <w:sz w:val="24"/>
                <w:szCs w:val="24"/>
              </w:rPr>
              <w:t>ocenić</w:t>
            </w:r>
            <w:proofErr w:type="gramEnd"/>
            <w:r w:rsidRPr="001E4956">
              <w:rPr>
                <w:rFonts w:cstheme="minorHAnsi"/>
                <w:sz w:val="24"/>
                <w:szCs w:val="24"/>
              </w:rPr>
              <w:t xml:space="preserve"> gdzie jest najlepszy obszar do wykonania pomiaru.</w:t>
            </w:r>
          </w:p>
        </w:tc>
        <w:tc>
          <w:tcPr>
            <w:tcW w:w="2976" w:type="dxa"/>
            <w:tcBorders>
              <w:top w:val="single" w:sz="6" w:space="0" w:color="auto"/>
              <w:left w:val="single" w:sz="6" w:space="0" w:color="auto"/>
              <w:bottom w:val="single" w:sz="6" w:space="0" w:color="auto"/>
              <w:right w:val="single" w:sz="6" w:space="0" w:color="auto"/>
            </w:tcBorders>
          </w:tcPr>
          <w:p w14:paraId="376CFE23"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p w14:paraId="6B5E5DA7" w14:textId="77777777" w:rsidR="000A1414" w:rsidRPr="001E4956" w:rsidRDefault="000A1414" w:rsidP="000A1414">
            <w:pPr>
              <w:spacing w:after="0"/>
              <w:jc w:val="center"/>
              <w:rPr>
                <w:rFonts w:cstheme="minorHAnsi"/>
                <w:sz w:val="24"/>
                <w:szCs w:val="24"/>
              </w:rPr>
            </w:pPr>
            <w:r w:rsidRPr="001E4956">
              <w:rPr>
                <w:rFonts w:cstheme="minorHAnsi"/>
                <w:sz w:val="24"/>
                <w:szCs w:val="24"/>
              </w:rPr>
              <w:t>TAK – 3 pkt</w:t>
            </w:r>
          </w:p>
        </w:tc>
      </w:tr>
      <w:tr w:rsidR="000A1414" w:rsidRPr="001E4956" w14:paraId="058103BD" w14:textId="77777777" w:rsidTr="00632C96">
        <w:trPr>
          <w:trHeight w:val="530"/>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7560A9D3" w14:textId="77777777" w:rsidR="000A1414" w:rsidRPr="001E4956" w:rsidRDefault="000A1414" w:rsidP="000A1414">
            <w:pPr>
              <w:spacing w:after="0"/>
              <w:jc w:val="left"/>
              <w:rPr>
                <w:rFonts w:cstheme="minorHAnsi"/>
                <w:sz w:val="24"/>
                <w:szCs w:val="24"/>
              </w:rPr>
            </w:pPr>
            <w:r w:rsidRPr="001E4956">
              <w:rPr>
                <w:rFonts w:cstheme="minorHAnsi"/>
                <w:sz w:val="24"/>
                <w:szCs w:val="24"/>
              </w:rPr>
              <w:t xml:space="preserve">Automatyczny pomiar zwłóknienia w czasie rzeczywistym przy pomocy </w:t>
            </w:r>
            <w:proofErr w:type="spellStart"/>
            <w:r w:rsidRPr="001E4956">
              <w:rPr>
                <w:rFonts w:cstheme="minorHAnsi"/>
                <w:sz w:val="24"/>
                <w:szCs w:val="24"/>
              </w:rPr>
              <w:t>elastografii</w:t>
            </w:r>
            <w:proofErr w:type="spellEnd"/>
            <w:r w:rsidRPr="001E4956">
              <w:rPr>
                <w:rFonts w:cstheme="minorHAnsi"/>
                <w:sz w:val="24"/>
                <w:szCs w:val="24"/>
              </w:rPr>
              <w:t xml:space="preserve"> akustycznej w </w:t>
            </w:r>
            <w:proofErr w:type="spellStart"/>
            <w:r w:rsidRPr="001E4956">
              <w:rPr>
                <w:rFonts w:cstheme="minorHAnsi"/>
                <w:sz w:val="24"/>
                <w:szCs w:val="24"/>
              </w:rPr>
              <w:t>kPa</w:t>
            </w:r>
            <w:proofErr w:type="spellEnd"/>
            <w:r w:rsidRPr="001E4956">
              <w:rPr>
                <w:rFonts w:cstheme="minorHAnsi"/>
                <w:sz w:val="24"/>
                <w:szCs w:val="24"/>
              </w:rPr>
              <w:t xml:space="preserve"> lub m/</w:t>
            </w:r>
            <w:proofErr w:type="spellStart"/>
            <w:r w:rsidRPr="001E4956">
              <w:rPr>
                <w:rFonts w:cstheme="minorHAnsi"/>
                <w:sz w:val="24"/>
                <w:szCs w:val="24"/>
              </w:rPr>
              <w:t>sek</w:t>
            </w:r>
            <w:proofErr w:type="spellEnd"/>
          </w:p>
        </w:tc>
        <w:tc>
          <w:tcPr>
            <w:tcW w:w="2976" w:type="dxa"/>
            <w:tcBorders>
              <w:top w:val="single" w:sz="6" w:space="0" w:color="auto"/>
              <w:left w:val="single" w:sz="6" w:space="0" w:color="auto"/>
              <w:bottom w:val="single" w:sz="6" w:space="0" w:color="auto"/>
              <w:right w:val="single" w:sz="6" w:space="0" w:color="auto"/>
            </w:tcBorders>
          </w:tcPr>
          <w:p w14:paraId="186001AF"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p w14:paraId="362D5E22" w14:textId="77777777" w:rsidR="000A1414" w:rsidRPr="001E4956" w:rsidRDefault="000A1414" w:rsidP="000A1414">
            <w:pPr>
              <w:spacing w:after="0"/>
              <w:jc w:val="center"/>
              <w:rPr>
                <w:rFonts w:cstheme="minorHAnsi"/>
                <w:sz w:val="24"/>
                <w:szCs w:val="24"/>
              </w:rPr>
            </w:pPr>
            <w:r w:rsidRPr="001E4956">
              <w:rPr>
                <w:rFonts w:cstheme="minorHAnsi"/>
                <w:sz w:val="24"/>
                <w:szCs w:val="24"/>
              </w:rPr>
              <w:t>TAK – 2 pkt.</w:t>
            </w:r>
          </w:p>
        </w:tc>
      </w:tr>
      <w:tr w:rsidR="000A1414" w:rsidRPr="001E4956" w14:paraId="348F19F8" w14:textId="77777777" w:rsidTr="00C83C72">
        <w:trPr>
          <w:trHeight w:val="863"/>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417924C7" w14:textId="77777777" w:rsidR="000A1414" w:rsidRPr="001E4956" w:rsidRDefault="000A1414" w:rsidP="000A1414">
            <w:pPr>
              <w:spacing w:after="0"/>
              <w:jc w:val="left"/>
              <w:rPr>
                <w:rFonts w:cstheme="minorHAnsi"/>
                <w:sz w:val="24"/>
                <w:szCs w:val="24"/>
              </w:rPr>
            </w:pPr>
            <w:r w:rsidRPr="001E4956">
              <w:rPr>
                <w:rFonts w:cstheme="minorHAnsi"/>
                <w:sz w:val="24"/>
                <w:szCs w:val="24"/>
              </w:rPr>
              <w:t>Oprogramowanie umożliwiające wyznaczenie procentu unaczynienia w danym obszarze</w:t>
            </w:r>
          </w:p>
        </w:tc>
        <w:tc>
          <w:tcPr>
            <w:tcW w:w="2976" w:type="dxa"/>
            <w:tcBorders>
              <w:top w:val="single" w:sz="6" w:space="0" w:color="auto"/>
              <w:left w:val="single" w:sz="6" w:space="0" w:color="auto"/>
              <w:bottom w:val="single" w:sz="6" w:space="0" w:color="auto"/>
              <w:right w:val="single" w:sz="6" w:space="0" w:color="auto"/>
            </w:tcBorders>
          </w:tcPr>
          <w:p w14:paraId="5F84CC32" w14:textId="77777777" w:rsidR="000A1414" w:rsidRPr="001E4956" w:rsidRDefault="000A1414" w:rsidP="000A1414">
            <w:pPr>
              <w:spacing w:after="0"/>
              <w:jc w:val="center"/>
              <w:rPr>
                <w:rFonts w:cstheme="minorHAnsi"/>
                <w:sz w:val="24"/>
                <w:szCs w:val="24"/>
              </w:rPr>
            </w:pPr>
            <w:r w:rsidRPr="001E4956">
              <w:rPr>
                <w:rFonts w:cstheme="minorHAnsi"/>
                <w:sz w:val="24"/>
                <w:szCs w:val="24"/>
              </w:rPr>
              <w:t>NIE – 0 pkt.</w:t>
            </w:r>
          </w:p>
          <w:p w14:paraId="049A7535" w14:textId="77777777" w:rsidR="000A1414" w:rsidRPr="001E4956" w:rsidRDefault="000A1414" w:rsidP="000A1414">
            <w:pPr>
              <w:spacing w:after="0"/>
              <w:jc w:val="center"/>
              <w:rPr>
                <w:rFonts w:cstheme="minorHAnsi"/>
                <w:sz w:val="24"/>
                <w:szCs w:val="24"/>
              </w:rPr>
            </w:pPr>
            <w:r w:rsidRPr="001E4956">
              <w:rPr>
                <w:rFonts w:cstheme="minorHAnsi"/>
                <w:sz w:val="24"/>
                <w:szCs w:val="24"/>
              </w:rPr>
              <w:t>TAK – 2 pkt.</w:t>
            </w:r>
          </w:p>
        </w:tc>
      </w:tr>
      <w:tr w:rsidR="000A1414" w:rsidRPr="001E4956" w14:paraId="2D9C4483" w14:textId="77777777" w:rsidTr="00C83C72">
        <w:trPr>
          <w:trHeight w:val="863"/>
        </w:trPr>
        <w:tc>
          <w:tcPr>
            <w:tcW w:w="7797" w:type="dxa"/>
            <w:tcBorders>
              <w:top w:val="single" w:sz="6" w:space="0" w:color="auto"/>
              <w:left w:val="single" w:sz="6" w:space="0" w:color="auto"/>
              <w:bottom w:val="single" w:sz="6" w:space="0" w:color="auto"/>
              <w:right w:val="single" w:sz="6" w:space="0" w:color="auto"/>
            </w:tcBorders>
            <w:shd w:val="clear" w:color="auto" w:fill="auto"/>
          </w:tcPr>
          <w:p w14:paraId="70E3FCE8" w14:textId="77777777" w:rsidR="000A1414" w:rsidRPr="001E4956" w:rsidRDefault="000A1414" w:rsidP="000A1414">
            <w:pPr>
              <w:spacing w:after="0"/>
              <w:jc w:val="left"/>
              <w:rPr>
                <w:rFonts w:cstheme="minorHAnsi"/>
                <w:sz w:val="24"/>
                <w:szCs w:val="24"/>
              </w:rPr>
            </w:pPr>
            <w:r w:rsidRPr="001E4956">
              <w:rPr>
                <w:rFonts w:cstheme="minorHAnsi"/>
                <w:sz w:val="24"/>
                <w:szCs w:val="24"/>
              </w:rPr>
              <w:t>Obrazowanie harmoniczne min. 5 pasm częstotliwości</w:t>
            </w:r>
          </w:p>
        </w:tc>
        <w:tc>
          <w:tcPr>
            <w:tcW w:w="2976" w:type="dxa"/>
            <w:tcBorders>
              <w:top w:val="single" w:sz="6" w:space="0" w:color="auto"/>
              <w:left w:val="single" w:sz="6" w:space="0" w:color="auto"/>
              <w:bottom w:val="single" w:sz="6" w:space="0" w:color="auto"/>
              <w:right w:val="single" w:sz="6" w:space="0" w:color="auto"/>
            </w:tcBorders>
          </w:tcPr>
          <w:p w14:paraId="756A4ADC" w14:textId="77777777" w:rsidR="000A1414" w:rsidRPr="001E4956" w:rsidRDefault="000A1414" w:rsidP="000A1414">
            <w:pPr>
              <w:spacing w:after="0"/>
              <w:jc w:val="center"/>
              <w:rPr>
                <w:rFonts w:cstheme="minorHAnsi"/>
                <w:sz w:val="24"/>
                <w:szCs w:val="24"/>
              </w:rPr>
            </w:pPr>
            <w:r w:rsidRPr="001E4956">
              <w:rPr>
                <w:rFonts w:cstheme="minorHAnsi"/>
                <w:sz w:val="24"/>
                <w:szCs w:val="24"/>
              </w:rPr>
              <w:t>Od 5 do 8 pasm częstotliwości – 0 pkt.</w:t>
            </w:r>
          </w:p>
          <w:p w14:paraId="09C6E06C" w14:textId="77777777" w:rsidR="000A1414" w:rsidRPr="001E4956" w:rsidRDefault="000A1414" w:rsidP="000A1414">
            <w:pPr>
              <w:spacing w:after="0"/>
              <w:jc w:val="center"/>
              <w:rPr>
                <w:rFonts w:cstheme="minorHAnsi"/>
                <w:sz w:val="24"/>
                <w:szCs w:val="24"/>
              </w:rPr>
            </w:pPr>
            <w:r w:rsidRPr="001E4956">
              <w:rPr>
                <w:rFonts w:cstheme="minorHAnsi"/>
                <w:sz w:val="24"/>
                <w:szCs w:val="24"/>
              </w:rPr>
              <w:t>Powyżej 8 pasm częstotliwości – 3 pkt</w:t>
            </w:r>
          </w:p>
        </w:tc>
      </w:tr>
    </w:tbl>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71797436"/>
      <w:bookmarkStart w:id="4" w:name="_Hlk80264870"/>
      <w:r w:rsidRPr="00C32C2A">
        <w:rPr>
          <w:rFonts w:eastAsia="Times New Roman" w:cs="Times New Roman"/>
          <w:b/>
          <w:i/>
          <w:color w:val="1F3864" w:themeColor="accent1" w:themeShade="80"/>
          <w:lang w:eastAsia="pl-PL"/>
        </w:rPr>
        <w:t>Dokument należy podpisać podpisem elektronicznym: kwalifikowanym.</w:t>
      </w:r>
    </w:p>
    <w:bookmarkEnd w:id="3"/>
    <w:bookmarkEnd w:id="4"/>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1CC47092"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01371E33" w14:textId="77777777" w:rsidR="00F2451C" w:rsidRDefault="00C83C72" w:rsidP="00632C96">
      <w:pPr>
        <w:tabs>
          <w:tab w:val="left" w:pos="3709"/>
        </w:tabs>
        <w:jc w:val="right"/>
        <w:rPr>
          <w:sz w:val="14"/>
          <w:szCs w:val="18"/>
        </w:rPr>
      </w:pPr>
      <w:r>
        <w:rPr>
          <w:sz w:val="14"/>
          <w:szCs w:val="18"/>
        </w:rPr>
        <w:tab/>
      </w:r>
      <w:bookmarkStart w:id="5" w:name="_Hlk62729996"/>
    </w:p>
    <w:p w14:paraId="7F2F6F8C" w14:textId="5B5DCFD5" w:rsidR="00F2451C" w:rsidRDefault="00F2451C">
      <w:pPr>
        <w:rPr>
          <w:sz w:val="14"/>
          <w:szCs w:val="18"/>
        </w:rPr>
      </w:pPr>
    </w:p>
    <w:p w14:paraId="402A2282" w14:textId="3A8E4665" w:rsidR="006A65EF" w:rsidRPr="00920317" w:rsidRDefault="006A65EF" w:rsidP="00632C96">
      <w:pPr>
        <w:tabs>
          <w:tab w:val="left" w:pos="3709"/>
        </w:tabs>
        <w:jc w:val="right"/>
        <w:rPr>
          <w:rFonts w:eastAsia="Times New Roman" w:cs="Times New Roman"/>
          <w:bCs/>
          <w:i/>
          <w:lang w:eastAsia="pl-PL"/>
        </w:rPr>
      </w:pPr>
      <w:r w:rsidRPr="00920317">
        <w:rPr>
          <w:rFonts w:eastAsia="Times New Roman" w:cs="Times New Roman"/>
          <w:bCs/>
          <w:i/>
          <w:lang w:eastAsia="pl-PL"/>
        </w:rPr>
        <w:t>Załącznik nr 2 do SWZ</w:t>
      </w:r>
      <w:r w:rsidR="00C41D09" w:rsidRPr="00920317">
        <w:t xml:space="preserve"> </w:t>
      </w:r>
    </w:p>
    <w:p w14:paraId="2B7AADDE" w14:textId="77777777" w:rsidR="0085154B" w:rsidRPr="00131F8A" w:rsidRDefault="0085154B" w:rsidP="00131F8A"/>
    <w:bookmarkEnd w:id="5"/>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8D53788" w14:textId="77777777" w:rsidR="001C355C" w:rsidRDefault="001C355C"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1C355C">
        <w:rPr>
          <w:rFonts w:eastAsia="Times New Roman" w:cs="Calibri"/>
          <w:b/>
          <w:bCs/>
          <w:i/>
          <w:iCs/>
          <w:sz w:val="28"/>
          <w:szCs w:val="28"/>
          <w:u w:val="single"/>
          <w:lang w:eastAsia="pl-PL"/>
        </w:rPr>
        <w:t xml:space="preserve">Formularz parametrów wymaganych / opis przedmiotu zamówienia </w:t>
      </w:r>
      <w:r w:rsidR="00B10F9B">
        <w:rPr>
          <w:rFonts w:eastAsia="Times New Roman" w:cs="Calibri"/>
          <w:b/>
          <w:bCs/>
          <w:i/>
          <w:iCs/>
          <w:sz w:val="28"/>
          <w:szCs w:val="28"/>
          <w:u w:val="single"/>
          <w:lang w:eastAsia="pl-PL"/>
        </w:rPr>
        <w:t>–</w:t>
      </w:r>
      <w:r w:rsidR="00637A1B"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w:t>
      </w:r>
    </w:p>
    <w:p w14:paraId="46EFF5EA" w14:textId="5266B25B" w:rsidR="00637A1B" w:rsidRPr="00652310" w:rsidRDefault="00B10F9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lang w:eastAsia="pl-PL"/>
        </w:rPr>
      </w:pPr>
      <w:r w:rsidRPr="00652310">
        <w:rPr>
          <w:rFonts w:eastAsia="Times New Roman" w:cs="Calibri"/>
          <w:b/>
          <w:bCs/>
          <w:i/>
          <w:iCs/>
          <w:sz w:val="28"/>
          <w:szCs w:val="28"/>
          <w:lang w:eastAsia="pl-PL"/>
        </w:rPr>
        <w:t>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277E290B" w14:textId="2ABBA0EC" w:rsidR="00637A1B" w:rsidRPr="00637A1B" w:rsidRDefault="00637A1B" w:rsidP="00B10F9B">
      <w:pPr>
        <w:tabs>
          <w:tab w:val="left" w:pos="375"/>
          <w:tab w:val="left" w:pos="3300"/>
        </w:tabs>
        <w:spacing w:after="0" w:line="240" w:lineRule="auto"/>
        <w:jc w:val="left"/>
        <w:rPr>
          <w:rFonts w:ascii="Calibri" w:eastAsia="Times New Roman" w:hAnsi="Calibri" w:cs="Times New Roman"/>
          <w:b/>
          <w:sz w:val="24"/>
          <w:szCs w:val="24"/>
          <w:u w:val="single"/>
          <w:lang w:eastAsia="pl-PL"/>
        </w:rPr>
      </w:pPr>
      <w:r w:rsidRPr="00637A1B">
        <w:rPr>
          <w:rFonts w:ascii="Calibri" w:eastAsia="Times New Roman" w:hAnsi="Calibri" w:cs="Times New Roman"/>
          <w:b/>
          <w:lang w:eastAsia="pl-PL"/>
        </w:rPr>
        <w:tab/>
      </w:r>
    </w:p>
    <w:p w14:paraId="147F9CAD" w14:textId="7B194DD4" w:rsidR="008103FA" w:rsidRPr="00572A22" w:rsidRDefault="008103FA" w:rsidP="00637A1B">
      <w:pPr>
        <w:widowControl w:val="0"/>
        <w:autoSpaceDE w:val="0"/>
        <w:autoSpaceDN w:val="0"/>
        <w:adjustRightInd w:val="0"/>
        <w:spacing w:after="0" w:line="240" w:lineRule="auto"/>
        <w:ind w:left="720"/>
        <w:contextualSpacing/>
        <w:jc w:val="left"/>
        <w:rPr>
          <w:rFonts w:eastAsia="Times New Roman" w:cs="Calibri"/>
          <w:u w:val="single"/>
          <w:lang w:eastAsia="pl-PL"/>
        </w:rPr>
      </w:pPr>
    </w:p>
    <w:p w14:paraId="1421BE5E" w14:textId="77777777" w:rsidR="00637A1B" w:rsidRDefault="00637A1B" w:rsidP="00637A1B">
      <w:pPr>
        <w:widowControl w:val="0"/>
        <w:autoSpaceDE w:val="0"/>
        <w:autoSpaceDN w:val="0"/>
        <w:adjustRightInd w:val="0"/>
        <w:spacing w:after="0" w:line="240" w:lineRule="auto"/>
        <w:jc w:val="right"/>
        <w:rPr>
          <w:rFonts w:eastAsia="Times New Roman" w:cs="Calibri"/>
          <w:i/>
        </w:rPr>
      </w:pPr>
    </w:p>
    <w:p w14:paraId="662F6DAB" w14:textId="20C15ABF" w:rsidR="00637A1B" w:rsidRDefault="00637A1B" w:rsidP="00637A1B">
      <w:pPr>
        <w:widowControl w:val="0"/>
        <w:autoSpaceDE w:val="0"/>
        <w:autoSpaceDN w:val="0"/>
        <w:adjustRightInd w:val="0"/>
        <w:spacing w:after="0" w:line="240" w:lineRule="auto"/>
        <w:jc w:val="right"/>
        <w:rPr>
          <w:rFonts w:eastAsia="Times New Roman" w:cs="Calibri"/>
          <w:i/>
        </w:rPr>
      </w:pPr>
      <w:r w:rsidRPr="00C32C2A">
        <w:rPr>
          <w:rFonts w:eastAsia="Times New Roman" w:cs="Times New Roman"/>
          <w:b/>
          <w:i/>
          <w:color w:val="1F3864" w:themeColor="accent1" w:themeShade="80"/>
          <w:lang w:eastAsia="pl-PL"/>
        </w:rPr>
        <w:t>Dokument należy podpisać podpisem elektronicznym: kwalifikowanym</w:t>
      </w:r>
    </w:p>
    <w:p w14:paraId="6D56F71D" w14:textId="2F4BF387" w:rsidR="00637A1B" w:rsidRPr="00572A22" w:rsidRDefault="00637A1B" w:rsidP="00572A22">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Calibri"/>
          <w:i/>
        </w:rPr>
        <w:br w:type="page"/>
      </w:r>
    </w:p>
    <w:p w14:paraId="4ED078C2" w14:textId="3E2A561F" w:rsidR="00783A69" w:rsidRDefault="00783A69" w:rsidP="00783A69">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2EB58225" w14:textId="77777777" w:rsidR="00783A69" w:rsidRPr="00206A89" w:rsidRDefault="00783A69" w:rsidP="00206A89"/>
    <w:p w14:paraId="044E8CDA"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547E3EA4"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A36034E"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55298620"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350B5BB5" w14:textId="77777777" w:rsidR="00783A69" w:rsidRPr="00C5322F" w:rsidRDefault="00783A69" w:rsidP="00783A69">
      <w:pPr>
        <w:spacing w:after="0" w:line="300" w:lineRule="exact"/>
        <w:jc w:val="center"/>
        <w:rPr>
          <w:rFonts w:ascii="Calibri" w:eastAsia="Times New Roman" w:hAnsi="Calibri" w:cs="Times New Roman"/>
          <w:lang w:eastAsia="pl-PL"/>
        </w:rPr>
      </w:pPr>
    </w:p>
    <w:p w14:paraId="0FC9FFAE" w14:textId="77777777" w:rsidR="00783A69" w:rsidRPr="00C5322F" w:rsidRDefault="00783A69" w:rsidP="00783A69">
      <w:pPr>
        <w:spacing w:after="0" w:line="300" w:lineRule="exact"/>
        <w:jc w:val="center"/>
        <w:rPr>
          <w:rFonts w:ascii="Calibri" w:eastAsia="Times New Roman" w:hAnsi="Calibri" w:cs="Times New Roman"/>
          <w:lang w:eastAsia="pl-PL"/>
        </w:rPr>
      </w:pPr>
    </w:p>
    <w:p w14:paraId="53627048"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027A4B3C" w14:textId="77777777" w:rsidR="00783A69" w:rsidRDefault="00783A69" w:rsidP="00783A69">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podrozdziale 8 pkt 2 ppkt a SWZ</w:t>
      </w:r>
    </w:p>
    <w:p w14:paraId="28A4DE71" w14:textId="77777777" w:rsidR="00783A69" w:rsidRDefault="00783A69" w:rsidP="00783A69">
      <w:pPr>
        <w:spacing w:after="0" w:line="300" w:lineRule="exact"/>
        <w:jc w:val="center"/>
        <w:rPr>
          <w:rFonts w:eastAsia="Times New Roman" w:cs="Times New Roman"/>
          <w:b/>
          <w:sz w:val="20"/>
          <w:szCs w:val="20"/>
          <w:u w:val="single"/>
          <w:lang w:eastAsia="pl-PL"/>
        </w:rPr>
      </w:pPr>
    </w:p>
    <w:p w14:paraId="7C516475" w14:textId="5BC2E14F" w:rsidR="00783A69" w:rsidRPr="00783A69" w:rsidRDefault="00783A69" w:rsidP="00783A69">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 xml:space="preserve">DO POBRANIA W ODRĘBNYM </w:t>
      </w:r>
      <w:proofErr w:type="gramStart"/>
      <w:r w:rsidRPr="008103FA">
        <w:rPr>
          <w:rFonts w:eastAsia="Times New Roman" w:cs="Times New Roman"/>
          <w:b/>
          <w:sz w:val="20"/>
          <w:szCs w:val="20"/>
          <w:u w:val="single"/>
          <w:lang w:eastAsia="pl-PL"/>
        </w:rPr>
        <w:t>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proofErr w:type="gramEnd"/>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4E6E94C" w14:textId="784F35F7" w:rsidR="00C7442C" w:rsidRPr="00920317" w:rsidRDefault="00ED50BC" w:rsidP="00ED50BC">
      <w:pPr>
        <w:keepNext/>
        <w:keepLines/>
        <w:tabs>
          <w:tab w:val="left" w:pos="2520"/>
          <w:tab w:val="right" w:pos="10348"/>
        </w:tabs>
        <w:spacing w:before="480" w:after="0" w:line="240" w:lineRule="auto"/>
        <w:jc w:val="left"/>
        <w:outlineLvl w:val="0"/>
        <w:rPr>
          <w:rFonts w:eastAsia="Calibri" w:cs="Times New Roman"/>
          <w:i/>
        </w:rPr>
      </w:pPr>
      <w:r>
        <w:rPr>
          <w:rFonts w:eastAsia="Calibri" w:cs="Times New Roman"/>
          <w:i/>
        </w:rPr>
        <w:lastRenderedPageBreak/>
        <w:tab/>
      </w:r>
      <w:r>
        <w:rPr>
          <w:rFonts w:eastAsia="Calibri" w:cs="Times New Roman"/>
          <w:i/>
        </w:rPr>
        <w:tab/>
      </w:r>
      <w:r w:rsidR="00C7442C" w:rsidRPr="00920317">
        <w:rPr>
          <w:rFonts w:eastAsia="Calibri" w:cs="Times New Roman"/>
          <w:i/>
        </w:rPr>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010978CA"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B83EA3">
        <w:rPr>
          <w:rFonts w:eastAsia="Times New Roman"/>
          <w:b/>
          <w:bCs/>
          <w:sz w:val="24"/>
          <w:szCs w:val="24"/>
          <w:lang w:eastAsia="pl-PL"/>
        </w:rPr>
        <w:t>3</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w:t>
      </w:r>
      <w:proofErr w:type="gramStart"/>
      <w:r w:rsidRPr="00AB1953">
        <w:rPr>
          <w:rFonts w:eastAsia="Calibri" w:cs="Times New Roman"/>
          <w:b/>
          <w:bCs/>
          <w:sz w:val="24"/>
          <w:szCs w:val="24"/>
        </w:rPr>
        <w:t>dniu  ...</w:t>
      </w:r>
      <w:proofErr w:type="gramEnd"/>
      <w:r w:rsidRPr="00AB1953">
        <w:rPr>
          <w:rFonts w:eastAsia="Calibri" w:cs="Times New Roman"/>
          <w:b/>
          <w:bCs/>
          <w:sz w:val="24"/>
          <w:szCs w:val="24"/>
        </w:rPr>
        <w:t xml:space="preserve">.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632C96" w:rsidRDefault="00783A69" w:rsidP="00206A89">
      <w:pPr>
        <w:spacing w:after="0"/>
        <w:rPr>
          <w:b/>
          <w:bCs/>
          <w:sz w:val="24"/>
          <w:szCs w:val="24"/>
        </w:rPr>
      </w:pPr>
      <w:r w:rsidRPr="00632C96">
        <w:rPr>
          <w:b/>
          <w:bCs/>
          <w:sz w:val="24"/>
          <w:szCs w:val="24"/>
        </w:rPr>
        <w:t>Szpitalem Specjalistycznym w Pile im. Stanisława Staszica</w:t>
      </w:r>
    </w:p>
    <w:p w14:paraId="3C62EBAC" w14:textId="0B9A6D11" w:rsidR="00783A69" w:rsidRPr="00632C96" w:rsidRDefault="00783A69" w:rsidP="00206A89">
      <w:pPr>
        <w:spacing w:after="0"/>
        <w:rPr>
          <w:rFonts w:eastAsia="Times New Roman" w:cs="Times New Roman"/>
          <w:b/>
          <w:bCs/>
          <w:i/>
          <w:sz w:val="24"/>
          <w:szCs w:val="24"/>
          <w:lang w:eastAsia="pl-PL"/>
        </w:rPr>
      </w:pPr>
      <w:r w:rsidRPr="00632C96">
        <w:rPr>
          <w:b/>
          <w:bCs/>
          <w:sz w:val="24"/>
          <w:szCs w:val="24"/>
        </w:rPr>
        <w:t>64-920 Piła, ul. Rydygiera</w:t>
      </w:r>
      <w:r w:rsidRPr="00632C96">
        <w:rPr>
          <w:rFonts w:eastAsia="Times New Roman" w:cs="Times New Roman"/>
          <w:b/>
          <w:bCs/>
          <w:i/>
          <w:sz w:val="24"/>
          <w:szCs w:val="24"/>
          <w:lang w:eastAsia="pl-PL"/>
        </w:rPr>
        <w:t xml:space="preserve"> </w:t>
      </w:r>
      <w:r w:rsidR="00B83EA3" w:rsidRPr="00632C96">
        <w:rPr>
          <w:rFonts w:eastAsia="Times New Roman" w:cs="Times New Roman"/>
          <w:b/>
          <w:bCs/>
          <w:i/>
          <w:sz w:val="24"/>
          <w:szCs w:val="24"/>
          <w:lang w:eastAsia="pl-PL"/>
        </w:rPr>
        <w:t xml:space="preserve">Ludwika </w:t>
      </w:r>
      <w:r w:rsidRPr="00632C96">
        <w:rPr>
          <w:rFonts w:eastAsia="Times New Roman" w:cs="Times New Roman"/>
          <w:b/>
          <w:bCs/>
          <w:i/>
          <w:sz w:val="24"/>
          <w:szCs w:val="24"/>
          <w:lang w:eastAsia="pl-PL"/>
        </w:rPr>
        <w:t>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w:t>
      </w:r>
      <w:proofErr w:type="gramStart"/>
      <w:r w:rsidRPr="00AB1953">
        <w:rPr>
          <w:rFonts w:eastAsia="Calibri" w:cs="Times New Roman"/>
          <w:sz w:val="24"/>
          <w:szCs w:val="24"/>
        </w:rPr>
        <w:t>…….</w:t>
      </w:r>
      <w:proofErr w:type="gramEnd"/>
      <w:r w:rsidRPr="00AB1953">
        <w:rPr>
          <w:rFonts w:eastAsia="Calibri" w:cs="Times New Roman"/>
          <w:sz w:val="24"/>
          <w:szCs w:val="24"/>
        </w:rPr>
        <w:t>. – Sąd Rejonowy w ……</w:t>
      </w:r>
      <w:proofErr w:type="gramStart"/>
      <w:r w:rsidRPr="00AB1953">
        <w:rPr>
          <w:rFonts w:eastAsia="Calibri" w:cs="Times New Roman"/>
          <w:sz w:val="24"/>
          <w:szCs w:val="24"/>
        </w:rPr>
        <w:t>…, ….</w:t>
      </w:r>
      <w:proofErr w:type="gramEnd"/>
      <w:r w:rsidRPr="00AB1953">
        <w:rPr>
          <w:rFonts w:eastAsia="Calibri" w:cs="Times New Roman"/>
          <w:sz w:val="24"/>
          <w:szCs w:val="24"/>
        </w:rPr>
        <w:t xml:space="preserve">.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206A89">
      <w:pPr>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206A89">
      <w:pPr>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6949D635"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1C355C" w:rsidRPr="001C355C">
        <w:rPr>
          <w:rFonts w:eastAsia="Times New Roman" w:cs="Times New Roman"/>
          <w:b/>
          <w:sz w:val="24"/>
          <w:szCs w:val="24"/>
          <w:lang w:eastAsia="pl-PL"/>
        </w:rPr>
        <w:t>DOPOSAŻENIE SZPITALA SPECJALISTYCZNEGO W PILE IM. STANISŁAWA STASZICA W SPRZĘT MEDYCZNY W CELU POPRAWY JAKOŚCI I EFEKTYWNOŚCI ŚWIADCZONYCH USŁUG.</w:t>
      </w:r>
      <w:r w:rsidR="00D66B85">
        <w:rPr>
          <w:rFonts w:eastAsia="Times New Roman" w:cs="Times New Roman"/>
          <w:b/>
          <w:sz w:val="24"/>
          <w:szCs w:val="24"/>
          <w:lang w:eastAsia="pl-PL"/>
        </w:rPr>
        <w:t>”</w:t>
      </w:r>
      <w:r w:rsidR="00D66B85" w:rsidRPr="00D66B85">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1C355C">
        <w:rPr>
          <w:rFonts w:eastAsia="Times New Roman" w:cs="Times New Roman"/>
          <w:spacing w:val="-3"/>
          <w:sz w:val="24"/>
          <w:szCs w:val="24"/>
          <w:lang w:eastAsia="pl-PL"/>
        </w:rPr>
        <w:t>69</w:t>
      </w:r>
      <w:r w:rsidRPr="00AB1953">
        <w:rPr>
          <w:rFonts w:eastAsia="Times New Roman" w:cs="Times New Roman"/>
          <w:spacing w:val="-3"/>
          <w:sz w:val="24"/>
          <w:szCs w:val="24"/>
          <w:lang w:eastAsia="pl-PL"/>
        </w:rPr>
        <w:t>/2</w:t>
      </w:r>
      <w:r w:rsidR="00B83EA3">
        <w:rPr>
          <w:rFonts w:eastAsia="Times New Roman" w:cs="Times New Roman"/>
          <w:spacing w:val="-3"/>
          <w:sz w:val="24"/>
          <w:szCs w:val="24"/>
          <w:lang w:eastAsia="pl-PL"/>
        </w:rPr>
        <w:t>3</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w:t>
      </w:r>
      <w:proofErr w:type="spellStart"/>
      <w:r w:rsidRPr="00AB1953">
        <w:rPr>
          <w:rFonts w:eastAsia="Times New Roman" w:cs="Times New Roman"/>
          <w:bCs/>
          <w:sz w:val="24"/>
          <w:szCs w:val="24"/>
          <w:lang w:eastAsia="pl-PL"/>
        </w:rPr>
        <w:t>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w:t>
      </w:r>
      <w:proofErr w:type="spellEnd"/>
      <w:r w:rsidRPr="00AB1953">
        <w:rPr>
          <w:rFonts w:eastAsia="Times New Roman" w:cs="Times New Roman"/>
          <w:bCs/>
          <w:sz w:val="24"/>
          <w:szCs w:val="24"/>
          <w:lang w:eastAsia="pl-PL"/>
        </w:rPr>
        <w:t>. Dz. U. 202</w:t>
      </w:r>
      <w:r w:rsidR="00B83EA3">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sidR="00B83EA3">
        <w:rPr>
          <w:rFonts w:eastAsia="Times New Roman" w:cs="Times New Roman"/>
          <w:bCs/>
          <w:sz w:val="24"/>
          <w:szCs w:val="24"/>
          <w:lang w:eastAsia="pl-PL"/>
        </w:rPr>
        <w:t>1605</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p>
    <w:p w14:paraId="710A1215" w14:textId="77777777" w:rsidR="005B60C0" w:rsidRPr="005B60C0" w:rsidRDefault="005B60C0" w:rsidP="00D66B85">
      <w:pPr>
        <w:spacing w:after="0" w:line="276" w:lineRule="auto"/>
        <w:jc w:val="center"/>
        <w:rPr>
          <w:rFonts w:eastAsia="Times New Roman" w:cstheme="minorHAnsi"/>
          <w:b/>
          <w:sz w:val="12"/>
          <w:szCs w:val="12"/>
        </w:rPr>
      </w:pPr>
    </w:p>
    <w:p w14:paraId="702DF8FD" w14:textId="0EED2FF1" w:rsidR="005B60C0" w:rsidRDefault="005B60C0" w:rsidP="00D66B85">
      <w:pPr>
        <w:spacing w:after="0" w:line="276" w:lineRule="auto"/>
        <w:jc w:val="center"/>
        <w:rPr>
          <w:rFonts w:eastAsia="Times New Roman" w:cstheme="minorHAnsi"/>
          <w:b/>
          <w:sz w:val="24"/>
          <w:szCs w:val="24"/>
        </w:rPr>
      </w:pPr>
      <w:r w:rsidRPr="005B60C0">
        <w:rPr>
          <w:rFonts w:ascii="Calibri" w:eastAsia="Times New Roman" w:hAnsi="Calibri" w:cs="Calibri"/>
          <w:bCs/>
          <w:i/>
          <w:iCs/>
          <w:sz w:val="24"/>
          <w:szCs w:val="24"/>
        </w:rPr>
        <w:t>Przedmiot zamówienia ma być finansowany ze środków finansowych Unii Europejskiej z Wielkopolskiego Regionalnego Programu Operacyjnego na lata 2014-2020 w ramach Europejskiego Funduszu Rozwoju Regionalnego</w:t>
      </w:r>
      <w:r>
        <w:rPr>
          <w:rFonts w:ascii="Calibri" w:eastAsia="Times New Roman" w:hAnsi="Calibri" w:cs="Calibri"/>
          <w:bCs/>
          <w:i/>
          <w:iCs/>
          <w:sz w:val="24"/>
          <w:szCs w:val="24"/>
        </w:rPr>
        <w:t>,</w:t>
      </w:r>
      <w:r w:rsidRPr="005B60C0">
        <w:t xml:space="preserve"> </w:t>
      </w:r>
      <w:r w:rsidRPr="005B60C0">
        <w:rPr>
          <w:rFonts w:ascii="Calibri" w:eastAsia="Times New Roman" w:hAnsi="Calibri" w:cs="Calibri"/>
          <w:bCs/>
          <w:i/>
          <w:iCs/>
          <w:sz w:val="24"/>
          <w:szCs w:val="24"/>
        </w:rPr>
        <w:t>Działania 9.1 „Inwestycje w infrastrukturę zdrowotną i społeczną”, Poddziałania 9.1.1 „Infrastruktura ochrony zdrowia”, w ramach projektu nr RPWP.09.01.01-30-0005/22</w:t>
      </w:r>
    </w:p>
    <w:p w14:paraId="3BF5F68D" w14:textId="77777777" w:rsidR="005B60C0" w:rsidRPr="005B60C0" w:rsidRDefault="005B60C0" w:rsidP="005B60C0">
      <w:pPr>
        <w:spacing w:after="0" w:line="276" w:lineRule="auto"/>
        <w:jc w:val="left"/>
        <w:rPr>
          <w:rFonts w:eastAsia="Times New Roman" w:cs="Times New Roman"/>
          <w:sz w:val="8"/>
          <w:szCs w:val="8"/>
          <w:lang w:eastAsia="pl-PL"/>
        </w:rPr>
      </w:pPr>
    </w:p>
    <w:p w14:paraId="18257CBB" w14:textId="65B06A96" w:rsidR="005B60C0" w:rsidRDefault="005B60C0" w:rsidP="005B60C0">
      <w:pPr>
        <w:spacing w:after="0" w:line="276" w:lineRule="auto"/>
        <w:jc w:val="left"/>
        <w:rPr>
          <w:rFonts w:eastAsia="Times New Roman" w:cstheme="minorHAnsi"/>
          <w:b/>
          <w:sz w:val="24"/>
          <w:szCs w:val="24"/>
        </w:rPr>
      </w:pPr>
      <w:r w:rsidRPr="00AB1953">
        <w:rPr>
          <w:rFonts w:eastAsia="Times New Roman" w:cs="Times New Roman"/>
          <w:sz w:val="24"/>
          <w:szCs w:val="24"/>
          <w:lang w:eastAsia="pl-PL"/>
        </w:rPr>
        <w:t>o następującej treści:</w:t>
      </w:r>
    </w:p>
    <w:p w14:paraId="79A5C274" w14:textId="2EB60689" w:rsidR="00D66B85" w:rsidRPr="00E317FD" w:rsidRDefault="00D66B85" w:rsidP="00D66B85">
      <w:pPr>
        <w:spacing w:after="0" w:line="276" w:lineRule="auto"/>
        <w:jc w:val="center"/>
        <w:rPr>
          <w:rFonts w:eastAsia="Times New Roman" w:cstheme="minorHAnsi"/>
          <w:b/>
          <w:sz w:val="24"/>
          <w:szCs w:val="24"/>
        </w:rPr>
      </w:pPr>
      <w:r w:rsidRPr="00E317FD">
        <w:rPr>
          <w:rFonts w:eastAsia="Times New Roman" w:cstheme="minorHAnsi"/>
          <w:b/>
          <w:sz w:val="24"/>
          <w:szCs w:val="24"/>
        </w:rPr>
        <w:t>§ 1</w:t>
      </w:r>
    </w:p>
    <w:p w14:paraId="2E1DB9A3" w14:textId="239B18C0" w:rsidR="00E317FD" w:rsidRPr="00E317FD" w:rsidRDefault="00E317FD" w:rsidP="00E317FD">
      <w:pPr>
        <w:numPr>
          <w:ilvl w:val="0"/>
          <w:numId w:val="28"/>
        </w:numPr>
        <w:spacing w:after="0" w:line="240" w:lineRule="auto"/>
        <w:ind w:left="360"/>
        <w:rPr>
          <w:rFonts w:eastAsia="Times New Roman" w:cstheme="minorHAnsi"/>
          <w:bCs/>
          <w:sz w:val="24"/>
          <w:szCs w:val="24"/>
          <w:lang w:eastAsia="pl-PL"/>
        </w:rPr>
      </w:pPr>
      <w:r w:rsidRPr="00E317FD">
        <w:rPr>
          <w:rFonts w:eastAsia="Times New Roman" w:cstheme="minorHAnsi"/>
          <w:bCs/>
          <w:sz w:val="24"/>
          <w:szCs w:val="24"/>
          <w:lang w:eastAsia="pl-PL"/>
        </w:rPr>
        <w:t>Przedmiotem niniejszej umowy jest dostawa: …………………………………………</w:t>
      </w:r>
      <w:r w:rsidRPr="00E317FD">
        <w:rPr>
          <w:rFonts w:eastAsia="Times New Roman" w:cstheme="minorHAnsi"/>
          <w:b/>
          <w:bCs/>
          <w:sz w:val="24"/>
          <w:szCs w:val="24"/>
          <w:lang w:eastAsia="pl-PL"/>
        </w:rPr>
        <w:t xml:space="preserve"> </w:t>
      </w:r>
      <w:r w:rsidRPr="00E317FD">
        <w:rPr>
          <w:rFonts w:eastAsia="Times New Roman" w:cstheme="minorHAnsi"/>
          <w:sz w:val="24"/>
          <w:szCs w:val="24"/>
          <w:lang w:eastAsia="pl-PL"/>
        </w:rPr>
        <w:t>typ/model: ……………</w:t>
      </w:r>
      <w:proofErr w:type="gramStart"/>
      <w:r w:rsidRPr="00E317FD">
        <w:rPr>
          <w:rFonts w:eastAsia="Times New Roman" w:cstheme="minorHAnsi"/>
          <w:sz w:val="24"/>
          <w:szCs w:val="24"/>
          <w:lang w:eastAsia="pl-PL"/>
        </w:rPr>
        <w:t>…….</w:t>
      </w:r>
      <w:proofErr w:type="gramEnd"/>
      <w:r w:rsidRPr="00E317FD">
        <w:rPr>
          <w:rFonts w:eastAsia="Times New Roman" w:cstheme="minorHAnsi"/>
          <w:bCs/>
          <w:sz w:val="24"/>
          <w:szCs w:val="24"/>
          <w:lang w:eastAsia="pl-PL"/>
        </w:rPr>
        <w:t>, producent: ………………….rok produkcji: ………………………. o parametrach opisanych w SWZ (załącznik nr 1 do niniejszej umowy – stanowi załącznik nr 2 do SWZ).</w:t>
      </w:r>
      <w:r w:rsidRPr="00E317FD">
        <w:rPr>
          <w:rFonts w:cstheme="minorHAnsi"/>
          <w:sz w:val="24"/>
          <w:szCs w:val="24"/>
        </w:rPr>
        <w:t xml:space="preserve"> </w:t>
      </w:r>
      <w:r w:rsidRPr="00E317FD">
        <w:rPr>
          <w:rFonts w:eastAsia="Times New Roman" w:cstheme="minorHAnsi"/>
          <w:bCs/>
          <w:sz w:val="24"/>
          <w:szCs w:val="24"/>
          <w:lang w:eastAsia="pl-PL"/>
        </w:rPr>
        <w:t>/</w:t>
      </w:r>
      <w:r w:rsidRPr="00E317FD">
        <w:rPr>
          <w:rFonts w:eastAsia="Times New Roman" w:cstheme="minorHAnsi"/>
          <w:bCs/>
          <w:i/>
          <w:iCs/>
          <w:sz w:val="24"/>
          <w:szCs w:val="24"/>
          <w:lang w:eastAsia="pl-PL"/>
        </w:rPr>
        <w:t>dokładne dane zostaną wpisany do umowy zgodnie z treścią oferty Wykonawcy/.</w:t>
      </w:r>
    </w:p>
    <w:p w14:paraId="4567720D" w14:textId="023FE881" w:rsidR="00E317FD" w:rsidRPr="00E317FD" w:rsidRDefault="00E317FD" w:rsidP="00E317FD">
      <w:pPr>
        <w:numPr>
          <w:ilvl w:val="0"/>
          <w:numId w:val="28"/>
        </w:numPr>
        <w:spacing w:after="0" w:line="240" w:lineRule="auto"/>
        <w:ind w:left="360"/>
        <w:rPr>
          <w:rFonts w:eastAsia="Times New Roman" w:cstheme="minorHAnsi"/>
          <w:bCs/>
          <w:sz w:val="24"/>
          <w:szCs w:val="24"/>
          <w:lang w:eastAsia="pl-PL"/>
        </w:rPr>
      </w:pPr>
      <w:r w:rsidRPr="00E317FD">
        <w:rPr>
          <w:rFonts w:eastAsia="Times New Roman" w:cstheme="minorHAnsi"/>
          <w:sz w:val="24"/>
          <w:szCs w:val="24"/>
          <w:lang w:eastAsia="pl-PL"/>
        </w:rPr>
        <w:t xml:space="preserve">Oferowany wyrób medyczny winien być dopuszczony do obrotu zgodnie z obowiązującymi przepisami tj. zgodnie z ustawą z dnia </w:t>
      </w:r>
      <w:r w:rsidR="00EF5681" w:rsidRPr="00E17BBA">
        <w:rPr>
          <w:rFonts w:eastAsia="Times New Roman" w:cstheme="minorHAnsi"/>
          <w:b/>
          <w:bCs/>
          <w:color w:val="FF0000"/>
          <w:sz w:val="24"/>
          <w:szCs w:val="24"/>
          <w:lang w:eastAsia="pl-PL"/>
        </w:rPr>
        <w:t>07 kwietnia 2022</w:t>
      </w:r>
      <w:r w:rsidRPr="00E17BBA">
        <w:rPr>
          <w:rFonts w:eastAsia="Times New Roman" w:cstheme="minorHAnsi"/>
          <w:color w:val="FF0000"/>
          <w:sz w:val="24"/>
          <w:szCs w:val="24"/>
          <w:lang w:eastAsia="pl-PL"/>
        </w:rPr>
        <w:t xml:space="preserve"> </w:t>
      </w:r>
      <w:r w:rsidRPr="00E317FD">
        <w:rPr>
          <w:rFonts w:eastAsia="Times New Roman" w:cstheme="minorHAnsi"/>
          <w:sz w:val="24"/>
          <w:szCs w:val="24"/>
          <w:lang w:eastAsia="pl-PL"/>
        </w:rPr>
        <w:t>o wyrobach medycznych.</w:t>
      </w:r>
    </w:p>
    <w:p w14:paraId="2647C7A8" w14:textId="77777777" w:rsidR="00E317FD" w:rsidRPr="00E317FD" w:rsidRDefault="00E317FD" w:rsidP="00E317FD">
      <w:pPr>
        <w:numPr>
          <w:ilvl w:val="0"/>
          <w:numId w:val="28"/>
        </w:numPr>
        <w:spacing w:after="0" w:line="240" w:lineRule="auto"/>
        <w:ind w:left="360"/>
        <w:rPr>
          <w:rFonts w:eastAsia="Times New Roman" w:cstheme="minorHAnsi"/>
          <w:bCs/>
          <w:sz w:val="24"/>
          <w:szCs w:val="24"/>
          <w:lang w:eastAsia="pl-PL"/>
        </w:rPr>
      </w:pPr>
      <w:r w:rsidRPr="00E317FD">
        <w:rPr>
          <w:rFonts w:eastAsia="Times New Roman" w:cstheme="minorHAnsi"/>
          <w:sz w:val="24"/>
          <w:szCs w:val="24"/>
          <w:lang w:eastAsia="pl-PL"/>
        </w:rPr>
        <w:t xml:space="preserve">Aktualne certyfikaty i/lub deklaracje potwierdzające spełnienie odpowiednich dla wyrobu medycznego norm lub dyrektyw, uwzględniając w szczególności wymagania UE, Wykonawca dostarczy wraz </w:t>
      </w:r>
      <w:r w:rsidRPr="00E317FD">
        <w:rPr>
          <w:rFonts w:eastAsia="Times New Roman" w:cstheme="minorHAnsi"/>
          <w:sz w:val="24"/>
          <w:szCs w:val="24"/>
          <w:lang w:eastAsia="pl-PL"/>
        </w:rPr>
        <w:lastRenderedPageBreak/>
        <w:t>z dokumentami potwierdzającymi dopuszczenie do obrotu i stosowania urządzenia zgodnie z Ustawą o Wyrobach Medycznych.</w:t>
      </w:r>
      <w:r w:rsidRPr="00E317FD">
        <w:rPr>
          <w:rFonts w:eastAsia="Times New Roman" w:cstheme="minorHAnsi"/>
          <w:bCs/>
          <w:sz w:val="24"/>
          <w:szCs w:val="24"/>
          <w:lang w:eastAsia="pl-PL"/>
        </w:rPr>
        <w:t xml:space="preserve"> Z</w:t>
      </w:r>
      <w:r w:rsidRPr="00E317FD">
        <w:rPr>
          <w:rFonts w:eastAsia="Times New Roman" w:cstheme="minorHAnsi"/>
          <w:sz w:val="24"/>
          <w:szCs w:val="24"/>
          <w:lang w:eastAsia="pl-PL"/>
        </w:rPr>
        <w:t xml:space="preserve"> dostawą przedmiotu umowy Wykonawca dostarczy również wszystkie dokumenty wskazane w załącznik nr 1 do niniejszej umowy.</w:t>
      </w:r>
    </w:p>
    <w:p w14:paraId="74E195D1" w14:textId="0280E7C3" w:rsidR="00D66B85" w:rsidRPr="00E317FD" w:rsidRDefault="00D66B85" w:rsidP="00E317FD">
      <w:pPr>
        <w:numPr>
          <w:ilvl w:val="0"/>
          <w:numId w:val="28"/>
        </w:numPr>
        <w:spacing w:after="0" w:line="240" w:lineRule="auto"/>
        <w:ind w:left="360"/>
        <w:rPr>
          <w:rFonts w:eastAsia="Times New Roman" w:cstheme="minorHAnsi"/>
          <w:bCs/>
          <w:sz w:val="24"/>
          <w:szCs w:val="24"/>
          <w:lang w:eastAsia="pl-PL"/>
        </w:rPr>
      </w:pPr>
      <w:r w:rsidRPr="00E317FD">
        <w:rPr>
          <w:rFonts w:eastAsia="Times New Roman" w:cstheme="minorHAnsi"/>
          <w:sz w:val="24"/>
          <w:szCs w:val="24"/>
        </w:rPr>
        <w:t>Wykonawca zobowiązuje się przenosić na rzecz Zamawiającego towar określony w umowie i wydawać mu go w sposób w niej określony.</w:t>
      </w:r>
    </w:p>
    <w:p w14:paraId="6324C945" w14:textId="77777777" w:rsidR="00E317FD" w:rsidRPr="00E317FD" w:rsidRDefault="00E317FD" w:rsidP="00E317FD">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2</w:t>
      </w:r>
    </w:p>
    <w:p w14:paraId="154A5AC6" w14:textId="77777777" w:rsidR="00E317FD" w:rsidRPr="00E317FD" w:rsidRDefault="00E317FD" w:rsidP="00E317FD">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Termin realizacji</w:t>
      </w:r>
    </w:p>
    <w:p w14:paraId="60891753" w14:textId="77777777" w:rsidR="00E317FD" w:rsidRPr="00E317FD" w:rsidRDefault="00E317FD" w:rsidP="00E317FD">
      <w:pPr>
        <w:numPr>
          <w:ilvl w:val="0"/>
          <w:numId w:val="43"/>
        </w:num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 xml:space="preserve">Wykonawca zobowiązuje się do wykonania przedmiotu umowy w następujących terminach: </w:t>
      </w:r>
    </w:p>
    <w:p w14:paraId="0650AA3D" w14:textId="15B8970C" w:rsidR="00E317FD" w:rsidRPr="00E317FD" w:rsidRDefault="00E317FD" w:rsidP="00E317FD">
      <w:pPr>
        <w:numPr>
          <w:ilvl w:val="0"/>
          <w:numId w:val="42"/>
        </w:numPr>
        <w:tabs>
          <w:tab w:val="num" w:pos="426"/>
        </w:tabs>
        <w:spacing w:after="0" w:line="240" w:lineRule="auto"/>
        <w:ind w:left="426"/>
        <w:rPr>
          <w:rFonts w:eastAsia="Times New Roman" w:cstheme="minorHAnsi"/>
          <w:bCs/>
          <w:sz w:val="24"/>
          <w:szCs w:val="24"/>
          <w:lang w:eastAsia="pl-PL"/>
        </w:rPr>
      </w:pPr>
      <w:r w:rsidRPr="00E317FD">
        <w:rPr>
          <w:rFonts w:eastAsia="Times New Roman" w:cstheme="minorHAnsi"/>
          <w:bCs/>
          <w:sz w:val="24"/>
          <w:szCs w:val="24"/>
          <w:lang w:eastAsia="pl-PL"/>
        </w:rPr>
        <w:t xml:space="preserve">dostawa przedmiotu umowy </w:t>
      </w:r>
      <w:r w:rsidRPr="00E317FD">
        <w:rPr>
          <w:rFonts w:eastAsia="Times New Roman" w:cstheme="minorHAnsi"/>
          <w:b/>
          <w:sz w:val="24"/>
          <w:szCs w:val="24"/>
          <w:lang w:eastAsia="pl-PL"/>
        </w:rPr>
        <w:t>do 10 dni</w:t>
      </w:r>
      <w:r w:rsidRPr="00E317FD">
        <w:rPr>
          <w:rFonts w:eastAsia="Times New Roman" w:cstheme="minorHAnsi"/>
          <w:bCs/>
          <w:sz w:val="24"/>
          <w:szCs w:val="24"/>
          <w:lang w:eastAsia="pl-PL"/>
        </w:rPr>
        <w:t xml:space="preserve"> od dnia podpisania umowy.</w:t>
      </w:r>
    </w:p>
    <w:p w14:paraId="5F9FACE4" w14:textId="77777777" w:rsidR="00E317FD" w:rsidRPr="00E317FD" w:rsidRDefault="00E317FD" w:rsidP="00E317FD">
      <w:pPr>
        <w:numPr>
          <w:ilvl w:val="0"/>
          <w:numId w:val="42"/>
        </w:numPr>
        <w:tabs>
          <w:tab w:val="num" w:pos="426"/>
        </w:tabs>
        <w:spacing w:after="0" w:line="240" w:lineRule="auto"/>
        <w:ind w:left="426"/>
        <w:rPr>
          <w:rFonts w:eastAsia="Times New Roman" w:cstheme="minorHAnsi"/>
          <w:bCs/>
          <w:sz w:val="24"/>
          <w:szCs w:val="24"/>
          <w:lang w:eastAsia="pl-PL"/>
        </w:rPr>
      </w:pPr>
      <w:r w:rsidRPr="00E317FD">
        <w:rPr>
          <w:rFonts w:eastAsia="Times New Roman" w:cstheme="minorHAnsi"/>
          <w:sz w:val="24"/>
          <w:szCs w:val="24"/>
          <w:lang w:eastAsia="pl-PL"/>
        </w:rPr>
        <w:t xml:space="preserve">przekazanie stosownej dokumentacji, certyfikatów i dopuszczeń do użytku </w:t>
      </w:r>
      <w:r w:rsidRPr="00E317FD">
        <w:rPr>
          <w:rFonts w:eastAsia="Times New Roman" w:cstheme="minorHAnsi"/>
          <w:b/>
          <w:sz w:val="24"/>
          <w:szCs w:val="24"/>
          <w:lang w:eastAsia="pl-PL"/>
        </w:rPr>
        <w:t>wraz z dostawą sprzętu</w:t>
      </w:r>
      <w:r w:rsidRPr="00E317FD">
        <w:rPr>
          <w:rFonts w:eastAsia="Times New Roman" w:cstheme="minorHAnsi"/>
          <w:sz w:val="24"/>
          <w:szCs w:val="24"/>
          <w:lang w:eastAsia="pl-PL"/>
        </w:rPr>
        <w:t>,</w:t>
      </w:r>
    </w:p>
    <w:p w14:paraId="0BB892A7" w14:textId="77777777" w:rsidR="00E317FD" w:rsidRPr="00E317FD" w:rsidRDefault="00E317FD" w:rsidP="00E317FD">
      <w:pPr>
        <w:numPr>
          <w:ilvl w:val="0"/>
          <w:numId w:val="42"/>
        </w:numPr>
        <w:tabs>
          <w:tab w:val="num" w:pos="426"/>
        </w:tabs>
        <w:spacing w:after="0" w:line="240" w:lineRule="auto"/>
        <w:ind w:left="426"/>
        <w:rPr>
          <w:rFonts w:eastAsia="Times New Roman" w:cstheme="minorHAnsi"/>
          <w:b/>
          <w:bCs/>
          <w:sz w:val="24"/>
          <w:szCs w:val="24"/>
          <w:lang w:eastAsia="pl-PL"/>
        </w:rPr>
      </w:pPr>
      <w:r w:rsidRPr="00E317FD">
        <w:rPr>
          <w:rFonts w:eastAsia="Times New Roman" w:cstheme="minorHAnsi"/>
          <w:bCs/>
          <w:sz w:val="24"/>
          <w:szCs w:val="24"/>
          <w:lang w:eastAsia="pl-PL"/>
        </w:rPr>
        <w:t xml:space="preserve">przeszkolenie personelu Zamawiającego po odbiorze przedmiotu umowy, </w:t>
      </w:r>
      <w:r w:rsidRPr="00E317FD">
        <w:rPr>
          <w:rFonts w:eastAsia="Times New Roman" w:cstheme="minorHAnsi"/>
          <w:b/>
          <w:bCs/>
          <w:sz w:val="24"/>
          <w:szCs w:val="24"/>
          <w:lang w:eastAsia="pl-PL"/>
        </w:rPr>
        <w:t>w ustalonym wcześniej z Zamawiającym terminie.</w:t>
      </w:r>
    </w:p>
    <w:p w14:paraId="42DED2C1" w14:textId="77777777" w:rsidR="00E317FD" w:rsidRPr="00E317FD" w:rsidRDefault="00E317FD" w:rsidP="00E317FD">
      <w:pPr>
        <w:numPr>
          <w:ilvl w:val="0"/>
          <w:numId w:val="43"/>
        </w:numPr>
        <w:spacing w:after="0" w:line="240" w:lineRule="auto"/>
        <w:ind w:left="426"/>
        <w:rPr>
          <w:rFonts w:eastAsia="Times New Roman" w:cstheme="minorHAnsi"/>
          <w:bCs/>
          <w:sz w:val="24"/>
          <w:szCs w:val="24"/>
          <w:lang w:eastAsia="pl-PL"/>
        </w:rPr>
      </w:pPr>
      <w:r w:rsidRPr="00E317FD">
        <w:rPr>
          <w:rFonts w:eastAsia="Times New Roman" w:cstheme="minorHAnsi"/>
          <w:bCs/>
          <w:sz w:val="24"/>
          <w:szCs w:val="24"/>
          <w:lang w:eastAsia="pl-PL"/>
        </w:rPr>
        <w:t>Za wykonanie przedmiotu umowy rozumie się datę podpisania przez obie strony protokołu zdawczo-odbiorczego.</w:t>
      </w:r>
    </w:p>
    <w:p w14:paraId="794817E4" w14:textId="77777777" w:rsidR="00E317FD" w:rsidRPr="00E317FD" w:rsidRDefault="00E317FD" w:rsidP="00E317FD">
      <w:pPr>
        <w:spacing w:after="0" w:line="240" w:lineRule="auto"/>
        <w:jc w:val="center"/>
        <w:rPr>
          <w:rFonts w:eastAsia="Times New Roman" w:cstheme="minorHAnsi"/>
          <w:b/>
          <w:sz w:val="24"/>
          <w:szCs w:val="24"/>
          <w:lang w:eastAsia="pl-PL"/>
        </w:rPr>
      </w:pPr>
      <w:r w:rsidRPr="00E317FD">
        <w:rPr>
          <w:rFonts w:eastAsia="Times New Roman" w:cstheme="minorHAnsi"/>
          <w:b/>
          <w:sz w:val="24"/>
          <w:szCs w:val="24"/>
          <w:lang w:eastAsia="pl-PL"/>
        </w:rPr>
        <w:t>§ 3</w:t>
      </w:r>
    </w:p>
    <w:p w14:paraId="5DC9879A" w14:textId="77777777" w:rsidR="00E317FD" w:rsidRPr="00E317FD" w:rsidRDefault="00E317FD" w:rsidP="00E317FD">
      <w:pPr>
        <w:shd w:val="clear" w:color="auto" w:fill="D9D9D9" w:themeFill="background1" w:themeFillShade="D9"/>
        <w:spacing w:after="0" w:line="240" w:lineRule="auto"/>
        <w:jc w:val="left"/>
        <w:rPr>
          <w:rFonts w:eastAsia="Times New Roman" w:cstheme="minorHAnsi"/>
          <w:b/>
          <w:sz w:val="24"/>
          <w:szCs w:val="24"/>
          <w:lang w:eastAsia="pl-PL"/>
        </w:rPr>
      </w:pPr>
      <w:r w:rsidRPr="00E317FD">
        <w:rPr>
          <w:rFonts w:eastAsia="Times New Roman" w:cstheme="minorHAnsi"/>
          <w:b/>
          <w:sz w:val="24"/>
          <w:szCs w:val="24"/>
          <w:lang w:eastAsia="pl-PL"/>
        </w:rPr>
        <w:t xml:space="preserve">Gwarancja i rękojmia za wady </w:t>
      </w:r>
    </w:p>
    <w:p w14:paraId="17640FDD" w14:textId="55F9F29D" w:rsidR="00E317FD" w:rsidRPr="00E317FD" w:rsidRDefault="00E317FD" w:rsidP="00E317FD">
      <w:pPr>
        <w:numPr>
          <w:ilvl w:val="0"/>
          <w:numId w:val="30"/>
        </w:numPr>
        <w:spacing w:after="0" w:line="240" w:lineRule="auto"/>
        <w:rPr>
          <w:rFonts w:eastAsia="Times New Roman" w:cstheme="minorHAnsi"/>
          <w:i/>
          <w:iCs/>
          <w:sz w:val="24"/>
          <w:szCs w:val="24"/>
          <w:lang w:eastAsia="pl-PL"/>
        </w:rPr>
      </w:pPr>
      <w:r w:rsidRPr="00E317FD">
        <w:rPr>
          <w:rFonts w:eastAsia="Times New Roman" w:cstheme="minorHAnsi"/>
          <w:sz w:val="24"/>
          <w:szCs w:val="24"/>
          <w:lang w:eastAsia="pl-PL"/>
        </w:rPr>
        <w:t>Wykonawca udziela Zamawiającemu gwarancji jakości i rękojmi, w czasie której w pełni zabezpiecza funkcje techniczne i użytkowe przedmiotu umowy. Okres gwarancji na przedmiot umowy wynosi …………………</w:t>
      </w:r>
      <w:proofErr w:type="gramStart"/>
      <w:r w:rsidRPr="00E317FD">
        <w:rPr>
          <w:rFonts w:eastAsia="Times New Roman" w:cstheme="minorHAnsi"/>
          <w:sz w:val="24"/>
          <w:szCs w:val="24"/>
          <w:lang w:eastAsia="pl-PL"/>
        </w:rPr>
        <w:t>…….</w:t>
      </w:r>
      <w:proofErr w:type="gramEnd"/>
      <w:r w:rsidRPr="00E317FD">
        <w:rPr>
          <w:rFonts w:eastAsia="Times New Roman" w:cstheme="minorHAnsi"/>
          <w:sz w:val="24"/>
          <w:szCs w:val="24"/>
          <w:lang w:eastAsia="pl-PL"/>
        </w:rPr>
        <w:t xml:space="preserve">. miesięcy </w:t>
      </w:r>
      <w:r w:rsidRPr="00E317FD">
        <w:rPr>
          <w:rFonts w:eastAsia="Times New Roman" w:cstheme="minorHAnsi"/>
          <w:i/>
          <w:iCs/>
          <w:sz w:val="24"/>
          <w:szCs w:val="24"/>
          <w:lang w:eastAsia="pl-PL"/>
        </w:rPr>
        <w:t>(kryterium oceniane</w:t>
      </w:r>
      <w:r w:rsidR="00632C96">
        <w:rPr>
          <w:rFonts w:eastAsia="Times New Roman" w:cstheme="minorHAnsi"/>
          <w:i/>
          <w:iCs/>
          <w:sz w:val="24"/>
          <w:szCs w:val="24"/>
          <w:lang w:eastAsia="pl-PL"/>
        </w:rPr>
        <w:t xml:space="preserve"> – 24, 36 lub 48 m-</w:t>
      </w:r>
      <w:proofErr w:type="spellStart"/>
      <w:r w:rsidR="00632C96">
        <w:rPr>
          <w:rFonts w:eastAsia="Times New Roman" w:cstheme="minorHAnsi"/>
          <w:i/>
          <w:iCs/>
          <w:sz w:val="24"/>
          <w:szCs w:val="24"/>
          <w:lang w:eastAsia="pl-PL"/>
        </w:rPr>
        <w:t>cy</w:t>
      </w:r>
      <w:proofErr w:type="spellEnd"/>
      <w:r w:rsidRPr="00E317FD">
        <w:rPr>
          <w:rFonts w:eastAsia="Times New Roman" w:cstheme="minorHAnsi"/>
          <w:i/>
          <w:iCs/>
          <w:sz w:val="24"/>
          <w:szCs w:val="24"/>
          <w:lang w:eastAsia="pl-PL"/>
        </w:rPr>
        <w:t>).</w:t>
      </w:r>
    </w:p>
    <w:p w14:paraId="74C160DB" w14:textId="30CD5C64"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Okres gwarancji i rękojmi liczony będzie od </w:t>
      </w:r>
      <w:r w:rsidR="00632C96">
        <w:rPr>
          <w:rFonts w:eastAsia="Times New Roman" w:cstheme="minorHAnsi"/>
          <w:sz w:val="24"/>
          <w:szCs w:val="24"/>
          <w:lang w:eastAsia="pl-PL"/>
        </w:rPr>
        <w:t xml:space="preserve">dnia </w:t>
      </w:r>
      <w:r w:rsidRPr="00E317FD">
        <w:rPr>
          <w:rFonts w:eastAsia="Times New Roman" w:cstheme="minorHAnsi"/>
          <w:sz w:val="24"/>
          <w:szCs w:val="24"/>
          <w:lang w:eastAsia="pl-PL"/>
        </w:rPr>
        <w:t>podpisania protokołu zdawczo-odbiorczego.</w:t>
      </w:r>
    </w:p>
    <w:p w14:paraId="39ADAE04" w14:textId="77777777"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56F99E0D" w14:textId="77777777"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Za wszelkie ewentualne roszczenia osób trzecich skierowane do przedmiotu umowy Wykonawca ponosi pełną odpowiedzialność.</w:t>
      </w:r>
    </w:p>
    <w:p w14:paraId="41314751" w14:textId="77777777"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1A89CC2A" w14:textId="41E31914"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Wykonawca winien dokonać naprawy w terminie do 5 dni roboczych. Przy naprawie powyżej 5 dni Wykonawca zapewni równoważny sprzęt zastępczy.</w:t>
      </w:r>
      <w:r w:rsidR="00D64809" w:rsidRPr="00D64809">
        <w:t xml:space="preserve"> </w:t>
      </w:r>
      <w:r w:rsidR="00D64809" w:rsidRPr="00D64809">
        <w:rPr>
          <w:rFonts w:eastAsia="Times New Roman" w:cstheme="minorHAnsi"/>
          <w:color w:val="FF0000"/>
          <w:sz w:val="24"/>
          <w:szCs w:val="24"/>
          <w:lang w:eastAsia="pl-PL"/>
        </w:rPr>
        <w:t>(nie dotyczy zadania nr 2)</w:t>
      </w:r>
    </w:p>
    <w:p w14:paraId="336A23A7" w14:textId="68C75D86"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Zamawiający poinformuje Wykonawcę telefonicznie lub drogą elektroniczną o ujawnionych wadach lub usterkach, których usunięcie powinno być dokonane w ramach gwarancji</w:t>
      </w:r>
      <w:r w:rsidR="00A73D20">
        <w:rPr>
          <w:rFonts w:eastAsia="Times New Roman" w:cstheme="minorHAnsi"/>
          <w:sz w:val="24"/>
          <w:szCs w:val="24"/>
          <w:lang w:eastAsia="pl-PL"/>
        </w:rPr>
        <w:t xml:space="preserve"> w terminie </w:t>
      </w:r>
      <w:r w:rsidR="00D64809">
        <w:rPr>
          <w:rFonts w:eastAsia="Times New Roman" w:cstheme="minorHAnsi"/>
          <w:color w:val="FF0000"/>
          <w:sz w:val="24"/>
          <w:szCs w:val="24"/>
          <w:lang w:eastAsia="pl-PL"/>
        </w:rPr>
        <w:t xml:space="preserve">10 dni </w:t>
      </w:r>
      <w:r w:rsidR="00A73D20">
        <w:rPr>
          <w:rFonts w:eastAsia="Times New Roman" w:cstheme="minorHAnsi"/>
          <w:sz w:val="24"/>
          <w:szCs w:val="24"/>
          <w:lang w:eastAsia="pl-PL"/>
        </w:rPr>
        <w:t>roboczych.</w:t>
      </w:r>
      <w:r w:rsidRPr="00E317FD">
        <w:rPr>
          <w:rFonts w:eastAsia="Times New Roman" w:cstheme="minorHAnsi"/>
          <w:sz w:val="24"/>
          <w:szCs w:val="24"/>
          <w:lang w:eastAsia="pl-PL"/>
        </w:rPr>
        <w:t xml:space="preserve"> </w:t>
      </w:r>
    </w:p>
    <w:p w14:paraId="09E68095" w14:textId="77777777"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Wykonawca zobowiązuje się do zabezpieczenia autoryzowanego serwisu w okresie gwarancyjnym i pogwarancyjnego przez okres minimum 10 lat. </w:t>
      </w:r>
    </w:p>
    <w:p w14:paraId="6ADF8F78" w14:textId="77777777"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Za działania firm serwisowych, działających na zlecenie Wykonawcy, wobec Zamawiającego, Wykonawca odpowiada, jak za działania własne. </w:t>
      </w:r>
    </w:p>
    <w:p w14:paraId="1D8FE967" w14:textId="77777777"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Czas reakcji serwisu technicznego max. 24 godziny (w dni robocze od poniedziałku do piątku z wyłączeniem dni ustawowo wolnych) od momentu otrzymania zgłoszenia.</w:t>
      </w:r>
    </w:p>
    <w:p w14:paraId="34F9E32B" w14:textId="6587738F"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W przypadku odmowy usunięcia wad lub też nieusunięcia wad w wyznaczonym terminie Zamawiający może powierzyć usunięcie wad osobie trzeciej na koszt i ryzyko Wykonawcy.</w:t>
      </w:r>
      <w:r w:rsidRPr="00E317FD">
        <w:rPr>
          <w:rFonts w:cstheme="minorHAnsi"/>
          <w:sz w:val="24"/>
          <w:szCs w:val="24"/>
        </w:rPr>
        <w:t xml:space="preserve"> </w:t>
      </w:r>
    </w:p>
    <w:p w14:paraId="718CBEC9" w14:textId="77777777" w:rsidR="00E317FD" w:rsidRPr="00E317FD" w:rsidRDefault="00E317FD" w:rsidP="00E317FD">
      <w:pPr>
        <w:numPr>
          <w:ilvl w:val="0"/>
          <w:numId w:val="30"/>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Gwarancją nie są objęte:</w:t>
      </w:r>
    </w:p>
    <w:p w14:paraId="3F8020E0" w14:textId="77777777" w:rsidR="00E317FD" w:rsidRPr="00E317FD" w:rsidRDefault="00E317FD" w:rsidP="00E317FD">
      <w:pPr>
        <w:numPr>
          <w:ilvl w:val="0"/>
          <w:numId w:val="3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Uszkodzenia i wady dostarczonego sprzętu wynikłe:</w:t>
      </w:r>
    </w:p>
    <w:p w14:paraId="317A14F5" w14:textId="77777777" w:rsidR="00E317FD" w:rsidRPr="00E317FD" w:rsidRDefault="00E317FD" w:rsidP="00E317FD">
      <w:pPr>
        <w:numPr>
          <w:ilvl w:val="0"/>
          <w:numId w:val="34"/>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na skutek eksploatacji niezgodnej z jego przeznaczeniem, niestosowaniem się Zamawiającego do instrukcji obsługi sprzętu, mechanicznego uszkodzenia powstałego z przyczyn leżących po stronie Zamawiającego lub osób trzecich i wywołane nimi wady,</w:t>
      </w:r>
    </w:p>
    <w:p w14:paraId="3382BDD7" w14:textId="77777777" w:rsidR="00E317FD" w:rsidRPr="00E317FD" w:rsidRDefault="00E317FD" w:rsidP="00E317FD">
      <w:pPr>
        <w:numPr>
          <w:ilvl w:val="0"/>
          <w:numId w:val="34"/>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lastRenderedPageBreak/>
        <w:t>na skutek samowolnych napraw, przeróbek lub zmian konstrukcyjnych dokonanych przez Zamawiającego lub inne nieuprawnione osoby,</w:t>
      </w:r>
    </w:p>
    <w:p w14:paraId="39B9BBD8" w14:textId="77777777" w:rsidR="00E317FD" w:rsidRPr="00E317FD" w:rsidRDefault="00E317FD" w:rsidP="00E317FD">
      <w:pPr>
        <w:numPr>
          <w:ilvl w:val="0"/>
          <w:numId w:val="3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uszkodzenia spowodowane zdarzeniami losowymi takimi jak pożar, powódź, zalanie itp.</w:t>
      </w:r>
    </w:p>
    <w:p w14:paraId="25682609" w14:textId="77777777" w:rsidR="00E317FD" w:rsidRPr="00E317FD" w:rsidRDefault="00E317FD" w:rsidP="00E317FD">
      <w:pPr>
        <w:spacing w:after="0" w:line="240" w:lineRule="auto"/>
        <w:jc w:val="center"/>
        <w:rPr>
          <w:rFonts w:eastAsia="Times New Roman" w:cstheme="minorHAnsi"/>
          <w:b/>
          <w:sz w:val="24"/>
          <w:szCs w:val="24"/>
          <w:lang w:eastAsia="pl-PL"/>
        </w:rPr>
      </w:pPr>
      <w:r w:rsidRPr="00E317FD">
        <w:rPr>
          <w:rFonts w:eastAsia="Times New Roman" w:cstheme="minorHAnsi"/>
          <w:b/>
          <w:sz w:val="24"/>
          <w:szCs w:val="24"/>
          <w:lang w:eastAsia="pl-PL"/>
        </w:rPr>
        <w:t>§ 4</w:t>
      </w:r>
    </w:p>
    <w:p w14:paraId="2787F592" w14:textId="77777777" w:rsidR="00E317FD" w:rsidRPr="00E317FD" w:rsidRDefault="00E317FD" w:rsidP="00E317FD">
      <w:pPr>
        <w:shd w:val="clear" w:color="auto" w:fill="D9D9D9" w:themeFill="background1" w:themeFillShade="D9"/>
        <w:spacing w:after="0" w:line="240" w:lineRule="auto"/>
        <w:jc w:val="left"/>
        <w:rPr>
          <w:rFonts w:eastAsia="Times New Roman" w:cstheme="minorHAnsi"/>
          <w:b/>
          <w:sz w:val="24"/>
          <w:szCs w:val="24"/>
          <w:lang w:eastAsia="pl-PL"/>
        </w:rPr>
      </w:pPr>
      <w:r w:rsidRPr="00E317FD">
        <w:rPr>
          <w:rFonts w:eastAsia="Times New Roman" w:cstheme="minorHAnsi"/>
          <w:b/>
          <w:sz w:val="24"/>
          <w:szCs w:val="24"/>
          <w:lang w:eastAsia="pl-PL"/>
        </w:rPr>
        <w:t>Warunki dostawy i odbioru</w:t>
      </w:r>
    </w:p>
    <w:p w14:paraId="25E4B4C3" w14:textId="333F70DC" w:rsidR="00E317FD" w:rsidRPr="00E317FD" w:rsidRDefault="00E317FD" w:rsidP="00E317FD">
      <w:pPr>
        <w:numPr>
          <w:ilvl w:val="0"/>
          <w:numId w:val="36"/>
        </w:numPr>
        <w:spacing w:after="0" w:line="240" w:lineRule="auto"/>
        <w:ind w:left="284"/>
        <w:rPr>
          <w:rFonts w:eastAsia="Times New Roman" w:cstheme="minorHAnsi"/>
          <w:sz w:val="24"/>
          <w:szCs w:val="24"/>
          <w:lang w:eastAsia="pl-PL"/>
        </w:rPr>
      </w:pPr>
      <w:r w:rsidRPr="00E317FD">
        <w:rPr>
          <w:rFonts w:eastAsia="Times New Roman" w:cstheme="minorHAnsi"/>
          <w:sz w:val="24"/>
          <w:szCs w:val="24"/>
          <w:lang w:eastAsia="pl-PL"/>
        </w:rPr>
        <w:t xml:space="preserve">Wykonawca jest zobowiązany dostarczyć przedmiot umowy do siedziby Zamawiającego tj. Szpital Specjalistyczny w Pile im. Stanisława Staszica 64-920 Piła, ul. Rydygiera </w:t>
      </w:r>
      <w:r w:rsidR="00EC1044">
        <w:rPr>
          <w:rFonts w:eastAsia="Times New Roman" w:cstheme="minorHAnsi"/>
          <w:sz w:val="24"/>
          <w:szCs w:val="24"/>
          <w:lang w:eastAsia="pl-PL"/>
        </w:rPr>
        <w:t xml:space="preserve">Ludwika </w:t>
      </w:r>
      <w:r w:rsidRPr="00E317FD">
        <w:rPr>
          <w:rFonts w:eastAsia="Times New Roman" w:cstheme="minorHAnsi"/>
          <w:sz w:val="24"/>
          <w:szCs w:val="24"/>
          <w:lang w:eastAsia="pl-PL"/>
        </w:rPr>
        <w:t>1 na swój koszt i ryzyko.</w:t>
      </w:r>
    </w:p>
    <w:p w14:paraId="2AA79D9F" w14:textId="77777777" w:rsidR="00AE3D02" w:rsidRDefault="00E317FD" w:rsidP="00AE3D02">
      <w:pPr>
        <w:numPr>
          <w:ilvl w:val="0"/>
          <w:numId w:val="36"/>
        </w:numPr>
        <w:spacing w:after="0" w:line="240" w:lineRule="auto"/>
        <w:ind w:left="284"/>
        <w:rPr>
          <w:rFonts w:eastAsia="Times New Roman" w:cstheme="minorHAnsi"/>
          <w:sz w:val="24"/>
          <w:szCs w:val="24"/>
          <w:lang w:eastAsia="pl-PL"/>
        </w:rPr>
      </w:pPr>
      <w:r w:rsidRPr="00E317FD">
        <w:rPr>
          <w:rFonts w:eastAsia="Times New Roman" w:cstheme="minorHAnsi"/>
          <w:sz w:val="24"/>
          <w:szCs w:val="24"/>
          <w:lang w:eastAsia="pl-PL"/>
        </w:rPr>
        <w:t>Wykonawca zawiadomi przedstawiciela Zamawiającego o planowanym terminie dostawy przedmiotu umowy, nie później niż na 2 dni robocze przed tym terminem.</w:t>
      </w:r>
    </w:p>
    <w:p w14:paraId="03B81DA9" w14:textId="437C01BD" w:rsidR="00AE3D02" w:rsidRPr="00AE3D02" w:rsidRDefault="00AE3D02" w:rsidP="00AE3D02">
      <w:pPr>
        <w:numPr>
          <w:ilvl w:val="0"/>
          <w:numId w:val="36"/>
        </w:numPr>
        <w:spacing w:after="0" w:line="240" w:lineRule="auto"/>
        <w:ind w:left="284"/>
        <w:rPr>
          <w:rFonts w:eastAsia="Times New Roman" w:cstheme="minorHAnsi"/>
          <w:sz w:val="24"/>
          <w:szCs w:val="24"/>
          <w:lang w:eastAsia="pl-PL"/>
        </w:rPr>
      </w:pPr>
      <w:r w:rsidRPr="00AE3D02">
        <w:rPr>
          <w:rFonts w:eastAsia="Times New Roman" w:cstheme="minorHAnsi"/>
          <w:sz w:val="24"/>
          <w:szCs w:val="24"/>
          <w:lang w:eastAsia="pl-PL"/>
        </w:rPr>
        <w:t>Wykonawca oświadcza, że sprzęt będące przedmiotem umowy spełnia wymagane obowiązującymi normami i przepisami prawa, parametry techniczne i użytkowe, a także określone obowiązującymi przepisami prawa wymagania bezpieczeństwa i jakości.</w:t>
      </w:r>
    </w:p>
    <w:p w14:paraId="1ADEE1EC" w14:textId="08A2D714" w:rsidR="00E317FD" w:rsidRDefault="00E317FD" w:rsidP="00E317FD">
      <w:pPr>
        <w:numPr>
          <w:ilvl w:val="0"/>
          <w:numId w:val="36"/>
        </w:numPr>
        <w:spacing w:after="0" w:line="240" w:lineRule="auto"/>
        <w:ind w:left="284"/>
        <w:rPr>
          <w:rFonts w:eastAsia="Times New Roman" w:cstheme="minorHAnsi"/>
          <w:sz w:val="24"/>
          <w:szCs w:val="24"/>
          <w:lang w:eastAsia="pl-PL"/>
        </w:rPr>
      </w:pPr>
      <w:r w:rsidRPr="00E317FD">
        <w:rPr>
          <w:rFonts w:eastAsia="Times New Roman" w:cstheme="minorHAnsi"/>
          <w:sz w:val="24"/>
          <w:szCs w:val="24"/>
          <w:lang w:eastAsia="pl-PL"/>
        </w:rPr>
        <w:t>Protokolarne przekazanie przedmiotu umowy nastąpi na podstawie podpisanego przez obie strony protokołu zdawczo-odbiorczego z dostawy i odbioru przedmiotu umowy. Odpowiedzialność za przedmiot umowy przenosi się na Zamawiającego z chwilą podpisania, protokołu zdawczo – odbiorczego.</w:t>
      </w:r>
    </w:p>
    <w:p w14:paraId="71AF17E4" w14:textId="4550DE6D" w:rsidR="00A73D20" w:rsidRPr="00D87460" w:rsidRDefault="00AE3D02" w:rsidP="00D87460">
      <w:pPr>
        <w:numPr>
          <w:ilvl w:val="0"/>
          <w:numId w:val="36"/>
        </w:numPr>
        <w:spacing w:after="0" w:line="240" w:lineRule="auto"/>
        <w:ind w:left="284"/>
        <w:rPr>
          <w:rFonts w:eastAsia="Times New Roman" w:cs="Calibri"/>
          <w:sz w:val="24"/>
          <w:szCs w:val="24"/>
          <w:lang w:eastAsia="pl-PL"/>
        </w:rPr>
      </w:pPr>
      <w:r w:rsidRPr="00AE3D02">
        <w:rPr>
          <w:rFonts w:eastAsia="Times New Roman" w:cs="Calibri"/>
          <w:sz w:val="24"/>
          <w:szCs w:val="24"/>
          <w:lang w:eastAsia="pl-PL"/>
        </w:rPr>
        <w:t xml:space="preserve">Jeżeli w toku czynności odbioru stwierdzone zostaną przez Zamawiającego wady, </w:t>
      </w:r>
      <w:proofErr w:type="gramStart"/>
      <w:r w:rsidRPr="00AE3D02">
        <w:rPr>
          <w:rFonts w:eastAsia="Times New Roman" w:cs="Calibri"/>
          <w:sz w:val="24"/>
          <w:szCs w:val="24"/>
          <w:lang w:eastAsia="pl-PL"/>
        </w:rPr>
        <w:t>wówczas</w:t>
      </w:r>
      <w:proofErr w:type="gramEnd"/>
      <w:r w:rsidR="00D87460">
        <w:rPr>
          <w:rFonts w:eastAsia="Times New Roman" w:cs="Calibri"/>
          <w:sz w:val="24"/>
          <w:szCs w:val="24"/>
          <w:lang w:eastAsia="pl-PL"/>
        </w:rPr>
        <w:t xml:space="preserve"> </w:t>
      </w:r>
      <w:r w:rsidRPr="00D87460">
        <w:rPr>
          <w:rFonts w:eastAsia="Times New Roman" w:cs="Calibri"/>
          <w:sz w:val="24"/>
          <w:szCs w:val="24"/>
          <w:lang w:eastAsia="pl-PL"/>
        </w:rPr>
        <w:t>jeżeli wady nadają się do usunięcia, Zamawiający może odmówić odbioru do czasu usunięcia wad, przy czym nie dotyczy to wad nieistotnych.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w terminie wyznaczonym w protokole odbioru końcowego Zamawiający uprawniony będzie do zlecenia wykonania naprawy na koszt Wykonawcy podmiotowi trzeciemu bez upoważnienia sądowego lub dokonać naprawy we własnym zakresie, pod warunkiem uprzedniego wezwania Wykonawcę do usunięcia wady, w formie pisemnej, w wyznaczonym terminie, po bezskutecznym upływie tego terminu. W takim przypadku Wykonawca zwróci Zamawiającemu racjonalnie poniesione i udokumentowane koszty usunięcia wad wraz z odsetkami ustawowymi za opóźnienie od daty ich poniesienia. Uprawnienia wykonania naprawy za Wykonawcę nie pozbawia innych uprawnień, przewidzianych prawem lub umową,</w:t>
      </w:r>
    </w:p>
    <w:p w14:paraId="0E3893C9" w14:textId="17C98AB6" w:rsidR="00AE3D02" w:rsidRDefault="00AE3D02" w:rsidP="00AE77C1">
      <w:pPr>
        <w:numPr>
          <w:ilvl w:val="0"/>
          <w:numId w:val="36"/>
        </w:numPr>
        <w:spacing w:after="0" w:line="240" w:lineRule="auto"/>
        <w:ind w:left="284"/>
        <w:rPr>
          <w:rFonts w:eastAsia="Times New Roman" w:cs="Calibri"/>
          <w:sz w:val="24"/>
          <w:szCs w:val="24"/>
          <w:lang w:eastAsia="pl-PL"/>
        </w:rPr>
      </w:pPr>
      <w:r w:rsidRPr="00AE3D02">
        <w:rPr>
          <w:rFonts w:eastAsia="Times New Roman" w:cs="Calibri"/>
          <w:sz w:val="24"/>
          <w:szCs w:val="24"/>
          <w:lang w:eastAsia="pl-PL"/>
        </w:rPr>
        <w:t>Zamawiający ma prawo odmówić odbioru, jeżeli w toku czynności odbioru zostanie stwierdzone, że przedmiot odbioru posiada istotne wady, gdy Wykonawca nie przedstawił wymaganych prawem i niezbędnych do dokonania odbioru dokumentów powykonawczych lub odbiorowych, lub przedmiot odbioru posiada inne usterki, uchybienia w stosunku do zamierzonego stanu. Wykonawca zobowiązany jest do zawiadomienia na piśmie Zamawiającego o usunięciu wad oraz do żądania wyznaczenia terminu odbioru dostaw</w:t>
      </w:r>
      <w:r w:rsidR="00AE77C1" w:rsidRPr="00AE77C1">
        <w:rPr>
          <w:rFonts w:eastAsia="Times New Roman" w:cs="Calibri"/>
          <w:sz w:val="24"/>
          <w:szCs w:val="24"/>
          <w:lang w:eastAsia="pl-PL"/>
        </w:rPr>
        <w:t xml:space="preserve"> </w:t>
      </w:r>
      <w:r w:rsidRPr="00AE3D02">
        <w:rPr>
          <w:rFonts w:eastAsia="Times New Roman" w:cs="Calibri"/>
          <w:sz w:val="24"/>
          <w:szCs w:val="24"/>
          <w:lang w:eastAsia="pl-PL"/>
        </w:rPr>
        <w:t>zakwestionowanych uprzednio jako wadliwych.</w:t>
      </w:r>
    </w:p>
    <w:p w14:paraId="22BA3F4D" w14:textId="2EE708C4" w:rsidR="00FA75CC" w:rsidRPr="00FA75CC" w:rsidRDefault="00FA75CC" w:rsidP="00AE77C1">
      <w:pPr>
        <w:numPr>
          <w:ilvl w:val="0"/>
          <w:numId w:val="36"/>
        </w:numPr>
        <w:spacing w:after="0" w:line="240" w:lineRule="auto"/>
        <w:ind w:left="284"/>
        <w:rPr>
          <w:rFonts w:eastAsia="Times New Roman" w:cs="Calibri"/>
          <w:color w:val="FF0000"/>
          <w:sz w:val="24"/>
          <w:szCs w:val="24"/>
          <w:lang w:eastAsia="pl-PL"/>
        </w:rPr>
      </w:pPr>
      <w:r w:rsidRPr="00FA75CC">
        <w:rPr>
          <w:rFonts w:eastAsia="Times New Roman" w:cs="Calibri"/>
          <w:color w:val="FF0000"/>
          <w:sz w:val="24"/>
          <w:szCs w:val="24"/>
          <w:lang w:eastAsia="pl-PL"/>
        </w:rPr>
        <w:t>Zamawiający umożliwi na swój koszt korzystanie przez Wykonawcę z mediów, w szczególności energii elektrycznej, dla potrzeb wykonywania umowy, w tym czynności dostawy, montażu i uruchomienia sprzętu medycznego objętego Umową</w:t>
      </w:r>
    </w:p>
    <w:p w14:paraId="738DEBBB" w14:textId="77777777" w:rsidR="00E317FD" w:rsidRPr="00E317FD" w:rsidRDefault="00E317FD" w:rsidP="00E317FD">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5</w:t>
      </w:r>
    </w:p>
    <w:p w14:paraId="26994C56" w14:textId="77777777" w:rsidR="00E317FD" w:rsidRPr="00E317FD" w:rsidRDefault="00E317FD" w:rsidP="00E317FD">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Warunki płatności</w:t>
      </w:r>
    </w:p>
    <w:p w14:paraId="62124C31" w14:textId="77777777" w:rsidR="00E317FD" w:rsidRPr="00E317FD" w:rsidRDefault="00E317FD" w:rsidP="00E317FD">
      <w:pPr>
        <w:numPr>
          <w:ilvl w:val="0"/>
          <w:numId w:val="29"/>
        </w:numPr>
        <w:spacing w:after="0" w:line="240" w:lineRule="auto"/>
        <w:ind w:left="426"/>
        <w:jc w:val="left"/>
        <w:rPr>
          <w:rFonts w:eastAsia="Times New Roman" w:cstheme="minorHAnsi"/>
          <w:sz w:val="24"/>
          <w:szCs w:val="24"/>
          <w:lang w:eastAsia="pl-PL"/>
        </w:rPr>
      </w:pPr>
      <w:r w:rsidRPr="00E317FD">
        <w:rPr>
          <w:rFonts w:eastAsia="Times New Roman" w:cstheme="minorHAnsi"/>
          <w:sz w:val="24"/>
          <w:szCs w:val="24"/>
          <w:lang w:eastAsia="pl-PL"/>
        </w:rPr>
        <w:t xml:space="preserve">Zamawiający, zgodnie z wybraną ofertą, zapłaci Wykonawcy: </w:t>
      </w:r>
    </w:p>
    <w:p w14:paraId="576C0A79" w14:textId="0AF3A154" w:rsidR="00AE3D02" w:rsidRDefault="00AE3D02" w:rsidP="00E317FD">
      <w:pPr>
        <w:spacing w:after="0" w:line="240" w:lineRule="auto"/>
        <w:ind w:left="567"/>
        <w:rPr>
          <w:rFonts w:eastAsia="Times New Roman" w:cstheme="minorHAnsi"/>
          <w:b/>
          <w:sz w:val="24"/>
          <w:szCs w:val="24"/>
          <w:lang w:eastAsia="pl-PL"/>
        </w:rPr>
      </w:pPr>
      <w:r>
        <w:rPr>
          <w:rFonts w:eastAsia="Times New Roman" w:cstheme="minorHAnsi"/>
          <w:b/>
          <w:sz w:val="24"/>
          <w:szCs w:val="24"/>
          <w:lang w:eastAsia="pl-PL"/>
        </w:rPr>
        <w:t>Zadanie nr ……</w:t>
      </w:r>
    </w:p>
    <w:p w14:paraId="7301E28B" w14:textId="05638EDB" w:rsidR="00E317FD" w:rsidRPr="00E317FD" w:rsidRDefault="00E317FD" w:rsidP="00E317FD">
      <w:pPr>
        <w:spacing w:after="0" w:line="240" w:lineRule="auto"/>
        <w:ind w:left="567"/>
        <w:rPr>
          <w:rFonts w:eastAsia="Times New Roman" w:cstheme="minorHAnsi"/>
          <w:sz w:val="24"/>
          <w:szCs w:val="24"/>
          <w:lang w:eastAsia="pl-PL"/>
        </w:rPr>
      </w:pPr>
      <w:r w:rsidRPr="00E317FD">
        <w:rPr>
          <w:rFonts w:eastAsia="Times New Roman" w:cstheme="minorHAnsi"/>
          <w:b/>
          <w:sz w:val="24"/>
          <w:szCs w:val="24"/>
          <w:lang w:eastAsia="pl-PL"/>
        </w:rPr>
        <w:t>kwotę brutto ………………. zł,</w:t>
      </w:r>
      <w:r w:rsidRPr="00E317FD">
        <w:rPr>
          <w:rFonts w:eastAsia="Times New Roman" w:cstheme="minorHAnsi"/>
          <w:sz w:val="24"/>
          <w:szCs w:val="24"/>
          <w:lang w:eastAsia="pl-PL"/>
        </w:rPr>
        <w:t xml:space="preserve"> (słownie: ……</w:t>
      </w:r>
      <w:proofErr w:type="gramStart"/>
      <w:r w:rsidRPr="00E317FD">
        <w:rPr>
          <w:rFonts w:eastAsia="Times New Roman" w:cstheme="minorHAnsi"/>
          <w:sz w:val="24"/>
          <w:szCs w:val="24"/>
          <w:lang w:eastAsia="pl-PL"/>
        </w:rPr>
        <w:t>…….</w:t>
      </w:r>
      <w:proofErr w:type="gramEnd"/>
      <w:r w:rsidRPr="00E317FD">
        <w:rPr>
          <w:rFonts w:eastAsia="Times New Roman" w:cstheme="minorHAnsi"/>
          <w:sz w:val="24"/>
          <w:szCs w:val="24"/>
          <w:lang w:eastAsia="pl-PL"/>
        </w:rPr>
        <w:t xml:space="preserve">) </w:t>
      </w:r>
    </w:p>
    <w:p w14:paraId="2A5CDA2B" w14:textId="77777777" w:rsidR="00E317FD" w:rsidRPr="00E317FD" w:rsidRDefault="00E317FD" w:rsidP="00E317FD">
      <w:pPr>
        <w:spacing w:after="0" w:line="240" w:lineRule="auto"/>
        <w:ind w:left="567"/>
        <w:rPr>
          <w:rFonts w:eastAsia="Times New Roman" w:cstheme="minorHAnsi"/>
          <w:sz w:val="24"/>
          <w:szCs w:val="24"/>
          <w:lang w:eastAsia="pl-PL"/>
        </w:rPr>
      </w:pPr>
      <w:r w:rsidRPr="00E317FD">
        <w:rPr>
          <w:rFonts w:eastAsia="Times New Roman" w:cstheme="minorHAnsi"/>
          <w:sz w:val="24"/>
          <w:szCs w:val="24"/>
          <w:lang w:eastAsia="pl-PL"/>
        </w:rPr>
        <w:t>kwotę netto …………………zł (słownie……………)</w:t>
      </w:r>
    </w:p>
    <w:p w14:paraId="472A7E36" w14:textId="77777777" w:rsidR="00E317FD" w:rsidRPr="00E317FD" w:rsidRDefault="00E317FD" w:rsidP="00E317FD">
      <w:pPr>
        <w:spacing w:after="0" w:line="240" w:lineRule="auto"/>
        <w:ind w:left="567"/>
        <w:jc w:val="left"/>
        <w:rPr>
          <w:rFonts w:eastAsia="Times New Roman" w:cstheme="minorHAnsi"/>
          <w:sz w:val="24"/>
          <w:szCs w:val="24"/>
          <w:u w:val="single"/>
          <w:lang w:eastAsia="pl-PL"/>
        </w:rPr>
      </w:pPr>
      <w:r w:rsidRPr="00E317FD">
        <w:rPr>
          <w:rFonts w:eastAsia="Times New Roman" w:cstheme="minorHAnsi"/>
          <w:sz w:val="24"/>
          <w:szCs w:val="24"/>
          <w:lang w:eastAsia="pl-PL"/>
        </w:rPr>
        <w:t>VAT …</w:t>
      </w:r>
      <w:proofErr w:type="gramStart"/>
      <w:r w:rsidRPr="00E317FD">
        <w:rPr>
          <w:rFonts w:eastAsia="Times New Roman" w:cstheme="minorHAnsi"/>
          <w:sz w:val="24"/>
          <w:szCs w:val="24"/>
          <w:lang w:eastAsia="pl-PL"/>
        </w:rPr>
        <w:t>…….</w:t>
      </w:r>
      <w:proofErr w:type="gramEnd"/>
      <w:r w:rsidRPr="00E317FD">
        <w:rPr>
          <w:rFonts w:eastAsia="Times New Roman" w:cstheme="minorHAnsi"/>
          <w:sz w:val="24"/>
          <w:szCs w:val="24"/>
          <w:lang w:eastAsia="pl-PL"/>
        </w:rPr>
        <w:t>.%</w:t>
      </w:r>
    </w:p>
    <w:p w14:paraId="4438A83F" w14:textId="5FA1B91A" w:rsidR="00E317FD" w:rsidRPr="00E317FD" w:rsidRDefault="00E317FD" w:rsidP="00E317FD">
      <w:p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Wartość zamówienia obejmuje wszystkie koszty związane z jego realizacją, łącznie z transportem, rozładunkiem, montażem, przeszkoleniem personelu oraz ubezpieczeniem do chwili odbioru sprzętu przez Zamawiającego</w:t>
      </w:r>
      <w:r w:rsidR="00EC1044">
        <w:rPr>
          <w:rFonts w:eastAsia="Times New Roman" w:cstheme="minorHAnsi"/>
          <w:sz w:val="24"/>
          <w:szCs w:val="24"/>
          <w:lang w:eastAsia="pl-PL"/>
        </w:rPr>
        <w:t>.</w:t>
      </w:r>
    </w:p>
    <w:p w14:paraId="6DA81877" w14:textId="77777777" w:rsidR="004F2A52" w:rsidRDefault="00E317FD" w:rsidP="004F2A52">
      <w:pPr>
        <w:numPr>
          <w:ilvl w:val="0"/>
          <w:numId w:val="29"/>
        </w:numPr>
        <w:spacing w:after="0" w:line="240" w:lineRule="auto"/>
        <w:ind w:left="426"/>
        <w:jc w:val="left"/>
        <w:rPr>
          <w:rFonts w:eastAsia="Times New Roman" w:cstheme="minorHAnsi"/>
          <w:sz w:val="24"/>
          <w:szCs w:val="24"/>
          <w:lang w:eastAsia="pl-PL"/>
        </w:rPr>
      </w:pPr>
      <w:r w:rsidRPr="00E317FD">
        <w:rPr>
          <w:rFonts w:eastAsia="Times New Roman" w:cstheme="minorHAnsi"/>
          <w:sz w:val="24"/>
          <w:szCs w:val="24"/>
          <w:lang w:eastAsia="pl-PL"/>
        </w:rPr>
        <w:lastRenderedPageBreak/>
        <w:t>Zapłata nastąpi przelewem na konto Wykonawcy nie później niż w ciągu 30 dni od daty doręczenia prawidłowo wypełnionej faktury Zamawiającemu</w:t>
      </w:r>
      <w:r w:rsidRPr="00E317FD">
        <w:rPr>
          <w:rFonts w:cstheme="minorHAnsi"/>
          <w:sz w:val="24"/>
          <w:szCs w:val="24"/>
        </w:rPr>
        <w:t xml:space="preserve"> oraz po </w:t>
      </w:r>
      <w:r w:rsidRPr="00E317FD">
        <w:rPr>
          <w:rFonts w:eastAsia="Times New Roman" w:cstheme="minorHAnsi"/>
          <w:sz w:val="24"/>
          <w:szCs w:val="24"/>
          <w:lang w:eastAsia="pl-PL"/>
        </w:rPr>
        <w:t xml:space="preserve">podpisanego przez obie strony protokołu zdawczo-odbiorczego. </w:t>
      </w:r>
    </w:p>
    <w:p w14:paraId="1341FBC8" w14:textId="77777777" w:rsidR="004F2A52" w:rsidRPr="004F2A52" w:rsidRDefault="00E317FD" w:rsidP="004F2A52">
      <w:pPr>
        <w:numPr>
          <w:ilvl w:val="0"/>
          <w:numId w:val="29"/>
        </w:numPr>
        <w:spacing w:after="0" w:line="240" w:lineRule="auto"/>
        <w:ind w:left="426"/>
        <w:jc w:val="left"/>
        <w:rPr>
          <w:rFonts w:eastAsia="Times New Roman" w:cstheme="minorHAnsi"/>
          <w:sz w:val="24"/>
          <w:szCs w:val="24"/>
          <w:lang w:eastAsia="pl-PL"/>
        </w:rPr>
      </w:pPr>
      <w:r w:rsidRPr="004F2A52">
        <w:rPr>
          <w:rFonts w:eastAsia="Times New Roman" w:cstheme="minorHAnsi"/>
          <w:sz w:val="24"/>
          <w:szCs w:val="24"/>
          <w:lang w:eastAsia="pl-PL"/>
        </w:rPr>
        <w:t>Za datę zapłaty uważa się dzień obciążenia rachunku bankowego Zamawiającego.</w:t>
      </w:r>
      <w:r w:rsidRPr="004F2A52">
        <w:rPr>
          <w:rFonts w:eastAsia="Times New Roman" w:cstheme="minorHAnsi"/>
          <w:b/>
          <w:bCs/>
          <w:sz w:val="24"/>
          <w:szCs w:val="24"/>
          <w:lang w:eastAsia="pl-PL"/>
        </w:rPr>
        <w:br/>
      </w:r>
    </w:p>
    <w:p w14:paraId="0E879FBA" w14:textId="384A3E3A" w:rsidR="00E317FD" w:rsidRPr="004F2A52" w:rsidRDefault="00E317FD" w:rsidP="004F2A52">
      <w:pPr>
        <w:spacing w:after="0" w:line="240" w:lineRule="auto"/>
        <w:ind w:left="66"/>
        <w:jc w:val="center"/>
        <w:rPr>
          <w:rFonts w:eastAsia="Times New Roman" w:cstheme="minorHAnsi"/>
          <w:sz w:val="24"/>
          <w:szCs w:val="24"/>
          <w:lang w:eastAsia="pl-PL"/>
        </w:rPr>
      </w:pPr>
      <w:r w:rsidRPr="004F2A52">
        <w:rPr>
          <w:rFonts w:eastAsia="Times New Roman" w:cstheme="minorHAnsi"/>
          <w:b/>
          <w:bCs/>
          <w:sz w:val="24"/>
          <w:szCs w:val="24"/>
          <w:lang w:eastAsia="pl-PL"/>
        </w:rPr>
        <w:t>§ 6</w:t>
      </w:r>
    </w:p>
    <w:p w14:paraId="04076064" w14:textId="77777777" w:rsidR="00E317FD" w:rsidRPr="00E317FD" w:rsidRDefault="00E317FD" w:rsidP="00E317FD">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Szkolenie pracowników Zamawiającego</w:t>
      </w:r>
    </w:p>
    <w:p w14:paraId="2A098A30" w14:textId="21E526F3" w:rsidR="00E317FD" w:rsidRPr="00E317FD" w:rsidRDefault="00E317FD" w:rsidP="00E317FD">
      <w:pPr>
        <w:spacing w:after="0" w:line="240" w:lineRule="auto"/>
        <w:rPr>
          <w:rFonts w:eastAsia="Times New Roman" w:cstheme="minorHAnsi"/>
          <w:b/>
          <w:bCs/>
          <w:sz w:val="24"/>
          <w:szCs w:val="24"/>
          <w:lang w:eastAsia="pl-PL"/>
        </w:rPr>
      </w:pPr>
      <w:r w:rsidRPr="00E317FD">
        <w:rPr>
          <w:rFonts w:eastAsia="Times New Roman" w:cstheme="minorHAnsi"/>
          <w:sz w:val="24"/>
          <w:szCs w:val="24"/>
          <w:lang w:eastAsia="pl-PL"/>
        </w:rPr>
        <w:t>Strony zgodnie ustalają, że w ramach ceny przedmiotu zamówienia Wykonawca dokona przeszkolenia personelu medycznego i technicznego Zamawiającego</w:t>
      </w:r>
      <w:r w:rsidRPr="00E317FD">
        <w:rPr>
          <w:rFonts w:eastAsia="Times New Roman" w:cstheme="minorHAnsi"/>
          <w:snapToGrid w:val="0"/>
          <w:color w:val="000000"/>
          <w:sz w:val="24"/>
          <w:szCs w:val="24"/>
          <w:lang w:eastAsia="pl-PL"/>
        </w:rPr>
        <w:t xml:space="preserve"> w ramach zakupu urządzenia w siedzibie Zamawiającego, po bezwzględnym uzgodnieniu terminu szkolenia z Zamawiającym wraz z wydaniem zaświadczenia, certyfikatu o przebytym szkoleniu</w:t>
      </w:r>
      <w:r w:rsidRPr="00E317FD">
        <w:rPr>
          <w:rFonts w:eastAsia="Times New Roman" w:cstheme="minorHAnsi"/>
          <w:b/>
          <w:bCs/>
          <w:sz w:val="24"/>
          <w:szCs w:val="24"/>
          <w:lang w:eastAsia="pl-PL"/>
        </w:rPr>
        <w:t xml:space="preserve">. </w:t>
      </w:r>
      <w:r w:rsidRPr="00E317FD">
        <w:rPr>
          <w:rFonts w:eastAsia="Times New Roman" w:cstheme="minorHAnsi"/>
          <w:snapToGrid w:val="0"/>
          <w:color w:val="000000"/>
          <w:sz w:val="24"/>
          <w:szCs w:val="24"/>
          <w:lang w:eastAsia="pl-PL"/>
        </w:rPr>
        <w:t>Szkolenie personelu technicznego powinno obejmować bieżącą konserwacje oraz podstawowe naprawy wraz z wydaniem zaświadczenia, certyfikatu o przebytym szkoleniu dla dwóch osób.</w:t>
      </w:r>
      <w:r w:rsidR="00AE3D02">
        <w:rPr>
          <w:rFonts w:eastAsia="Times New Roman" w:cstheme="minorHAnsi"/>
          <w:snapToGrid w:val="0"/>
          <w:color w:val="000000"/>
          <w:sz w:val="24"/>
          <w:szCs w:val="24"/>
          <w:lang w:eastAsia="pl-PL"/>
        </w:rPr>
        <w:t xml:space="preserve"> </w:t>
      </w:r>
      <w:r w:rsidR="00AE3D02" w:rsidRPr="00AE3D02">
        <w:rPr>
          <w:rFonts w:eastAsia="Times New Roman" w:cstheme="minorHAnsi"/>
          <w:snapToGrid w:val="0"/>
          <w:color w:val="000000"/>
          <w:sz w:val="24"/>
          <w:szCs w:val="24"/>
          <w:lang w:eastAsia="pl-PL"/>
        </w:rPr>
        <w:t>Wykonawca zapewnia, że szkolenie będzie przeprowadzone przez osoby posiadające odpowiednią wiedzę oraz przygotowanie merytoryczne do przeprowadzania szkolenia.</w:t>
      </w:r>
    </w:p>
    <w:p w14:paraId="4B070D35" w14:textId="77777777" w:rsidR="00E317FD" w:rsidRPr="00E317FD" w:rsidRDefault="00E317FD" w:rsidP="00E317FD">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7</w:t>
      </w:r>
    </w:p>
    <w:p w14:paraId="689285D0" w14:textId="77777777" w:rsidR="00E317FD" w:rsidRPr="00E317FD" w:rsidRDefault="00E317FD" w:rsidP="00E317FD">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Kary umowne</w:t>
      </w:r>
    </w:p>
    <w:p w14:paraId="58247B6A" w14:textId="4D886A51" w:rsidR="00E317FD" w:rsidRPr="00E317FD" w:rsidRDefault="00E317FD" w:rsidP="00E317FD">
      <w:pPr>
        <w:numPr>
          <w:ilvl w:val="0"/>
          <w:numId w:val="31"/>
        </w:numPr>
        <w:spacing w:after="0" w:line="240" w:lineRule="auto"/>
        <w:ind w:left="426"/>
        <w:rPr>
          <w:rFonts w:eastAsia="Times New Roman" w:cstheme="minorHAnsi"/>
          <w:bCs/>
          <w:sz w:val="24"/>
          <w:szCs w:val="24"/>
          <w:lang w:eastAsia="pl-PL"/>
        </w:rPr>
      </w:pPr>
      <w:r w:rsidRPr="00E317FD">
        <w:rPr>
          <w:rFonts w:eastAsia="Times New Roman" w:cstheme="minorHAnsi"/>
          <w:bCs/>
          <w:sz w:val="24"/>
          <w:szCs w:val="24"/>
          <w:lang w:eastAsia="pl-PL"/>
        </w:rPr>
        <w:t xml:space="preserve">Strony ustalają, że w razie </w:t>
      </w:r>
      <w:r w:rsidR="00AE3D02" w:rsidRPr="00E317FD">
        <w:rPr>
          <w:rFonts w:eastAsia="Times New Roman" w:cstheme="minorHAnsi"/>
          <w:bCs/>
          <w:sz w:val="24"/>
          <w:szCs w:val="24"/>
          <w:lang w:eastAsia="pl-PL"/>
        </w:rPr>
        <w:t>niewykonania</w:t>
      </w:r>
      <w:r w:rsidRPr="00E317FD">
        <w:rPr>
          <w:rFonts w:eastAsia="Times New Roman" w:cstheme="minorHAnsi"/>
          <w:bCs/>
          <w:sz w:val="24"/>
          <w:szCs w:val="24"/>
          <w:lang w:eastAsia="pl-PL"/>
        </w:rPr>
        <w:t xml:space="preserve"> lub nienależytego wykonania umowy przysługiwać będą kary umowne:</w:t>
      </w:r>
    </w:p>
    <w:p w14:paraId="0A9F7F35" w14:textId="77777777" w:rsidR="00E317FD" w:rsidRPr="00E317FD" w:rsidRDefault="00E317FD" w:rsidP="00E317FD">
      <w:pPr>
        <w:numPr>
          <w:ilvl w:val="0"/>
          <w:numId w:val="35"/>
        </w:numPr>
        <w:spacing w:after="0" w:line="240" w:lineRule="auto"/>
        <w:ind w:left="709"/>
        <w:rPr>
          <w:rFonts w:eastAsia="Times New Roman" w:cstheme="minorHAnsi"/>
          <w:sz w:val="24"/>
          <w:szCs w:val="24"/>
          <w:lang w:eastAsia="pl-PL"/>
        </w:rPr>
      </w:pPr>
      <w:r w:rsidRPr="00E317FD">
        <w:rPr>
          <w:rFonts w:eastAsia="Times New Roman" w:cstheme="minorHAnsi"/>
          <w:sz w:val="24"/>
          <w:szCs w:val="24"/>
          <w:lang w:eastAsia="pl-PL"/>
        </w:rPr>
        <w:t>Wykonawca zapłaci Zamawiającemu karę umowną:</w:t>
      </w:r>
    </w:p>
    <w:p w14:paraId="23DFC4BC" w14:textId="01A3D5EB" w:rsidR="00E317FD" w:rsidRPr="00E317FD" w:rsidRDefault="00E317FD" w:rsidP="00E317FD">
      <w:pPr>
        <w:numPr>
          <w:ilvl w:val="1"/>
          <w:numId w:val="31"/>
        </w:numPr>
        <w:tabs>
          <w:tab w:val="num" w:pos="1134"/>
        </w:tabs>
        <w:spacing w:after="0" w:line="240" w:lineRule="auto"/>
        <w:ind w:left="1134"/>
        <w:rPr>
          <w:rFonts w:eastAsia="Times New Roman" w:cstheme="minorHAnsi"/>
          <w:sz w:val="24"/>
          <w:szCs w:val="24"/>
          <w:lang w:eastAsia="pl-PL"/>
        </w:rPr>
      </w:pPr>
      <w:r w:rsidRPr="00E317FD">
        <w:rPr>
          <w:rFonts w:eastAsia="Times New Roman" w:cstheme="minorHAnsi"/>
          <w:sz w:val="24"/>
          <w:szCs w:val="24"/>
          <w:lang w:eastAsia="pl-PL"/>
        </w:rPr>
        <w:t>za zwłokę w realizacji przedmiotu umowy, w wysokości 0,</w:t>
      </w:r>
      <w:r w:rsidR="008576E0">
        <w:rPr>
          <w:rFonts w:eastAsia="Times New Roman" w:cstheme="minorHAnsi"/>
          <w:sz w:val="24"/>
          <w:szCs w:val="24"/>
          <w:lang w:eastAsia="pl-PL"/>
        </w:rPr>
        <w:t>1</w:t>
      </w:r>
      <w:r w:rsidRPr="00E317FD">
        <w:rPr>
          <w:rFonts w:eastAsia="Times New Roman" w:cstheme="minorHAnsi"/>
          <w:sz w:val="24"/>
          <w:szCs w:val="24"/>
          <w:lang w:eastAsia="pl-PL"/>
        </w:rPr>
        <w:t>% wynagrodzenia umownego brutto</w:t>
      </w:r>
      <w:r w:rsidR="00AE3D02">
        <w:rPr>
          <w:rFonts w:eastAsia="Times New Roman" w:cstheme="minorHAnsi"/>
          <w:sz w:val="24"/>
          <w:szCs w:val="24"/>
          <w:lang w:eastAsia="pl-PL"/>
        </w:rPr>
        <w:t xml:space="preserve"> zadania</w:t>
      </w:r>
      <w:r w:rsidRPr="00E317FD">
        <w:rPr>
          <w:rFonts w:eastAsia="Times New Roman" w:cstheme="minorHAnsi"/>
          <w:sz w:val="24"/>
          <w:szCs w:val="24"/>
          <w:lang w:eastAsia="pl-PL"/>
        </w:rPr>
        <w:t xml:space="preserve"> określonego w § 5 ust. 1 niniejszej umowy za każdy dzień zwłoki,</w:t>
      </w:r>
    </w:p>
    <w:p w14:paraId="5A8B27C7" w14:textId="35AF8210" w:rsidR="00E317FD" w:rsidRPr="00831835" w:rsidRDefault="00E317FD" w:rsidP="00E317FD">
      <w:pPr>
        <w:numPr>
          <w:ilvl w:val="1"/>
          <w:numId w:val="31"/>
        </w:numPr>
        <w:tabs>
          <w:tab w:val="num" w:pos="1134"/>
        </w:tabs>
        <w:spacing w:after="0" w:line="240" w:lineRule="auto"/>
        <w:ind w:left="1134"/>
        <w:rPr>
          <w:rFonts w:eastAsia="Times New Roman" w:cstheme="minorHAnsi"/>
          <w:bCs/>
          <w:color w:val="FF0000"/>
          <w:sz w:val="24"/>
          <w:szCs w:val="24"/>
          <w:lang w:eastAsia="pl-PL"/>
        </w:rPr>
      </w:pPr>
      <w:r w:rsidRPr="00E17BBA">
        <w:rPr>
          <w:rFonts w:eastAsia="Times New Roman" w:cstheme="minorHAnsi"/>
          <w:bCs/>
          <w:sz w:val="24"/>
          <w:szCs w:val="24"/>
          <w:lang w:eastAsia="pl-PL"/>
        </w:rPr>
        <w:t>za zwłokę w usunięciu wad stwierdzonych przy odbiorze przedmiotu umowy lub w okresie gwarancji, w wysokości 0,</w:t>
      </w:r>
      <w:r w:rsidR="008576E0" w:rsidRPr="00E17BBA">
        <w:rPr>
          <w:rFonts w:eastAsia="Times New Roman" w:cstheme="minorHAnsi"/>
          <w:bCs/>
          <w:sz w:val="24"/>
          <w:szCs w:val="24"/>
          <w:lang w:eastAsia="pl-PL"/>
        </w:rPr>
        <w:t>1</w:t>
      </w:r>
      <w:r w:rsidRPr="00E17BBA">
        <w:rPr>
          <w:rFonts w:eastAsia="Times New Roman" w:cstheme="minorHAnsi"/>
          <w:bCs/>
          <w:sz w:val="24"/>
          <w:szCs w:val="24"/>
          <w:lang w:eastAsia="pl-PL"/>
        </w:rPr>
        <w:t xml:space="preserve">% wynagrodzenia brutto </w:t>
      </w:r>
      <w:r w:rsidR="00AE3D02" w:rsidRPr="00E17BBA">
        <w:rPr>
          <w:rFonts w:eastAsia="Times New Roman" w:cstheme="minorHAnsi"/>
          <w:bCs/>
          <w:sz w:val="24"/>
          <w:szCs w:val="24"/>
          <w:lang w:eastAsia="pl-PL"/>
        </w:rPr>
        <w:t xml:space="preserve">zadania </w:t>
      </w:r>
      <w:r w:rsidRPr="00E17BBA">
        <w:rPr>
          <w:rFonts w:eastAsia="Times New Roman" w:cstheme="minorHAnsi"/>
          <w:bCs/>
          <w:sz w:val="24"/>
          <w:szCs w:val="24"/>
          <w:lang w:eastAsia="pl-PL"/>
        </w:rPr>
        <w:t>określonego w § 5 ust. 1, za każdy dzień zwłoki, licząc od dnia wyznaczonego na usuniecie wad</w:t>
      </w:r>
      <w:r w:rsidR="00831835" w:rsidRPr="00E17BBA">
        <w:rPr>
          <w:rFonts w:eastAsia="Times New Roman" w:cstheme="minorHAnsi"/>
          <w:bCs/>
          <w:sz w:val="24"/>
          <w:szCs w:val="24"/>
          <w:lang w:eastAsia="pl-PL"/>
        </w:rPr>
        <w:t xml:space="preserve"> </w:t>
      </w:r>
      <w:bookmarkStart w:id="6" w:name="_Hlk151625576"/>
      <w:r w:rsidR="00831835">
        <w:rPr>
          <w:rFonts w:eastAsia="Times New Roman" w:cstheme="minorHAnsi"/>
          <w:bCs/>
          <w:color w:val="FF0000"/>
          <w:sz w:val="24"/>
          <w:szCs w:val="24"/>
          <w:lang w:eastAsia="pl-PL"/>
        </w:rPr>
        <w:t xml:space="preserve">(nie dotyczy w przypadku zapewnienia </w:t>
      </w:r>
      <w:r w:rsidR="00831835" w:rsidRPr="00831835">
        <w:rPr>
          <w:rFonts w:eastAsia="Times New Roman" w:cstheme="minorHAnsi"/>
          <w:bCs/>
          <w:color w:val="FF0000"/>
          <w:sz w:val="24"/>
          <w:szCs w:val="24"/>
          <w:lang w:eastAsia="pl-PL"/>
        </w:rPr>
        <w:t>sprzętu zastępczego Zamawiającemu na czas trwania naprawy</w:t>
      </w:r>
      <w:r w:rsidR="00831835">
        <w:rPr>
          <w:rFonts w:eastAsia="Times New Roman" w:cstheme="minorHAnsi"/>
          <w:bCs/>
          <w:color w:val="FF0000"/>
          <w:sz w:val="24"/>
          <w:szCs w:val="24"/>
          <w:lang w:eastAsia="pl-PL"/>
        </w:rPr>
        <w:t>)</w:t>
      </w:r>
      <w:bookmarkEnd w:id="6"/>
    </w:p>
    <w:p w14:paraId="2781E213" w14:textId="23230CFD" w:rsidR="00E317FD" w:rsidRPr="00E317FD" w:rsidRDefault="00E317FD" w:rsidP="00E317FD">
      <w:pPr>
        <w:numPr>
          <w:ilvl w:val="1"/>
          <w:numId w:val="31"/>
        </w:numPr>
        <w:tabs>
          <w:tab w:val="num" w:pos="1134"/>
        </w:tabs>
        <w:spacing w:after="0" w:line="240" w:lineRule="auto"/>
        <w:ind w:left="1134"/>
        <w:rPr>
          <w:rFonts w:eastAsia="Times New Roman" w:cstheme="minorHAnsi"/>
          <w:bCs/>
          <w:sz w:val="24"/>
          <w:szCs w:val="24"/>
          <w:lang w:eastAsia="pl-PL"/>
        </w:rPr>
      </w:pPr>
      <w:r w:rsidRPr="00E317FD">
        <w:rPr>
          <w:rFonts w:eastAsia="Times New Roman" w:cstheme="minorHAnsi"/>
          <w:bCs/>
          <w:sz w:val="24"/>
          <w:szCs w:val="24"/>
          <w:lang w:eastAsia="pl-PL"/>
        </w:rPr>
        <w:t>za zwłokę w realizacji szkoleń wskazanego personelu w § 6, w wysokości 0,</w:t>
      </w:r>
      <w:r w:rsidR="008576E0">
        <w:rPr>
          <w:rFonts w:eastAsia="Times New Roman" w:cstheme="minorHAnsi"/>
          <w:bCs/>
          <w:sz w:val="24"/>
          <w:szCs w:val="24"/>
          <w:lang w:eastAsia="pl-PL"/>
        </w:rPr>
        <w:t>05</w:t>
      </w:r>
      <w:r w:rsidRPr="00E317FD">
        <w:rPr>
          <w:rFonts w:eastAsia="Times New Roman" w:cstheme="minorHAnsi"/>
          <w:bCs/>
          <w:sz w:val="24"/>
          <w:szCs w:val="24"/>
          <w:lang w:eastAsia="pl-PL"/>
        </w:rPr>
        <w:t xml:space="preserve">% wynagrodzenia umownego brutto </w:t>
      </w:r>
      <w:r w:rsidR="00AE3D02">
        <w:rPr>
          <w:rFonts w:eastAsia="Times New Roman" w:cstheme="minorHAnsi"/>
          <w:bCs/>
          <w:sz w:val="24"/>
          <w:szCs w:val="24"/>
          <w:lang w:eastAsia="pl-PL"/>
        </w:rPr>
        <w:t xml:space="preserve">zadania </w:t>
      </w:r>
      <w:r w:rsidRPr="00E317FD">
        <w:rPr>
          <w:rFonts w:eastAsia="Times New Roman" w:cstheme="minorHAnsi"/>
          <w:bCs/>
          <w:sz w:val="24"/>
          <w:szCs w:val="24"/>
          <w:lang w:eastAsia="pl-PL"/>
        </w:rPr>
        <w:t>określonego w § 5 ust. 1 niniejszej umowy za każdy dzień zwłoki.</w:t>
      </w:r>
    </w:p>
    <w:p w14:paraId="3CCAB224" w14:textId="2BEA247E" w:rsidR="00E317FD" w:rsidRPr="00E317FD" w:rsidRDefault="00E317FD" w:rsidP="00E317FD">
      <w:pPr>
        <w:numPr>
          <w:ilvl w:val="0"/>
          <w:numId w:val="35"/>
        </w:numPr>
        <w:spacing w:after="0" w:line="240" w:lineRule="auto"/>
        <w:ind w:left="709"/>
        <w:rPr>
          <w:rFonts w:eastAsia="Times New Roman" w:cstheme="minorHAnsi"/>
          <w:sz w:val="24"/>
          <w:szCs w:val="24"/>
          <w:lang w:eastAsia="pl-PL"/>
        </w:rPr>
      </w:pPr>
      <w:r w:rsidRPr="00E317FD">
        <w:rPr>
          <w:rFonts w:eastAsia="Times New Roman" w:cstheme="minorHAnsi"/>
          <w:sz w:val="24"/>
          <w:szCs w:val="24"/>
          <w:lang w:eastAsia="pl-PL"/>
        </w:rPr>
        <w:t>W przypadku odstąpienia od umowy z winy jednej ze stron, druga strona umowy może dochodzić od strony winnej kary umownej w wysokości 10% wartości brutto umowy</w:t>
      </w:r>
      <w:r w:rsidR="00AE3D02">
        <w:rPr>
          <w:rFonts w:eastAsia="Times New Roman" w:cstheme="minorHAnsi"/>
          <w:sz w:val="24"/>
          <w:szCs w:val="24"/>
          <w:lang w:eastAsia="pl-PL"/>
        </w:rPr>
        <w:t xml:space="preserve"> danego zadania</w:t>
      </w:r>
      <w:r w:rsidRPr="00E317FD">
        <w:rPr>
          <w:rFonts w:eastAsia="Times New Roman" w:cstheme="minorHAnsi"/>
          <w:sz w:val="24"/>
          <w:szCs w:val="24"/>
          <w:lang w:eastAsia="pl-PL"/>
        </w:rPr>
        <w:t>.</w:t>
      </w:r>
    </w:p>
    <w:p w14:paraId="0FAA93DB" w14:textId="77777777" w:rsidR="00AE3D02" w:rsidRDefault="00E317FD" w:rsidP="00AE3D02">
      <w:pPr>
        <w:numPr>
          <w:ilvl w:val="0"/>
          <w:numId w:val="31"/>
        </w:num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 xml:space="preserve">Niezależnie od nałożonych kar umownych Zamawiający zastrzega sobie prawo dochodzenia odszkodowania uzupełniającego na zasadach określonych w Kodeksie cywilnym. </w:t>
      </w:r>
    </w:p>
    <w:p w14:paraId="420E75C7" w14:textId="2E41641A" w:rsidR="00AE3D02" w:rsidRPr="00AE3D02" w:rsidRDefault="00AE3D02" w:rsidP="00AE3D02">
      <w:pPr>
        <w:numPr>
          <w:ilvl w:val="0"/>
          <w:numId w:val="31"/>
        </w:numPr>
        <w:spacing w:after="0" w:line="240" w:lineRule="auto"/>
        <w:ind w:left="426"/>
        <w:rPr>
          <w:rFonts w:eastAsia="Times New Roman" w:cstheme="minorHAnsi"/>
          <w:sz w:val="24"/>
          <w:szCs w:val="24"/>
          <w:lang w:eastAsia="pl-PL"/>
        </w:rPr>
      </w:pPr>
      <w:r w:rsidRPr="00AE3D02">
        <w:rPr>
          <w:rFonts w:eastAsia="Times New Roman" w:cstheme="minorHAnsi"/>
          <w:sz w:val="24"/>
          <w:szCs w:val="24"/>
          <w:lang w:eastAsia="pl-PL"/>
        </w:rPr>
        <w:t>Jeżeli w przypadku zwłoki wykonania przedmiotu umowy nastąpi odpowiednio utrata całości albo części dotacji przyznanej Zamawiającemu na realizację zamówienia objętego umową to Wykonawca zapłaci Zamawiającemu karę umowną w wysokości utraconej dotacji albo odpowiednio jej części, oprócz kar umownych zastrzeżonych powyżej.</w:t>
      </w:r>
    </w:p>
    <w:p w14:paraId="5654BCDE" w14:textId="6235B931" w:rsidR="00E317FD" w:rsidRPr="00E317FD" w:rsidRDefault="00E317FD" w:rsidP="00E317FD">
      <w:pPr>
        <w:numPr>
          <w:ilvl w:val="0"/>
          <w:numId w:val="31"/>
        </w:num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Łączna maksymalna wysokość wszystkich kar umownych nie może przekraczać 20% wartości umownej brutto</w:t>
      </w:r>
      <w:r w:rsidR="00AE3D02">
        <w:rPr>
          <w:rFonts w:eastAsia="Times New Roman" w:cstheme="minorHAnsi"/>
          <w:sz w:val="24"/>
          <w:szCs w:val="24"/>
          <w:lang w:eastAsia="pl-PL"/>
        </w:rPr>
        <w:t xml:space="preserve"> zadania</w:t>
      </w:r>
      <w:r w:rsidRPr="00E317FD">
        <w:rPr>
          <w:rFonts w:eastAsia="Times New Roman" w:cstheme="minorHAnsi"/>
          <w:sz w:val="24"/>
          <w:szCs w:val="24"/>
          <w:lang w:eastAsia="pl-PL"/>
        </w:rPr>
        <w:t>.</w:t>
      </w:r>
    </w:p>
    <w:p w14:paraId="0BDE7355" w14:textId="77777777" w:rsidR="00E317FD" w:rsidRPr="00E317FD" w:rsidRDefault="00E317FD" w:rsidP="00E317FD">
      <w:pPr>
        <w:spacing w:after="0" w:line="240" w:lineRule="auto"/>
        <w:jc w:val="center"/>
        <w:rPr>
          <w:rFonts w:eastAsia="Times New Roman" w:cstheme="minorHAnsi"/>
          <w:b/>
          <w:sz w:val="24"/>
          <w:szCs w:val="24"/>
          <w:lang w:eastAsia="pl-PL"/>
        </w:rPr>
      </w:pPr>
      <w:r w:rsidRPr="00E317FD">
        <w:rPr>
          <w:rFonts w:eastAsia="Times New Roman" w:cstheme="minorHAnsi"/>
          <w:b/>
          <w:sz w:val="24"/>
          <w:szCs w:val="24"/>
          <w:lang w:eastAsia="pl-PL"/>
        </w:rPr>
        <w:t>§8</w:t>
      </w:r>
    </w:p>
    <w:p w14:paraId="6FFB3FD2" w14:textId="77777777" w:rsidR="00E317FD" w:rsidRPr="00E317FD" w:rsidRDefault="00E317FD" w:rsidP="00E317FD">
      <w:pPr>
        <w:shd w:val="clear" w:color="auto" w:fill="D9D9D9" w:themeFill="background1" w:themeFillShade="D9"/>
        <w:spacing w:after="0" w:line="240" w:lineRule="auto"/>
        <w:ind w:right="-426"/>
        <w:jc w:val="left"/>
        <w:rPr>
          <w:rFonts w:eastAsia="Times New Roman" w:cstheme="minorHAnsi"/>
          <w:b/>
          <w:sz w:val="24"/>
          <w:szCs w:val="24"/>
          <w:lang w:eastAsia="pl-PL"/>
        </w:rPr>
      </w:pPr>
      <w:r w:rsidRPr="00E317FD">
        <w:rPr>
          <w:rFonts w:eastAsia="Times New Roman" w:cstheme="minorHAnsi"/>
          <w:b/>
          <w:sz w:val="24"/>
          <w:szCs w:val="24"/>
          <w:lang w:eastAsia="pl-PL"/>
        </w:rPr>
        <w:t>Osoby odpowiedzialne za realizację zamówienia:</w:t>
      </w:r>
    </w:p>
    <w:p w14:paraId="14CC411F" w14:textId="77777777" w:rsidR="00E317FD" w:rsidRPr="00E317FD" w:rsidRDefault="00E317FD" w:rsidP="00E317FD">
      <w:pPr>
        <w:spacing w:after="0" w:line="240" w:lineRule="auto"/>
        <w:rPr>
          <w:rFonts w:eastAsia="Times New Roman" w:cstheme="minorHAnsi"/>
          <w:b/>
          <w:sz w:val="24"/>
          <w:szCs w:val="24"/>
          <w:lang w:eastAsia="pl-PL"/>
        </w:rPr>
      </w:pPr>
      <w:r w:rsidRPr="00E317FD">
        <w:rPr>
          <w:rFonts w:eastAsia="Times New Roman" w:cstheme="minorHAnsi"/>
          <w:sz w:val="24"/>
          <w:szCs w:val="24"/>
          <w:lang w:eastAsia="pl-PL"/>
        </w:rPr>
        <w:t xml:space="preserve">Zamawiający wyznacza koordynatora w osobie: Kierownika Działu Techniki Medycznej który będzie współpracować z przedstawicielem Wykonawcy, którym jest: </w:t>
      </w:r>
      <w:r w:rsidRPr="00E317FD">
        <w:rPr>
          <w:rFonts w:eastAsia="Times New Roman" w:cstheme="minorHAnsi"/>
          <w:sz w:val="24"/>
          <w:szCs w:val="24"/>
          <w:vertAlign w:val="subscript"/>
          <w:lang w:eastAsia="pl-PL"/>
        </w:rPr>
        <w:t>………………………………………………</w:t>
      </w:r>
      <w:proofErr w:type="gramStart"/>
      <w:r w:rsidRPr="00E317FD">
        <w:rPr>
          <w:rFonts w:eastAsia="Times New Roman" w:cstheme="minorHAnsi"/>
          <w:sz w:val="24"/>
          <w:szCs w:val="24"/>
          <w:vertAlign w:val="subscript"/>
          <w:lang w:eastAsia="pl-PL"/>
        </w:rPr>
        <w:t>…….</w:t>
      </w:r>
      <w:proofErr w:type="gramEnd"/>
      <w:r w:rsidRPr="00E317FD">
        <w:rPr>
          <w:rFonts w:eastAsia="Times New Roman" w:cstheme="minorHAnsi"/>
          <w:sz w:val="24"/>
          <w:szCs w:val="24"/>
          <w:vertAlign w:val="subscript"/>
          <w:lang w:eastAsia="pl-PL"/>
        </w:rPr>
        <w:t xml:space="preserve">. </w:t>
      </w:r>
      <w:r w:rsidRPr="00E317FD">
        <w:rPr>
          <w:rFonts w:eastAsia="Times New Roman" w:cstheme="minorHAnsi"/>
          <w:sz w:val="24"/>
          <w:szCs w:val="24"/>
          <w:lang w:eastAsia="pl-PL"/>
        </w:rPr>
        <w:t>w zakresie całokształtu działań związanych z wykonaniem postanowień niniejszej umowy. Zmiana osób, o których mowa w zdaniu poprzednim jest dopuszczalna. Zmiana taka nie stanowi zmiany umowy, a dla jej ważności wymagana jest forma pisemna.</w:t>
      </w:r>
    </w:p>
    <w:p w14:paraId="7AEAF00A" w14:textId="77777777" w:rsidR="00E317FD" w:rsidRPr="00E317FD" w:rsidRDefault="00E317FD" w:rsidP="00E317FD">
      <w:pPr>
        <w:spacing w:after="0" w:line="240" w:lineRule="auto"/>
        <w:contextualSpacing/>
        <w:jc w:val="center"/>
        <w:rPr>
          <w:rFonts w:eastAsia="Times New Roman" w:cstheme="minorHAnsi"/>
          <w:b/>
          <w:bCs/>
          <w:sz w:val="24"/>
          <w:szCs w:val="24"/>
          <w:lang w:eastAsia="pl-PL"/>
        </w:rPr>
      </w:pPr>
      <w:r w:rsidRPr="00E317FD">
        <w:rPr>
          <w:rFonts w:eastAsia="Times New Roman" w:cstheme="minorHAnsi"/>
          <w:b/>
          <w:bCs/>
          <w:sz w:val="24"/>
          <w:szCs w:val="24"/>
          <w:lang w:eastAsia="pl-PL"/>
        </w:rPr>
        <w:t>§ 9</w:t>
      </w:r>
    </w:p>
    <w:p w14:paraId="2207AF2A" w14:textId="77777777" w:rsidR="00E317FD" w:rsidRPr="00E317FD" w:rsidRDefault="00E317FD" w:rsidP="00E317FD">
      <w:pPr>
        <w:shd w:val="clear" w:color="auto" w:fill="D9D9D9" w:themeFill="background1" w:themeFillShade="D9"/>
        <w:spacing w:after="0" w:line="240" w:lineRule="auto"/>
        <w:jc w:val="left"/>
        <w:rPr>
          <w:rFonts w:eastAsia="Times New Roman" w:cstheme="minorHAnsi"/>
          <w:b/>
          <w:sz w:val="24"/>
          <w:szCs w:val="24"/>
          <w:lang w:eastAsia="pl-PL"/>
        </w:rPr>
      </w:pPr>
      <w:r w:rsidRPr="00E317FD">
        <w:rPr>
          <w:rFonts w:eastAsia="Times New Roman" w:cstheme="minorHAnsi"/>
          <w:b/>
          <w:sz w:val="24"/>
          <w:szCs w:val="24"/>
          <w:lang w:eastAsia="pl-PL"/>
        </w:rPr>
        <w:t>Podwykonawcy</w:t>
      </w:r>
    </w:p>
    <w:p w14:paraId="1BD797BB" w14:textId="77777777" w:rsidR="00E317FD" w:rsidRPr="00E317FD" w:rsidRDefault="00E317FD" w:rsidP="00E317FD">
      <w:pPr>
        <w:numPr>
          <w:ilvl w:val="0"/>
          <w:numId w:val="37"/>
        </w:numPr>
        <w:spacing w:after="0" w:line="240" w:lineRule="auto"/>
        <w:ind w:left="284"/>
        <w:contextualSpacing/>
        <w:jc w:val="left"/>
        <w:rPr>
          <w:rFonts w:eastAsia="Times New Roman" w:cstheme="minorHAnsi"/>
          <w:bCs/>
          <w:sz w:val="24"/>
          <w:szCs w:val="24"/>
          <w:lang w:eastAsia="pl-PL"/>
        </w:rPr>
      </w:pPr>
      <w:r w:rsidRPr="00E317FD">
        <w:rPr>
          <w:rFonts w:eastAsia="Times New Roman" w:cstheme="minorHAnsi"/>
          <w:bCs/>
          <w:sz w:val="24"/>
          <w:szCs w:val="24"/>
          <w:lang w:eastAsia="pl-PL"/>
        </w:rPr>
        <w:t>Wykonawca wykonana zamówienie:</w:t>
      </w:r>
    </w:p>
    <w:p w14:paraId="38E4A0A0" w14:textId="77777777" w:rsidR="00E317FD" w:rsidRPr="00E317FD" w:rsidRDefault="00E317FD" w:rsidP="00E317FD">
      <w:pPr>
        <w:numPr>
          <w:ilvl w:val="0"/>
          <w:numId w:val="38"/>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samodzielnie (bez udziału podwykonawców</w:t>
      </w:r>
      <w:proofErr w:type="gramStart"/>
      <w:r w:rsidRPr="00E317FD">
        <w:rPr>
          <w:rFonts w:eastAsia="Times New Roman" w:cstheme="minorHAnsi"/>
          <w:bCs/>
          <w:sz w:val="24"/>
          <w:szCs w:val="24"/>
          <w:lang w:eastAsia="pl-PL"/>
        </w:rPr>
        <w:t>).*</w:t>
      </w:r>
      <w:proofErr w:type="gramEnd"/>
    </w:p>
    <w:p w14:paraId="35F2DCBD" w14:textId="77777777" w:rsidR="00E317FD" w:rsidRPr="00E317FD" w:rsidRDefault="00E317FD" w:rsidP="00E317FD">
      <w:pPr>
        <w:numPr>
          <w:ilvl w:val="0"/>
          <w:numId w:val="38"/>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lastRenderedPageBreak/>
        <w:t>przy pomocy podwykonawcy/ów w zakresie ……………………</w:t>
      </w:r>
      <w:proofErr w:type="gramStart"/>
      <w:r w:rsidRPr="00E317FD">
        <w:rPr>
          <w:rFonts w:eastAsia="Times New Roman" w:cstheme="minorHAnsi"/>
          <w:bCs/>
          <w:sz w:val="24"/>
          <w:szCs w:val="24"/>
          <w:lang w:eastAsia="pl-PL"/>
        </w:rPr>
        <w:t>…….</w:t>
      </w:r>
      <w:proofErr w:type="gramEnd"/>
      <w:r w:rsidRPr="00E317FD">
        <w:rPr>
          <w:rFonts w:eastAsia="Times New Roman" w:cstheme="minorHAnsi"/>
          <w:bCs/>
          <w:sz w:val="24"/>
          <w:szCs w:val="24"/>
          <w:lang w:eastAsia="pl-PL"/>
        </w:rPr>
        <w:t xml:space="preserve"> , zawierając z nimi stosowne umowy w formie pisemnej pod rygorem nieważności.</w:t>
      </w:r>
    </w:p>
    <w:p w14:paraId="410B047E" w14:textId="77777777" w:rsidR="00E317FD" w:rsidRPr="00E317FD" w:rsidRDefault="00E317FD" w:rsidP="00E317FD">
      <w:pPr>
        <w:spacing w:after="0" w:line="240" w:lineRule="auto"/>
        <w:ind w:left="709"/>
        <w:rPr>
          <w:rFonts w:eastAsia="Times New Roman" w:cstheme="minorHAnsi"/>
          <w:bCs/>
          <w:i/>
          <w:sz w:val="24"/>
          <w:szCs w:val="24"/>
          <w:lang w:eastAsia="pl-PL"/>
        </w:rPr>
      </w:pPr>
      <w:r w:rsidRPr="00E317FD">
        <w:rPr>
          <w:rFonts w:eastAsia="Times New Roman" w:cstheme="minorHAnsi"/>
          <w:bCs/>
          <w:i/>
          <w:sz w:val="24"/>
          <w:szCs w:val="24"/>
          <w:lang w:eastAsia="pl-PL"/>
        </w:rPr>
        <w:t>*Zgodnie z oświadczeniem złożonym w ofercie</w:t>
      </w:r>
    </w:p>
    <w:p w14:paraId="5EB83AB3" w14:textId="77777777" w:rsidR="00E317FD" w:rsidRPr="00E317FD" w:rsidRDefault="00E317FD" w:rsidP="00E317FD">
      <w:pPr>
        <w:numPr>
          <w:ilvl w:val="0"/>
          <w:numId w:val="37"/>
        </w:numPr>
        <w:spacing w:after="0" w:line="240" w:lineRule="auto"/>
        <w:ind w:left="284"/>
        <w:contextualSpacing/>
        <w:rPr>
          <w:rFonts w:eastAsia="Times New Roman" w:cstheme="minorHAnsi"/>
          <w:bCs/>
          <w:sz w:val="24"/>
          <w:szCs w:val="24"/>
          <w:lang w:eastAsia="pl-PL"/>
        </w:rPr>
      </w:pPr>
      <w:r w:rsidRPr="00E317FD">
        <w:rPr>
          <w:rFonts w:eastAsia="Times New Roman" w:cstheme="minorHAnsi"/>
          <w:bCs/>
          <w:sz w:val="24"/>
          <w:szCs w:val="24"/>
          <w:lang w:eastAsia="pl-PL"/>
        </w:rPr>
        <w:t>Strony zgodnie ustalają, iż w wypadku korzystania przy wykonywaniu przedmiotu umowy przez podwykonawców Wykonawca:</w:t>
      </w:r>
    </w:p>
    <w:p w14:paraId="5CB0D891" w14:textId="77777777" w:rsidR="00E317FD" w:rsidRPr="00E317FD" w:rsidRDefault="00E317FD" w:rsidP="00E317FD">
      <w:pPr>
        <w:numPr>
          <w:ilvl w:val="0"/>
          <w:numId w:val="39"/>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ponosi odpowiedzialność za działania i zaniechania Podwykonawcy,</w:t>
      </w:r>
    </w:p>
    <w:p w14:paraId="07710FF7" w14:textId="77777777" w:rsidR="00E317FD" w:rsidRPr="00E317FD" w:rsidRDefault="00E317FD" w:rsidP="00E317FD">
      <w:pPr>
        <w:numPr>
          <w:ilvl w:val="0"/>
          <w:numId w:val="39"/>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przedstawi wraz z przesłaną fakturą oświadczenie Podwykonawcy o dokonaniu zapłaty na jego rzecz za wykonane prace.</w:t>
      </w:r>
    </w:p>
    <w:p w14:paraId="177E2FAE" w14:textId="77777777" w:rsidR="00E317FD" w:rsidRPr="00E317FD" w:rsidRDefault="00E317FD" w:rsidP="00E317FD">
      <w:pPr>
        <w:numPr>
          <w:ilvl w:val="0"/>
          <w:numId w:val="39"/>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zapewni w formie pisemnej, iż Podwykonawca zostanie zobowiązany do spełniania warunków z tytułu gwarancji i rękojmi w sposób opisany w niniejszej umowie.</w:t>
      </w:r>
      <w:r w:rsidRPr="00E317FD">
        <w:rPr>
          <w:rFonts w:eastAsia="Times New Roman" w:cstheme="minorHAnsi"/>
          <w:bCs/>
          <w:sz w:val="24"/>
          <w:szCs w:val="24"/>
          <w:lang w:eastAsia="pl-PL"/>
        </w:rPr>
        <w:tab/>
      </w:r>
    </w:p>
    <w:p w14:paraId="5EF7DB7C" w14:textId="77777777" w:rsidR="00E317FD" w:rsidRPr="00E317FD" w:rsidRDefault="00E317FD" w:rsidP="00E317FD">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10</w:t>
      </w:r>
    </w:p>
    <w:p w14:paraId="65AC0381" w14:textId="77777777" w:rsidR="00E317FD" w:rsidRPr="00E317FD" w:rsidRDefault="00E317FD" w:rsidP="00E317FD">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Zmiany umowy</w:t>
      </w:r>
    </w:p>
    <w:p w14:paraId="130F5571" w14:textId="3DA1BB0B" w:rsidR="00E317FD" w:rsidRPr="00E317FD" w:rsidRDefault="00E317FD" w:rsidP="00E317FD">
      <w:pPr>
        <w:spacing w:after="0" w:line="240" w:lineRule="auto"/>
        <w:rPr>
          <w:rFonts w:cstheme="minorHAnsi"/>
          <w:sz w:val="24"/>
          <w:szCs w:val="24"/>
        </w:rPr>
      </w:pPr>
      <w:r w:rsidRPr="00E317FD">
        <w:rPr>
          <w:rFonts w:cstheme="minorHAnsi"/>
          <w:sz w:val="24"/>
          <w:szCs w:val="24"/>
        </w:rPr>
        <w:t>Wszelkie zmiany i uzupełnienia niniejszej umowy mogą być dokonywane jedynie w formie pisemnej w</w:t>
      </w:r>
      <w:r w:rsidR="008576E0">
        <w:rPr>
          <w:rFonts w:cstheme="minorHAnsi"/>
          <w:sz w:val="24"/>
          <w:szCs w:val="24"/>
        </w:rPr>
        <w:t> </w:t>
      </w:r>
      <w:r w:rsidRPr="00E317FD">
        <w:rPr>
          <w:rFonts w:cstheme="minorHAnsi"/>
          <w:sz w:val="24"/>
          <w:szCs w:val="24"/>
        </w:rPr>
        <w:t>postaci aneksu do umowy podpisanego przez strony umowy – pod rygorem nieważności, zgodnie z</w:t>
      </w:r>
      <w:r w:rsidR="008576E0">
        <w:rPr>
          <w:rFonts w:cstheme="minorHAnsi"/>
          <w:sz w:val="24"/>
          <w:szCs w:val="24"/>
        </w:rPr>
        <w:t> </w:t>
      </w:r>
      <w:r w:rsidRPr="00E317FD">
        <w:rPr>
          <w:rFonts w:cstheme="minorHAnsi"/>
          <w:sz w:val="24"/>
          <w:szCs w:val="24"/>
        </w:rPr>
        <w:t>warunkami i zasadami opisanymi w SWZ oraz zgodnie z art. 455 ust. 1 ustawy Prawo zamówień publicznych</w:t>
      </w:r>
      <w:r w:rsidR="008576E0">
        <w:rPr>
          <w:rFonts w:cstheme="minorHAnsi"/>
          <w:sz w:val="24"/>
          <w:szCs w:val="24"/>
        </w:rPr>
        <w:t>.</w:t>
      </w:r>
    </w:p>
    <w:p w14:paraId="4E4D80E7" w14:textId="77777777" w:rsidR="00E317FD" w:rsidRPr="00E317FD" w:rsidRDefault="00E317FD" w:rsidP="00E317FD">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11</w:t>
      </w:r>
    </w:p>
    <w:p w14:paraId="0E57083F" w14:textId="77777777" w:rsidR="00E317FD" w:rsidRPr="00E317FD" w:rsidRDefault="00E317FD" w:rsidP="00E317FD">
      <w:pPr>
        <w:shd w:val="clear" w:color="auto" w:fill="D9D9D9" w:themeFill="background1" w:themeFillShade="D9"/>
        <w:suppressAutoHyphens/>
        <w:spacing w:after="0" w:line="276" w:lineRule="auto"/>
        <w:rPr>
          <w:rFonts w:eastAsia="Times New Roman" w:cstheme="minorHAnsi"/>
          <w:b/>
          <w:sz w:val="24"/>
          <w:szCs w:val="24"/>
        </w:rPr>
      </w:pPr>
      <w:r w:rsidRPr="00E317FD">
        <w:rPr>
          <w:rFonts w:eastAsia="Times New Roman" w:cstheme="minorHAnsi"/>
          <w:b/>
          <w:sz w:val="24"/>
          <w:szCs w:val="24"/>
        </w:rPr>
        <w:t>Odstąpienie i rozwiązanie umowy</w:t>
      </w:r>
    </w:p>
    <w:p w14:paraId="3BE402B3" w14:textId="77777777" w:rsidR="00E317FD" w:rsidRPr="00E317FD" w:rsidRDefault="00E317FD" w:rsidP="00E317FD">
      <w:pPr>
        <w:numPr>
          <w:ilvl w:val="0"/>
          <w:numId w:val="12"/>
        </w:numPr>
        <w:tabs>
          <w:tab w:val="clear" w:pos="720"/>
          <w:tab w:val="num" w:pos="360"/>
          <w:tab w:val="num" w:pos="7590"/>
        </w:tabs>
        <w:autoSpaceDN w:val="0"/>
        <w:spacing w:after="0" w:line="240" w:lineRule="auto"/>
        <w:ind w:left="360"/>
        <w:rPr>
          <w:rFonts w:cstheme="minorHAnsi"/>
          <w:bCs/>
          <w:sz w:val="24"/>
          <w:szCs w:val="24"/>
        </w:rPr>
      </w:pPr>
      <w:r w:rsidRPr="00E317FD">
        <w:rPr>
          <w:rFonts w:eastAsia="Times New Roman" w:cstheme="minorHAnsi"/>
          <w:color w:val="000000"/>
          <w:sz w:val="24"/>
          <w:szCs w:val="24"/>
          <w:lang w:eastAsia="pl-PL"/>
        </w:rPr>
        <w:t xml:space="preserve">Zamawiający może odstąpić od umowy lub jej części, z przyczyn leżących po stronie Wykonawcy </w:t>
      </w:r>
      <w:r w:rsidRPr="00E317FD">
        <w:rPr>
          <w:rFonts w:cstheme="minorHAnsi"/>
          <w:sz w:val="24"/>
          <w:szCs w:val="24"/>
        </w:rPr>
        <w:t xml:space="preserve">z prawem Zamawiającego do naliczenia kary umownej </w:t>
      </w:r>
      <w:r w:rsidRPr="00E317FD">
        <w:rPr>
          <w:rFonts w:eastAsia="Times New Roman" w:cstheme="minorHAnsi"/>
          <w:color w:val="000000"/>
          <w:sz w:val="24"/>
          <w:szCs w:val="24"/>
          <w:lang w:eastAsia="pl-PL"/>
        </w:rPr>
        <w:t>w szczególności w przypadkach:</w:t>
      </w:r>
    </w:p>
    <w:p w14:paraId="4796127C" w14:textId="77777777" w:rsidR="004F2A52" w:rsidRPr="004F2A52" w:rsidRDefault="004F2A52" w:rsidP="008576E0">
      <w:pPr>
        <w:pStyle w:val="Akapitzlist"/>
        <w:numPr>
          <w:ilvl w:val="0"/>
          <w:numId w:val="13"/>
        </w:numPr>
        <w:spacing w:after="0"/>
        <w:rPr>
          <w:rFonts w:cstheme="minorHAnsi"/>
          <w:bCs/>
          <w:sz w:val="24"/>
          <w:szCs w:val="24"/>
        </w:rPr>
      </w:pPr>
      <w:r w:rsidRPr="004F2A52">
        <w:rPr>
          <w:rFonts w:cstheme="minorHAnsi"/>
          <w:bCs/>
          <w:sz w:val="24"/>
          <w:szCs w:val="24"/>
        </w:rPr>
        <w:t>nastąpi upadłość Wykonawcy lub ujawnią się inne, nie znane w chwili zawierania umowy okoliczności poddające w wątpliwość zdolność do wykonania umowy w terminie,</w:t>
      </w:r>
    </w:p>
    <w:p w14:paraId="49A14AEE" w14:textId="0A09B169" w:rsidR="004F2A52" w:rsidRPr="004F2A52" w:rsidRDefault="004F2A52" w:rsidP="00E317FD">
      <w:pPr>
        <w:numPr>
          <w:ilvl w:val="0"/>
          <w:numId w:val="13"/>
        </w:numPr>
        <w:tabs>
          <w:tab w:val="num" w:pos="360"/>
          <w:tab w:val="num" w:pos="644"/>
        </w:tabs>
        <w:autoSpaceDN w:val="0"/>
        <w:spacing w:after="0" w:line="240" w:lineRule="auto"/>
        <w:rPr>
          <w:rFonts w:cstheme="minorHAnsi"/>
          <w:bCs/>
          <w:sz w:val="24"/>
          <w:szCs w:val="24"/>
        </w:rPr>
      </w:pPr>
      <w:r w:rsidRPr="004F2A52">
        <w:rPr>
          <w:rFonts w:cstheme="minorHAnsi"/>
          <w:bCs/>
          <w:sz w:val="24"/>
          <w:szCs w:val="24"/>
        </w:rPr>
        <w:t>dostarczony przez Wykonawcę sprzęt/wyposażenie nie posiada wszelkich niezbędnych zezwoleń i zgód właściwych organów, co powoduje, że nie może być używany</w:t>
      </w:r>
    </w:p>
    <w:p w14:paraId="35484E24" w14:textId="214B6B68" w:rsidR="00E317FD" w:rsidRPr="00E317FD" w:rsidRDefault="00E317FD" w:rsidP="00E317FD">
      <w:pPr>
        <w:numPr>
          <w:ilvl w:val="0"/>
          <w:numId w:val="13"/>
        </w:numPr>
        <w:tabs>
          <w:tab w:val="num" w:pos="360"/>
          <w:tab w:val="num" w:pos="644"/>
        </w:tabs>
        <w:autoSpaceDN w:val="0"/>
        <w:spacing w:after="0" w:line="240" w:lineRule="auto"/>
        <w:rPr>
          <w:rFonts w:cstheme="minorHAnsi"/>
          <w:bCs/>
          <w:sz w:val="24"/>
          <w:szCs w:val="24"/>
        </w:rPr>
      </w:pPr>
      <w:r w:rsidRPr="00E317FD">
        <w:rPr>
          <w:rFonts w:cstheme="minorHAnsi"/>
          <w:sz w:val="24"/>
          <w:szCs w:val="24"/>
        </w:rPr>
        <w:t xml:space="preserve">gdy zwłoka w terminie dostawy przekracza </w:t>
      </w:r>
      <w:r w:rsidR="004F2A52">
        <w:rPr>
          <w:rFonts w:cstheme="minorHAnsi"/>
          <w:sz w:val="24"/>
          <w:szCs w:val="24"/>
        </w:rPr>
        <w:t>10</w:t>
      </w:r>
      <w:r w:rsidRPr="00E317FD">
        <w:rPr>
          <w:rFonts w:cstheme="minorHAnsi"/>
          <w:sz w:val="24"/>
          <w:szCs w:val="24"/>
        </w:rPr>
        <w:t xml:space="preserve"> dni kalendarzowych, </w:t>
      </w:r>
      <w:r w:rsidR="008576E0" w:rsidRPr="00E317FD">
        <w:rPr>
          <w:rFonts w:cstheme="minorHAnsi"/>
          <w:sz w:val="24"/>
          <w:szCs w:val="24"/>
        </w:rPr>
        <w:t>w stosunku</w:t>
      </w:r>
      <w:r w:rsidRPr="00E317FD">
        <w:rPr>
          <w:rFonts w:cstheme="minorHAnsi"/>
          <w:sz w:val="24"/>
          <w:szCs w:val="24"/>
        </w:rPr>
        <w:t xml:space="preserve"> do terminu umownego,</w:t>
      </w:r>
    </w:p>
    <w:p w14:paraId="31EA8F00" w14:textId="77777777" w:rsidR="00E317FD" w:rsidRPr="00E317FD" w:rsidRDefault="00E317FD" w:rsidP="00E317FD">
      <w:pPr>
        <w:numPr>
          <w:ilvl w:val="0"/>
          <w:numId w:val="13"/>
        </w:numPr>
        <w:tabs>
          <w:tab w:val="num" w:pos="644"/>
        </w:tabs>
        <w:autoSpaceDN w:val="0"/>
        <w:spacing w:after="0" w:line="240" w:lineRule="auto"/>
        <w:rPr>
          <w:rFonts w:cstheme="minorHAnsi"/>
          <w:sz w:val="24"/>
          <w:szCs w:val="24"/>
        </w:rPr>
      </w:pPr>
      <w:r w:rsidRPr="00E317FD">
        <w:rPr>
          <w:rFonts w:cstheme="minorHAnsi"/>
          <w:bCs/>
          <w:sz w:val="24"/>
          <w:szCs w:val="24"/>
        </w:rPr>
        <w:t>Wykonawca wyrządził Zamawiającemu szkodę</w:t>
      </w:r>
    </w:p>
    <w:p w14:paraId="618F4B05" w14:textId="5D58F29D" w:rsidR="00E317FD" w:rsidRPr="00A73D20" w:rsidRDefault="00E317FD" w:rsidP="00E317FD">
      <w:pPr>
        <w:numPr>
          <w:ilvl w:val="0"/>
          <w:numId w:val="13"/>
        </w:numPr>
        <w:tabs>
          <w:tab w:val="num" w:pos="644"/>
        </w:tabs>
        <w:autoSpaceDN w:val="0"/>
        <w:spacing w:after="0" w:line="240" w:lineRule="auto"/>
        <w:rPr>
          <w:rFonts w:cstheme="minorHAnsi"/>
          <w:sz w:val="24"/>
          <w:szCs w:val="24"/>
        </w:rPr>
      </w:pPr>
      <w:r w:rsidRPr="00A73D20">
        <w:rPr>
          <w:rFonts w:cstheme="minorHAnsi"/>
          <w:bCs/>
          <w:sz w:val="24"/>
          <w:szCs w:val="24"/>
        </w:rPr>
        <w:t xml:space="preserve">jeśli Wykonawca nie jest w stanie usunąć lub nie zdoła usunąć wad </w:t>
      </w:r>
      <w:r w:rsidR="00A73D20">
        <w:rPr>
          <w:rFonts w:cstheme="minorHAnsi"/>
          <w:bCs/>
          <w:sz w:val="24"/>
          <w:szCs w:val="24"/>
        </w:rPr>
        <w:t xml:space="preserve">istotnych </w:t>
      </w:r>
      <w:r w:rsidRPr="00A73D20">
        <w:rPr>
          <w:rFonts w:cstheme="minorHAnsi"/>
          <w:bCs/>
          <w:sz w:val="24"/>
          <w:szCs w:val="24"/>
        </w:rPr>
        <w:t>przedstawionego do odbioru przedmiotu umowy w terminie wyznaczonym przez Zamawiającego,</w:t>
      </w:r>
    </w:p>
    <w:p w14:paraId="51FFF967" w14:textId="77777777" w:rsidR="00E317FD" w:rsidRPr="00E317FD" w:rsidRDefault="00E317FD" w:rsidP="00E317FD">
      <w:pPr>
        <w:numPr>
          <w:ilvl w:val="0"/>
          <w:numId w:val="13"/>
        </w:numPr>
        <w:autoSpaceDN w:val="0"/>
        <w:spacing w:after="0" w:line="240" w:lineRule="auto"/>
        <w:rPr>
          <w:rFonts w:eastAsia="Times New Roman" w:cstheme="minorHAnsi"/>
          <w:color w:val="000000"/>
          <w:sz w:val="24"/>
          <w:szCs w:val="24"/>
          <w:lang w:eastAsia="pl-PL"/>
        </w:rPr>
      </w:pPr>
      <w:r w:rsidRPr="00E317FD">
        <w:rPr>
          <w:rFonts w:eastAsia="Times New Roman" w:cstheme="minorHAnsi"/>
          <w:color w:val="000000"/>
          <w:sz w:val="24"/>
          <w:szCs w:val="24"/>
          <w:lang w:eastAsia="pl-PL"/>
        </w:rPr>
        <w:t>stwierdzenie przez Zamawiającego wady fizycznej lub prawnej przedmiotu umowy,</w:t>
      </w:r>
    </w:p>
    <w:p w14:paraId="640FC0F4" w14:textId="4E2440C0" w:rsidR="00E317FD" w:rsidRPr="00E317FD" w:rsidRDefault="00E317FD" w:rsidP="00E317FD">
      <w:pPr>
        <w:numPr>
          <w:ilvl w:val="0"/>
          <w:numId w:val="13"/>
        </w:numPr>
        <w:autoSpaceDN w:val="0"/>
        <w:spacing w:after="0" w:line="240" w:lineRule="auto"/>
        <w:rPr>
          <w:rFonts w:eastAsia="Times New Roman" w:cstheme="minorHAnsi"/>
          <w:color w:val="000000"/>
          <w:sz w:val="24"/>
          <w:szCs w:val="24"/>
          <w:lang w:eastAsia="pl-PL"/>
        </w:rPr>
      </w:pPr>
      <w:r w:rsidRPr="00E317FD">
        <w:rPr>
          <w:rFonts w:eastAsia="Times New Roman" w:cstheme="minorHAnsi"/>
          <w:color w:val="000000"/>
          <w:sz w:val="24"/>
          <w:szCs w:val="24"/>
          <w:lang w:eastAsia="pl-PL"/>
        </w:rPr>
        <w:t>dostarczania przez Wykonawcę przedmiotu innego niż wskazany w ofercie</w:t>
      </w:r>
      <w:r w:rsidR="008576E0">
        <w:rPr>
          <w:rFonts w:eastAsia="Times New Roman" w:cstheme="minorHAnsi"/>
          <w:color w:val="000000"/>
          <w:sz w:val="24"/>
          <w:szCs w:val="24"/>
          <w:lang w:eastAsia="pl-PL"/>
        </w:rPr>
        <w:t>.</w:t>
      </w:r>
    </w:p>
    <w:p w14:paraId="4B6A36FE" w14:textId="77777777" w:rsidR="00E317FD" w:rsidRPr="00E317FD" w:rsidRDefault="00E317FD" w:rsidP="00E317FD">
      <w:pPr>
        <w:numPr>
          <w:ilvl w:val="0"/>
          <w:numId w:val="12"/>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eastAsia="Times New Roman" w:cstheme="minorHAnsi"/>
          <w:color w:val="000000"/>
          <w:sz w:val="24"/>
          <w:szCs w:val="24"/>
          <w:lang w:eastAsia="pl-PL"/>
        </w:rPr>
        <w:t xml:space="preserve">Prawo do odstąpienia od umowy przysługuje w terminie </w:t>
      </w:r>
      <w:r w:rsidRPr="00A73D20">
        <w:rPr>
          <w:rFonts w:eastAsia="Times New Roman" w:cstheme="minorHAnsi"/>
          <w:color w:val="000000"/>
          <w:sz w:val="24"/>
          <w:szCs w:val="24"/>
          <w:lang w:eastAsia="pl-PL"/>
        </w:rPr>
        <w:t>14 dni od</w:t>
      </w:r>
      <w:r w:rsidRPr="00E317FD">
        <w:rPr>
          <w:rFonts w:eastAsia="Times New Roman" w:cstheme="minorHAnsi"/>
          <w:color w:val="000000"/>
          <w:sz w:val="24"/>
          <w:szCs w:val="24"/>
          <w:lang w:eastAsia="pl-PL"/>
        </w:rPr>
        <w:t xml:space="preserve"> zaistnienia okoliczności wskazanych w ust. 1 </w:t>
      </w:r>
    </w:p>
    <w:p w14:paraId="44CC8CC2" w14:textId="77777777" w:rsidR="00E317FD" w:rsidRPr="00E317FD" w:rsidRDefault="00E317FD" w:rsidP="00E317FD">
      <w:pPr>
        <w:numPr>
          <w:ilvl w:val="0"/>
          <w:numId w:val="12"/>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eastAsia="Times New Roman" w:cstheme="minorHAnsi"/>
          <w:color w:val="000000"/>
          <w:sz w:val="24"/>
          <w:szCs w:val="24"/>
          <w:lang w:eastAsia="pl-PL"/>
        </w:rPr>
        <w:t xml:space="preserve">Zamawiający może również odstąpić od umowy </w:t>
      </w:r>
      <w:r w:rsidRPr="00E317FD">
        <w:rPr>
          <w:rFonts w:cstheme="minorHAnsi"/>
          <w:sz w:val="24"/>
          <w:szCs w:val="24"/>
        </w:rPr>
        <w:t>w całości lub w jej części:</w:t>
      </w:r>
    </w:p>
    <w:p w14:paraId="7640CA30" w14:textId="77777777" w:rsidR="00E317FD" w:rsidRPr="00E317FD" w:rsidRDefault="00E317FD" w:rsidP="00E317FD">
      <w:pPr>
        <w:numPr>
          <w:ilvl w:val="0"/>
          <w:numId w:val="41"/>
        </w:numPr>
        <w:autoSpaceDN w:val="0"/>
        <w:spacing w:after="0" w:line="240" w:lineRule="auto"/>
        <w:contextualSpacing/>
        <w:rPr>
          <w:rFonts w:eastAsia="Times New Roman" w:cstheme="minorHAnsi"/>
          <w:color w:val="000000"/>
          <w:sz w:val="24"/>
          <w:szCs w:val="24"/>
          <w:lang w:eastAsia="pl-PL"/>
        </w:rPr>
      </w:pPr>
      <w:r w:rsidRPr="00E317FD">
        <w:rPr>
          <w:rFonts w:eastAsia="Times New Roman" w:cstheme="minorHAnsi"/>
          <w:color w:val="000000"/>
          <w:sz w:val="24"/>
          <w:szCs w:val="24"/>
          <w:lang w:eastAsia="pl-PL"/>
        </w:rPr>
        <w:t xml:space="preserve">w terminie </w:t>
      </w:r>
      <w:r w:rsidRPr="00A73D20">
        <w:rPr>
          <w:rFonts w:eastAsia="Times New Roman" w:cstheme="minorHAnsi"/>
          <w:color w:val="000000"/>
          <w:sz w:val="24"/>
          <w:szCs w:val="24"/>
          <w:lang w:eastAsia="pl-PL"/>
        </w:rPr>
        <w:t>14 dni</w:t>
      </w:r>
      <w:r w:rsidRPr="00E317FD">
        <w:rPr>
          <w:rFonts w:eastAsia="Times New Roman" w:cstheme="minorHAnsi"/>
          <w:color w:val="000000"/>
          <w:sz w:val="24"/>
          <w:szCs w:val="24"/>
          <w:lang w:eastAsia="pl-PL"/>
        </w:rPr>
        <w:t xml:space="preserve">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9979DE" w14:textId="77777777" w:rsidR="00E317FD" w:rsidRPr="00E317FD" w:rsidRDefault="00E317FD" w:rsidP="00E317FD">
      <w:pPr>
        <w:numPr>
          <w:ilvl w:val="0"/>
          <w:numId w:val="40"/>
        </w:numPr>
        <w:spacing w:after="0" w:line="240" w:lineRule="auto"/>
        <w:rPr>
          <w:rFonts w:cstheme="minorHAnsi"/>
          <w:sz w:val="24"/>
          <w:szCs w:val="24"/>
        </w:rPr>
      </w:pPr>
      <w:r w:rsidRPr="00E317FD">
        <w:rPr>
          <w:rFonts w:cstheme="minorHAnsi"/>
          <w:sz w:val="24"/>
          <w:szCs w:val="24"/>
        </w:rPr>
        <w:t>w razie wystąpienia okoliczności przewidzianych w art. 456 ustawy – Prawo zamówień publicznych;</w:t>
      </w:r>
    </w:p>
    <w:p w14:paraId="7B2A221E" w14:textId="77777777" w:rsidR="00E317FD" w:rsidRPr="00E317FD" w:rsidRDefault="00E317FD" w:rsidP="00E317FD">
      <w:pPr>
        <w:numPr>
          <w:ilvl w:val="0"/>
          <w:numId w:val="12"/>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cstheme="minorHAnsi"/>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1A6BE1F2" w14:textId="77777777" w:rsidR="00E317FD" w:rsidRPr="00E317FD" w:rsidRDefault="00E317FD" w:rsidP="00E317FD">
      <w:pPr>
        <w:numPr>
          <w:ilvl w:val="0"/>
          <w:numId w:val="12"/>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cstheme="minorHAnsi"/>
          <w:sz w:val="24"/>
          <w:szCs w:val="24"/>
        </w:rPr>
        <w:t>Wykonawca może odstąpić od umowy, gdy Zamawiający, mimo uprzedniego pisemnego wezwania i wyznaczenia dodatkowego terminu nie przystąpi do odbioru lub odmawia odbioru przedmiotu umowy, bez uzasadnionych przyczyn.</w:t>
      </w:r>
    </w:p>
    <w:p w14:paraId="37C7BCEF" w14:textId="77777777" w:rsidR="00E317FD" w:rsidRPr="00E317FD" w:rsidRDefault="00E317FD" w:rsidP="00E317FD">
      <w:pPr>
        <w:numPr>
          <w:ilvl w:val="0"/>
          <w:numId w:val="12"/>
        </w:numPr>
        <w:tabs>
          <w:tab w:val="clear" w:pos="720"/>
          <w:tab w:val="num" w:pos="360"/>
          <w:tab w:val="num" w:pos="7590"/>
        </w:tabs>
        <w:autoSpaceDN w:val="0"/>
        <w:spacing w:after="0" w:line="240" w:lineRule="auto"/>
        <w:ind w:left="360"/>
        <w:rPr>
          <w:rFonts w:cstheme="minorHAnsi"/>
          <w:sz w:val="24"/>
          <w:szCs w:val="24"/>
        </w:rPr>
      </w:pPr>
      <w:r w:rsidRPr="00E317FD">
        <w:rPr>
          <w:rFonts w:cstheme="minorHAnsi"/>
          <w:sz w:val="24"/>
          <w:szCs w:val="24"/>
        </w:rPr>
        <w:lastRenderedPageBreak/>
        <w:t xml:space="preserve">Stronom umowy przysługuje prawo do odstąpienia od umowy w terminie 14 dni od dowiedzenia się o wystąpieniu podstaw do odstąpienia od umowy. </w:t>
      </w:r>
    </w:p>
    <w:p w14:paraId="04A7E343" w14:textId="77777777" w:rsidR="00E317FD" w:rsidRPr="00E317FD" w:rsidRDefault="00E317FD" w:rsidP="00E317FD">
      <w:pPr>
        <w:numPr>
          <w:ilvl w:val="0"/>
          <w:numId w:val="12"/>
        </w:numPr>
        <w:tabs>
          <w:tab w:val="clear" w:pos="720"/>
          <w:tab w:val="num" w:pos="360"/>
          <w:tab w:val="num" w:pos="426"/>
          <w:tab w:val="num" w:pos="7590"/>
        </w:tabs>
        <w:autoSpaceDN w:val="0"/>
        <w:spacing w:after="0" w:line="240" w:lineRule="auto"/>
        <w:ind w:left="360"/>
        <w:rPr>
          <w:rFonts w:cstheme="minorHAnsi"/>
          <w:sz w:val="24"/>
          <w:szCs w:val="24"/>
        </w:rPr>
      </w:pPr>
      <w:r w:rsidRPr="00E317FD">
        <w:rPr>
          <w:rFonts w:cstheme="minorHAnsi"/>
          <w:sz w:val="24"/>
          <w:szCs w:val="24"/>
        </w:rPr>
        <w:t>Przed zastosowaniem powyższego środka, Zamawiający wezwie Wykonawcę do spełnienia świadczenia, wyznaczając mu odpowiedni termin do wykonania obowiązku umownego.</w:t>
      </w:r>
    </w:p>
    <w:p w14:paraId="309C0931" w14:textId="77777777" w:rsidR="003C4791" w:rsidRDefault="003C4791" w:rsidP="00E317FD">
      <w:pPr>
        <w:spacing w:after="0" w:line="240" w:lineRule="auto"/>
        <w:jc w:val="center"/>
        <w:rPr>
          <w:rFonts w:eastAsia="Times New Roman" w:cstheme="minorHAnsi"/>
          <w:b/>
          <w:bCs/>
          <w:sz w:val="24"/>
          <w:szCs w:val="24"/>
          <w:lang w:eastAsia="pl-PL"/>
        </w:rPr>
      </w:pPr>
    </w:p>
    <w:p w14:paraId="059E5B1B" w14:textId="77777777" w:rsidR="003C4791" w:rsidRDefault="003C4791" w:rsidP="00E317FD">
      <w:pPr>
        <w:spacing w:after="0" w:line="240" w:lineRule="auto"/>
        <w:jc w:val="center"/>
        <w:rPr>
          <w:rFonts w:eastAsia="Times New Roman" w:cstheme="minorHAnsi"/>
          <w:b/>
          <w:bCs/>
          <w:sz w:val="24"/>
          <w:szCs w:val="24"/>
          <w:lang w:eastAsia="pl-PL"/>
        </w:rPr>
      </w:pPr>
    </w:p>
    <w:p w14:paraId="25534973" w14:textId="77777777" w:rsidR="003C4791" w:rsidRDefault="003C4791" w:rsidP="00E317FD">
      <w:pPr>
        <w:spacing w:after="0" w:line="240" w:lineRule="auto"/>
        <w:jc w:val="center"/>
        <w:rPr>
          <w:rFonts w:eastAsia="Times New Roman" w:cstheme="minorHAnsi"/>
          <w:b/>
          <w:bCs/>
          <w:sz w:val="24"/>
          <w:szCs w:val="24"/>
          <w:lang w:eastAsia="pl-PL"/>
        </w:rPr>
      </w:pPr>
    </w:p>
    <w:p w14:paraId="37C62AED" w14:textId="2719D6D4" w:rsidR="00E317FD" w:rsidRPr="00E317FD" w:rsidRDefault="00E317FD" w:rsidP="00E317FD">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12</w:t>
      </w:r>
    </w:p>
    <w:p w14:paraId="486998AB" w14:textId="77777777" w:rsidR="00E317FD" w:rsidRPr="00E317FD" w:rsidRDefault="00E317FD" w:rsidP="00E317FD">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Postanowienia końcowe</w:t>
      </w:r>
    </w:p>
    <w:p w14:paraId="1612B868" w14:textId="77777777" w:rsidR="00E317FD" w:rsidRPr="00E317FD" w:rsidRDefault="00E317FD" w:rsidP="00E317FD">
      <w:pPr>
        <w:numPr>
          <w:ilvl w:val="0"/>
          <w:numId w:val="32"/>
        </w:numPr>
        <w:spacing w:after="0" w:line="240" w:lineRule="auto"/>
        <w:ind w:left="360"/>
        <w:rPr>
          <w:rFonts w:eastAsia="Times New Roman" w:cstheme="minorHAnsi"/>
          <w:sz w:val="24"/>
          <w:szCs w:val="24"/>
          <w:lang w:eastAsia="pl-PL"/>
        </w:rPr>
      </w:pPr>
      <w:r w:rsidRPr="00E317FD">
        <w:rPr>
          <w:rFonts w:eastAsia="Times New Roman"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673930EA" w14:textId="77777777" w:rsidR="00E317FD" w:rsidRPr="00E317FD" w:rsidRDefault="00E317FD" w:rsidP="00E317FD">
      <w:pPr>
        <w:numPr>
          <w:ilvl w:val="0"/>
          <w:numId w:val="32"/>
        </w:numPr>
        <w:spacing w:after="0" w:line="240" w:lineRule="auto"/>
        <w:ind w:left="360"/>
        <w:rPr>
          <w:rFonts w:eastAsia="Times New Roman" w:cstheme="minorHAnsi"/>
          <w:sz w:val="24"/>
          <w:szCs w:val="24"/>
          <w:lang w:eastAsia="pl-PL"/>
        </w:rPr>
      </w:pPr>
      <w:r w:rsidRPr="00E317FD">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1816779F" w14:textId="77777777" w:rsidR="00E317FD" w:rsidRPr="00E317FD" w:rsidRDefault="00E317FD" w:rsidP="00E317FD">
      <w:pPr>
        <w:numPr>
          <w:ilvl w:val="0"/>
          <w:numId w:val="32"/>
        </w:numPr>
        <w:spacing w:after="0" w:line="240" w:lineRule="auto"/>
        <w:ind w:left="360"/>
        <w:rPr>
          <w:rFonts w:eastAsia="Times New Roman" w:cstheme="minorHAnsi"/>
          <w:sz w:val="24"/>
          <w:szCs w:val="24"/>
          <w:lang w:eastAsia="pl-PL"/>
        </w:rPr>
      </w:pPr>
      <w:r w:rsidRPr="00E317FD">
        <w:rPr>
          <w:rFonts w:eastAsia="Times New Roman" w:cstheme="minorHAnsi"/>
          <w:sz w:val="24"/>
          <w:szCs w:val="24"/>
          <w:lang w:eastAsia="pl-PL"/>
        </w:rPr>
        <w:t>Umowę sporządzono w dwóch jednobrzmiących egzemplarzach, po jednym dla każdej ze stron.</w:t>
      </w:r>
    </w:p>
    <w:p w14:paraId="30F7D6D8" w14:textId="77777777" w:rsidR="00E317FD" w:rsidRPr="00E317FD" w:rsidRDefault="00E317FD" w:rsidP="00E317FD">
      <w:pPr>
        <w:spacing w:after="0" w:line="240" w:lineRule="auto"/>
        <w:ind w:left="360"/>
        <w:rPr>
          <w:rFonts w:eastAsia="Times New Roman" w:cstheme="minorHAnsi"/>
          <w:sz w:val="24"/>
          <w:szCs w:val="24"/>
          <w:lang w:eastAsia="pl-PL"/>
        </w:rPr>
      </w:pPr>
    </w:p>
    <w:p w14:paraId="2EF9EC45" w14:textId="77777777" w:rsidR="00E317FD" w:rsidRPr="00E317FD" w:rsidRDefault="00E317FD" w:rsidP="00E317FD">
      <w:pPr>
        <w:overflowPunct w:val="0"/>
        <w:autoSpaceDE w:val="0"/>
        <w:autoSpaceDN w:val="0"/>
        <w:adjustRightInd w:val="0"/>
        <w:spacing w:after="0" w:line="240" w:lineRule="auto"/>
        <w:textAlignment w:val="baseline"/>
        <w:rPr>
          <w:rFonts w:eastAsia="Times New Roman" w:cstheme="minorHAnsi"/>
          <w:sz w:val="24"/>
          <w:szCs w:val="24"/>
          <w:lang w:eastAsia="pl-PL"/>
        </w:rPr>
      </w:pPr>
    </w:p>
    <w:p w14:paraId="44E9D7B3" w14:textId="77777777" w:rsidR="00E317FD" w:rsidRPr="00EA7026" w:rsidRDefault="00E317FD" w:rsidP="00E317FD">
      <w:pPr>
        <w:rPr>
          <w:rFonts w:eastAsia="Times New Roman" w:cs="Calibri"/>
          <w:b/>
          <w:sz w:val="24"/>
          <w:szCs w:val="24"/>
        </w:rPr>
        <w:sectPr w:rsidR="00E317FD" w:rsidRPr="00EA7026" w:rsidSect="00C83C72">
          <w:headerReference w:type="default" r:id="rId8"/>
          <w:footerReference w:type="default" r:id="rId9"/>
          <w:pgSz w:w="11906" w:h="16838"/>
          <w:pgMar w:top="851" w:right="849" w:bottom="426" w:left="709" w:header="426" w:footer="203" w:gutter="0"/>
          <w:cols w:space="708"/>
          <w:docGrid w:linePitch="360"/>
        </w:sectPr>
      </w:pPr>
      <w:r w:rsidRPr="00E317FD">
        <w:rPr>
          <w:rFonts w:eastAsia="Times New Roman" w:cstheme="minorHAnsi"/>
          <w:sz w:val="24"/>
          <w:szCs w:val="24"/>
          <w:lang w:eastAsia="pl-PL"/>
        </w:rPr>
        <w:tab/>
      </w:r>
      <w:r w:rsidRPr="00E317FD">
        <w:rPr>
          <w:rFonts w:eastAsia="Times New Roman" w:cstheme="minorHAnsi"/>
          <w:sz w:val="24"/>
          <w:szCs w:val="24"/>
          <w:lang w:eastAsia="pl-PL"/>
        </w:rPr>
        <w:tab/>
      </w:r>
      <w:r w:rsidRPr="00E317FD">
        <w:rPr>
          <w:rFonts w:eastAsia="Times New Roman" w:cstheme="minorHAnsi"/>
          <w:b/>
          <w:sz w:val="24"/>
          <w:szCs w:val="24"/>
          <w:lang w:eastAsia="pl-PL"/>
        </w:rPr>
        <w:t xml:space="preserve">ZAMAWIAJĄCY </w:t>
      </w:r>
      <w:r w:rsidRPr="00E317FD">
        <w:rPr>
          <w:rFonts w:eastAsia="Times New Roman" w:cstheme="minorHAnsi"/>
          <w:b/>
          <w:sz w:val="24"/>
          <w:szCs w:val="24"/>
          <w:lang w:eastAsia="pl-PL"/>
        </w:rPr>
        <w:tab/>
      </w:r>
      <w:r w:rsidRPr="00E317FD">
        <w:rPr>
          <w:rFonts w:eastAsia="Times New Roman" w:cstheme="minorHAnsi"/>
          <w:b/>
          <w:sz w:val="24"/>
          <w:szCs w:val="24"/>
          <w:lang w:eastAsia="pl-PL"/>
        </w:rPr>
        <w:tab/>
      </w:r>
      <w:r w:rsidRPr="00E317FD">
        <w:rPr>
          <w:rFonts w:eastAsia="Times New Roman" w:cstheme="minorHAnsi"/>
          <w:b/>
          <w:sz w:val="24"/>
          <w:szCs w:val="24"/>
          <w:lang w:eastAsia="pl-PL"/>
        </w:rPr>
        <w:tab/>
      </w:r>
      <w:r w:rsidRPr="00E317FD">
        <w:rPr>
          <w:rFonts w:eastAsia="Times New Roman" w:cstheme="minorHAnsi"/>
          <w:b/>
          <w:sz w:val="24"/>
          <w:szCs w:val="24"/>
          <w:lang w:eastAsia="pl-PL"/>
        </w:rPr>
        <w:tab/>
      </w:r>
      <w:r w:rsidRPr="00E317FD">
        <w:rPr>
          <w:rFonts w:eastAsia="Times New Roman" w:cstheme="minorHAnsi"/>
          <w:b/>
          <w:sz w:val="24"/>
          <w:szCs w:val="24"/>
          <w:lang w:eastAsia="pl-PL"/>
        </w:rPr>
        <w:tab/>
        <w:t>WYKONAWCA</w:t>
      </w: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1D1AF4D5"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 xml:space="preserve">ustawy z dnia </w:t>
      </w:r>
      <w:r w:rsidR="009176BD" w:rsidRPr="009176BD">
        <w:rPr>
          <w:rFonts w:eastAsia="Times New Roman" w:cs="Tahoma"/>
          <w:bCs/>
          <w:sz w:val="24"/>
          <w:szCs w:val="24"/>
          <w:lang w:eastAsia="pl-PL"/>
        </w:rPr>
        <w:t>11 września 2019 r</w:t>
      </w:r>
      <w:r w:rsidR="009176BD">
        <w:rPr>
          <w:rFonts w:eastAsia="Times New Roman" w:cs="Tahoma"/>
          <w:bCs/>
          <w:sz w:val="24"/>
          <w:szCs w:val="24"/>
          <w:lang w:eastAsia="pl-PL"/>
        </w:rPr>
        <w:t>.</w:t>
      </w:r>
      <w:r w:rsidR="009176BD" w:rsidRPr="009176BD">
        <w:rPr>
          <w:rFonts w:eastAsia="Times New Roman" w:cs="Tahoma"/>
          <w:bCs/>
          <w:sz w:val="24"/>
          <w:szCs w:val="24"/>
          <w:lang w:eastAsia="pl-PL"/>
        </w:rPr>
        <w:t xml:space="preserve"> </w:t>
      </w:r>
      <w:r w:rsidRPr="006F74DA">
        <w:rPr>
          <w:rFonts w:eastAsia="Times New Roman" w:cs="Tahoma"/>
          <w:bCs/>
          <w:sz w:val="24"/>
          <w:szCs w:val="24"/>
          <w:lang w:eastAsia="pl-PL"/>
        </w:rPr>
        <w:t>Prawo zamówień publicznych (</w:t>
      </w:r>
      <w:proofErr w:type="spellStart"/>
      <w:r w:rsidR="00B32D0A">
        <w:rPr>
          <w:rFonts w:eastAsia="Times New Roman" w:cs="Tahoma"/>
          <w:bCs/>
          <w:sz w:val="24"/>
          <w:szCs w:val="24"/>
          <w:lang w:eastAsia="pl-PL"/>
        </w:rPr>
        <w:t>t.j</w:t>
      </w:r>
      <w:proofErr w:type="spellEnd"/>
      <w:r w:rsidR="00B32D0A">
        <w:rPr>
          <w:rFonts w:eastAsia="Times New Roman" w:cs="Tahoma"/>
          <w:bCs/>
          <w:sz w:val="24"/>
          <w:szCs w:val="24"/>
          <w:lang w:eastAsia="pl-PL"/>
        </w:rPr>
        <w:t xml:space="preserve">.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5B360A">
        <w:rPr>
          <w:rFonts w:eastAsia="Times New Roman" w:cs="Tahoma"/>
          <w:bCs/>
          <w:sz w:val="24"/>
          <w:szCs w:val="24"/>
          <w:lang w:eastAsia="pl-PL"/>
        </w:rPr>
        <w:t>3</w:t>
      </w:r>
      <w:r w:rsidRPr="006F74DA">
        <w:rPr>
          <w:rFonts w:eastAsia="Times New Roman" w:cs="Tahoma"/>
          <w:bCs/>
          <w:sz w:val="24"/>
          <w:szCs w:val="24"/>
          <w:lang w:eastAsia="pl-PL"/>
        </w:rPr>
        <w:t xml:space="preserve"> r. poz. </w:t>
      </w:r>
      <w:r w:rsidR="005B360A">
        <w:rPr>
          <w:rFonts w:eastAsia="Times New Roman" w:cs="Tahoma"/>
          <w:bCs/>
          <w:sz w:val="24"/>
          <w:szCs w:val="24"/>
          <w:lang w:eastAsia="pl-PL"/>
        </w:rPr>
        <w:t>1605</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3DAB799B" w14:textId="76650B64" w:rsidR="00BF1C41" w:rsidRDefault="00BF1C41" w:rsidP="00BF1C41">
      <w:pPr>
        <w:shd w:val="clear" w:color="auto" w:fill="FFF2CC" w:themeFill="accent4" w:themeFillTint="33"/>
        <w:spacing w:before="120" w:after="0" w:line="240" w:lineRule="auto"/>
        <w:rPr>
          <w:rFonts w:eastAsia="Times New Roman" w:cs="Tahoma"/>
          <w:b/>
          <w:sz w:val="24"/>
          <w:szCs w:val="24"/>
          <w:lang w:eastAsia="pl-PL"/>
        </w:rPr>
      </w:pPr>
      <w:r w:rsidRPr="00BF1C41">
        <w:rPr>
          <w:rFonts w:eastAsia="Times New Roman" w:cs="Tahoma"/>
          <w:b/>
          <w:sz w:val="24"/>
          <w:szCs w:val="24"/>
          <w:lang w:eastAsia="pl-PL"/>
        </w:rPr>
        <w:t xml:space="preserve">DOPOSAŻENIE SZPITALA </w:t>
      </w:r>
      <w:r w:rsidRPr="00BF1C41">
        <w:rPr>
          <w:rFonts w:eastAsia="Times New Roman" w:cs="Tahoma"/>
          <w:b/>
          <w:sz w:val="24"/>
          <w:szCs w:val="24"/>
          <w:shd w:val="clear" w:color="auto" w:fill="FFF2CC" w:themeFill="accent4" w:themeFillTint="33"/>
          <w:lang w:eastAsia="pl-PL"/>
        </w:rPr>
        <w:t>SPECJALISTYCZNEGO W PILE IM. STANISŁAWA STASZICA W SPRZĘT MEDYCZNY W CELU POPRAWY JAKOŚCI I EFEKTYWNOŚCI ŚWIADCZONYCH</w:t>
      </w:r>
      <w:r w:rsidRPr="00BF1C41">
        <w:rPr>
          <w:rFonts w:eastAsia="Times New Roman" w:cs="Tahoma"/>
          <w:b/>
          <w:sz w:val="24"/>
          <w:szCs w:val="24"/>
          <w:lang w:eastAsia="pl-PL"/>
        </w:rPr>
        <w:t xml:space="preserve"> USŁUG</w:t>
      </w:r>
    </w:p>
    <w:p w14:paraId="06B2B535" w14:textId="20C4EC57"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2CFE0225" w14:textId="77777777" w:rsidR="003C4791" w:rsidRDefault="003C4791">
      <w:pPr>
        <w:rPr>
          <w:rFonts w:eastAsia="Times New Roman" w:cs="Tahoma"/>
          <w:lang w:eastAsia="pl-PL"/>
        </w:rPr>
      </w:pPr>
      <w:r>
        <w:rPr>
          <w:rFonts w:eastAsia="Times New Roman" w:cs="Tahoma"/>
          <w:lang w:eastAsia="pl-PL"/>
        </w:rPr>
        <w:br w:type="page"/>
      </w:r>
    </w:p>
    <w:p w14:paraId="3656A798" w14:textId="073590BB"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7" w:name="_Hlk65063549"/>
      <w:r w:rsidRPr="00920317">
        <w:rPr>
          <w:rFonts w:eastAsia="Times New Roman" w:cs="Tahoma"/>
          <w:lang w:eastAsia="pl-PL"/>
        </w:rPr>
        <w:t>do SWZ</w:t>
      </w:r>
      <w:r w:rsidR="00C41D09" w:rsidRPr="00920317">
        <w:rPr>
          <w:rFonts w:eastAsia="Times New Roman" w:cs="Tahoma"/>
          <w:lang w:eastAsia="pl-PL"/>
        </w:rPr>
        <w:t xml:space="preserve">       </w:t>
      </w:r>
      <w:bookmarkEnd w:id="7"/>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8" w:name="_Hlk62804029"/>
    </w:p>
    <w:p w14:paraId="35684A8F" w14:textId="4E427175" w:rsidR="005E7A5C" w:rsidRPr="00920317" w:rsidRDefault="005E7A5C" w:rsidP="00157571">
      <w:pPr>
        <w:spacing w:after="0" w:line="240" w:lineRule="auto"/>
        <w:jc w:val="center"/>
        <w:rPr>
          <w:rFonts w:eastAsia="Times New Roman" w:cs="Tahoma"/>
          <w:b/>
          <w:bCs/>
          <w:lang w:eastAsia="pl-PL"/>
        </w:rPr>
      </w:pPr>
      <w:r w:rsidRPr="00920317">
        <w:rPr>
          <w:rFonts w:eastAsia="Times New Roman" w:cs="Times New Roman"/>
          <w:b/>
          <w:bCs/>
        </w:rPr>
        <w:t>KLAUZULA INFORMACYJNA, O KTÓREJ MOWA W ART. 13 UST. 1 I 2 RODO</w:t>
      </w:r>
    </w:p>
    <w:bookmarkEnd w:id="8"/>
    <w:p w14:paraId="7D012FB4" w14:textId="77777777" w:rsidR="005E7A5C" w:rsidRPr="00F7024D" w:rsidRDefault="005E7A5C" w:rsidP="009A1E2A">
      <w:pPr>
        <w:tabs>
          <w:tab w:val="num" w:pos="1009"/>
        </w:tabs>
        <w:spacing w:after="0" w:line="240" w:lineRule="auto"/>
        <w:ind w:left="284"/>
        <w:rPr>
          <w:rFonts w:eastAsia="Times New Roman" w:cs="Arial"/>
          <w:sz w:val="24"/>
          <w:szCs w:val="24"/>
          <w:lang w:eastAsia="pl-PL"/>
        </w:rPr>
      </w:pPr>
      <w:r w:rsidRPr="00F7024D">
        <w:rPr>
          <w:rFonts w:eastAsia="Times New Roman" w:cs="Arial"/>
          <w:sz w:val="24"/>
          <w:szCs w:val="24"/>
          <w:lang w:eastAsia="pl-PL"/>
        </w:rPr>
        <w:t>Zgodnie z art. 13 ust. 1 i 2 rozporządzenia Parlamentu Europejskiego i Rady (UE) 2016/679 z dnia 27 kwietnia 2016 r. w sprawie ochrony osób fizycznych w związku z przetwarzaniem danych osobowych i</w:t>
      </w:r>
      <w:r w:rsidR="009A1E2A" w:rsidRPr="00F7024D">
        <w:rPr>
          <w:rFonts w:eastAsia="Times New Roman" w:cs="Arial"/>
          <w:sz w:val="24"/>
          <w:szCs w:val="24"/>
          <w:lang w:eastAsia="pl-PL"/>
        </w:rPr>
        <w:t> </w:t>
      </w:r>
      <w:r w:rsidRPr="00F7024D">
        <w:rPr>
          <w:rFonts w:eastAsia="Times New Roman" w:cs="Arial"/>
          <w:sz w:val="24"/>
          <w:szCs w:val="24"/>
          <w:lang w:eastAsia="pl-PL"/>
        </w:rPr>
        <w:t>w</w:t>
      </w:r>
      <w:r w:rsidR="009A1E2A" w:rsidRPr="00F7024D">
        <w:rPr>
          <w:rFonts w:eastAsia="Times New Roman" w:cs="Arial"/>
          <w:sz w:val="24"/>
          <w:szCs w:val="24"/>
          <w:lang w:eastAsia="pl-PL"/>
        </w:rPr>
        <w:t> </w:t>
      </w:r>
      <w:r w:rsidRPr="00F7024D">
        <w:rPr>
          <w:rFonts w:eastAsia="Times New Roman" w:cs="Arial"/>
          <w:sz w:val="24"/>
          <w:szCs w:val="24"/>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 xml:space="preserve">administratorem Pani/Pana danych osobowych jest </w:t>
      </w:r>
      <w:r w:rsidR="009A1E2A" w:rsidRPr="00F7024D">
        <w:rPr>
          <w:rFonts w:eastAsia="Times New Roman" w:cs="Arial"/>
          <w:sz w:val="24"/>
          <w:szCs w:val="24"/>
          <w:lang w:eastAsia="pl-PL"/>
        </w:rPr>
        <w:t>Szpital Specjalistyczny w Pile im. Stanisława Staszica, ul. Rydygiera 1; 64-920 Piła</w:t>
      </w:r>
      <w:r w:rsidRPr="00F7024D">
        <w:rPr>
          <w:rFonts w:eastAsia="Times New Roman" w:cs="Arial"/>
          <w:sz w:val="24"/>
          <w:szCs w:val="24"/>
          <w:lang w:eastAsia="pl-PL"/>
        </w:rPr>
        <w:t>;</w:t>
      </w:r>
    </w:p>
    <w:p w14:paraId="7F092BE9" w14:textId="314864F0"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 xml:space="preserve">administrator </w:t>
      </w:r>
      <w:r w:rsidR="00BA7BFF" w:rsidRPr="00F7024D">
        <w:rPr>
          <w:rFonts w:eastAsia="Times New Roman" w:cs="Arial"/>
          <w:sz w:val="24"/>
          <w:szCs w:val="24"/>
          <w:lang w:eastAsia="pl-PL"/>
        </w:rPr>
        <w:t>wyznaczył Inspektora Danych Osobowych, z którym można się kontaktować pod numerem tel. 67 2106258, e-mail: iod@szpitalpila.pl, siedziba: pokój D014 na niskim parterze budynku „D”</w:t>
      </w:r>
    </w:p>
    <w:p w14:paraId="1DE67C70" w14:textId="77777777"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obowiązek podania przez Panią/Pana danych osobowych bezpośrednio Pani/Pana dotyczących jest wymogiem ustawowym określonym w przepisanych ustawy P</w:t>
      </w:r>
      <w:r w:rsidR="009A1E2A" w:rsidRPr="00F7024D">
        <w:rPr>
          <w:rFonts w:eastAsia="Times New Roman" w:cs="Arial"/>
          <w:sz w:val="24"/>
          <w:szCs w:val="24"/>
          <w:lang w:eastAsia="pl-PL"/>
        </w:rPr>
        <w:t>zp</w:t>
      </w:r>
      <w:r w:rsidRPr="00F7024D">
        <w:rPr>
          <w:rFonts w:eastAsia="Times New Roman" w:cs="Arial"/>
          <w:sz w:val="24"/>
          <w:szCs w:val="24"/>
          <w:lang w:eastAsia="pl-PL"/>
        </w:rPr>
        <w:t>., związanym z udziałem w</w:t>
      </w:r>
      <w:r w:rsidR="009A1E2A" w:rsidRPr="00F7024D">
        <w:rPr>
          <w:rFonts w:eastAsia="Times New Roman" w:cs="Arial"/>
          <w:sz w:val="24"/>
          <w:szCs w:val="24"/>
          <w:lang w:eastAsia="pl-PL"/>
        </w:rPr>
        <w:t> </w:t>
      </w:r>
      <w:r w:rsidRPr="00F7024D">
        <w:rPr>
          <w:rFonts w:eastAsia="Times New Roman" w:cs="Arial"/>
          <w:sz w:val="24"/>
          <w:szCs w:val="24"/>
          <w:lang w:eastAsia="pl-PL"/>
        </w:rPr>
        <w:t>postępowaniu o udzielenie zamówienia publicznego.</w:t>
      </w:r>
    </w:p>
    <w:p w14:paraId="2E4092A8" w14:textId="77777777" w:rsidR="005E7A5C" w:rsidRPr="00F7024D" w:rsidRDefault="005E7A5C" w:rsidP="00206A89">
      <w:pPr>
        <w:numPr>
          <w:ilvl w:val="0"/>
          <w:numId w:val="5"/>
        </w:numPr>
        <w:tabs>
          <w:tab w:val="num" w:pos="709"/>
        </w:tabs>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w odniesieniu do Pani/Pana danych osobowych decyzje nie będą podejmowane w sposób zautomatyzowany, stosownie do art. 22 RODO.</w:t>
      </w:r>
    </w:p>
    <w:p w14:paraId="7E46F2D2" w14:textId="77777777"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posiada Pani/Pan:</w:t>
      </w:r>
    </w:p>
    <w:p w14:paraId="02DE608C" w14:textId="77777777" w:rsidR="005E7A5C" w:rsidRPr="00F7024D" w:rsidRDefault="005E7A5C" w:rsidP="00206A89">
      <w:pPr>
        <w:numPr>
          <w:ilvl w:val="0"/>
          <w:numId w:val="6"/>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na podstawie art. 15 RODO prawo dostępu do danych osobowych Pani/Pana dotyczących (w</w:t>
      </w:r>
      <w:r w:rsidR="009A1E2A" w:rsidRPr="00F7024D">
        <w:rPr>
          <w:rFonts w:eastAsia="Times New Roman" w:cs="Arial"/>
          <w:sz w:val="24"/>
          <w:szCs w:val="24"/>
          <w:lang w:eastAsia="pl-PL"/>
        </w:rPr>
        <w:t> </w:t>
      </w:r>
      <w:r w:rsidRPr="00F7024D">
        <w:rPr>
          <w:rFonts w:eastAsia="Times New Roman" w:cs="Arial"/>
          <w:sz w:val="24"/>
          <w:szCs w:val="24"/>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2A90E2" w14:textId="77777777" w:rsidR="005E7A5C" w:rsidRPr="00F7024D" w:rsidRDefault="005E7A5C" w:rsidP="00206A89">
      <w:pPr>
        <w:numPr>
          <w:ilvl w:val="0"/>
          <w:numId w:val="6"/>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na podstawie art. 16 RODO prawo do sprostowania Pani/Pana danych osobowych (</w:t>
      </w:r>
      <w:r w:rsidRPr="00F7024D">
        <w:rPr>
          <w:rFonts w:eastAsia="Times New Roman" w:cs="Arial"/>
          <w:i/>
          <w:sz w:val="24"/>
          <w:szCs w:val="24"/>
          <w:lang w:eastAsia="pl-PL"/>
        </w:rPr>
        <w:t>skorzystanie z</w:t>
      </w:r>
      <w:r w:rsidR="009A1E2A" w:rsidRPr="00F7024D">
        <w:rPr>
          <w:rFonts w:eastAsia="Times New Roman" w:cs="Arial"/>
          <w:i/>
          <w:sz w:val="24"/>
          <w:szCs w:val="24"/>
          <w:lang w:eastAsia="pl-PL"/>
        </w:rPr>
        <w:t> </w:t>
      </w:r>
      <w:r w:rsidRPr="00F7024D">
        <w:rPr>
          <w:rFonts w:eastAsia="Times New Roman" w:cs="Arial"/>
          <w:i/>
          <w:sz w:val="24"/>
          <w:szCs w:val="24"/>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F7024D">
        <w:rPr>
          <w:rFonts w:eastAsia="Times New Roman" w:cs="Arial"/>
          <w:sz w:val="24"/>
          <w:szCs w:val="24"/>
          <w:lang w:eastAsia="pl-PL"/>
        </w:rPr>
        <w:t>);</w:t>
      </w:r>
    </w:p>
    <w:p w14:paraId="04050686" w14:textId="1DCCC838" w:rsidR="005E7A5C" w:rsidRPr="00F7024D" w:rsidRDefault="005E7A5C" w:rsidP="00206A89">
      <w:pPr>
        <w:numPr>
          <w:ilvl w:val="0"/>
          <w:numId w:val="6"/>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na podstawie art. 18 RODO prawo żądania od administratora ograniczenia przetwarzania danych osobowych z</w:t>
      </w:r>
      <w:r w:rsidR="00157571" w:rsidRPr="00F7024D">
        <w:rPr>
          <w:rFonts w:eastAsia="Times New Roman" w:cs="Arial"/>
          <w:sz w:val="24"/>
          <w:szCs w:val="24"/>
          <w:lang w:eastAsia="pl-PL"/>
        </w:rPr>
        <w:t> </w:t>
      </w:r>
      <w:r w:rsidRPr="00F7024D">
        <w:rPr>
          <w:rFonts w:eastAsia="Times New Roman" w:cs="Arial"/>
          <w:sz w:val="24"/>
          <w:szCs w:val="24"/>
          <w:lang w:eastAsia="pl-PL"/>
        </w:rPr>
        <w:t>zastrzeżeniem okresu trwania postępowania o udzielenie zamówienia publicznego lub konkursu oraz przypadków, o</w:t>
      </w:r>
      <w:r w:rsidR="00157571" w:rsidRPr="00F7024D">
        <w:rPr>
          <w:rFonts w:eastAsia="Times New Roman" w:cs="Arial"/>
          <w:sz w:val="24"/>
          <w:szCs w:val="24"/>
          <w:lang w:eastAsia="pl-PL"/>
        </w:rPr>
        <w:t> </w:t>
      </w:r>
      <w:r w:rsidRPr="00F7024D">
        <w:rPr>
          <w:rFonts w:eastAsia="Times New Roman" w:cs="Arial"/>
          <w:sz w:val="24"/>
          <w:szCs w:val="24"/>
          <w:lang w:eastAsia="pl-PL"/>
        </w:rPr>
        <w:t>których mowa w art. 18 ust. 2 RODO (</w:t>
      </w:r>
      <w:r w:rsidRPr="00F7024D">
        <w:rPr>
          <w:rFonts w:eastAsia="Times New Roman" w:cs="Arial"/>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024D">
        <w:rPr>
          <w:rFonts w:eastAsia="Times New Roman" w:cs="Arial"/>
          <w:sz w:val="24"/>
          <w:szCs w:val="24"/>
          <w:lang w:eastAsia="pl-PL"/>
        </w:rPr>
        <w:t>);</w:t>
      </w:r>
    </w:p>
    <w:p w14:paraId="4FD7F3AF" w14:textId="77777777" w:rsidR="005E7A5C" w:rsidRPr="00F7024D" w:rsidRDefault="005E7A5C" w:rsidP="00206A89">
      <w:pPr>
        <w:numPr>
          <w:ilvl w:val="0"/>
          <w:numId w:val="6"/>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 xml:space="preserve">prawo do wniesienia skargi do Prezesa Urzędu Ochrony Danych Osobowych, gdy uzna Pani/Pan, że przetwarzanie danych osobowych Pani/Pana dotyczących narusza przepisy RODO; </w:t>
      </w:r>
      <w:r w:rsidRPr="00F7024D">
        <w:rPr>
          <w:rFonts w:eastAsia="Times New Roman" w:cs="Arial"/>
          <w:i/>
          <w:sz w:val="24"/>
          <w:szCs w:val="24"/>
          <w:lang w:eastAsia="pl-PL"/>
        </w:rPr>
        <w:t xml:space="preserve"> </w:t>
      </w:r>
    </w:p>
    <w:p w14:paraId="2AAC5279" w14:textId="77777777"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nie przysługuje Pani/Panu:</w:t>
      </w:r>
    </w:p>
    <w:p w14:paraId="2FE4B3E4" w14:textId="77777777" w:rsidR="005E7A5C" w:rsidRPr="00F7024D" w:rsidRDefault="005E7A5C" w:rsidP="00206A89">
      <w:pPr>
        <w:numPr>
          <w:ilvl w:val="0"/>
          <w:numId w:val="8"/>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w związku z art. 17 ust. 3 lit. b, d lub e RODO prawo do usunięcia danych osobowych;</w:t>
      </w:r>
    </w:p>
    <w:p w14:paraId="73D5F3B0" w14:textId="77777777" w:rsidR="005E7A5C" w:rsidRPr="00F7024D" w:rsidRDefault="005E7A5C" w:rsidP="00206A89">
      <w:pPr>
        <w:numPr>
          <w:ilvl w:val="0"/>
          <w:numId w:val="8"/>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prawo do przenoszenia danych osobowych, o którym mowa w art. 20 RODO;</w:t>
      </w:r>
    </w:p>
    <w:p w14:paraId="71F29A2D" w14:textId="77777777" w:rsidR="005E7A5C" w:rsidRPr="00F7024D" w:rsidRDefault="005E7A5C" w:rsidP="00206A89">
      <w:pPr>
        <w:numPr>
          <w:ilvl w:val="0"/>
          <w:numId w:val="8"/>
        </w:numPr>
        <w:spacing w:after="0" w:line="240" w:lineRule="auto"/>
        <w:ind w:left="1064" w:hanging="462"/>
        <w:rPr>
          <w:rFonts w:eastAsia="Times New Roman" w:cs="Arial"/>
          <w:sz w:val="24"/>
          <w:szCs w:val="24"/>
          <w:lang w:eastAsia="pl-PL"/>
        </w:rPr>
      </w:pPr>
      <w:r w:rsidRPr="00F7024D">
        <w:rPr>
          <w:rFonts w:eastAsia="Times New Roman" w:cs="Arial"/>
          <w:sz w:val="24"/>
          <w:szCs w:val="24"/>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F7024D" w:rsidRDefault="005E7A5C" w:rsidP="00206A89">
      <w:pPr>
        <w:numPr>
          <w:ilvl w:val="0"/>
          <w:numId w:val="5"/>
        </w:numPr>
        <w:spacing w:after="0" w:line="240" w:lineRule="auto"/>
        <w:ind w:left="709" w:hanging="401"/>
        <w:rPr>
          <w:rFonts w:eastAsia="Times New Roman" w:cs="Arial"/>
          <w:sz w:val="24"/>
          <w:szCs w:val="24"/>
          <w:lang w:eastAsia="pl-PL"/>
        </w:rPr>
      </w:pPr>
      <w:r w:rsidRPr="00F7024D">
        <w:rPr>
          <w:rFonts w:eastAsia="Times New Roman"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F7024D" w:rsidRDefault="009A1E2A" w:rsidP="00206A89">
      <w:pPr>
        <w:numPr>
          <w:ilvl w:val="0"/>
          <w:numId w:val="5"/>
        </w:numPr>
        <w:spacing w:after="0" w:line="240" w:lineRule="auto"/>
        <w:ind w:left="709" w:hanging="401"/>
        <w:rPr>
          <w:rFonts w:eastAsia="Times New Roman" w:cs="Times New Roman"/>
          <w:sz w:val="24"/>
          <w:szCs w:val="24"/>
        </w:rPr>
      </w:pPr>
      <w:r w:rsidRPr="00F7024D">
        <w:rPr>
          <w:rFonts w:eastAsia="Times New Roman" w:cs="Times New Roman"/>
          <w:sz w:val="24"/>
          <w:szCs w:val="24"/>
        </w:rPr>
        <w:t>Zamawiający informuje, że:</w:t>
      </w:r>
    </w:p>
    <w:p w14:paraId="37281FE1" w14:textId="61C7806A"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Zamawiający udostępnia dane osobowe, o których mowa w art. 10 RODO (dane osobowe dotyczące wyroków skazujących i</w:t>
      </w:r>
      <w:r w:rsidR="00157571" w:rsidRPr="00F7024D">
        <w:rPr>
          <w:rFonts w:eastAsia="Times New Roman" w:cs="Times New Roman"/>
          <w:sz w:val="24"/>
          <w:szCs w:val="24"/>
        </w:rPr>
        <w:t> </w:t>
      </w:r>
      <w:r w:rsidRPr="00F7024D">
        <w:rPr>
          <w:rFonts w:eastAsia="Times New Roman" w:cs="Times New Roman"/>
          <w:sz w:val="24"/>
          <w:szCs w:val="24"/>
        </w:rPr>
        <w:t>czynów zabronionych) w celu umożliwienia korzystania ze środków ochrony prawnej, o których mowa w dziale IX ustawy Pzp, do upływu terminu na ich wniesienie.</w:t>
      </w:r>
    </w:p>
    <w:p w14:paraId="195BD58E" w14:textId="4ADA6E5F"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lastRenderedPageBreak/>
        <w:t>Udostępnianie protokołu i załączników do protokołu ma zastosowanie do wszystkich danych osobowych, z wyjątkiem tych, o</w:t>
      </w:r>
      <w:r w:rsidR="00157571" w:rsidRPr="00F7024D">
        <w:rPr>
          <w:rFonts w:eastAsia="Times New Roman" w:cs="Times New Roman"/>
          <w:sz w:val="24"/>
          <w:szCs w:val="24"/>
        </w:rPr>
        <w:t> </w:t>
      </w:r>
      <w:r w:rsidRPr="00F7024D">
        <w:rPr>
          <w:rFonts w:eastAsia="Times New Roman" w:cs="Times New Roman"/>
          <w:sz w:val="24"/>
          <w:szCs w:val="24"/>
        </w:rPr>
        <w:t xml:space="preserve">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F7024D">
        <w:rPr>
          <w:rFonts w:eastAsia="Times New Roman" w:cs="Times New Roman"/>
          <w:sz w:val="24"/>
          <w:szCs w:val="24"/>
        </w:rPr>
        <w:t> </w:t>
      </w:r>
      <w:r w:rsidRPr="00F7024D">
        <w:rPr>
          <w:rFonts w:eastAsia="Times New Roman" w:cs="Times New Roman"/>
          <w:sz w:val="24"/>
          <w:szCs w:val="24"/>
        </w:rPr>
        <w:t>żądaniem wskazania dodatkowych informacji, mających na celu sprecyzowanie nazwy lub daty zakończonego postępowania o udzielenie zamówienia.</w:t>
      </w:r>
    </w:p>
    <w:p w14:paraId="22DF19A8" w14:textId="77777777"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W postępowaniu o udzielenie zamówienia zgłoszenie żądania ograniczenia przetwarzania, o którym mowa w art. 18 ust. 1 RODO, nie ogranicza przetwarzania danych osobowych do czasu zakończenia tego postępowania.</w:t>
      </w:r>
    </w:p>
    <w:p w14:paraId="59851710" w14:textId="77777777" w:rsidR="009A1E2A" w:rsidRPr="00F7024D" w:rsidRDefault="009A1E2A" w:rsidP="00206A89">
      <w:pPr>
        <w:numPr>
          <w:ilvl w:val="0"/>
          <w:numId w:val="7"/>
        </w:numPr>
        <w:spacing w:after="0" w:line="240" w:lineRule="auto"/>
        <w:ind w:left="714" w:hanging="357"/>
        <w:rPr>
          <w:rFonts w:eastAsia="Times New Roman" w:cs="Times New Roman"/>
          <w:sz w:val="24"/>
          <w:szCs w:val="24"/>
        </w:rPr>
      </w:pPr>
      <w:r w:rsidRPr="00F7024D">
        <w:rPr>
          <w:rFonts w:eastAsia="Times New Roman" w:cs="Times New Roman"/>
          <w:sz w:val="24"/>
          <w:szCs w:val="24"/>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DBE36E" w14:textId="27046E4E" w:rsidR="00275405" w:rsidRPr="00BA7BFF" w:rsidRDefault="009A1E2A" w:rsidP="00206A89">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F7024D">
        <w:rPr>
          <w:rFonts w:eastAsia="Times New Roman" w:cs="Tahoma"/>
          <w:sz w:val="24"/>
          <w:szCs w:val="24"/>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r w:rsidR="00275405"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bookmarkStart w:id="9" w:name="_Hlk150430347"/>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75405" w:rsidRPr="00275405" w14:paraId="7DE23AE6" w14:textId="77777777" w:rsidTr="003C4791">
        <w:trPr>
          <w:trHeight w:val="1143"/>
        </w:trPr>
        <w:tc>
          <w:tcPr>
            <w:tcW w:w="4962"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bookmarkEnd w:id="9"/>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1C357609" w14:textId="01404F52" w:rsidR="001772BE" w:rsidRPr="003C4791" w:rsidRDefault="005B60C0" w:rsidP="001772BE">
      <w:pPr>
        <w:spacing w:after="0" w:line="240" w:lineRule="auto"/>
        <w:jc w:val="center"/>
        <w:rPr>
          <w:rFonts w:cstheme="minorHAnsi"/>
          <w:b/>
          <w:sz w:val="24"/>
          <w:szCs w:val="24"/>
          <w:u w:val="single"/>
        </w:rPr>
      </w:pPr>
      <w:r w:rsidRPr="003C4791">
        <w:rPr>
          <w:rFonts w:cstheme="minorHAnsi"/>
          <w:b/>
          <w:sz w:val="24"/>
          <w:szCs w:val="24"/>
          <w:u w:val="single"/>
        </w:rPr>
        <w:t xml:space="preserve">OŚWIADCZENIA WYKONAWCY/WYKONAWCY WSPÓLNIE UBIEGAJĄCEGO SIĘ O UDZIELENIE ZAMÓWIENIA </w:t>
      </w:r>
    </w:p>
    <w:p w14:paraId="49FE02A6" w14:textId="77777777" w:rsidR="001772BE" w:rsidRPr="003C4791" w:rsidRDefault="001772BE" w:rsidP="001772BE">
      <w:pPr>
        <w:spacing w:after="0" w:line="240" w:lineRule="auto"/>
        <w:jc w:val="center"/>
        <w:rPr>
          <w:rFonts w:cstheme="minorHAnsi"/>
          <w:bCs/>
          <w:caps/>
          <w:sz w:val="24"/>
          <w:szCs w:val="24"/>
        </w:rPr>
      </w:pPr>
      <w:r w:rsidRPr="003C4791">
        <w:rPr>
          <w:rFonts w:cstheme="minorHAnsi"/>
          <w:bCs/>
          <w:sz w:val="24"/>
          <w:szCs w:val="24"/>
        </w:rPr>
        <w:t xml:space="preserve">DOTYCZĄCE PRZESŁANEK WYKLUCZENIA Z ART. 5K ROZPORZĄDZENIA 833/2014 ORAZ ART. 7 UST. 1 USTAWY </w:t>
      </w:r>
      <w:r w:rsidRPr="003C4791">
        <w:rPr>
          <w:rFonts w:cstheme="minorHAnsi"/>
          <w:bCs/>
          <w:caps/>
          <w:sz w:val="24"/>
          <w:szCs w:val="24"/>
        </w:rPr>
        <w:t>o szczególnych rozwiązaniach w zakresie przeciwdziałania wspieraniu agresji na Ukrainę oraz służących ochronie bezpieczeństwa narodowego</w:t>
      </w:r>
    </w:p>
    <w:p w14:paraId="30B869CE" w14:textId="77777777" w:rsidR="001772BE" w:rsidRPr="003C4791" w:rsidRDefault="001772BE" w:rsidP="001772BE">
      <w:pPr>
        <w:spacing w:after="0" w:line="240" w:lineRule="auto"/>
        <w:jc w:val="center"/>
        <w:rPr>
          <w:rFonts w:cstheme="minorHAnsi"/>
          <w:b/>
          <w:sz w:val="24"/>
          <w:szCs w:val="24"/>
          <w:u w:val="single"/>
        </w:rPr>
      </w:pPr>
      <w:r w:rsidRPr="003C4791">
        <w:rPr>
          <w:rFonts w:cstheme="minorHAnsi"/>
          <w:b/>
          <w:sz w:val="24"/>
          <w:szCs w:val="24"/>
        </w:rPr>
        <w:t>składane na podstawie art. 125 ust. 1 ustawy Pzp</w:t>
      </w:r>
    </w:p>
    <w:p w14:paraId="0DA440DB" w14:textId="77777777" w:rsidR="00BF1C41" w:rsidRDefault="00BF1C41" w:rsidP="001772BE">
      <w:pPr>
        <w:spacing w:after="0" w:line="240" w:lineRule="auto"/>
        <w:ind w:firstLine="709"/>
        <w:rPr>
          <w:rFonts w:cstheme="minorHAnsi"/>
          <w:sz w:val="21"/>
          <w:szCs w:val="21"/>
        </w:rPr>
      </w:pPr>
    </w:p>
    <w:p w14:paraId="2DBFD2F6" w14:textId="139A4DDB" w:rsidR="001772BE" w:rsidRPr="003C4791" w:rsidRDefault="001772BE" w:rsidP="001772BE">
      <w:pPr>
        <w:spacing w:after="0" w:line="240" w:lineRule="auto"/>
        <w:ind w:firstLine="709"/>
        <w:rPr>
          <w:rFonts w:cstheme="minorHAnsi"/>
          <w:sz w:val="24"/>
          <w:szCs w:val="24"/>
        </w:rPr>
      </w:pPr>
      <w:r w:rsidRPr="003C4791">
        <w:rPr>
          <w:rFonts w:cstheme="minorHAnsi"/>
          <w:sz w:val="24"/>
          <w:szCs w:val="24"/>
        </w:rPr>
        <w:t xml:space="preserve">Na potrzeby postępowania o udzielenie zamówienia publicznego pn. </w:t>
      </w:r>
      <w:bookmarkStart w:id="10" w:name="_Hlk150430394"/>
      <w:r w:rsidR="00BF1C41" w:rsidRPr="003C4791">
        <w:rPr>
          <w:rFonts w:cstheme="minorHAnsi"/>
          <w:b/>
          <w:bCs/>
          <w:sz w:val="24"/>
          <w:szCs w:val="24"/>
        </w:rPr>
        <w:t>DOPOSAŻENIE SZPITALA SPECJALISTYCZNEGO W PILE IM. STANISŁAWA STASZICA W SPRZĘT MEDYCZNY W CELU POPRAWY JAKOŚCI I</w:t>
      </w:r>
      <w:r w:rsidR="005B60C0" w:rsidRPr="003C4791">
        <w:rPr>
          <w:rFonts w:cstheme="minorHAnsi"/>
          <w:b/>
          <w:bCs/>
          <w:sz w:val="24"/>
          <w:szCs w:val="24"/>
        </w:rPr>
        <w:t> </w:t>
      </w:r>
      <w:r w:rsidR="00BF1C41" w:rsidRPr="003C4791">
        <w:rPr>
          <w:rFonts w:cstheme="minorHAnsi"/>
          <w:b/>
          <w:bCs/>
          <w:sz w:val="24"/>
          <w:szCs w:val="24"/>
        </w:rPr>
        <w:t>EFEKTYWNOŚCI ŚWIADCZONYCH USŁUG</w:t>
      </w:r>
      <w:bookmarkEnd w:id="10"/>
      <w:r w:rsidRPr="003C4791">
        <w:rPr>
          <w:rFonts w:cstheme="minorHAnsi"/>
          <w:i/>
          <w:sz w:val="24"/>
          <w:szCs w:val="24"/>
        </w:rPr>
        <w:t xml:space="preserve"> </w:t>
      </w:r>
      <w:r w:rsidRPr="003C4791">
        <w:rPr>
          <w:rFonts w:cstheme="minorHAnsi"/>
          <w:sz w:val="24"/>
          <w:szCs w:val="24"/>
        </w:rPr>
        <w:t xml:space="preserve">prowadzonego przez </w:t>
      </w:r>
      <w:r w:rsidR="00BF1C41" w:rsidRPr="003C4791">
        <w:rPr>
          <w:rFonts w:cstheme="minorHAnsi"/>
          <w:b/>
          <w:sz w:val="24"/>
          <w:szCs w:val="24"/>
        </w:rPr>
        <w:t>Szpital Specjalistyczny w Pile</w:t>
      </w:r>
      <w:r w:rsidRPr="003C4791">
        <w:rPr>
          <w:rFonts w:cstheme="minorHAnsi"/>
          <w:i/>
          <w:sz w:val="24"/>
          <w:szCs w:val="24"/>
        </w:rPr>
        <w:t xml:space="preserve">, </w:t>
      </w:r>
      <w:r w:rsidRPr="003C4791">
        <w:rPr>
          <w:rFonts w:cstheme="minorHAnsi"/>
          <w:sz w:val="24"/>
          <w:szCs w:val="24"/>
        </w:rPr>
        <w:t>oświadczam, co następuje:</w:t>
      </w:r>
      <w:r w:rsidR="00BF1C41" w:rsidRPr="003C4791">
        <w:rPr>
          <w:rFonts w:cstheme="minorHAnsi"/>
          <w:sz w:val="24"/>
          <w:szCs w:val="24"/>
        </w:rPr>
        <w:t xml:space="preserve"> </w:t>
      </w:r>
    </w:p>
    <w:p w14:paraId="488873BC" w14:textId="77777777" w:rsidR="00BF1C41" w:rsidRPr="003C4791" w:rsidRDefault="00BF1C41" w:rsidP="001772BE">
      <w:pPr>
        <w:spacing w:after="0" w:line="240" w:lineRule="auto"/>
        <w:ind w:firstLine="709"/>
        <w:rPr>
          <w:rFonts w:cstheme="minorHAnsi"/>
          <w:sz w:val="24"/>
          <w:szCs w:val="24"/>
        </w:rPr>
      </w:pPr>
    </w:p>
    <w:p w14:paraId="330CFA04" w14:textId="77777777" w:rsidR="001772BE" w:rsidRPr="003C4791" w:rsidRDefault="001772BE" w:rsidP="001772BE">
      <w:pPr>
        <w:shd w:val="clear" w:color="auto" w:fill="BFBFBF" w:themeFill="background1" w:themeFillShade="BF"/>
        <w:spacing w:after="0" w:line="240" w:lineRule="auto"/>
        <w:rPr>
          <w:rFonts w:cstheme="minorHAnsi"/>
          <w:b/>
          <w:sz w:val="24"/>
          <w:szCs w:val="24"/>
        </w:rPr>
      </w:pPr>
      <w:r w:rsidRPr="003C4791">
        <w:rPr>
          <w:rFonts w:cstheme="minorHAnsi"/>
          <w:b/>
          <w:sz w:val="24"/>
          <w:szCs w:val="24"/>
        </w:rPr>
        <w:t>OŚWIADCZENIA DOTYCZĄCE WYKONAWCY:</w:t>
      </w:r>
    </w:p>
    <w:p w14:paraId="13E02C58" w14:textId="496ABD7C" w:rsidR="001772BE" w:rsidRPr="003C4791" w:rsidRDefault="001772BE" w:rsidP="00BF1C41">
      <w:pPr>
        <w:pStyle w:val="Akapitzlist"/>
        <w:numPr>
          <w:ilvl w:val="0"/>
          <w:numId w:val="24"/>
        </w:numPr>
        <w:spacing w:after="0" w:line="240" w:lineRule="auto"/>
        <w:ind w:left="426"/>
        <w:rPr>
          <w:rFonts w:cstheme="minorHAnsi"/>
          <w:b/>
          <w:bCs/>
          <w:sz w:val="24"/>
          <w:szCs w:val="24"/>
        </w:rPr>
      </w:pPr>
      <w:r w:rsidRPr="003C4791">
        <w:rPr>
          <w:rFonts w:cstheme="minorHAns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A11EAFC" w14:textId="77777777" w:rsidR="001772BE" w:rsidRPr="003C4791" w:rsidRDefault="001772BE" w:rsidP="00BF1C41">
      <w:pPr>
        <w:pStyle w:val="NormalnyWeb"/>
        <w:numPr>
          <w:ilvl w:val="0"/>
          <w:numId w:val="24"/>
        </w:numPr>
        <w:spacing w:after="0" w:line="240" w:lineRule="auto"/>
        <w:ind w:left="426"/>
        <w:jc w:val="both"/>
        <w:rPr>
          <w:rFonts w:asciiTheme="minorHAnsi" w:hAnsiTheme="minorHAnsi" w:cstheme="minorHAnsi"/>
          <w:b/>
          <w:bCs/>
        </w:rPr>
      </w:pPr>
      <w:r w:rsidRPr="003C4791">
        <w:rPr>
          <w:rFonts w:asciiTheme="minorHAnsi" w:hAnsiTheme="minorHAnsi" w:cstheme="minorHAnsi"/>
        </w:rPr>
        <w:t xml:space="preserve">Oświadczam, że nie zachodzą w stosunku do mnie przesłanki wykluczenia z postępowania na podstawie art. </w:t>
      </w:r>
      <w:r w:rsidRPr="003C4791">
        <w:rPr>
          <w:rFonts w:asciiTheme="minorHAnsi" w:eastAsia="Times New Roman" w:hAnsiTheme="minorHAnsi" w:cstheme="minorHAnsi"/>
          <w:color w:val="222222"/>
          <w:lang w:eastAsia="pl-PL"/>
        </w:rPr>
        <w:t xml:space="preserve">7 ust. 1 ustawy </w:t>
      </w:r>
      <w:r w:rsidRPr="003C4791">
        <w:rPr>
          <w:rFonts w:asciiTheme="minorHAnsi" w:hAnsiTheme="minorHAnsi" w:cstheme="minorHAnsi"/>
          <w:color w:val="222222"/>
        </w:rPr>
        <w:t>z dnia 13 kwietnia 2022 r.</w:t>
      </w:r>
      <w:r w:rsidRPr="003C4791">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3C4791">
        <w:rPr>
          <w:rFonts w:asciiTheme="minorHAnsi" w:hAnsiTheme="minorHAnsi" w:cstheme="minorHAnsi"/>
          <w:color w:val="222222"/>
        </w:rPr>
        <w:t>(Dz. U. Z 2022 r., poz. 835)</w:t>
      </w:r>
      <w:r w:rsidRPr="003C4791">
        <w:rPr>
          <w:rFonts w:asciiTheme="minorHAnsi" w:hAnsiTheme="minorHAnsi" w:cstheme="minorHAnsi"/>
          <w:i/>
          <w:iCs/>
          <w:color w:val="222222"/>
        </w:rPr>
        <w:t>.</w:t>
      </w:r>
    </w:p>
    <w:p w14:paraId="6B8A7BA7" w14:textId="77777777" w:rsidR="00BF1C41" w:rsidRPr="003C4791" w:rsidRDefault="00BF1C41" w:rsidP="002E0D80">
      <w:pPr>
        <w:pStyle w:val="NormalnyWeb"/>
        <w:spacing w:after="0" w:line="240" w:lineRule="auto"/>
        <w:ind w:left="426"/>
        <w:jc w:val="both"/>
        <w:rPr>
          <w:rFonts w:asciiTheme="minorHAnsi" w:hAnsiTheme="minorHAnsi" w:cstheme="minorHAnsi"/>
          <w:b/>
          <w:bCs/>
        </w:rPr>
      </w:pPr>
    </w:p>
    <w:p w14:paraId="2E198379" w14:textId="77777777" w:rsidR="00747B03" w:rsidRPr="00747B03" w:rsidRDefault="00747B03" w:rsidP="00747B03">
      <w:pPr>
        <w:shd w:val="clear" w:color="auto" w:fill="BFBFBF" w:themeFill="background1" w:themeFillShade="BF"/>
        <w:spacing w:after="0" w:line="276" w:lineRule="auto"/>
        <w:rPr>
          <w:rFonts w:cstheme="minorHAnsi"/>
          <w:sz w:val="24"/>
          <w:szCs w:val="24"/>
        </w:rPr>
      </w:pPr>
      <w:r w:rsidRPr="00747B03">
        <w:rPr>
          <w:rFonts w:cstheme="minorHAnsi"/>
          <w:b/>
          <w:sz w:val="24"/>
          <w:szCs w:val="24"/>
        </w:rPr>
        <w:t>INFORMACJA DOTYCZĄCA POLEGANIA NA ZDOLNOŚCIACH LUB SYTUACJI PODMIOTU UDOSTĘPNIAJĄCEGO ZASOBY W ZAKRESIE ODPOWIADAJĄCYM PONAD 10% WARTOŚCI ZAMÓWIENIA</w:t>
      </w:r>
      <w:r w:rsidRPr="00747B03">
        <w:rPr>
          <w:rFonts w:cstheme="minorHAnsi"/>
          <w:b/>
          <w:bCs/>
          <w:sz w:val="24"/>
          <w:szCs w:val="24"/>
        </w:rPr>
        <w:t>:</w:t>
      </w:r>
    </w:p>
    <w:p w14:paraId="23D57C9F" w14:textId="77777777" w:rsidR="00747B03" w:rsidRPr="00747B03" w:rsidRDefault="00747B03" w:rsidP="00747B03">
      <w:pPr>
        <w:spacing w:after="0" w:line="276" w:lineRule="auto"/>
        <w:rPr>
          <w:rFonts w:cstheme="minorHAnsi"/>
          <w:sz w:val="18"/>
          <w:szCs w:val="18"/>
        </w:rPr>
      </w:pPr>
      <w:bookmarkStart w:id="11" w:name="_Hlk99016800"/>
      <w:r w:rsidRPr="00747B03">
        <w:rPr>
          <w:rFonts w:cstheme="minorHAnsi"/>
          <w:color w:val="0070C0"/>
          <w:sz w:val="18"/>
          <w:szCs w:val="18"/>
        </w:rPr>
        <w:t>[UWAGA</w:t>
      </w:r>
      <w:r w:rsidRPr="00747B03">
        <w:rPr>
          <w:rFonts w:cstheme="minorHAnsi"/>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7B03">
        <w:rPr>
          <w:rFonts w:cstheme="minorHAnsi"/>
          <w:color w:val="0070C0"/>
          <w:sz w:val="18"/>
          <w:szCs w:val="18"/>
        </w:rPr>
        <w:t>]</w:t>
      </w:r>
      <w:bookmarkEnd w:id="11"/>
    </w:p>
    <w:p w14:paraId="501A9410" w14:textId="6606B990" w:rsidR="00747B03" w:rsidRPr="00747B03" w:rsidRDefault="00747B03" w:rsidP="00747B03">
      <w:pPr>
        <w:spacing w:after="0" w:line="276" w:lineRule="auto"/>
        <w:rPr>
          <w:rFonts w:cstheme="minorHAnsi"/>
          <w:sz w:val="24"/>
          <w:szCs w:val="24"/>
        </w:rPr>
      </w:pPr>
      <w:r w:rsidRPr="00747B03">
        <w:rPr>
          <w:rFonts w:cstheme="minorHAnsi"/>
          <w:sz w:val="24"/>
          <w:szCs w:val="24"/>
        </w:rPr>
        <w:t>Oświadczam, że w celu wykazania spełniania warunków udziału w postępowaniu, określonych przez zamawiającego w ………………………...……………</w:t>
      </w:r>
      <w:proofErr w:type="gramStart"/>
      <w:r w:rsidRPr="00747B03">
        <w:rPr>
          <w:rFonts w:cstheme="minorHAnsi"/>
          <w:sz w:val="24"/>
          <w:szCs w:val="24"/>
        </w:rPr>
        <w:t>…….</w:t>
      </w:r>
      <w:proofErr w:type="gramEnd"/>
      <w:r w:rsidRPr="00747B03">
        <w:rPr>
          <w:rFonts w:cstheme="minorHAnsi"/>
          <w:sz w:val="24"/>
          <w:szCs w:val="24"/>
        </w:rPr>
        <w:t xml:space="preserve">. </w:t>
      </w:r>
      <w:bookmarkStart w:id="12" w:name="_Hlk99005462"/>
      <w:r w:rsidRPr="00747B03">
        <w:rPr>
          <w:rFonts w:cstheme="minorHAnsi"/>
          <w:i/>
          <w:sz w:val="24"/>
          <w:szCs w:val="24"/>
        </w:rPr>
        <w:t xml:space="preserve">(wskazać </w:t>
      </w:r>
      <w:bookmarkEnd w:id="12"/>
      <w:r w:rsidRPr="00747B03">
        <w:rPr>
          <w:rFonts w:cstheme="minorHAnsi"/>
          <w:i/>
          <w:sz w:val="24"/>
          <w:szCs w:val="24"/>
        </w:rPr>
        <w:t>dokument i właściwą jednostkę redakcyjną dokumentu, w której określono warunki udziału w postępowaniu),</w:t>
      </w:r>
      <w:r w:rsidRPr="00747B03">
        <w:rPr>
          <w:rFonts w:cstheme="minorHAnsi"/>
          <w:sz w:val="24"/>
          <w:szCs w:val="24"/>
        </w:rPr>
        <w:t xml:space="preserve"> polegam na zdolnościach lub sytuacji następującego podmiotu udostępniającego zasoby: </w:t>
      </w:r>
      <w:bookmarkStart w:id="13" w:name="_Hlk99014455"/>
      <w:r w:rsidRPr="00747B03">
        <w:rPr>
          <w:rFonts w:cstheme="minorHAnsi"/>
          <w:sz w:val="24"/>
          <w:szCs w:val="24"/>
        </w:rPr>
        <w:t>………………………………………...………………………………</w:t>
      </w:r>
      <w:proofErr w:type="gramStart"/>
      <w:r w:rsidRPr="00747B03">
        <w:rPr>
          <w:rFonts w:cstheme="minorHAnsi"/>
          <w:sz w:val="24"/>
          <w:szCs w:val="24"/>
        </w:rPr>
        <w:t>…….</w:t>
      </w:r>
      <w:proofErr w:type="gramEnd"/>
      <w:r w:rsidRPr="00747B03">
        <w:rPr>
          <w:rFonts w:cstheme="minorHAnsi"/>
          <w:sz w:val="24"/>
          <w:szCs w:val="24"/>
        </w:rPr>
        <w:t>…</w:t>
      </w:r>
      <w:r w:rsidRPr="00747B03">
        <w:rPr>
          <w:rFonts w:cstheme="minorHAnsi"/>
          <w:i/>
          <w:sz w:val="24"/>
          <w:szCs w:val="24"/>
        </w:rPr>
        <w:t xml:space="preserve"> </w:t>
      </w:r>
      <w:bookmarkEnd w:id="13"/>
      <w:r w:rsidRPr="00747B03">
        <w:rPr>
          <w:rFonts w:cstheme="minorHAnsi"/>
          <w:i/>
          <w:sz w:val="24"/>
          <w:szCs w:val="24"/>
        </w:rPr>
        <w:t>(podać pełną nazwę/firmę, adres,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sidRPr="00747B03">
        <w:rPr>
          <w:rFonts w:cstheme="minorHAnsi"/>
          <w:sz w:val="24"/>
          <w:szCs w:val="24"/>
        </w:rPr>
        <w:br/>
        <w:t xml:space="preserve">w następującym zakresie: ……………………… </w:t>
      </w:r>
      <w:r w:rsidRPr="00747B03">
        <w:rPr>
          <w:rFonts w:cstheme="minorHAnsi"/>
          <w:i/>
          <w:sz w:val="24"/>
          <w:szCs w:val="24"/>
        </w:rPr>
        <w:t>(określić odpowiedni zakres udostępnianych zasobów dla wskazanego podmiotu)</w:t>
      </w:r>
      <w:r w:rsidRPr="00747B03">
        <w:rPr>
          <w:rFonts w:cstheme="minorHAnsi"/>
          <w:iCs/>
          <w:sz w:val="24"/>
          <w:szCs w:val="24"/>
        </w:rPr>
        <w:t>,</w:t>
      </w:r>
      <w:r w:rsidRPr="00747B03">
        <w:rPr>
          <w:rFonts w:cstheme="minorHAnsi"/>
          <w:i/>
          <w:sz w:val="24"/>
          <w:szCs w:val="24"/>
        </w:rPr>
        <w:br/>
      </w:r>
      <w:r w:rsidRPr="00747B03">
        <w:rPr>
          <w:rFonts w:cstheme="minorHAnsi"/>
          <w:sz w:val="24"/>
          <w:szCs w:val="24"/>
        </w:rPr>
        <w:t xml:space="preserve">co odpowiada ponad 10% wartości przedmiotowego zamówienia. </w:t>
      </w:r>
    </w:p>
    <w:p w14:paraId="26AEFB69" w14:textId="77777777" w:rsidR="00747B03" w:rsidRPr="00747B03" w:rsidRDefault="00747B03" w:rsidP="00747B03">
      <w:pPr>
        <w:shd w:val="clear" w:color="auto" w:fill="BFBFBF" w:themeFill="background1" w:themeFillShade="BF"/>
        <w:spacing w:after="0" w:line="276" w:lineRule="auto"/>
        <w:rPr>
          <w:rFonts w:cstheme="minorHAnsi"/>
          <w:b/>
          <w:sz w:val="24"/>
          <w:szCs w:val="24"/>
        </w:rPr>
      </w:pPr>
      <w:r w:rsidRPr="00747B03">
        <w:rPr>
          <w:rFonts w:cstheme="minorHAnsi"/>
          <w:b/>
          <w:sz w:val="24"/>
          <w:szCs w:val="24"/>
        </w:rPr>
        <w:t>OŚWIADCZENIE DOTYCZĄCE PODWYKONAWCY, NA KTÓREGO PRZYPADA PONAD 10% WARTOŚCI ZAMÓWIENIA:</w:t>
      </w:r>
    </w:p>
    <w:p w14:paraId="21EFBD91" w14:textId="77777777" w:rsidR="00747B03" w:rsidRPr="00747B03" w:rsidRDefault="00747B03" w:rsidP="00747B03">
      <w:pPr>
        <w:spacing w:after="0" w:line="276" w:lineRule="auto"/>
        <w:rPr>
          <w:rFonts w:cstheme="minorHAnsi"/>
          <w:sz w:val="20"/>
          <w:szCs w:val="20"/>
        </w:rPr>
      </w:pPr>
      <w:r w:rsidRPr="00747B03">
        <w:rPr>
          <w:rFonts w:cstheme="minorHAnsi"/>
          <w:color w:val="0070C0"/>
          <w:sz w:val="20"/>
          <w:szCs w:val="20"/>
        </w:rPr>
        <w:lastRenderedPageBreak/>
        <w:t>[UWAGA</w:t>
      </w:r>
      <w:r w:rsidRPr="00747B03">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47B03">
        <w:rPr>
          <w:rFonts w:cstheme="minorHAnsi"/>
          <w:color w:val="0070C0"/>
          <w:sz w:val="20"/>
          <w:szCs w:val="20"/>
        </w:rPr>
        <w:t>]</w:t>
      </w:r>
    </w:p>
    <w:p w14:paraId="05483607" w14:textId="0BCCB53C" w:rsidR="00747B03" w:rsidRPr="00747B03" w:rsidRDefault="00747B03" w:rsidP="00747B03">
      <w:pPr>
        <w:spacing w:after="0" w:line="276" w:lineRule="auto"/>
        <w:rPr>
          <w:rFonts w:cstheme="minorHAnsi"/>
          <w:sz w:val="24"/>
          <w:szCs w:val="24"/>
        </w:rPr>
      </w:pPr>
      <w:r w:rsidRPr="00747B03">
        <w:rPr>
          <w:rFonts w:cstheme="minorHAnsi"/>
          <w:sz w:val="24"/>
          <w:szCs w:val="24"/>
        </w:rPr>
        <w:t xml:space="preserve">Oświadczam, że w stosunku do następującego podmiotu, będącego podwykonawcą, na którego przypada ponad 10% wartości </w:t>
      </w:r>
      <w:proofErr w:type="gramStart"/>
      <w:r w:rsidRPr="00747B03">
        <w:rPr>
          <w:rFonts w:cstheme="minorHAnsi"/>
          <w:sz w:val="24"/>
          <w:szCs w:val="24"/>
        </w:rPr>
        <w:t>zamówienia:…</w:t>
      </w:r>
      <w:proofErr w:type="gramEnd"/>
      <w:r w:rsidRPr="00747B03">
        <w:rPr>
          <w:rFonts w:cstheme="minorHAnsi"/>
          <w:sz w:val="24"/>
          <w:szCs w:val="24"/>
        </w:rPr>
        <w:t xml:space="preserve">……………… ……………………….………..….…… </w:t>
      </w:r>
      <w:r w:rsidRPr="00747B03">
        <w:rPr>
          <w:rFonts w:cstheme="minorHAnsi"/>
          <w:i/>
          <w:sz w:val="24"/>
          <w:szCs w:val="24"/>
        </w:rPr>
        <w:t>(podać pełną nazwę/</w:t>
      </w:r>
      <w:proofErr w:type="spellStart"/>
      <w:proofErr w:type="gramStart"/>
      <w:r w:rsidRPr="00747B03">
        <w:rPr>
          <w:rFonts w:cstheme="minorHAnsi"/>
          <w:i/>
          <w:sz w:val="24"/>
          <w:szCs w:val="24"/>
        </w:rPr>
        <w:t>firmę,adres</w:t>
      </w:r>
      <w:proofErr w:type="spellEnd"/>
      <w:proofErr w:type="gramEnd"/>
      <w:r w:rsidRPr="00747B03">
        <w:rPr>
          <w:rFonts w:cstheme="minorHAnsi"/>
          <w:i/>
          <w:sz w:val="24"/>
          <w:szCs w:val="24"/>
        </w:rPr>
        <w:t>,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sidRPr="00747B03">
        <w:rPr>
          <w:rFonts w:cstheme="minorHAnsi"/>
          <w:sz w:val="24"/>
          <w:szCs w:val="24"/>
        </w:rPr>
        <w:br/>
        <w:t>nie zachodzą podstawy wykluczenia z postępowania o udzielenie zamówienia przewidziane w  art.  5k rozporządzenia 833/2014 w brzmieniu nadanym rozporządzeniem 2022/576.</w:t>
      </w:r>
    </w:p>
    <w:p w14:paraId="3E4D4F8F" w14:textId="77777777" w:rsidR="00747B03" w:rsidRPr="00747B03" w:rsidRDefault="00747B03" w:rsidP="00747B03">
      <w:pPr>
        <w:shd w:val="clear" w:color="auto" w:fill="BFBFBF" w:themeFill="background1" w:themeFillShade="BF"/>
        <w:spacing w:after="0" w:line="276" w:lineRule="auto"/>
        <w:rPr>
          <w:rFonts w:cstheme="minorHAnsi"/>
          <w:b/>
          <w:sz w:val="24"/>
          <w:szCs w:val="24"/>
        </w:rPr>
      </w:pPr>
      <w:r w:rsidRPr="00747B03">
        <w:rPr>
          <w:rFonts w:cstheme="minorHAnsi"/>
          <w:b/>
          <w:sz w:val="24"/>
          <w:szCs w:val="24"/>
        </w:rPr>
        <w:t>OŚWIADCZENIE DOTYCZĄCE DOSTAWCY, NA KTÓREGO PRZYPADA PONAD 10% WARTOŚCI ZAMÓWIENIA:</w:t>
      </w:r>
    </w:p>
    <w:p w14:paraId="36F1F073" w14:textId="77777777" w:rsidR="00747B03" w:rsidRPr="00747B03" w:rsidRDefault="00747B03" w:rsidP="00747B03">
      <w:pPr>
        <w:spacing w:after="0" w:line="276" w:lineRule="auto"/>
        <w:rPr>
          <w:rFonts w:cstheme="minorHAnsi"/>
          <w:sz w:val="20"/>
          <w:szCs w:val="20"/>
        </w:rPr>
      </w:pPr>
      <w:r w:rsidRPr="00747B03">
        <w:rPr>
          <w:rFonts w:cstheme="minorHAnsi"/>
          <w:color w:val="0070C0"/>
          <w:sz w:val="20"/>
          <w:szCs w:val="20"/>
        </w:rPr>
        <w:t>[UWAGA</w:t>
      </w:r>
      <w:r w:rsidRPr="00747B03">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747B03">
        <w:rPr>
          <w:rFonts w:cstheme="minorHAnsi"/>
          <w:color w:val="0070C0"/>
          <w:sz w:val="20"/>
          <w:szCs w:val="20"/>
        </w:rPr>
        <w:t>]</w:t>
      </w:r>
    </w:p>
    <w:p w14:paraId="7AA23AE6" w14:textId="5AC3333D" w:rsidR="00747B03" w:rsidRPr="00747B03" w:rsidRDefault="00747B03" w:rsidP="00747B03">
      <w:pPr>
        <w:spacing w:after="0" w:line="276" w:lineRule="auto"/>
        <w:rPr>
          <w:rFonts w:cstheme="minorHAnsi"/>
          <w:sz w:val="24"/>
          <w:szCs w:val="24"/>
        </w:rPr>
      </w:pPr>
      <w:r w:rsidRPr="00747B03">
        <w:rPr>
          <w:rFonts w:cstheme="minorHAnsi"/>
          <w:sz w:val="24"/>
          <w:szCs w:val="24"/>
        </w:rPr>
        <w:t xml:space="preserve">Oświadczam, że w stosunku do następującego podmiotu, będącego dostawcą, na którego przypada ponad 10% wartości </w:t>
      </w:r>
      <w:proofErr w:type="gramStart"/>
      <w:r w:rsidRPr="00747B03">
        <w:rPr>
          <w:rFonts w:cstheme="minorHAnsi"/>
          <w:sz w:val="24"/>
          <w:szCs w:val="24"/>
        </w:rPr>
        <w:t>zamówienia:…</w:t>
      </w:r>
      <w:proofErr w:type="gramEnd"/>
      <w:r w:rsidRPr="00747B03">
        <w:rPr>
          <w:rFonts w:cstheme="minorHAnsi"/>
          <w:sz w:val="24"/>
          <w:szCs w:val="24"/>
        </w:rPr>
        <w:t xml:space="preserve">…………………. … </w:t>
      </w:r>
      <w:r w:rsidRPr="00747B03">
        <w:rPr>
          <w:rFonts w:cstheme="minorHAnsi"/>
          <w:i/>
          <w:sz w:val="24"/>
          <w:szCs w:val="24"/>
        </w:rPr>
        <w:t>(podać pełną nazwę/firmę, adres,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Pr>
          <w:rFonts w:cstheme="minorHAnsi"/>
          <w:sz w:val="24"/>
          <w:szCs w:val="24"/>
        </w:rPr>
        <w:t xml:space="preserve"> </w:t>
      </w:r>
      <w:r w:rsidRPr="00747B03">
        <w:rPr>
          <w:rFonts w:cstheme="minorHAnsi"/>
          <w:sz w:val="24"/>
          <w:szCs w:val="24"/>
        </w:rPr>
        <w:t xml:space="preserve">nie zachodzą podstawy wykluczenia z postępowania o udzielenie zamówienia przewidziane </w:t>
      </w:r>
      <w:proofErr w:type="gramStart"/>
      <w:r w:rsidRPr="00747B03">
        <w:rPr>
          <w:rFonts w:cstheme="minorHAnsi"/>
          <w:sz w:val="24"/>
          <w:szCs w:val="24"/>
        </w:rPr>
        <w:t>w  art.</w:t>
      </w:r>
      <w:proofErr w:type="gramEnd"/>
      <w:r w:rsidRPr="00747B03">
        <w:rPr>
          <w:rFonts w:cstheme="minorHAnsi"/>
          <w:sz w:val="24"/>
          <w:szCs w:val="24"/>
        </w:rPr>
        <w:t>  5k rozporządzenia 833/2014 w brzmieniu nadanym rozporządzeniem 2022/576.</w:t>
      </w:r>
    </w:p>
    <w:p w14:paraId="46F101BE" w14:textId="77777777" w:rsidR="001772BE" w:rsidRPr="003C4791" w:rsidRDefault="001772BE" w:rsidP="001772BE">
      <w:pPr>
        <w:spacing w:after="0" w:line="240" w:lineRule="auto"/>
        <w:ind w:left="5664" w:firstLine="708"/>
        <w:rPr>
          <w:rFonts w:cstheme="minorHAnsi"/>
          <w:i/>
          <w:sz w:val="24"/>
          <w:szCs w:val="24"/>
        </w:rPr>
      </w:pPr>
    </w:p>
    <w:p w14:paraId="26DCB70F" w14:textId="77777777" w:rsidR="001772BE" w:rsidRPr="003C4791" w:rsidRDefault="001772BE" w:rsidP="001772BE">
      <w:pPr>
        <w:shd w:val="clear" w:color="auto" w:fill="BFBFBF" w:themeFill="background1" w:themeFillShade="BF"/>
        <w:spacing w:after="0" w:line="240" w:lineRule="auto"/>
        <w:rPr>
          <w:rFonts w:cstheme="minorHAnsi"/>
          <w:b/>
          <w:sz w:val="24"/>
          <w:szCs w:val="24"/>
        </w:rPr>
      </w:pPr>
      <w:r w:rsidRPr="003C4791">
        <w:rPr>
          <w:rFonts w:cstheme="minorHAnsi"/>
          <w:b/>
          <w:sz w:val="24"/>
          <w:szCs w:val="24"/>
        </w:rPr>
        <w:t>OŚWIADCZENIE DOTYCZĄCE PODANYCH INFORMACJI:</w:t>
      </w:r>
    </w:p>
    <w:p w14:paraId="1AE5AAE3" w14:textId="7C1FBDF0" w:rsidR="001772BE" w:rsidRPr="003C4791" w:rsidRDefault="001772BE" w:rsidP="001772BE">
      <w:pPr>
        <w:spacing w:after="0" w:line="240" w:lineRule="auto"/>
        <w:rPr>
          <w:rFonts w:cstheme="minorHAnsi"/>
          <w:sz w:val="24"/>
          <w:szCs w:val="24"/>
        </w:rPr>
      </w:pPr>
      <w:r w:rsidRPr="003C4791">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F69060F" w14:textId="77777777" w:rsidR="00275405" w:rsidRPr="00920317" w:rsidRDefault="00275405" w:rsidP="00275405">
      <w:pPr>
        <w:spacing w:after="0" w:line="240" w:lineRule="auto"/>
        <w:rPr>
          <w:rFonts w:eastAsia="Times New Roman" w:cs="Tahoma"/>
          <w:lang w:eastAsia="pl-PL"/>
        </w:rPr>
      </w:pPr>
    </w:p>
    <w:p w14:paraId="5EF29784" w14:textId="2F4E8049" w:rsidR="00B33C56" w:rsidRDefault="00157571" w:rsidP="00D03913">
      <w:pPr>
        <w:tabs>
          <w:tab w:val="num" w:pos="709"/>
        </w:tabs>
        <w:spacing w:after="0" w:line="240" w:lineRule="auto"/>
        <w:jc w:val="right"/>
        <w:rPr>
          <w:rFonts w:eastAsia="Times New Roman" w:cs="Arial"/>
          <w:b/>
          <w:bCs/>
          <w:i/>
          <w:iCs/>
          <w:color w:val="1F3864" w:themeColor="accent1" w:themeShade="80"/>
          <w:sz w:val="20"/>
          <w:szCs w:val="20"/>
          <w:lang w:eastAsia="pl-PL"/>
        </w:rPr>
      </w:pPr>
      <w:bookmarkStart w:id="14" w:name="_Hlk150430425"/>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bookmarkEnd w:id="14"/>
    <w:p w14:paraId="6EDDA00C"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298BE910"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6EF1BBB1" w14:textId="77777777" w:rsidR="00BF1C41" w:rsidRDefault="00BF1C41" w:rsidP="001772BE">
      <w:pPr>
        <w:autoSpaceDE w:val="0"/>
        <w:autoSpaceDN w:val="0"/>
        <w:adjustRightInd w:val="0"/>
        <w:spacing w:after="0" w:line="288" w:lineRule="atLeast"/>
        <w:jc w:val="center"/>
        <w:rPr>
          <w:rFonts w:ascii="Calibri" w:eastAsia="Times New Roman" w:hAnsi="Calibri" w:cs="Calibri"/>
          <w:b/>
          <w:bCs/>
          <w:lang w:eastAsia="pl-PL"/>
        </w:rPr>
      </w:pPr>
    </w:p>
    <w:p w14:paraId="1333152B" w14:textId="77777777" w:rsidR="002E0D80" w:rsidRDefault="002E0D80">
      <w:pPr>
        <w:rPr>
          <w:rFonts w:eastAsia="Calibri" w:cs="Arial"/>
          <w:bCs/>
        </w:rPr>
      </w:pPr>
      <w:r>
        <w:rPr>
          <w:rFonts w:eastAsia="Calibri" w:cs="Arial"/>
          <w:bCs/>
        </w:rPr>
        <w:br w:type="page"/>
      </w:r>
    </w:p>
    <w:p w14:paraId="19D8C2E7" w14:textId="1DED92D1" w:rsidR="002E0D80" w:rsidRPr="005A68BE" w:rsidRDefault="002E0D80" w:rsidP="002E0D80">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Pr>
          <w:rFonts w:eastAsia="Calibri" w:cs="Arial"/>
          <w:bCs/>
        </w:rPr>
        <w:t>8</w:t>
      </w:r>
      <w:r w:rsidRPr="005A68BE">
        <w:rPr>
          <w:rFonts w:eastAsia="Calibri" w:cs="Arial"/>
          <w:bCs/>
        </w:rPr>
        <w:t xml:space="preserve"> do SWZ       </w:t>
      </w:r>
    </w:p>
    <w:p w14:paraId="2BB9E5FF" w14:textId="77777777" w:rsidR="002E0D80" w:rsidRPr="00275405" w:rsidRDefault="002E0D80" w:rsidP="002E0D80">
      <w:pPr>
        <w:spacing w:after="0" w:line="240" w:lineRule="auto"/>
        <w:rPr>
          <w:rFonts w:eastAsia="Times New Roman" w:cs="Calibri"/>
          <w:b/>
          <w:sz w:val="24"/>
          <w:szCs w:val="24"/>
          <w:lang w:eastAsia="pl-PL"/>
        </w:rPr>
      </w:pPr>
    </w:p>
    <w:p w14:paraId="15B92575" w14:textId="77777777" w:rsidR="002E0D80" w:rsidRPr="00275405" w:rsidRDefault="002E0D80" w:rsidP="002E0D80">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E0D80" w:rsidRPr="00275405" w14:paraId="4AC7548E" w14:textId="77777777" w:rsidTr="00061349">
        <w:trPr>
          <w:trHeight w:val="1595"/>
        </w:trPr>
        <w:tc>
          <w:tcPr>
            <w:tcW w:w="4962" w:type="dxa"/>
            <w:tcBorders>
              <w:top w:val="single" w:sz="4" w:space="0" w:color="auto"/>
              <w:left w:val="single" w:sz="4" w:space="0" w:color="auto"/>
              <w:bottom w:val="single" w:sz="4" w:space="0" w:color="auto"/>
              <w:right w:val="single" w:sz="4" w:space="0" w:color="auto"/>
            </w:tcBorders>
          </w:tcPr>
          <w:p w14:paraId="7ADEA75B" w14:textId="77777777" w:rsidR="002E0D80" w:rsidRPr="00275405" w:rsidRDefault="002E0D80" w:rsidP="00061349">
            <w:pPr>
              <w:spacing w:after="0" w:line="240" w:lineRule="auto"/>
              <w:rPr>
                <w:rFonts w:eastAsia="Times New Roman" w:cs="Calibri"/>
                <w:b/>
                <w:sz w:val="24"/>
                <w:szCs w:val="24"/>
                <w:lang w:eastAsia="pl-PL"/>
              </w:rPr>
            </w:pPr>
          </w:p>
        </w:tc>
      </w:tr>
    </w:tbl>
    <w:p w14:paraId="71A93BEF" w14:textId="77777777" w:rsidR="00BF1C41" w:rsidRDefault="00BF1C41" w:rsidP="002E0D80">
      <w:pPr>
        <w:autoSpaceDE w:val="0"/>
        <w:autoSpaceDN w:val="0"/>
        <w:adjustRightInd w:val="0"/>
        <w:spacing w:after="0" w:line="288" w:lineRule="atLeast"/>
        <w:rPr>
          <w:rFonts w:ascii="Calibri" w:eastAsia="Times New Roman" w:hAnsi="Calibri" w:cs="Calibri"/>
          <w:b/>
          <w:bCs/>
          <w:lang w:eastAsia="pl-PL"/>
        </w:rPr>
      </w:pPr>
    </w:p>
    <w:p w14:paraId="3278D9C2" w14:textId="77777777" w:rsidR="005147C3" w:rsidRDefault="005147C3" w:rsidP="001772BE">
      <w:pPr>
        <w:autoSpaceDE w:val="0"/>
        <w:autoSpaceDN w:val="0"/>
        <w:adjustRightInd w:val="0"/>
        <w:spacing w:after="0" w:line="288" w:lineRule="atLeast"/>
        <w:jc w:val="center"/>
        <w:rPr>
          <w:rFonts w:ascii="Calibri" w:eastAsia="Times New Roman" w:hAnsi="Calibri" w:cs="Calibri"/>
          <w:b/>
          <w:bCs/>
          <w:sz w:val="24"/>
          <w:szCs w:val="24"/>
          <w:lang w:eastAsia="pl-PL"/>
        </w:rPr>
      </w:pPr>
    </w:p>
    <w:p w14:paraId="6E00C54F" w14:textId="77777777" w:rsidR="005147C3" w:rsidRDefault="005147C3" w:rsidP="001772BE">
      <w:pPr>
        <w:autoSpaceDE w:val="0"/>
        <w:autoSpaceDN w:val="0"/>
        <w:adjustRightInd w:val="0"/>
        <w:spacing w:after="0" w:line="288" w:lineRule="atLeast"/>
        <w:jc w:val="center"/>
        <w:rPr>
          <w:rFonts w:ascii="Calibri" w:eastAsia="Times New Roman" w:hAnsi="Calibri" w:cs="Calibri"/>
          <w:b/>
          <w:bCs/>
          <w:sz w:val="24"/>
          <w:szCs w:val="24"/>
          <w:lang w:eastAsia="pl-PL"/>
        </w:rPr>
      </w:pPr>
    </w:p>
    <w:p w14:paraId="565E220E" w14:textId="6146A3A4" w:rsidR="001772BE" w:rsidRPr="003C4791" w:rsidRDefault="002E0D80" w:rsidP="001772BE">
      <w:pPr>
        <w:autoSpaceDE w:val="0"/>
        <w:autoSpaceDN w:val="0"/>
        <w:adjustRightInd w:val="0"/>
        <w:spacing w:after="0" w:line="288" w:lineRule="atLeast"/>
        <w:jc w:val="center"/>
        <w:rPr>
          <w:rFonts w:ascii="Calibri" w:eastAsia="Times New Roman" w:hAnsi="Calibri" w:cs="Calibri"/>
          <w:b/>
          <w:sz w:val="24"/>
          <w:szCs w:val="24"/>
          <w:lang w:eastAsia="pl-PL"/>
        </w:rPr>
      </w:pPr>
      <w:r w:rsidRPr="003C4791">
        <w:rPr>
          <w:rFonts w:ascii="Calibri" w:eastAsia="Times New Roman" w:hAnsi="Calibri" w:cs="Calibri"/>
          <w:b/>
          <w:bCs/>
          <w:sz w:val="24"/>
          <w:szCs w:val="24"/>
          <w:lang w:eastAsia="pl-PL"/>
        </w:rPr>
        <w:t>OŚWIADCZENIA WYKONAWCY/</w:t>
      </w:r>
      <w:r w:rsidRPr="003C4791">
        <w:rPr>
          <w:rFonts w:ascii="Calibri" w:eastAsia="Times New Roman" w:hAnsi="Calibri" w:cs="Calibri"/>
          <w:b/>
          <w:sz w:val="24"/>
          <w:szCs w:val="24"/>
          <w:lang w:eastAsia="pl-PL"/>
        </w:rPr>
        <w:t>WYKONAWCÓW WSPÓLNIE UBIEGAJĄCYCH SIĘ O ZAMÓWIENIE</w:t>
      </w:r>
    </w:p>
    <w:p w14:paraId="744D5B29" w14:textId="77777777" w:rsidR="001772BE" w:rsidRPr="003C4791" w:rsidRDefault="001772BE" w:rsidP="001772BE">
      <w:pPr>
        <w:autoSpaceDE w:val="0"/>
        <w:autoSpaceDN w:val="0"/>
        <w:adjustRightInd w:val="0"/>
        <w:spacing w:after="0" w:line="288" w:lineRule="atLeast"/>
        <w:jc w:val="center"/>
        <w:rPr>
          <w:rFonts w:ascii="Calibri" w:eastAsia="Times New Roman" w:hAnsi="Calibri" w:cs="Calibri"/>
          <w:b/>
          <w:bCs/>
          <w:sz w:val="24"/>
          <w:szCs w:val="24"/>
          <w:lang w:eastAsia="pl-PL"/>
        </w:rPr>
      </w:pPr>
      <w:r w:rsidRPr="003C4791">
        <w:rPr>
          <w:rFonts w:ascii="Calibri" w:eastAsia="Times New Roman" w:hAnsi="Calibri" w:cs="Calibri"/>
          <w:b/>
          <w:bCs/>
          <w:sz w:val="24"/>
          <w:szCs w:val="24"/>
          <w:lang w:eastAsia="pl-PL"/>
        </w:rPr>
        <w:t xml:space="preserve"> o aktualności informacji zawartych w oświadczeniu, </w:t>
      </w:r>
    </w:p>
    <w:p w14:paraId="1666832F" w14:textId="7629C3BE" w:rsidR="001772BE" w:rsidRPr="003C4791" w:rsidRDefault="001772BE" w:rsidP="002E0D80">
      <w:pPr>
        <w:autoSpaceDE w:val="0"/>
        <w:autoSpaceDN w:val="0"/>
        <w:adjustRightInd w:val="0"/>
        <w:spacing w:after="0" w:line="288" w:lineRule="atLeast"/>
        <w:jc w:val="center"/>
        <w:rPr>
          <w:rFonts w:ascii="Calibri" w:eastAsia="Times New Roman" w:hAnsi="Calibri" w:cs="Calibri"/>
          <w:b/>
          <w:bCs/>
          <w:sz w:val="24"/>
          <w:szCs w:val="24"/>
          <w:lang w:eastAsia="pl-PL"/>
        </w:rPr>
      </w:pPr>
      <w:r w:rsidRPr="003C4791">
        <w:rPr>
          <w:rFonts w:ascii="Calibri" w:eastAsia="Times New Roman" w:hAnsi="Calibri" w:cs="Calibri"/>
          <w:b/>
          <w:bCs/>
          <w:sz w:val="24"/>
          <w:szCs w:val="24"/>
          <w:lang w:eastAsia="pl-PL"/>
        </w:rPr>
        <w:t>o którym mowa w art. 125 ust. 1 ustawy</w:t>
      </w:r>
      <w:r w:rsidR="002E0D80" w:rsidRPr="003C4791">
        <w:rPr>
          <w:rFonts w:ascii="Calibri" w:eastAsia="Times New Roman" w:hAnsi="Calibri" w:cs="Calibri"/>
          <w:b/>
          <w:bCs/>
          <w:sz w:val="24"/>
          <w:szCs w:val="24"/>
          <w:lang w:eastAsia="pl-PL"/>
        </w:rPr>
        <w:t xml:space="preserve"> </w:t>
      </w:r>
      <w:proofErr w:type="spellStart"/>
      <w:r w:rsidR="002E0D80" w:rsidRPr="003C4791">
        <w:rPr>
          <w:rFonts w:ascii="Calibri" w:eastAsia="Times New Roman" w:hAnsi="Calibri" w:cs="Calibri"/>
          <w:b/>
          <w:bCs/>
          <w:sz w:val="24"/>
          <w:szCs w:val="24"/>
          <w:lang w:eastAsia="pl-PL"/>
        </w:rPr>
        <w:t>pzp</w:t>
      </w:r>
      <w:proofErr w:type="spellEnd"/>
    </w:p>
    <w:p w14:paraId="6C099969" w14:textId="77777777" w:rsidR="001772BE" w:rsidRPr="003C4791" w:rsidRDefault="001772BE" w:rsidP="001772BE">
      <w:pPr>
        <w:autoSpaceDE w:val="0"/>
        <w:autoSpaceDN w:val="0"/>
        <w:adjustRightInd w:val="0"/>
        <w:spacing w:after="0" w:line="288" w:lineRule="atLeast"/>
        <w:jc w:val="left"/>
        <w:rPr>
          <w:rFonts w:ascii="Calibri" w:eastAsia="Times New Roman" w:hAnsi="Calibri" w:cs="Calibri"/>
          <w:sz w:val="24"/>
          <w:szCs w:val="24"/>
          <w:lang w:eastAsia="pl-PL"/>
        </w:rPr>
      </w:pPr>
    </w:p>
    <w:p w14:paraId="474F4F79" w14:textId="0C4DA370" w:rsidR="001772BE" w:rsidRPr="003C4791" w:rsidRDefault="001772BE" w:rsidP="001772BE">
      <w:pPr>
        <w:autoSpaceDE w:val="0"/>
        <w:autoSpaceDN w:val="0"/>
        <w:adjustRightInd w:val="0"/>
        <w:spacing w:after="0" w:line="288" w:lineRule="atLeas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 xml:space="preserve">Przystępując do udziału w postępowaniu o udzielenie zamówienia publicznego w trybie przetargu nieograniczonego, którego przedmiotem jest </w:t>
      </w:r>
      <w:r w:rsidRPr="003C4791">
        <w:rPr>
          <w:rFonts w:ascii="Calibri" w:eastAsia="Times New Roman" w:hAnsi="Calibri" w:cs="Calibri"/>
          <w:b/>
          <w:bCs/>
          <w:sz w:val="24"/>
          <w:szCs w:val="24"/>
          <w:lang w:eastAsia="pl-PL"/>
        </w:rPr>
        <w:t>„</w:t>
      </w:r>
      <w:r w:rsidR="002E0D80" w:rsidRPr="003C4791">
        <w:rPr>
          <w:rFonts w:ascii="Calibri" w:eastAsia="Times New Roman" w:hAnsi="Calibri" w:cs="Calibri"/>
          <w:b/>
          <w:bCs/>
          <w:sz w:val="24"/>
          <w:szCs w:val="24"/>
          <w:lang w:eastAsia="pl-PL"/>
        </w:rPr>
        <w:t>DOPOSAŻENIE SZPITALA SPECJALISTYCZNEGO W PILE IM. STANISŁAWA STASZICA W</w:t>
      </w:r>
      <w:r w:rsidR="00F7024D" w:rsidRPr="003C4791">
        <w:rPr>
          <w:rFonts w:ascii="Calibri" w:eastAsia="Times New Roman" w:hAnsi="Calibri" w:cs="Calibri"/>
          <w:b/>
          <w:bCs/>
          <w:sz w:val="24"/>
          <w:szCs w:val="24"/>
          <w:lang w:eastAsia="pl-PL"/>
        </w:rPr>
        <w:t> </w:t>
      </w:r>
      <w:r w:rsidR="002E0D80" w:rsidRPr="003C4791">
        <w:rPr>
          <w:rFonts w:ascii="Calibri" w:eastAsia="Times New Roman" w:hAnsi="Calibri" w:cs="Calibri"/>
          <w:b/>
          <w:bCs/>
          <w:sz w:val="24"/>
          <w:szCs w:val="24"/>
          <w:lang w:eastAsia="pl-PL"/>
        </w:rPr>
        <w:t>SPRZĘT MEDYCZNY W CELU POPRAWY JAKOŚCI I EFEKTYWNOŚCI ŚWIADCZONYCH USŁUG</w:t>
      </w:r>
      <w:r w:rsidRPr="003C4791">
        <w:rPr>
          <w:rFonts w:ascii="Calibri" w:eastAsia="Times New Roman" w:hAnsi="Calibri" w:cs="Calibri"/>
          <w:b/>
          <w:bCs/>
          <w:sz w:val="24"/>
          <w:szCs w:val="24"/>
          <w:lang w:eastAsia="pl-PL"/>
        </w:rPr>
        <w:t xml:space="preserve">” </w:t>
      </w:r>
      <w:r w:rsidRPr="003C4791">
        <w:rPr>
          <w:rFonts w:ascii="Calibri" w:eastAsia="Times New Roman" w:hAnsi="Calibri" w:cs="Calibri"/>
          <w:sz w:val="24"/>
          <w:szCs w:val="24"/>
          <w:lang w:eastAsia="pl-PL"/>
        </w:rPr>
        <w:t xml:space="preserve">oświadczam, że </w:t>
      </w:r>
      <w:proofErr w:type="gramStart"/>
      <w:r w:rsidRPr="003C4791">
        <w:rPr>
          <w:rFonts w:ascii="Calibri" w:eastAsia="Times New Roman" w:hAnsi="Calibri" w:cs="Calibri"/>
          <w:sz w:val="24"/>
          <w:szCs w:val="24"/>
          <w:lang w:eastAsia="pl-PL"/>
        </w:rPr>
        <w:t>Firma,/</w:t>
      </w:r>
      <w:proofErr w:type="gramEnd"/>
      <w:r w:rsidRPr="003C4791">
        <w:rPr>
          <w:rFonts w:ascii="Calibri" w:eastAsia="Times New Roman" w:hAnsi="Calibri" w:cs="Calibri"/>
          <w:sz w:val="24"/>
          <w:szCs w:val="24"/>
          <w:lang w:eastAsia="pl-PL"/>
        </w:rPr>
        <w:t>y, którą/e reprezentujemy:</w:t>
      </w:r>
    </w:p>
    <w:p w14:paraId="48A8B863" w14:textId="77777777" w:rsidR="001772BE" w:rsidRPr="003C4791" w:rsidRDefault="001772BE" w:rsidP="001772BE">
      <w:pPr>
        <w:spacing w:after="0" w:line="240" w:lineRule="auto"/>
        <w:jc w:val="left"/>
        <w:rPr>
          <w:rFonts w:ascii="Calibri" w:eastAsia="Times New Roman" w:hAnsi="Calibri" w:cs="Calibri"/>
          <w:sz w:val="24"/>
          <w:szCs w:val="24"/>
          <w:lang w:eastAsia="pl-PL"/>
        </w:rPr>
      </w:pPr>
    </w:p>
    <w:p w14:paraId="0BB6893B" w14:textId="01492EDC" w:rsidR="001772BE" w:rsidRPr="003C4791" w:rsidRDefault="001772BE" w:rsidP="001772BE">
      <w:p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Oświadcza, że:</w:t>
      </w:r>
    </w:p>
    <w:p w14:paraId="52541F8A" w14:textId="77777777" w:rsidR="001772BE" w:rsidRPr="003C4791" w:rsidRDefault="001772BE" w:rsidP="001772BE">
      <w:pPr>
        <w:numPr>
          <w:ilvl w:val="0"/>
          <w:numId w:val="25"/>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004AC67B" w14:textId="77777777" w:rsidR="001772BE" w:rsidRPr="003C4791" w:rsidRDefault="001772BE" w:rsidP="001772BE">
      <w:pPr>
        <w:numPr>
          <w:ilvl w:val="0"/>
          <w:numId w:val="26"/>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3 ustawy,</w:t>
      </w:r>
    </w:p>
    <w:p w14:paraId="4FAD0BE3" w14:textId="77777777" w:rsidR="001772BE" w:rsidRPr="003C4791" w:rsidRDefault="001772BE" w:rsidP="001772BE">
      <w:pPr>
        <w:numPr>
          <w:ilvl w:val="0"/>
          <w:numId w:val="26"/>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4 ustawy, dotyczących orzeczenia zakazu ubiegania się o zamówienie publiczne tytułem środka zapobiegawczego,</w:t>
      </w:r>
    </w:p>
    <w:p w14:paraId="3CADEDF1" w14:textId="77777777" w:rsidR="001772BE" w:rsidRPr="003C4791" w:rsidRDefault="001772BE" w:rsidP="001772BE">
      <w:pPr>
        <w:numPr>
          <w:ilvl w:val="0"/>
          <w:numId w:val="26"/>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5 ustawy, dotyczących zawarcia z innymi wykonawcami porozumienia mającego na celu zakłócenie konkurencji,</w:t>
      </w:r>
    </w:p>
    <w:p w14:paraId="778DFCAE" w14:textId="3D39C416" w:rsidR="001772BE" w:rsidRPr="003C4791" w:rsidRDefault="001772BE" w:rsidP="001772BE">
      <w:pPr>
        <w:numPr>
          <w:ilvl w:val="0"/>
          <w:numId w:val="26"/>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6 ustawy</w:t>
      </w:r>
      <w:r w:rsidR="00695F78">
        <w:rPr>
          <w:rFonts w:ascii="Calibri" w:eastAsia="Times New Roman" w:hAnsi="Calibri" w:cs="Calibri"/>
          <w:sz w:val="24"/>
          <w:szCs w:val="24"/>
          <w:lang w:eastAsia="pl-PL"/>
        </w:rPr>
        <w:t>.</w:t>
      </w:r>
    </w:p>
    <w:p w14:paraId="77CA2818" w14:textId="4F36F689" w:rsidR="001772BE" w:rsidRPr="003C4791" w:rsidRDefault="001772BE" w:rsidP="001772BE">
      <w:pPr>
        <w:spacing w:after="0" w:line="240" w:lineRule="auto"/>
        <w:jc w:val="left"/>
        <w:rPr>
          <w:rFonts w:ascii="Calibri" w:eastAsia="Times New Roman" w:hAnsi="Calibri" w:cs="Calibri"/>
          <w:sz w:val="24"/>
          <w:szCs w:val="24"/>
          <w:lang w:eastAsia="pl-PL"/>
        </w:rPr>
      </w:pPr>
    </w:p>
    <w:p w14:paraId="3AF98F23" w14:textId="77777777" w:rsidR="002E0D80" w:rsidRDefault="002E0D80" w:rsidP="001772BE">
      <w:pPr>
        <w:spacing w:after="0" w:line="240" w:lineRule="auto"/>
        <w:jc w:val="left"/>
        <w:rPr>
          <w:rFonts w:ascii="Calibri" w:eastAsia="Times New Roman" w:hAnsi="Calibri" w:cs="Calibri"/>
          <w:lang w:eastAsia="pl-PL"/>
        </w:rPr>
      </w:pPr>
    </w:p>
    <w:p w14:paraId="47F953EF" w14:textId="77777777" w:rsidR="005147C3" w:rsidRDefault="005147C3" w:rsidP="002E0D80">
      <w:pPr>
        <w:tabs>
          <w:tab w:val="num" w:pos="709"/>
        </w:tabs>
        <w:spacing w:after="0" w:line="240" w:lineRule="auto"/>
        <w:jc w:val="right"/>
        <w:rPr>
          <w:rFonts w:eastAsia="Times New Roman" w:cs="Arial"/>
          <w:b/>
          <w:bCs/>
          <w:i/>
          <w:iCs/>
          <w:color w:val="1F3864" w:themeColor="accent1" w:themeShade="80"/>
          <w:sz w:val="20"/>
          <w:szCs w:val="20"/>
          <w:lang w:eastAsia="pl-PL"/>
        </w:rPr>
      </w:pPr>
    </w:p>
    <w:p w14:paraId="35A00626" w14:textId="2CB57294" w:rsidR="002E0D80" w:rsidRDefault="002E0D80" w:rsidP="002E0D80">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6AD70468" w14:textId="77777777" w:rsidR="001772BE" w:rsidRDefault="001772BE" w:rsidP="001772BE">
      <w:pPr>
        <w:spacing w:after="0" w:line="240" w:lineRule="auto"/>
        <w:jc w:val="left"/>
        <w:rPr>
          <w:rFonts w:ascii="Calibri" w:eastAsia="Times New Roman" w:hAnsi="Calibri" w:cs="Calibri"/>
          <w:iCs/>
          <w:sz w:val="24"/>
          <w:szCs w:val="24"/>
          <w:lang w:eastAsia="pl-PL"/>
        </w:rPr>
      </w:pPr>
    </w:p>
    <w:p w14:paraId="0B4D39F7" w14:textId="77777777" w:rsidR="005147C3" w:rsidRPr="001772BE" w:rsidRDefault="005147C3" w:rsidP="001772BE">
      <w:pPr>
        <w:spacing w:after="0" w:line="240" w:lineRule="auto"/>
        <w:jc w:val="left"/>
        <w:rPr>
          <w:rFonts w:ascii="Calibri" w:eastAsia="Times New Roman" w:hAnsi="Calibri" w:cs="Calibri"/>
          <w:iCs/>
          <w:sz w:val="24"/>
          <w:szCs w:val="24"/>
          <w:lang w:eastAsia="pl-PL"/>
        </w:rPr>
      </w:pPr>
    </w:p>
    <w:p w14:paraId="7219E129" w14:textId="77777777" w:rsidR="001772BE" w:rsidRPr="00D03913"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sectPr w:rsidR="001772BE" w:rsidRPr="00D03913" w:rsidSect="00F7024D">
      <w:headerReference w:type="default" r:id="rId10"/>
      <w:footerReference w:type="default" r:id="rId11"/>
      <w:pgSz w:w="11906" w:h="16838"/>
      <w:pgMar w:top="568" w:right="849" w:bottom="426" w:left="709" w:header="284"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B27E24" w:rsidRDefault="00B27E24" w:rsidP="003B109B">
      <w:pPr>
        <w:spacing w:after="0" w:line="240" w:lineRule="auto"/>
      </w:pPr>
      <w:r>
        <w:separator/>
      </w:r>
    </w:p>
  </w:endnote>
  <w:endnote w:type="continuationSeparator" w:id="0">
    <w:p w14:paraId="73507F6D" w14:textId="77777777" w:rsidR="00B27E24" w:rsidRDefault="00B27E24"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B143" w14:textId="77777777" w:rsidR="00E317FD" w:rsidRDefault="00E317FD">
    <w:pPr>
      <w:pStyle w:val="Stopka"/>
    </w:pPr>
  </w:p>
  <w:p w14:paraId="5BBF3F44" w14:textId="2ABF26CA" w:rsidR="00E317FD" w:rsidRDefault="00B221A3" w:rsidP="00C83C72">
    <w:pPr>
      <w:pStyle w:val="Stopka"/>
      <w:jc w:val="center"/>
    </w:pPr>
    <w:r>
      <w:rPr>
        <w:noProof/>
      </w:rPr>
      <w:drawing>
        <wp:inline distT="0" distB="0" distL="0" distR="0" wp14:anchorId="3AC9585B" wp14:editId="2E2DB680">
          <wp:extent cx="6570980" cy="669290"/>
          <wp:effectExtent l="0" t="0" r="1270" b="0"/>
          <wp:docPr id="10176269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26974" name=""/>
                  <pic:cNvPicPr/>
                </pic:nvPicPr>
                <pic:blipFill>
                  <a:blip r:embed="rId1"/>
                  <a:stretch>
                    <a:fillRect/>
                  </a:stretch>
                </pic:blipFill>
                <pic:spPr>
                  <a:xfrm>
                    <a:off x="0" y="0"/>
                    <a:ext cx="6570980" cy="6692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19B" w14:textId="0E643EBA" w:rsidR="00F7024D" w:rsidRPr="00F7024D" w:rsidRDefault="00B221A3" w:rsidP="00F7024D">
    <w:pPr>
      <w:pStyle w:val="Stopka"/>
      <w:jc w:val="center"/>
    </w:pPr>
    <w:r>
      <w:rPr>
        <w:noProof/>
      </w:rPr>
      <w:drawing>
        <wp:inline distT="0" distB="0" distL="0" distR="0" wp14:anchorId="5089AA8B" wp14:editId="629A3597">
          <wp:extent cx="6286500" cy="640314"/>
          <wp:effectExtent l="0" t="0" r="0" b="7620"/>
          <wp:docPr id="13827142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714294" name=""/>
                  <pic:cNvPicPr/>
                </pic:nvPicPr>
                <pic:blipFill>
                  <a:blip r:embed="rId1"/>
                  <a:stretch>
                    <a:fillRect/>
                  </a:stretch>
                </pic:blipFill>
                <pic:spPr>
                  <a:xfrm>
                    <a:off x="0" y="0"/>
                    <a:ext cx="6320629" cy="643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B27E24" w:rsidRDefault="00B27E24" w:rsidP="003B109B">
      <w:pPr>
        <w:spacing w:after="0" w:line="240" w:lineRule="auto"/>
      </w:pPr>
      <w:r>
        <w:separator/>
      </w:r>
    </w:p>
  </w:footnote>
  <w:footnote w:type="continuationSeparator" w:id="0">
    <w:p w14:paraId="0BF91A07" w14:textId="77777777" w:rsidR="00B27E24" w:rsidRDefault="00B27E24"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72BF" w14:textId="759A79B7" w:rsidR="00E317FD" w:rsidRDefault="00E317FD" w:rsidP="0044716E">
    <w:pPr>
      <w:pStyle w:val="Nagwek"/>
      <w:rPr>
        <w:i/>
        <w:iCs/>
        <w:sz w:val="16"/>
        <w:szCs w:val="16"/>
      </w:rPr>
    </w:pPr>
    <w:r>
      <w:rPr>
        <w:noProof/>
        <w:lang w:eastAsia="pl-PL"/>
      </w:rPr>
      <w:drawing>
        <wp:inline distT="0" distB="0" distL="0" distR="0" wp14:anchorId="1948E370" wp14:editId="41631709">
          <wp:extent cx="265162" cy="155275"/>
          <wp:effectExtent l="0" t="0" r="1905" b="0"/>
          <wp:docPr id="1118290805" name="Obraz 1118290805"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30" cy="165270"/>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FZP.III</w:t>
    </w:r>
    <w:r w:rsidRPr="00323EA6">
      <w:rPr>
        <w:i/>
        <w:iCs/>
        <w:sz w:val="16"/>
        <w:szCs w:val="16"/>
      </w:rPr>
      <w:t>-241/</w:t>
    </w:r>
    <w:r w:rsidR="00ED50BC">
      <w:rPr>
        <w:i/>
        <w:iCs/>
        <w:sz w:val="16"/>
        <w:szCs w:val="16"/>
      </w:rPr>
      <w:t>69</w:t>
    </w:r>
    <w:r w:rsidRPr="00323EA6">
      <w:rPr>
        <w:i/>
        <w:iCs/>
        <w:sz w:val="16"/>
        <w:szCs w:val="16"/>
      </w:rPr>
      <w:t>/2</w:t>
    </w:r>
    <w:r w:rsidR="00ED50BC">
      <w:rPr>
        <w:i/>
        <w:iCs/>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77D71BDD" w:rsidR="00B27E24" w:rsidRDefault="00B27E24">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91161831" name="Obraz 91161831"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8355F0">
      <w:rPr>
        <w:rFonts w:ascii="Calibri" w:eastAsia="Times New Roman" w:hAnsi="Calibri" w:cs="Times New Roman"/>
        <w:i/>
        <w:iCs/>
        <w:sz w:val="16"/>
        <w:szCs w:val="16"/>
        <w:lang w:eastAsia="pl-PL"/>
      </w:rPr>
      <w:t>69</w:t>
    </w:r>
    <w:r w:rsidRPr="006E2FA5">
      <w:rPr>
        <w:rFonts w:ascii="Calibri" w:eastAsia="Times New Roman" w:hAnsi="Calibri" w:cs="Times New Roman"/>
        <w:i/>
        <w:iCs/>
        <w:sz w:val="16"/>
        <w:szCs w:val="16"/>
        <w:lang w:eastAsia="pl-PL"/>
      </w:rPr>
      <w:t>/2</w:t>
    </w:r>
    <w:r w:rsidR="00B83EA3">
      <w:rPr>
        <w:rFonts w:ascii="Calibri" w:eastAsia="Times New Roman" w:hAnsi="Calibri" w:cs="Times New Roman"/>
        <w:i/>
        <w:iCs/>
        <w:sz w:val="16"/>
        <w:szCs w:val="16"/>
        <w:lang w:eastAsia="pl-PL"/>
      </w:rPr>
      <w:t>3</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63E196D"/>
    <w:multiLevelType w:val="hybridMultilevel"/>
    <w:tmpl w:val="3EAE0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B4B76"/>
    <w:multiLevelType w:val="hybridMultilevel"/>
    <w:tmpl w:val="FA2AC76A"/>
    <w:lvl w:ilvl="0" w:tplc="0415000F">
      <w:start w:val="1"/>
      <w:numFmt w:val="decimal"/>
      <w:lvlText w:val="%1."/>
      <w:lvlJc w:val="left"/>
      <w:pPr>
        <w:tabs>
          <w:tab w:val="num" w:pos="720"/>
        </w:tabs>
        <w:ind w:left="720" w:hanging="360"/>
      </w:pPr>
      <w:rPr>
        <w:rFonts w:hint="default"/>
      </w:rPr>
    </w:lvl>
    <w:lvl w:ilvl="1" w:tplc="AE42B1C4">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74A08F4"/>
    <w:multiLevelType w:val="hybridMultilevel"/>
    <w:tmpl w:val="87AA10B6"/>
    <w:lvl w:ilvl="0" w:tplc="63541A56">
      <w:start w:val="1"/>
      <w:numFmt w:val="lowerLetter"/>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96534E"/>
    <w:multiLevelType w:val="hybridMultilevel"/>
    <w:tmpl w:val="5720C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CEB6AFC"/>
    <w:multiLevelType w:val="hybridMultilevel"/>
    <w:tmpl w:val="1898C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1" w15:restartNumberingAfterBreak="0">
    <w:nsid w:val="38ED21B2"/>
    <w:multiLevelType w:val="hybridMultilevel"/>
    <w:tmpl w:val="8A148CA0"/>
    <w:lvl w:ilvl="0" w:tplc="68B8D88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DE70DC"/>
    <w:multiLevelType w:val="hybridMultilevel"/>
    <w:tmpl w:val="DA78B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B81952"/>
    <w:multiLevelType w:val="hybridMultilevel"/>
    <w:tmpl w:val="9DC4D4BC"/>
    <w:lvl w:ilvl="0" w:tplc="C80E59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021AFB"/>
    <w:multiLevelType w:val="hybridMultilevel"/>
    <w:tmpl w:val="A36E5400"/>
    <w:lvl w:ilvl="0" w:tplc="DC0C6564">
      <w:start w:val="1"/>
      <w:numFmt w:val="decimal"/>
      <w:lvlText w:val="%1."/>
      <w:lvlJc w:val="left"/>
      <w:pPr>
        <w:tabs>
          <w:tab w:val="num" w:pos="360"/>
        </w:tabs>
        <w:ind w:left="360" w:hanging="360"/>
      </w:pPr>
      <w:rPr>
        <w:rFonts w:hint="default"/>
        <w:b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BB07266"/>
    <w:multiLevelType w:val="hybridMultilevel"/>
    <w:tmpl w:val="23F6E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EA256FE"/>
    <w:multiLevelType w:val="hybridMultilevel"/>
    <w:tmpl w:val="98628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7208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5834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9108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0453602">
    <w:abstractNumId w:val="0"/>
  </w:num>
  <w:num w:numId="5" w16cid:durableId="455415619">
    <w:abstractNumId w:val="11"/>
  </w:num>
  <w:num w:numId="6" w16cid:durableId="1025524989">
    <w:abstractNumId w:val="13"/>
  </w:num>
  <w:num w:numId="7" w16cid:durableId="2002151195">
    <w:abstractNumId w:val="39"/>
  </w:num>
  <w:num w:numId="8" w16cid:durableId="73091569">
    <w:abstractNumId w:val="9"/>
  </w:num>
  <w:num w:numId="9" w16cid:durableId="10278293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3235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8204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92708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4285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70397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1068940">
    <w:abstractNumId w:val="42"/>
  </w:num>
  <w:num w:numId="16" w16cid:durableId="1530529028">
    <w:abstractNumId w:val="15"/>
  </w:num>
  <w:num w:numId="17" w16cid:durableId="637491647">
    <w:abstractNumId w:val="19"/>
  </w:num>
  <w:num w:numId="18" w16cid:durableId="2139176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12473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4730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34209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2498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9788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2806359">
    <w:abstractNumId w:val="34"/>
  </w:num>
  <w:num w:numId="25" w16cid:durableId="1287856005">
    <w:abstractNumId w:val="27"/>
  </w:num>
  <w:num w:numId="26" w16cid:durableId="1553276181">
    <w:abstractNumId w:val="4"/>
  </w:num>
  <w:num w:numId="27" w16cid:durableId="721825643">
    <w:abstractNumId w:val="21"/>
  </w:num>
  <w:num w:numId="28" w16cid:durableId="1545016984">
    <w:abstractNumId w:val="12"/>
  </w:num>
  <w:num w:numId="29" w16cid:durableId="1384410101">
    <w:abstractNumId w:val="28"/>
  </w:num>
  <w:num w:numId="30" w16cid:durableId="1052074709">
    <w:abstractNumId w:val="36"/>
  </w:num>
  <w:num w:numId="31" w16cid:durableId="590354611">
    <w:abstractNumId w:val="8"/>
  </w:num>
  <w:num w:numId="32" w16cid:durableId="639113419">
    <w:abstractNumId w:val="26"/>
  </w:num>
  <w:num w:numId="33" w16cid:durableId="1164587620">
    <w:abstractNumId w:val="38"/>
  </w:num>
  <w:num w:numId="34" w16cid:durableId="372971551">
    <w:abstractNumId w:val="35"/>
  </w:num>
  <w:num w:numId="35" w16cid:durableId="95636247">
    <w:abstractNumId w:val="25"/>
  </w:num>
  <w:num w:numId="36" w16cid:durableId="1468550412">
    <w:abstractNumId w:val="7"/>
  </w:num>
  <w:num w:numId="37" w16cid:durableId="9711298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6780456">
    <w:abstractNumId w:val="30"/>
  </w:num>
  <w:num w:numId="39" w16cid:durableId="632567282">
    <w:abstractNumId w:val="18"/>
  </w:num>
  <w:num w:numId="40" w16cid:durableId="165756363">
    <w:abstractNumId w:val="22"/>
  </w:num>
  <w:num w:numId="41" w16cid:durableId="818884035">
    <w:abstractNumId w:val="20"/>
  </w:num>
  <w:num w:numId="42" w16cid:durableId="740910591">
    <w:abstractNumId w:val="14"/>
  </w:num>
  <w:num w:numId="43" w16cid:durableId="626007837">
    <w:abstractNumId w:val="40"/>
  </w:num>
  <w:num w:numId="44" w16cid:durableId="700397191">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86BEC"/>
    <w:rsid w:val="000A1414"/>
    <w:rsid w:val="00111B33"/>
    <w:rsid w:val="00131F8A"/>
    <w:rsid w:val="00157571"/>
    <w:rsid w:val="001772BE"/>
    <w:rsid w:val="00190851"/>
    <w:rsid w:val="001A32A9"/>
    <w:rsid w:val="001A3F67"/>
    <w:rsid w:val="001C355C"/>
    <w:rsid w:val="001C3659"/>
    <w:rsid w:val="001C49DF"/>
    <w:rsid w:val="001E0AD7"/>
    <w:rsid w:val="002004EB"/>
    <w:rsid w:val="00206A89"/>
    <w:rsid w:val="00275405"/>
    <w:rsid w:val="00290BCC"/>
    <w:rsid w:val="002C407B"/>
    <w:rsid w:val="002E0D80"/>
    <w:rsid w:val="002E18D4"/>
    <w:rsid w:val="002F2848"/>
    <w:rsid w:val="003040D1"/>
    <w:rsid w:val="00334E75"/>
    <w:rsid w:val="00337E92"/>
    <w:rsid w:val="0034074F"/>
    <w:rsid w:val="003544BC"/>
    <w:rsid w:val="003909BB"/>
    <w:rsid w:val="003B109B"/>
    <w:rsid w:val="003C4791"/>
    <w:rsid w:val="003D2E52"/>
    <w:rsid w:val="003E1032"/>
    <w:rsid w:val="00400922"/>
    <w:rsid w:val="00415BF5"/>
    <w:rsid w:val="00460A76"/>
    <w:rsid w:val="00484CF8"/>
    <w:rsid w:val="004D2D20"/>
    <w:rsid w:val="004F2A52"/>
    <w:rsid w:val="00512EEF"/>
    <w:rsid w:val="005147C3"/>
    <w:rsid w:val="005225F6"/>
    <w:rsid w:val="005351F2"/>
    <w:rsid w:val="00546DC5"/>
    <w:rsid w:val="00553C9B"/>
    <w:rsid w:val="00572A22"/>
    <w:rsid w:val="005874B3"/>
    <w:rsid w:val="005A5CF0"/>
    <w:rsid w:val="005A68BE"/>
    <w:rsid w:val="005B13F3"/>
    <w:rsid w:val="005B360A"/>
    <w:rsid w:val="005B60C0"/>
    <w:rsid w:val="005E7A5C"/>
    <w:rsid w:val="00632C96"/>
    <w:rsid w:val="00637A1B"/>
    <w:rsid w:val="00652310"/>
    <w:rsid w:val="00654C43"/>
    <w:rsid w:val="00657C7A"/>
    <w:rsid w:val="00684207"/>
    <w:rsid w:val="00695F78"/>
    <w:rsid w:val="00697084"/>
    <w:rsid w:val="006A65EF"/>
    <w:rsid w:val="006D2083"/>
    <w:rsid w:val="006E2FA5"/>
    <w:rsid w:val="006E3F49"/>
    <w:rsid w:val="00702A12"/>
    <w:rsid w:val="0071192C"/>
    <w:rsid w:val="007148A5"/>
    <w:rsid w:val="00720753"/>
    <w:rsid w:val="00720F4E"/>
    <w:rsid w:val="00731191"/>
    <w:rsid w:val="00747B03"/>
    <w:rsid w:val="00774FFE"/>
    <w:rsid w:val="00782DF8"/>
    <w:rsid w:val="00783A69"/>
    <w:rsid w:val="007A015D"/>
    <w:rsid w:val="007B5E7E"/>
    <w:rsid w:val="007B64A5"/>
    <w:rsid w:val="007F679D"/>
    <w:rsid w:val="0080633B"/>
    <w:rsid w:val="008103FA"/>
    <w:rsid w:val="00831835"/>
    <w:rsid w:val="008355F0"/>
    <w:rsid w:val="0085154B"/>
    <w:rsid w:val="008576E0"/>
    <w:rsid w:val="0088761A"/>
    <w:rsid w:val="0089429A"/>
    <w:rsid w:val="008A7175"/>
    <w:rsid w:val="008B623C"/>
    <w:rsid w:val="008F43D7"/>
    <w:rsid w:val="009176BD"/>
    <w:rsid w:val="00920317"/>
    <w:rsid w:val="00922558"/>
    <w:rsid w:val="00931890"/>
    <w:rsid w:val="0096168E"/>
    <w:rsid w:val="00966682"/>
    <w:rsid w:val="009A0A4D"/>
    <w:rsid w:val="009A1E2A"/>
    <w:rsid w:val="00A4468D"/>
    <w:rsid w:val="00A71656"/>
    <w:rsid w:val="00A73D20"/>
    <w:rsid w:val="00AA6A96"/>
    <w:rsid w:val="00AB1953"/>
    <w:rsid w:val="00AC0F14"/>
    <w:rsid w:val="00AD3D25"/>
    <w:rsid w:val="00AE3D02"/>
    <w:rsid w:val="00AE7443"/>
    <w:rsid w:val="00AE77C1"/>
    <w:rsid w:val="00B10F9B"/>
    <w:rsid w:val="00B221A3"/>
    <w:rsid w:val="00B27E24"/>
    <w:rsid w:val="00B32D0A"/>
    <w:rsid w:val="00B33C56"/>
    <w:rsid w:val="00B40EBC"/>
    <w:rsid w:val="00B75FAB"/>
    <w:rsid w:val="00B83EA3"/>
    <w:rsid w:val="00BA2D0B"/>
    <w:rsid w:val="00BA7BFF"/>
    <w:rsid w:val="00BB548A"/>
    <w:rsid w:val="00BD093A"/>
    <w:rsid w:val="00BD13BF"/>
    <w:rsid w:val="00BF1C41"/>
    <w:rsid w:val="00BF5B8F"/>
    <w:rsid w:val="00C36763"/>
    <w:rsid w:val="00C41D09"/>
    <w:rsid w:val="00C43C4A"/>
    <w:rsid w:val="00C54297"/>
    <w:rsid w:val="00C7442C"/>
    <w:rsid w:val="00C83C72"/>
    <w:rsid w:val="00CC13E8"/>
    <w:rsid w:val="00CD37C8"/>
    <w:rsid w:val="00CD7BE7"/>
    <w:rsid w:val="00D03913"/>
    <w:rsid w:val="00D05CB9"/>
    <w:rsid w:val="00D64809"/>
    <w:rsid w:val="00D66B85"/>
    <w:rsid w:val="00D80D5A"/>
    <w:rsid w:val="00D87460"/>
    <w:rsid w:val="00DC4F3D"/>
    <w:rsid w:val="00DC73AE"/>
    <w:rsid w:val="00DF2920"/>
    <w:rsid w:val="00E02BF3"/>
    <w:rsid w:val="00E10461"/>
    <w:rsid w:val="00E17BBA"/>
    <w:rsid w:val="00E317FD"/>
    <w:rsid w:val="00E50DE6"/>
    <w:rsid w:val="00E637EA"/>
    <w:rsid w:val="00E84E0F"/>
    <w:rsid w:val="00EA7026"/>
    <w:rsid w:val="00EC1044"/>
    <w:rsid w:val="00ED43AA"/>
    <w:rsid w:val="00ED50BC"/>
    <w:rsid w:val="00EF5681"/>
    <w:rsid w:val="00EF67B5"/>
    <w:rsid w:val="00F104CE"/>
    <w:rsid w:val="00F2451C"/>
    <w:rsid w:val="00F30262"/>
    <w:rsid w:val="00F41CC2"/>
    <w:rsid w:val="00F55B40"/>
    <w:rsid w:val="00F56ED6"/>
    <w:rsid w:val="00F7024D"/>
    <w:rsid w:val="00FA75CC"/>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unhideWhenUsed/>
    <w:rsid w:val="001772BE"/>
    <w:pPr>
      <w:spacing w:line="259" w:lineRule="auto"/>
      <w:jc w:val="left"/>
    </w:pPr>
    <w:rPr>
      <w:rFonts w:ascii="Times New Roman" w:eastAsiaTheme="minorHAnsi" w:hAnsi="Times New Roman" w:cs="Times New Roman"/>
      <w:sz w:val="24"/>
      <w:szCs w:val="24"/>
    </w:rPr>
  </w:style>
  <w:style w:type="character" w:customStyle="1" w:styleId="AkapitzlistZnak">
    <w:name w:val="Akapit z listą Znak"/>
    <w:aliases w:val="CW_Lista Znak"/>
    <w:link w:val="Akapitzlist"/>
    <w:uiPriority w:val="34"/>
    <w:locked/>
    <w:rsid w:val="000A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10A7-8EC8-485E-8B6F-6BC95017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5925</Words>
  <Characters>35552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4</cp:revision>
  <cp:lastPrinted>2023-11-10T12:01:00Z</cp:lastPrinted>
  <dcterms:created xsi:type="dcterms:W3CDTF">2023-11-24T12:57:00Z</dcterms:created>
  <dcterms:modified xsi:type="dcterms:W3CDTF">2023-11-24T13:54:00Z</dcterms:modified>
</cp:coreProperties>
</file>