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02E7" w14:textId="77777777" w:rsidR="00DE43DA" w:rsidRDefault="00DE43DA" w:rsidP="00D10078">
      <w:pPr>
        <w:rPr>
          <w:rFonts w:ascii="Times New Roman" w:hAnsi="Times New Roman" w:cs="Times New Roman"/>
        </w:rPr>
      </w:pPr>
    </w:p>
    <w:p w14:paraId="231BE8AF" w14:textId="77777777" w:rsidR="00DE43DA" w:rsidRDefault="00DE43DA" w:rsidP="00D10078">
      <w:pPr>
        <w:rPr>
          <w:rFonts w:ascii="Times New Roman" w:hAnsi="Times New Roman" w:cs="Times New Roman"/>
        </w:rPr>
      </w:pPr>
    </w:p>
    <w:p w14:paraId="3C944961" w14:textId="77777777" w:rsidR="009C5B93" w:rsidRDefault="009C5B93" w:rsidP="00D10078">
      <w:pPr>
        <w:rPr>
          <w:rFonts w:ascii="Times New Roman" w:hAnsi="Times New Roman" w:cs="Times New Roman"/>
        </w:rPr>
      </w:pPr>
    </w:p>
    <w:p w14:paraId="4A843651" w14:textId="1EF0AFF2" w:rsidR="00D10078" w:rsidRDefault="00D10078" w:rsidP="00D10078">
      <w:pPr>
        <w:rPr>
          <w:rFonts w:ascii="Times New Roman" w:hAnsi="Times New Roman" w:cs="Times New Roman"/>
        </w:rPr>
      </w:pPr>
      <w:r w:rsidRPr="00D10078">
        <w:rPr>
          <w:rFonts w:ascii="Times New Roman" w:hAnsi="Times New Roman" w:cs="Times New Roman"/>
        </w:rPr>
        <w:t>Nr postępowania: WSSE.DEA OZPA 272.</w:t>
      </w:r>
      <w:r>
        <w:rPr>
          <w:rFonts w:ascii="Times New Roman" w:hAnsi="Times New Roman" w:cs="Times New Roman"/>
        </w:rPr>
        <w:t>13</w:t>
      </w:r>
      <w:r w:rsidRPr="00D10078">
        <w:rPr>
          <w:rFonts w:ascii="Times New Roman" w:hAnsi="Times New Roman" w:cs="Times New Roman"/>
        </w:rPr>
        <w:t>.2023</w:t>
      </w:r>
      <w:r w:rsidR="006D2012">
        <w:rPr>
          <w:rFonts w:ascii="Times New Roman" w:hAnsi="Times New Roman" w:cs="Times New Roman"/>
        </w:rPr>
        <w:t xml:space="preserve">                            </w:t>
      </w:r>
      <w:r w:rsidR="006D2012" w:rsidRPr="006D2012">
        <w:rPr>
          <w:rFonts w:ascii="Times New Roman" w:hAnsi="Times New Roman" w:cs="Times New Roman"/>
        </w:rPr>
        <w:t>Załącznik nr 2 do SWZ</w:t>
      </w:r>
      <w:r w:rsidR="003874FF">
        <w:rPr>
          <w:rFonts w:ascii="Times New Roman" w:hAnsi="Times New Roman" w:cs="Times New Roman"/>
        </w:rPr>
        <w:t>-ZMIANA</w:t>
      </w:r>
    </w:p>
    <w:p w14:paraId="5E04BAC9" w14:textId="77777777" w:rsidR="006D2012" w:rsidRPr="006D2012" w:rsidRDefault="006D2012" w:rsidP="006D2012">
      <w:pPr>
        <w:spacing w:after="120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 xml:space="preserve">    Wykonawca:</w:t>
      </w:r>
    </w:p>
    <w:p w14:paraId="767EA11C" w14:textId="77777777" w:rsidR="006D2012" w:rsidRPr="006D2012" w:rsidRDefault="006D2012" w:rsidP="006D2012">
      <w:pPr>
        <w:spacing w:after="120"/>
        <w:ind w:left="284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>……………………………………………..</w:t>
      </w:r>
    </w:p>
    <w:p w14:paraId="72F7A52E" w14:textId="77777777" w:rsidR="006D2012" w:rsidRPr="006D2012" w:rsidRDefault="006D2012" w:rsidP="006D2012">
      <w:pPr>
        <w:spacing w:after="120"/>
        <w:ind w:left="284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>……………………………………………..</w:t>
      </w:r>
    </w:p>
    <w:p w14:paraId="2188D936" w14:textId="77777777" w:rsidR="006D2012" w:rsidRPr="006D2012" w:rsidRDefault="006D2012" w:rsidP="006D2012">
      <w:pPr>
        <w:spacing w:after="120"/>
        <w:ind w:left="284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>……………………………………………..</w:t>
      </w:r>
    </w:p>
    <w:p w14:paraId="1A01BE11" w14:textId="77777777" w:rsidR="006D2012" w:rsidRPr="006D2012" w:rsidRDefault="006D2012" w:rsidP="006D2012">
      <w:pPr>
        <w:spacing w:after="120"/>
        <w:ind w:left="284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>……………………………………………..</w:t>
      </w:r>
    </w:p>
    <w:p w14:paraId="4FE556A9" w14:textId="77777777" w:rsidR="006D2012" w:rsidRPr="006D2012" w:rsidRDefault="006D2012" w:rsidP="006D2012">
      <w:pPr>
        <w:spacing w:after="120"/>
        <w:ind w:left="284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>(pełna nazwa/firma, adres, w zależności od podmiotu:</w:t>
      </w:r>
    </w:p>
    <w:p w14:paraId="2C3A6BFC" w14:textId="77777777" w:rsidR="006D2012" w:rsidRPr="006D2012" w:rsidRDefault="006D2012" w:rsidP="006D2012">
      <w:pPr>
        <w:spacing w:after="120"/>
        <w:ind w:left="284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>NIP/ PESEL; KRS/</w:t>
      </w:r>
      <w:proofErr w:type="spellStart"/>
      <w:r w:rsidRPr="006D2012">
        <w:rPr>
          <w:rFonts w:ascii="Arial" w:eastAsia="MS Mincho" w:hAnsi="Arial" w:cs="Arial"/>
          <w:b/>
          <w:sz w:val="18"/>
          <w:szCs w:val="18"/>
        </w:rPr>
        <w:t>CEiDG</w:t>
      </w:r>
      <w:proofErr w:type="spellEnd"/>
      <w:r w:rsidRPr="006D2012">
        <w:rPr>
          <w:rFonts w:ascii="Arial" w:eastAsia="MS Mincho" w:hAnsi="Arial" w:cs="Arial"/>
          <w:b/>
          <w:sz w:val="18"/>
          <w:szCs w:val="18"/>
        </w:rPr>
        <w:t>)</w:t>
      </w:r>
    </w:p>
    <w:p w14:paraId="500E5A37" w14:textId="77777777" w:rsidR="006D2012" w:rsidRDefault="006D2012" w:rsidP="00D10078">
      <w:pPr>
        <w:rPr>
          <w:rFonts w:ascii="Times New Roman" w:hAnsi="Times New Roman" w:cs="Times New Roman"/>
        </w:rPr>
      </w:pPr>
    </w:p>
    <w:p w14:paraId="2348DEA4" w14:textId="77777777" w:rsidR="00D10078" w:rsidRDefault="00D10078" w:rsidP="006D2012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330A65F5">
        <w:rPr>
          <w:rFonts w:ascii="Times New Roman" w:eastAsia="Times New Roman" w:hAnsi="Times New Roman" w:cs="Times New Roman"/>
          <w:b/>
          <w:bCs/>
        </w:rPr>
        <w:t>Formularz przedmiotowy</w:t>
      </w:r>
    </w:p>
    <w:p w14:paraId="75FFE3E7" w14:textId="7FA29DE3" w:rsidR="006D2012" w:rsidRDefault="006D2012" w:rsidP="003605CC">
      <w:pPr>
        <w:jc w:val="both"/>
        <w:rPr>
          <w:rFonts w:ascii="Times New Roman" w:eastAsia="Times New Roman" w:hAnsi="Times New Roman" w:cs="Times New Roman"/>
          <w:b/>
          <w:bCs/>
        </w:rPr>
      </w:pPr>
      <w:bookmarkStart w:id="0" w:name="_Hlk136857299"/>
      <w:r>
        <w:rPr>
          <w:rFonts w:ascii="Times New Roman" w:eastAsia="Times New Roman" w:hAnsi="Times New Roman" w:cs="Times New Roman"/>
          <w:b/>
          <w:bCs/>
        </w:rPr>
        <w:t xml:space="preserve">CZĘŚĆ 3: </w:t>
      </w:r>
      <w:r w:rsidR="00AB21B9">
        <w:rPr>
          <w:rFonts w:ascii="Times New Roman" w:eastAsia="Times New Roman" w:hAnsi="Times New Roman" w:cs="Times New Roman"/>
          <w:b/>
          <w:bCs/>
        </w:rPr>
        <w:t>K</w:t>
      </w:r>
      <w:r w:rsidRPr="006D2012">
        <w:rPr>
          <w:rFonts w:ascii="Times New Roman" w:eastAsia="Times New Roman" w:hAnsi="Times New Roman" w:cs="Times New Roman"/>
          <w:b/>
          <w:bCs/>
        </w:rPr>
        <w:t>omora z laminarnym, pionowym przepływem powietrza, II kl. bezpieczeństwa</w:t>
      </w:r>
    </w:p>
    <w:bookmarkEnd w:id="0"/>
    <w:p w14:paraId="3D91EC88" w14:textId="60071893" w:rsidR="00D10078" w:rsidRDefault="006F3041" w:rsidP="00AF6FFC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6F3041">
        <w:rPr>
          <w:rFonts w:ascii="Times New Roman" w:eastAsia="Times New Roman" w:hAnsi="Times New Roman" w:cs="Times New Roman"/>
          <w:b/>
          <w:bCs/>
        </w:rPr>
        <w:t>Określone parametry</w:t>
      </w:r>
      <w:r>
        <w:rPr>
          <w:rFonts w:ascii="Times New Roman" w:eastAsia="Times New Roman" w:hAnsi="Times New Roman" w:cs="Times New Roman"/>
          <w:b/>
          <w:bCs/>
        </w:rPr>
        <w:t xml:space="preserve"> w Tabeli 1</w:t>
      </w:r>
      <w:r w:rsidRPr="006F3041">
        <w:rPr>
          <w:rFonts w:ascii="Times New Roman" w:eastAsia="Times New Roman" w:hAnsi="Times New Roman" w:cs="Times New Roman"/>
          <w:b/>
          <w:bCs/>
        </w:rPr>
        <w:t xml:space="preserve"> mają charakter obligatoryjny</w:t>
      </w:r>
      <w:r>
        <w:rPr>
          <w:rFonts w:ascii="Times New Roman" w:eastAsia="Times New Roman" w:hAnsi="Times New Roman" w:cs="Times New Roman"/>
          <w:b/>
          <w:bCs/>
        </w:rPr>
        <w:t>.</w:t>
      </w:r>
      <w:r w:rsidRPr="006F3041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 w:rsidRPr="006F3041">
        <w:rPr>
          <w:rFonts w:ascii="Times New Roman" w:eastAsia="Times New Roman" w:hAnsi="Times New Roman" w:cs="Times New Roman"/>
          <w:b/>
          <w:bCs/>
        </w:rPr>
        <w:t>ie spełnienie chociażby jednego parametru będzie skutkować odrzuceniem oferty</w:t>
      </w:r>
      <w:r w:rsidR="00AF6FFC">
        <w:rPr>
          <w:rFonts w:ascii="Times New Roman" w:eastAsia="Times New Roman" w:hAnsi="Times New Roman" w:cs="Times New Roman"/>
          <w:b/>
          <w:bCs/>
        </w:rPr>
        <w:t>.</w:t>
      </w:r>
      <w:r w:rsidRPr="006F3041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01B1E0E" w14:textId="5F95F75A" w:rsidR="00AF6FFC" w:rsidRPr="00CF1001" w:rsidRDefault="00AF6FFC" w:rsidP="00D10078">
      <w:pPr>
        <w:rPr>
          <w:rFonts w:ascii="Times New Roman" w:eastAsia="Times New Roman" w:hAnsi="Times New Roman" w:cs="Times New Roman"/>
          <w:b/>
          <w:bCs/>
        </w:rPr>
      </w:pPr>
      <w:r w:rsidRPr="00AF6FFC">
        <w:rPr>
          <w:rFonts w:ascii="Times New Roman" w:eastAsia="Times New Roman" w:hAnsi="Times New Roman" w:cs="Times New Roman"/>
          <w:b/>
          <w:bCs/>
        </w:rPr>
        <w:t>Tabela 1.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4649"/>
        <w:gridCol w:w="4277"/>
      </w:tblGrid>
      <w:tr w:rsidR="00D10078" w:rsidRPr="000D0D1A" w14:paraId="32634D88" w14:textId="77777777" w:rsidTr="006F3041">
        <w:trPr>
          <w:trHeight w:val="436"/>
          <w:jc w:val="center"/>
        </w:trPr>
        <w:tc>
          <w:tcPr>
            <w:tcW w:w="4649" w:type="dxa"/>
          </w:tcPr>
          <w:p w14:paraId="6531958B" w14:textId="26D38DB8" w:rsidR="00D10078" w:rsidRPr="000D0D1A" w:rsidRDefault="00D10078" w:rsidP="0015013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D1A">
              <w:rPr>
                <w:rFonts w:ascii="Times New Roman" w:eastAsia="Times New Roman" w:hAnsi="Times New Roman" w:cs="Times New Roman"/>
                <w:b/>
                <w:bCs/>
              </w:rPr>
              <w:t>WYMAGANE PARAMETRY TECHNICZNE</w:t>
            </w:r>
          </w:p>
        </w:tc>
        <w:tc>
          <w:tcPr>
            <w:tcW w:w="4277" w:type="dxa"/>
          </w:tcPr>
          <w:p w14:paraId="3A42DE9F" w14:textId="3C1BCE24" w:rsidR="00D10078" w:rsidRPr="000D0D1A" w:rsidRDefault="00D10078" w:rsidP="00150136">
            <w:pPr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D0D1A">
              <w:rPr>
                <w:rFonts w:ascii="Times New Roman" w:eastAsia="Times New Roman" w:hAnsi="Times New Roman" w:cs="Times New Roman"/>
                <w:b/>
                <w:bCs/>
              </w:rPr>
              <w:t>PARAMETRY OFEROWANE</w:t>
            </w:r>
          </w:p>
        </w:tc>
      </w:tr>
      <w:tr w:rsidR="006D2012" w:rsidRPr="000D0D1A" w14:paraId="516A6089" w14:textId="77777777" w:rsidTr="00243FE6">
        <w:trPr>
          <w:trHeight w:val="1179"/>
          <w:jc w:val="center"/>
        </w:trPr>
        <w:tc>
          <w:tcPr>
            <w:tcW w:w="8926" w:type="dxa"/>
            <w:gridSpan w:val="2"/>
          </w:tcPr>
          <w:p w14:paraId="382861A5" w14:textId="16BAE20F" w:rsidR="006D2012" w:rsidRPr="000D0D1A" w:rsidRDefault="006D2012" w:rsidP="00150136">
            <w:pPr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D0D1A">
              <w:rPr>
                <w:rFonts w:ascii="Times New Roman" w:eastAsia="Times New Roman" w:hAnsi="Times New Roman" w:cs="Times New Roman"/>
              </w:rPr>
              <w:t>Oferowany produkt …………………………………………………………………………….</w:t>
            </w:r>
            <w:r w:rsidRPr="000D0D1A">
              <w:rPr>
                <w:rFonts w:ascii="Times New Roman" w:eastAsia="Times New Roman" w:hAnsi="Times New Roman" w:cs="Times New Roman"/>
              </w:rPr>
              <w:br/>
              <w:t>Producent: ………………………………………………………. (pełna nazwa, strona www.)</w:t>
            </w:r>
            <w:r w:rsidRPr="000D0D1A">
              <w:rPr>
                <w:rFonts w:ascii="Times New Roman" w:hAnsi="Times New Roman" w:cs="Times New Roman"/>
              </w:rPr>
              <w:br/>
            </w:r>
            <w:r w:rsidRPr="000D0D1A">
              <w:rPr>
                <w:rFonts w:ascii="Times New Roman" w:eastAsia="Times New Roman" w:hAnsi="Times New Roman" w:cs="Times New Roman"/>
              </w:rPr>
              <w:t>Model: …………………………………………………… nr katalogowy: ……………………</w:t>
            </w:r>
          </w:p>
          <w:p w14:paraId="0036CD30" w14:textId="77777777" w:rsidR="006D2012" w:rsidRPr="000D0D1A" w:rsidRDefault="006D2012" w:rsidP="00150136">
            <w:pPr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0D0D1A">
              <w:rPr>
                <w:rFonts w:ascii="Times New Roman" w:eastAsia="Times New Roman" w:hAnsi="Times New Roman" w:cs="Times New Roman"/>
              </w:rPr>
              <w:t xml:space="preserve">Rok produkcji: ………………………… </w:t>
            </w:r>
          </w:p>
        </w:tc>
      </w:tr>
      <w:tr w:rsidR="00D10078" w:rsidRPr="000D0D1A" w14:paraId="00E4942A" w14:textId="77777777" w:rsidTr="00150136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79064727" w14:textId="77777777" w:rsidR="00D10078" w:rsidRPr="000D0D1A" w:rsidRDefault="00D10078" w:rsidP="00AF6F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D1A">
              <w:rPr>
                <w:rFonts w:ascii="Times New Roman" w:eastAsia="Times New Roman" w:hAnsi="Times New Roman" w:cs="Times New Roman"/>
                <w:b/>
                <w:bCs/>
              </w:rPr>
              <w:t>WYMAGANIA TECHNICZNE</w:t>
            </w:r>
          </w:p>
        </w:tc>
      </w:tr>
      <w:tr w:rsidR="00FA5D31" w:rsidRPr="000D0D1A" w14:paraId="781016C1" w14:textId="77777777" w:rsidTr="00503927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2300FDAA" w14:textId="37A98BA3" w:rsidR="00FA5D31" w:rsidRPr="000D0D1A" w:rsidRDefault="00FA5D31" w:rsidP="00FA5D31">
            <w:pPr>
              <w:pStyle w:val="Akapitzlist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0D1A">
              <w:rPr>
                <w:rFonts w:ascii="Times New Roman" w:eastAsia="Times New Roman" w:hAnsi="Times New Roman" w:cs="Times New Roman"/>
                <w:sz w:val="22"/>
                <w:szCs w:val="22"/>
              </w:rPr>
              <w:t>Komora wolnostojąca z podstawą poziomowaną do pracy siedzącej</w:t>
            </w:r>
          </w:p>
        </w:tc>
      </w:tr>
      <w:tr w:rsidR="00FA5D31" w:rsidRPr="000D0D1A" w14:paraId="7A699C0F" w14:textId="77777777" w:rsidTr="00332C6B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4191334B" w14:textId="4492A6D7" w:rsidR="00FA5D31" w:rsidRPr="000D0D1A" w:rsidRDefault="00FA5D31" w:rsidP="00FA5D31">
            <w:pPr>
              <w:pStyle w:val="Akapitzlist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0D1A">
              <w:rPr>
                <w:rFonts w:ascii="Times New Roman" w:eastAsia="Times New Roman" w:hAnsi="Times New Roman" w:cs="Times New Roman"/>
                <w:sz w:val="22"/>
                <w:szCs w:val="22"/>
              </w:rPr>
              <w:t>Przepływ powietrza laminarny, pionowy</w:t>
            </w:r>
          </w:p>
        </w:tc>
      </w:tr>
      <w:tr w:rsidR="00FA5D31" w:rsidRPr="000D0D1A" w14:paraId="38D6EC6D" w14:textId="77777777" w:rsidTr="003D7463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2B74BF2D" w14:textId="12BC0AD6" w:rsidR="00FA5D31" w:rsidRPr="000D0D1A" w:rsidRDefault="00FA5D31" w:rsidP="00FA5D31">
            <w:pPr>
              <w:pStyle w:val="Akapitzlist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0D1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II klasa bezpieczeństwa (BIOHAZARD) zgodna z normą PN-EN 12469 lub równoważną</w:t>
            </w:r>
          </w:p>
        </w:tc>
      </w:tr>
      <w:tr w:rsidR="00D10078" w:rsidRPr="000D0D1A" w14:paraId="2573EB98" w14:textId="77777777" w:rsidTr="006D2012">
        <w:trPr>
          <w:trHeight w:val="564"/>
          <w:jc w:val="center"/>
        </w:trPr>
        <w:tc>
          <w:tcPr>
            <w:tcW w:w="4649" w:type="dxa"/>
            <w:vAlign w:val="center"/>
          </w:tcPr>
          <w:p w14:paraId="2838EB97" w14:textId="73D37B44" w:rsidR="00D10078" w:rsidRPr="003874FF" w:rsidRDefault="00D10078" w:rsidP="00150136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</w:pPr>
            <w:r w:rsidRPr="003874F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u w:val="single"/>
              </w:rPr>
              <w:t>Wymiary zewnętrzne szer. x wys. x głęb. (tylko komora, bez podstawy): nie większe niż 13</w:t>
            </w:r>
            <w:r w:rsidR="000B56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u w:val="single"/>
              </w:rPr>
              <w:t>50</w:t>
            </w:r>
            <w:r w:rsidRPr="003874F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u w:val="single"/>
              </w:rPr>
              <w:t xml:space="preserve"> x 1536 x 8</w:t>
            </w:r>
            <w:r w:rsidR="003874FF" w:rsidRPr="003874F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u w:val="single"/>
              </w:rPr>
              <w:t>70</w:t>
            </w:r>
            <w:r w:rsidRPr="003874F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u w:val="single"/>
              </w:rPr>
              <w:t xml:space="preserve"> mm</w:t>
            </w:r>
          </w:p>
        </w:tc>
        <w:tc>
          <w:tcPr>
            <w:tcW w:w="4277" w:type="dxa"/>
          </w:tcPr>
          <w:p w14:paraId="22F1DD52" w14:textId="7D9343C3" w:rsidR="00FA5D31" w:rsidRPr="000D0D1A" w:rsidRDefault="00FA5D31" w:rsidP="00150136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0D0D1A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wypełnić:</w:t>
            </w:r>
          </w:p>
          <w:p w14:paraId="5E7DB1F0" w14:textId="57423B82" w:rsidR="006D2012" w:rsidRPr="000D0D1A" w:rsidRDefault="006D2012" w:rsidP="00150136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D1A">
              <w:rPr>
                <w:rFonts w:ascii="Times New Roman" w:eastAsia="Times New Roman" w:hAnsi="Times New Roman" w:cs="Times New Roman"/>
                <w:i/>
                <w:iCs/>
              </w:rPr>
              <w:t xml:space="preserve">4.Wymiary zewnętrzne (tylko komora, bez podstawy): </w:t>
            </w:r>
          </w:p>
          <w:p w14:paraId="2AB2B91A" w14:textId="3A8FFF54" w:rsidR="00D10078" w:rsidRPr="000D0D1A" w:rsidRDefault="006D2012" w:rsidP="00150136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D1A">
              <w:rPr>
                <w:rFonts w:ascii="Times New Roman" w:eastAsia="Times New Roman" w:hAnsi="Times New Roman" w:cs="Times New Roman"/>
                <w:i/>
                <w:iCs/>
              </w:rPr>
              <w:t>szer...…… x wys. …… x głęb.…… mm</w:t>
            </w:r>
          </w:p>
        </w:tc>
      </w:tr>
      <w:tr w:rsidR="00D10078" w:rsidRPr="000D0D1A" w14:paraId="6DE0B194" w14:textId="77777777" w:rsidTr="006D2012">
        <w:trPr>
          <w:trHeight w:val="564"/>
          <w:jc w:val="center"/>
        </w:trPr>
        <w:tc>
          <w:tcPr>
            <w:tcW w:w="4649" w:type="dxa"/>
            <w:vAlign w:val="center"/>
          </w:tcPr>
          <w:p w14:paraId="6B21F531" w14:textId="28FCA969" w:rsidR="00D10078" w:rsidRPr="00545259" w:rsidRDefault="00D10078" w:rsidP="00150136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u w:val="single"/>
              </w:rPr>
            </w:pPr>
            <w:r w:rsidRPr="0054525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lastRenderedPageBreak/>
              <w:t>Wymiary komory roboczej szer. x gł. x wys.: min. 1</w:t>
            </w:r>
            <w:r w:rsidR="00545259" w:rsidRPr="0054525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192</w:t>
            </w:r>
            <w:r w:rsidRPr="0054525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 xml:space="preserve"> x </w:t>
            </w:r>
            <w:r w:rsidR="00545259" w:rsidRPr="0054525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580</w:t>
            </w:r>
            <w:r w:rsidRPr="0054525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 xml:space="preserve"> x 7</w:t>
            </w:r>
            <w:r w:rsidR="00545259" w:rsidRPr="0054525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4</w:t>
            </w:r>
            <w:r w:rsidRPr="0054525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0 mm</w:t>
            </w:r>
          </w:p>
        </w:tc>
        <w:tc>
          <w:tcPr>
            <w:tcW w:w="4277" w:type="dxa"/>
          </w:tcPr>
          <w:p w14:paraId="6A51755F" w14:textId="79A3EC48" w:rsidR="00FA5D31" w:rsidRPr="000D0D1A" w:rsidRDefault="00FA5D31" w:rsidP="00150136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0D0D1A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wypełnić:</w:t>
            </w:r>
          </w:p>
          <w:p w14:paraId="31D562F3" w14:textId="24870181" w:rsidR="00AF6FFC" w:rsidRPr="000D0D1A" w:rsidRDefault="006D2012" w:rsidP="00150136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D1A">
              <w:rPr>
                <w:rFonts w:ascii="Times New Roman" w:eastAsia="Times New Roman" w:hAnsi="Times New Roman" w:cs="Times New Roman"/>
                <w:i/>
                <w:iCs/>
              </w:rPr>
              <w:t>5.Wymiary komory roboczej</w:t>
            </w:r>
            <w:r w:rsidR="00AF6FFC" w:rsidRPr="000D0D1A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  <w:r w:rsidRPr="000D0D1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14:paraId="10C843E0" w14:textId="2DBC74B1" w:rsidR="00D10078" w:rsidRPr="000D0D1A" w:rsidRDefault="00AF6FFC" w:rsidP="00150136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D1A">
              <w:rPr>
                <w:rFonts w:ascii="Times New Roman" w:eastAsia="Times New Roman" w:hAnsi="Times New Roman" w:cs="Times New Roman"/>
                <w:i/>
                <w:iCs/>
              </w:rPr>
              <w:t>szer...…… x wys. …… x głęb.…… mm</w:t>
            </w:r>
          </w:p>
        </w:tc>
      </w:tr>
      <w:tr w:rsidR="00D10078" w:rsidRPr="000D0D1A" w14:paraId="5E7371A9" w14:textId="77777777" w:rsidTr="006D2012">
        <w:trPr>
          <w:trHeight w:val="564"/>
          <w:jc w:val="center"/>
        </w:trPr>
        <w:tc>
          <w:tcPr>
            <w:tcW w:w="4649" w:type="dxa"/>
            <w:vAlign w:val="center"/>
          </w:tcPr>
          <w:p w14:paraId="6009665C" w14:textId="0C67761E" w:rsidR="00D10078" w:rsidRPr="00545259" w:rsidRDefault="00D10078" w:rsidP="00150136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</w:pPr>
            <w:r w:rsidRPr="0054525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u w:val="single"/>
              </w:rPr>
              <w:t>Wysokość blatu roboczego od podłogi:</w:t>
            </w:r>
            <w:r w:rsidRPr="0054525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u w:val="single"/>
              </w:rPr>
              <w:br/>
            </w:r>
            <w:r w:rsidR="00545259" w:rsidRPr="0054525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u w:val="single"/>
              </w:rPr>
              <w:t>(</w:t>
            </w:r>
            <w:r w:rsidRPr="0054525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u w:val="single"/>
              </w:rPr>
              <w:t xml:space="preserve">800 </w:t>
            </w:r>
            <w:r w:rsidR="00545259" w:rsidRPr="0054525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u w:val="single"/>
              </w:rPr>
              <w:t>- 8</w:t>
            </w:r>
            <w:r w:rsidR="0057307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u w:val="single"/>
              </w:rPr>
              <w:t>8</w:t>
            </w:r>
            <w:r w:rsidR="00545259" w:rsidRPr="0054525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u w:val="single"/>
              </w:rPr>
              <w:t>0)</w:t>
            </w:r>
            <w:r w:rsidR="0057307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u w:val="single"/>
              </w:rPr>
              <w:t>mm</w:t>
            </w:r>
          </w:p>
        </w:tc>
        <w:tc>
          <w:tcPr>
            <w:tcW w:w="4277" w:type="dxa"/>
          </w:tcPr>
          <w:p w14:paraId="70DD7CA7" w14:textId="168E9AB9" w:rsidR="00FA5D31" w:rsidRPr="000D0D1A" w:rsidRDefault="00FA5D31" w:rsidP="00AF6FFC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0D0D1A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wypełnić:</w:t>
            </w:r>
          </w:p>
          <w:p w14:paraId="6FE39C7A" w14:textId="42C73F8B" w:rsidR="00AF6FFC" w:rsidRPr="000D0D1A" w:rsidRDefault="00AF6FFC" w:rsidP="00AF6FFC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D1A">
              <w:rPr>
                <w:rFonts w:ascii="Times New Roman" w:eastAsia="Times New Roman" w:hAnsi="Times New Roman" w:cs="Times New Roman"/>
                <w:i/>
                <w:iCs/>
              </w:rPr>
              <w:t>6.Wysokość blatu roboczego od podłogi:</w:t>
            </w:r>
          </w:p>
          <w:p w14:paraId="63A8D154" w14:textId="0E9CA6B1" w:rsidR="00D10078" w:rsidRPr="000D0D1A" w:rsidRDefault="00AF6FFC" w:rsidP="00AF6FFC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D1A">
              <w:rPr>
                <w:rFonts w:ascii="Times New Roman" w:eastAsia="Times New Roman" w:hAnsi="Times New Roman" w:cs="Times New Roman"/>
                <w:i/>
                <w:iCs/>
              </w:rPr>
              <w:t>…… mm</w:t>
            </w:r>
          </w:p>
        </w:tc>
      </w:tr>
      <w:tr w:rsidR="00D10078" w:rsidRPr="000D0D1A" w14:paraId="03270D55" w14:textId="77777777" w:rsidTr="006D2012">
        <w:trPr>
          <w:trHeight w:val="564"/>
          <w:jc w:val="center"/>
        </w:trPr>
        <w:tc>
          <w:tcPr>
            <w:tcW w:w="4649" w:type="dxa"/>
            <w:vAlign w:val="center"/>
          </w:tcPr>
          <w:p w14:paraId="0DDC3AB0" w14:textId="4CF16852" w:rsidR="00D10078" w:rsidRPr="003874FF" w:rsidRDefault="00D10078" w:rsidP="00150136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</w:pPr>
            <w:r w:rsidRPr="003874F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 xml:space="preserve">Głośność do </w:t>
            </w:r>
            <w:r w:rsidR="003874FF" w:rsidRPr="003874F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60</w:t>
            </w:r>
            <w:r w:rsidRPr="003874F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874F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dB</w:t>
            </w:r>
            <w:proofErr w:type="spellEnd"/>
            <w:r w:rsidRPr="003874F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(A)</w:t>
            </w:r>
          </w:p>
        </w:tc>
        <w:tc>
          <w:tcPr>
            <w:tcW w:w="4277" w:type="dxa"/>
          </w:tcPr>
          <w:p w14:paraId="03C02CA2" w14:textId="0017C2A9" w:rsidR="000D0D1A" w:rsidRPr="000D0D1A" w:rsidRDefault="000D0D1A" w:rsidP="00AF6FFC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0D0D1A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wypełnić:</w:t>
            </w:r>
          </w:p>
          <w:p w14:paraId="54C420B1" w14:textId="213614FE" w:rsidR="00D10078" w:rsidRPr="000D0D1A" w:rsidRDefault="00AF6FFC" w:rsidP="00AF6FFC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D1A">
              <w:rPr>
                <w:rFonts w:ascii="Times New Roman" w:eastAsia="Times New Roman" w:hAnsi="Times New Roman" w:cs="Times New Roman"/>
                <w:i/>
                <w:iCs/>
              </w:rPr>
              <w:t>7.</w:t>
            </w:r>
            <w:r w:rsidRPr="000D0D1A">
              <w:rPr>
                <w:rFonts w:ascii="Times New Roman" w:hAnsi="Times New Roman" w:cs="Times New Roman"/>
              </w:rPr>
              <w:t xml:space="preserve"> </w:t>
            </w:r>
            <w:r w:rsidRPr="000D0D1A">
              <w:rPr>
                <w:rFonts w:ascii="Times New Roman" w:eastAsia="Times New Roman" w:hAnsi="Times New Roman" w:cs="Times New Roman"/>
                <w:i/>
                <w:iCs/>
              </w:rPr>
              <w:t xml:space="preserve">Głośność ……. </w:t>
            </w:r>
            <w:proofErr w:type="spellStart"/>
            <w:r w:rsidRPr="000D0D1A">
              <w:rPr>
                <w:rFonts w:ascii="Times New Roman" w:eastAsia="Times New Roman" w:hAnsi="Times New Roman" w:cs="Times New Roman"/>
                <w:i/>
                <w:iCs/>
              </w:rPr>
              <w:t>dB</w:t>
            </w:r>
            <w:proofErr w:type="spellEnd"/>
            <w:r w:rsidR="000D0D1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0D0D1A">
              <w:rPr>
                <w:rFonts w:ascii="Times New Roman" w:eastAsia="Times New Roman" w:hAnsi="Times New Roman" w:cs="Times New Roman"/>
                <w:i/>
                <w:iCs/>
              </w:rPr>
              <w:t>(A)</w:t>
            </w:r>
          </w:p>
        </w:tc>
      </w:tr>
      <w:tr w:rsidR="00FA5D31" w:rsidRPr="000D0D1A" w14:paraId="702F96FB" w14:textId="77777777" w:rsidTr="00A773BD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39D309E6" w14:textId="7B24D28E" w:rsidR="00FA5D31" w:rsidRPr="000D0D1A" w:rsidRDefault="00FA5D31" w:rsidP="00FA5D31">
            <w:pPr>
              <w:pStyle w:val="Akapitzlist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0D1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Filtry: wstępny, główny i wylotowy klasy H14</w:t>
            </w:r>
          </w:p>
        </w:tc>
      </w:tr>
      <w:tr w:rsidR="00FA5D31" w:rsidRPr="000D0D1A" w14:paraId="067D6348" w14:textId="77777777" w:rsidTr="00876B10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1FFEA144" w14:textId="0A6E5E21" w:rsidR="00FA5D31" w:rsidRPr="000D0D1A" w:rsidRDefault="00FA5D31" w:rsidP="00FA5D31">
            <w:pPr>
              <w:pStyle w:val="Akapitzlist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0D1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Monitorowanie i wyświetlanie wartości istotnych parametrów pracy: stanu gotowości komory, prędkość przepływu powietrza stopień zużycia filtrów, czas trwania dezynfekcji UV itp.</w:t>
            </w:r>
          </w:p>
        </w:tc>
      </w:tr>
      <w:tr w:rsidR="00FA5D31" w:rsidRPr="000D0D1A" w14:paraId="07CED72E" w14:textId="77777777" w:rsidTr="00787A1B">
        <w:trPr>
          <w:trHeight w:val="564"/>
          <w:jc w:val="center"/>
        </w:trPr>
        <w:tc>
          <w:tcPr>
            <w:tcW w:w="8926" w:type="dxa"/>
            <w:gridSpan w:val="2"/>
            <w:shd w:val="clear" w:color="auto" w:fill="auto"/>
            <w:vAlign w:val="center"/>
          </w:tcPr>
          <w:p w14:paraId="760A64ED" w14:textId="136D86EC" w:rsidR="00FA5D31" w:rsidRPr="000D0D1A" w:rsidRDefault="00FA5D31" w:rsidP="00FA5D31">
            <w:pPr>
              <w:pStyle w:val="Akapitzlist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0D1A">
              <w:rPr>
                <w:rFonts w:ascii="Times New Roman" w:eastAsia="Times New Roman" w:hAnsi="Times New Roman" w:cs="Times New Roman"/>
                <w:sz w:val="22"/>
                <w:szCs w:val="22"/>
              </w:rPr>
              <w:t>Szyba frontowa: szczelina w pozycji roboczej wys. 200 ± 20 mm; szyba podnoszona elektrycznie, uszczelniana w pozycji opuszczonej, z możliwością odchylenia przy czyszczeniu</w:t>
            </w:r>
          </w:p>
        </w:tc>
      </w:tr>
      <w:tr w:rsidR="00FA5D31" w:rsidRPr="000D0D1A" w14:paraId="4831EA10" w14:textId="77777777" w:rsidTr="00467EE9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194005F9" w14:textId="4210D560" w:rsidR="00FA5D31" w:rsidRPr="000D0D1A" w:rsidRDefault="00FA5D31" w:rsidP="000D0D1A">
            <w:pPr>
              <w:pStyle w:val="Akapitzlist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0D1A">
              <w:rPr>
                <w:rFonts w:ascii="Times New Roman" w:eastAsia="Times New Roman" w:hAnsi="Times New Roman" w:cs="Times New Roman"/>
                <w:sz w:val="22"/>
                <w:szCs w:val="22"/>
              </w:rPr>
              <w:t>Szyby boczne: wykonane z materiału bezpiecznego, chroniącego przed promieniowaniem UV</w:t>
            </w:r>
          </w:p>
        </w:tc>
      </w:tr>
      <w:tr w:rsidR="000D0D1A" w:rsidRPr="000D0D1A" w14:paraId="048E7574" w14:textId="77777777" w:rsidTr="00B348EA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520AD4B1" w14:textId="52D662DF" w:rsidR="000D0D1A" w:rsidRPr="000D0D1A" w:rsidRDefault="000D0D1A" w:rsidP="000D0D1A">
            <w:pPr>
              <w:pStyle w:val="Akapitzlist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0D1A">
              <w:rPr>
                <w:rFonts w:ascii="Times New Roman" w:eastAsia="Times New Roman" w:hAnsi="Times New Roman" w:cs="Times New Roman"/>
                <w:sz w:val="22"/>
                <w:szCs w:val="22"/>
              </w:rPr>
              <w:t>Blat roboczy: wykonany ze stali nierdzewnej, segmentowany</w:t>
            </w:r>
          </w:p>
        </w:tc>
      </w:tr>
      <w:tr w:rsidR="000D0D1A" w:rsidRPr="000D0D1A" w14:paraId="5EB9AF24" w14:textId="77777777" w:rsidTr="00040438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75F54DE1" w14:textId="08E148B4" w:rsidR="000D0D1A" w:rsidRPr="000D0D1A" w:rsidRDefault="000D0D1A" w:rsidP="000D0D1A">
            <w:pPr>
              <w:pStyle w:val="Akapitzlist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0D1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Przepust samouszczelniający umiejscowiony w ścianie bocznej zabezpieczony lokalnym podciśnieniem przed wyciekiem z lub do komory roboczej, służący do wprowadzenia np. węża próżniowego, kabla elektrycznego itp.</w:t>
            </w:r>
          </w:p>
        </w:tc>
      </w:tr>
      <w:tr w:rsidR="000D0D1A" w:rsidRPr="000D0D1A" w14:paraId="03CBDD56" w14:textId="77777777" w:rsidTr="000C1336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2F7A5998" w14:textId="23C749AA" w:rsidR="000D0D1A" w:rsidRPr="000D0D1A" w:rsidRDefault="000D0D1A" w:rsidP="000D0D1A">
            <w:pPr>
              <w:pStyle w:val="Akapitzlist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0D1A">
              <w:rPr>
                <w:rFonts w:ascii="Times New Roman" w:eastAsia="Times New Roman" w:hAnsi="Times New Roman" w:cs="Times New Roman"/>
                <w:sz w:val="22"/>
                <w:szCs w:val="22"/>
              </w:rPr>
              <w:t>Komora robocza: w</w:t>
            </w:r>
            <w:r w:rsidRPr="000D0D1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ykonana ze stali nierdzewnej klasy 316 lub 316L</w:t>
            </w:r>
          </w:p>
        </w:tc>
      </w:tr>
      <w:tr w:rsidR="00D10078" w:rsidRPr="000D0D1A" w14:paraId="03625EFC" w14:textId="77777777" w:rsidTr="000D0D1A">
        <w:trPr>
          <w:trHeight w:val="392"/>
          <w:jc w:val="center"/>
        </w:trPr>
        <w:tc>
          <w:tcPr>
            <w:tcW w:w="4649" w:type="dxa"/>
            <w:vAlign w:val="center"/>
          </w:tcPr>
          <w:p w14:paraId="3EF6D9CD" w14:textId="77777777" w:rsidR="00D10078" w:rsidRPr="000D0D1A" w:rsidRDefault="00D10078" w:rsidP="00150136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0D1A">
              <w:rPr>
                <w:rFonts w:ascii="Times New Roman" w:eastAsia="Times New Roman" w:hAnsi="Times New Roman" w:cs="Times New Roman"/>
                <w:sz w:val="22"/>
                <w:szCs w:val="22"/>
              </w:rPr>
              <w:t>Oświetlenie wnętrza: LED, min. 920 lx</w:t>
            </w:r>
          </w:p>
        </w:tc>
        <w:tc>
          <w:tcPr>
            <w:tcW w:w="4277" w:type="dxa"/>
          </w:tcPr>
          <w:p w14:paraId="768A7647" w14:textId="761FFB29" w:rsidR="000D0D1A" w:rsidRPr="000D0D1A" w:rsidRDefault="000D0D1A" w:rsidP="00150136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0D0D1A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wypełnić:</w:t>
            </w:r>
          </w:p>
          <w:p w14:paraId="1F0E51BC" w14:textId="2A9378B5" w:rsidR="00D10078" w:rsidRPr="000D0D1A" w:rsidRDefault="00860518" w:rsidP="00150136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D1A">
              <w:rPr>
                <w:rFonts w:ascii="Times New Roman" w:eastAsia="Times New Roman" w:hAnsi="Times New Roman" w:cs="Times New Roman"/>
                <w:i/>
                <w:iCs/>
              </w:rPr>
              <w:t>15.</w:t>
            </w:r>
            <w:r w:rsidRPr="000D0D1A">
              <w:rPr>
                <w:rFonts w:ascii="Times New Roman" w:eastAsia="Times New Roman" w:hAnsi="Times New Roman" w:cs="Times New Roman"/>
                <w:i/>
                <w:iCs/>
              </w:rPr>
              <w:tab/>
              <w:t>Oświetlenie wnętrza: LED,. ……lx</w:t>
            </w:r>
          </w:p>
        </w:tc>
      </w:tr>
      <w:tr w:rsidR="000D0D1A" w:rsidRPr="000D0D1A" w14:paraId="63B58CBD" w14:textId="77777777" w:rsidTr="008268C6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634185C4" w14:textId="38F49D08" w:rsidR="000D0D1A" w:rsidRPr="000D0D1A" w:rsidRDefault="000D0D1A" w:rsidP="000D0D1A">
            <w:pPr>
              <w:pStyle w:val="Akapitzlist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0D1A">
              <w:rPr>
                <w:rFonts w:ascii="Times New Roman" w:eastAsia="Times New Roman" w:hAnsi="Times New Roman" w:cs="Times New Roman"/>
                <w:sz w:val="22"/>
                <w:szCs w:val="22"/>
              </w:rPr>
              <w:t>Alarm optyczny i akustyczny</w:t>
            </w:r>
          </w:p>
        </w:tc>
      </w:tr>
      <w:tr w:rsidR="000D0D1A" w:rsidRPr="000D0D1A" w14:paraId="5E5DCD1D" w14:textId="77777777" w:rsidTr="008212C1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5D63F293" w14:textId="6A60B700" w:rsidR="000D0D1A" w:rsidRPr="000D0D1A" w:rsidRDefault="000D0D1A" w:rsidP="000D0D1A">
            <w:pPr>
              <w:pStyle w:val="Akapitzlist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0D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Zasilanie i pobór mocy: </w:t>
            </w:r>
            <w:r w:rsidRPr="000D0D1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220 - 240V / 50Hz</w:t>
            </w:r>
          </w:p>
        </w:tc>
      </w:tr>
      <w:tr w:rsidR="000D0D1A" w:rsidRPr="000D0D1A" w14:paraId="0F932E11" w14:textId="77777777" w:rsidTr="006B75BA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6422368A" w14:textId="1E7E4484" w:rsidR="000D0D1A" w:rsidRPr="000D0D1A" w:rsidRDefault="000D0D1A" w:rsidP="000D0D1A">
            <w:pPr>
              <w:pStyle w:val="Akapitzlist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0D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Zestaw do sterylizacji: </w:t>
            </w:r>
            <w:r w:rsidRPr="000D0D1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Lampy UV-C wbudowane w ściany boczne</w:t>
            </w:r>
            <w:r w:rsidR="000B561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0B5612" w:rsidRPr="000B56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u w:val="single"/>
              </w:rPr>
              <w:t>lub tylne</w:t>
            </w:r>
            <w:r w:rsidRPr="000D0D1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 zakryte osłoną, układ minimalizujący zjawisko strefy cienia</w:t>
            </w:r>
          </w:p>
        </w:tc>
      </w:tr>
      <w:tr w:rsidR="00D10078" w:rsidRPr="000D0D1A" w14:paraId="7624575C" w14:textId="77777777" w:rsidTr="006D2012">
        <w:trPr>
          <w:trHeight w:val="564"/>
          <w:jc w:val="center"/>
        </w:trPr>
        <w:tc>
          <w:tcPr>
            <w:tcW w:w="4649" w:type="dxa"/>
            <w:vAlign w:val="center"/>
          </w:tcPr>
          <w:p w14:paraId="1C5B052A" w14:textId="77777777" w:rsidR="00D10078" w:rsidRPr="000D0D1A" w:rsidRDefault="00D10078" w:rsidP="00150136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0D1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Gniazda elektryczne min. 2 szt. zlokalizowane na ścianie tylnej</w:t>
            </w:r>
          </w:p>
        </w:tc>
        <w:tc>
          <w:tcPr>
            <w:tcW w:w="4277" w:type="dxa"/>
          </w:tcPr>
          <w:p w14:paraId="68CE762D" w14:textId="7DDB08C7" w:rsidR="000D0D1A" w:rsidRPr="000D0D1A" w:rsidRDefault="000D0D1A" w:rsidP="00150136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0D0D1A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wypełnić:</w:t>
            </w:r>
          </w:p>
          <w:p w14:paraId="6AE1DE91" w14:textId="43F35346" w:rsidR="00D10078" w:rsidRPr="000D0D1A" w:rsidRDefault="00FA5D31" w:rsidP="00150136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D1A">
              <w:rPr>
                <w:rFonts w:ascii="Times New Roman" w:eastAsia="Times New Roman" w:hAnsi="Times New Roman" w:cs="Times New Roman"/>
                <w:i/>
                <w:iCs/>
              </w:rPr>
              <w:t>19.</w:t>
            </w:r>
            <w:r w:rsidRPr="000D0D1A">
              <w:rPr>
                <w:rFonts w:ascii="Times New Roman" w:eastAsia="Times New Roman" w:hAnsi="Times New Roman" w:cs="Times New Roman"/>
                <w:i/>
                <w:iCs/>
              </w:rPr>
              <w:tab/>
              <w:t>Gniazda elektryczne ……. szt. zlokalizowane na ścianie tylnej</w:t>
            </w:r>
          </w:p>
        </w:tc>
      </w:tr>
      <w:tr w:rsidR="000D0D1A" w:rsidRPr="000D0D1A" w14:paraId="532CFE30" w14:textId="77777777" w:rsidTr="00663705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6BDB327E" w14:textId="2C2379BF" w:rsidR="000D0D1A" w:rsidRPr="000D0D1A" w:rsidRDefault="000D0D1A" w:rsidP="000D0D1A">
            <w:pPr>
              <w:pStyle w:val="Akapitzlist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0D1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Przepusty w ścianach bocznych komory do instalacji zaworów mediów, kable komputera PC itp.: min. 4 szt.</w:t>
            </w:r>
          </w:p>
        </w:tc>
      </w:tr>
      <w:tr w:rsidR="000D0D1A" w:rsidRPr="000D0D1A" w14:paraId="4DE48C11" w14:textId="77777777" w:rsidTr="00A46C55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74F74A26" w14:textId="29718100" w:rsidR="000D0D1A" w:rsidRPr="000D0D1A" w:rsidRDefault="000D0D1A" w:rsidP="000D0D1A">
            <w:pPr>
              <w:pStyle w:val="Akapitzlist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0D1A">
              <w:rPr>
                <w:rFonts w:ascii="Times New Roman" w:eastAsia="Times New Roman" w:hAnsi="Times New Roman" w:cs="Times New Roman"/>
                <w:sz w:val="22"/>
                <w:szCs w:val="22"/>
              </w:rPr>
              <w:t>Podpórki przedramion z możliwością demontażu</w:t>
            </w:r>
          </w:p>
        </w:tc>
      </w:tr>
      <w:tr w:rsidR="000D0D1A" w:rsidRPr="000D0D1A" w14:paraId="4A684F0B" w14:textId="77777777" w:rsidTr="003B6455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10132B14" w14:textId="232F0B9E" w:rsidR="000D0D1A" w:rsidRPr="000D0D1A" w:rsidRDefault="000D0D1A" w:rsidP="000D0D1A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0D1A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zamontowania zaworu gazu palnego w bocznej ścianie komory</w:t>
            </w:r>
          </w:p>
        </w:tc>
      </w:tr>
      <w:tr w:rsidR="00D10078" w:rsidRPr="000D0D1A" w14:paraId="76F11CFD" w14:textId="77777777" w:rsidTr="00150136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1EAD3C5A" w14:textId="65F6FCA6" w:rsidR="00D10078" w:rsidRPr="000D0D1A" w:rsidRDefault="00860518" w:rsidP="0015013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D1A">
              <w:rPr>
                <w:rFonts w:ascii="Times New Roman" w:eastAsia="Times New Roman" w:hAnsi="Times New Roman" w:cs="Times New Roman"/>
                <w:b/>
                <w:bCs/>
              </w:rPr>
              <w:t>POZOSTAŁE WYMAGANIA:</w:t>
            </w:r>
          </w:p>
        </w:tc>
      </w:tr>
      <w:tr w:rsidR="007A3D02" w:rsidRPr="000D0D1A" w14:paraId="4B47B44D" w14:textId="77777777" w:rsidTr="009A6999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2ACE66BA" w14:textId="61676121" w:rsidR="007A3D02" w:rsidRPr="000D0D1A" w:rsidRDefault="007A3D02" w:rsidP="000D0D1A">
            <w:pPr>
              <w:pStyle w:val="Akapitzlist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Gwarancja 24 miesiące</w:t>
            </w:r>
          </w:p>
        </w:tc>
      </w:tr>
      <w:tr w:rsidR="000D0D1A" w:rsidRPr="000D0D1A" w14:paraId="3E9F0C11" w14:textId="77777777" w:rsidTr="009A6999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648432D5" w14:textId="22247B18" w:rsidR="000D0D1A" w:rsidRPr="000D0D1A" w:rsidRDefault="00E916DC" w:rsidP="000D0D1A">
            <w:pPr>
              <w:pStyle w:val="Akapitzlist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916DC">
              <w:rPr>
                <w:rFonts w:ascii="Times New Roman" w:eastAsia="Times New Roman" w:hAnsi="Times New Roman" w:cs="Times New Roman"/>
                <w:sz w:val="22"/>
                <w:szCs w:val="22"/>
              </w:rPr>
              <w:t>Wykonanie bezpłatnego  przeglądu technicznego aparatury w ramach gwarancji  po każdym roku od daty instalacji, w terminie uzgodnionym  przez Zamawiającego a w ostatnim roku gwarancji, przegląd techniczny w ostatnim miesiącu kończącym gwarancję.</w:t>
            </w:r>
          </w:p>
        </w:tc>
      </w:tr>
      <w:tr w:rsidR="000D0D1A" w:rsidRPr="000D0D1A" w14:paraId="7B1845E8" w14:textId="77777777" w:rsidTr="004F2B84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41E7F7C0" w14:textId="5B409718" w:rsidR="000D0D1A" w:rsidRPr="000D0D1A" w:rsidRDefault="000D0D1A" w:rsidP="000D0D1A">
            <w:pPr>
              <w:pStyle w:val="Akapitzlist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0D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Szkolenie z obsługi komory w języku polskim dla 2 osób; </w:t>
            </w:r>
          </w:p>
        </w:tc>
      </w:tr>
      <w:tr w:rsidR="00846CF4" w:rsidRPr="000D0D1A" w14:paraId="66ABE44E" w14:textId="77777777" w:rsidTr="004F2B84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026137F2" w14:textId="0C80187F" w:rsidR="00846CF4" w:rsidRPr="000D0D1A" w:rsidRDefault="00846CF4" w:rsidP="000D0D1A">
            <w:pPr>
              <w:pStyle w:val="Akapitzlist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Transport, wniesienie na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Ip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instalacja</w:t>
            </w:r>
          </w:p>
        </w:tc>
      </w:tr>
    </w:tbl>
    <w:p w14:paraId="6D3EC838" w14:textId="77777777" w:rsidR="00D10078" w:rsidRPr="000D0D1A" w:rsidRDefault="00D10078" w:rsidP="00D10078">
      <w:pPr>
        <w:pStyle w:val="Akapitzlist2"/>
        <w:spacing w:after="120"/>
        <w:ind w:left="0"/>
        <w:rPr>
          <w:rFonts w:ascii="Times New Roman" w:eastAsia="MS Mincho" w:hAnsi="Times New Roman" w:cs="Times New Roman"/>
        </w:rPr>
      </w:pPr>
      <w:bookmarkStart w:id="1" w:name="_Hlk97634470"/>
      <w:bookmarkEnd w:id="1"/>
    </w:p>
    <w:p w14:paraId="0054A66B" w14:textId="3C0614EB" w:rsidR="001413A9" w:rsidRPr="000D0D1A" w:rsidRDefault="00860518" w:rsidP="001413A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0D0D1A">
        <w:rPr>
          <w:rFonts w:ascii="Times New Roman" w:eastAsia="Times New Roman" w:hAnsi="Times New Roman" w:cs="Times New Roman"/>
          <w:b/>
          <w:bCs/>
          <w:lang w:eastAsia="pl-PL"/>
        </w:rPr>
        <w:t>Tabela 2.</w:t>
      </w:r>
    </w:p>
    <w:p w14:paraId="2921B8B4" w14:textId="77777777" w:rsidR="00860518" w:rsidRPr="000D0D1A" w:rsidRDefault="00860518" w:rsidP="00141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88DD5F2" w14:textId="5C8D5CF4" w:rsidR="00343BC7" w:rsidRPr="000D0D1A" w:rsidRDefault="00AF6FFC">
      <w:pPr>
        <w:rPr>
          <w:rFonts w:ascii="Times New Roman" w:hAnsi="Times New Roman" w:cs="Times New Roman"/>
          <w:b/>
          <w:bCs/>
        </w:rPr>
      </w:pPr>
      <w:r w:rsidRPr="000D0D1A">
        <w:rPr>
          <w:rFonts w:ascii="Times New Roman" w:hAnsi="Times New Roman" w:cs="Times New Roman"/>
          <w:b/>
          <w:bCs/>
        </w:rPr>
        <w:t>Parametr</w:t>
      </w:r>
      <w:r w:rsidR="00860518" w:rsidRPr="000D0D1A">
        <w:rPr>
          <w:rFonts w:ascii="Times New Roman" w:hAnsi="Times New Roman" w:cs="Times New Roman"/>
          <w:b/>
          <w:bCs/>
        </w:rPr>
        <w:t>y</w:t>
      </w:r>
      <w:r w:rsidRPr="000D0D1A">
        <w:rPr>
          <w:rFonts w:ascii="Times New Roman" w:hAnsi="Times New Roman" w:cs="Times New Roman"/>
          <w:b/>
          <w:bCs/>
        </w:rPr>
        <w:t xml:space="preserve"> dodatkowo punktowan</w:t>
      </w:r>
      <w:r w:rsidR="00860518" w:rsidRPr="000D0D1A">
        <w:rPr>
          <w:rFonts w:ascii="Times New Roman" w:hAnsi="Times New Roman" w:cs="Times New Roman"/>
          <w:b/>
          <w:bCs/>
        </w:rPr>
        <w:t>e</w:t>
      </w:r>
      <w:r w:rsidRPr="000D0D1A">
        <w:rPr>
          <w:rFonts w:ascii="Times New Roman" w:hAnsi="Times New Roman" w:cs="Times New Roman"/>
          <w:b/>
          <w:bCs/>
        </w:rPr>
        <w:t>, stanowiąc</w:t>
      </w:r>
      <w:r w:rsidR="00860518" w:rsidRPr="000D0D1A">
        <w:rPr>
          <w:rFonts w:ascii="Times New Roman" w:hAnsi="Times New Roman" w:cs="Times New Roman"/>
          <w:b/>
          <w:bCs/>
        </w:rPr>
        <w:t>e</w:t>
      </w:r>
      <w:r w:rsidRPr="000D0D1A">
        <w:rPr>
          <w:rFonts w:ascii="Times New Roman" w:hAnsi="Times New Roman" w:cs="Times New Roman"/>
          <w:b/>
          <w:bCs/>
        </w:rPr>
        <w:t xml:space="preserve"> kryterium oceny ofert</w:t>
      </w:r>
      <w:r w:rsidR="000D0D1A" w:rsidRPr="000D0D1A">
        <w:rPr>
          <w:rFonts w:ascii="Times New Roman" w:hAnsi="Times New Roman" w:cs="Times New Roman"/>
          <w:b/>
          <w:bCs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2E53" w:rsidRPr="000D0D1A" w14:paraId="259D1268" w14:textId="77777777" w:rsidTr="00860518">
        <w:tc>
          <w:tcPr>
            <w:tcW w:w="4531" w:type="dxa"/>
          </w:tcPr>
          <w:p w14:paraId="52AD0C9B" w14:textId="5A5EE68C" w:rsidR="00522E53" w:rsidRPr="00DE43DA" w:rsidRDefault="00522E53" w:rsidP="00DE43DA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2" w:name="_Hlk136857372"/>
            <w:r>
              <w:rPr>
                <w:rFonts w:ascii="Times New Roman" w:hAnsi="Times New Roman" w:cs="Times New Roman"/>
              </w:rPr>
              <w:t>1.</w:t>
            </w:r>
            <w:bookmarkStart w:id="3" w:name="_Hlk137040640"/>
            <w:r w:rsidRPr="00DE43DA">
              <w:rPr>
                <w:rFonts w:ascii="Times New Roman" w:hAnsi="Times New Roman" w:cs="Times New Roman"/>
              </w:rPr>
              <w:t>Rejestracja zdarzeń w czasie rzeczywistym oraz eksport danych do zewnętrznej pamięci USB</w:t>
            </w:r>
            <w:bookmarkEnd w:id="3"/>
          </w:p>
          <w:p w14:paraId="0A6B24C7" w14:textId="3CC7C4B7" w:rsidR="00522E53" w:rsidRPr="00130CC5" w:rsidRDefault="00522E53" w:rsidP="00130C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CC5">
              <w:rPr>
                <w:rFonts w:ascii="Times New Roman" w:hAnsi="Times New Roman" w:cs="Times New Roman"/>
                <w:sz w:val="20"/>
                <w:szCs w:val="20"/>
              </w:rPr>
              <w:t>TAK- 5 pkt. NIE- 0 pkt</w:t>
            </w:r>
          </w:p>
          <w:p w14:paraId="003FE03C" w14:textId="59E2A267" w:rsidR="00522E53" w:rsidRPr="006B207A" w:rsidRDefault="006B207A" w:rsidP="006B207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07A">
              <w:rPr>
                <w:rFonts w:ascii="Times New Roman" w:hAnsi="Times New Roman" w:cs="Times New Roman"/>
                <w:b/>
                <w:i/>
                <w:iCs/>
              </w:rPr>
              <w:t>Wymagany dokument przedmiotowy potwierdzający spełnienie parametrów.</w:t>
            </w:r>
          </w:p>
        </w:tc>
        <w:tc>
          <w:tcPr>
            <w:tcW w:w="4531" w:type="dxa"/>
            <w:vMerge w:val="restart"/>
          </w:tcPr>
          <w:p w14:paraId="4BAD090A" w14:textId="77777777" w:rsidR="00522E53" w:rsidRDefault="00522E53" w:rsidP="00522E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0183021" w14:textId="77777777" w:rsidR="00522E53" w:rsidRDefault="00522E53" w:rsidP="00522E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71B58C2" w14:textId="77777777" w:rsidR="00522E53" w:rsidRDefault="00522E53" w:rsidP="00522E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D955710" w14:textId="77777777" w:rsidR="00522E53" w:rsidRDefault="00522E53" w:rsidP="00522E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EF4945F" w14:textId="7F28DC38" w:rsidR="00522E53" w:rsidRPr="000D0D1A" w:rsidRDefault="00522E53" w:rsidP="00522E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określa w Formularzu Ofertowym w Załączniku nr 1 do SWZ</w:t>
            </w:r>
          </w:p>
          <w:p w14:paraId="2D8A16E5" w14:textId="06B70558" w:rsidR="00522E53" w:rsidRPr="000D0D1A" w:rsidRDefault="00522E53" w:rsidP="000D0D1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2E53" w:rsidRPr="000D0D1A" w14:paraId="5CAE1687" w14:textId="77777777" w:rsidTr="00860518">
        <w:tc>
          <w:tcPr>
            <w:tcW w:w="4531" w:type="dxa"/>
          </w:tcPr>
          <w:p w14:paraId="713C5AD8" w14:textId="1A2EBF38" w:rsidR="00522E53" w:rsidRPr="00DE43DA" w:rsidRDefault="00522E53" w:rsidP="00DE43D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DE43DA">
              <w:rPr>
                <w:rFonts w:ascii="Times New Roman" w:hAnsi="Times New Roman" w:cs="Times New Roman"/>
              </w:rPr>
              <w:t xml:space="preserve">Gwarancja: </w:t>
            </w:r>
          </w:p>
          <w:p w14:paraId="666724A6" w14:textId="06AF8AAA" w:rsidR="00522E53" w:rsidRPr="00E916DC" w:rsidRDefault="00522E53" w:rsidP="00E916D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DC">
              <w:rPr>
                <w:rFonts w:ascii="Times New Roman" w:hAnsi="Times New Roman" w:cs="Times New Roman"/>
                <w:sz w:val="20"/>
                <w:szCs w:val="20"/>
              </w:rPr>
              <w:t>24 miesiące – 0 pkt</w:t>
            </w:r>
          </w:p>
          <w:p w14:paraId="1DF5D304" w14:textId="155E5AB8" w:rsidR="00522E53" w:rsidRPr="00E916DC" w:rsidRDefault="00522E53" w:rsidP="00E916D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DC">
              <w:rPr>
                <w:rFonts w:ascii="Times New Roman" w:hAnsi="Times New Roman" w:cs="Times New Roman"/>
                <w:sz w:val="20"/>
                <w:szCs w:val="20"/>
              </w:rPr>
              <w:t>pow. 24 miesięcy – 36 miesięcy włącznie – 15 pkt</w:t>
            </w:r>
          </w:p>
          <w:p w14:paraId="05AF097E" w14:textId="24BBFF68" w:rsidR="00522E53" w:rsidRPr="00E916DC" w:rsidRDefault="00522E53" w:rsidP="00E916D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DC">
              <w:rPr>
                <w:rFonts w:ascii="Times New Roman" w:hAnsi="Times New Roman" w:cs="Times New Roman"/>
                <w:sz w:val="20"/>
                <w:szCs w:val="20"/>
              </w:rPr>
              <w:t>pow. 36 miesięcy- 48 miesięcy włącznie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16D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6B20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916DC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  <w:p w14:paraId="29A084D2" w14:textId="63AE4D54" w:rsidR="00522E53" w:rsidRPr="00E916DC" w:rsidRDefault="00522E53" w:rsidP="00E916D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DC">
              <w:rPr>
                <w:rFonts w:ascii="Times New Roman" w:hAnsi="Times New Roman" w:cs="Times New Roman"/>
                <w:sz w:val="20"/>
                <w:szCs w:val="20"/>
              </w:rPr>
              <w:t>pow.48 miesięcy-</w:t>
            </w:r>
            <w:r w:rsidR="006B20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916DC">
              <w:rPr>
                <w:rFonts w:ascii="Times New Roman" w:hAnsi="Times New Roman" w:cs="Times New Roman"/>
                <w:sz w:val="20"/>
                <w:szCs w:val="20"/>
              </w:rPr>
              <w:t>5pkt.</w:t>
            </w:r>
          </w:p>
          <w:p w14:paraId="15D7DF06" w14:textId="2B810AE6" w:rsidR="00522E53" w:rsidRPr="000D0D1A" w:rsidRDefault="00522E53" w:rsidP="000D0D1A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  <w:vMerge/>
          </w:tcPr>
          <w:p w14:paraId="1593A859" w14:textId="1990EDAB" w:rsidR="00522E53" w:rsidRPr="000D0D1A" w:rsidRDefault="00522E53" w:rsidP="000D0D1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34F1106C" w14:textId="77777777" w:rsidR="008205D5" w:rsidRPr="0057307E" w:rsidRDefault="008205D5" w:rsidP="0057307E">
      <w:pPr>
        <w:rPr>
          <w:rFonts w:ascii="Times New Roman" w:hAnsi="Times New Roman" w:cs="Times New Roman"/>
        </w:rPr>
      </w:pPr>
    </w:p>
    <w:p w14:paraId="5C7CD540" w14:textId="44C20622" w:rsidR="008205D5" w:rsidRPr="008205D5" w:rsidRDefault="008205D5" w:rsidP="008205D5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8205D5">
        <w:rPr>
          <w:rFonts w:ascii="Times New Roman" w:hAnsi="Times New Roman" w:cs="Times New Roman"/>
          <w:sz w:val="20"/>
          <w:szCs w:val="20"/>
        </w:rPr>
        <w:t>Podpisano kwalifikowanym podpisem elektronicznym/podpisem zaufanym/podpisem osobistym przez:</w:t>
      </w:r>
    </w:p>
    <w:p w14:paraId="3C0DD024" w14:textId="77777777" w:rsidR="008205D5" w:rsidRPr="008205D5" w:rsidRDefault="008205D5" w:rsidP="008205D5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8205D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</w:t>
      </w:r>
    </w:p>
    <w:p w14:paraId="569EB13B" w14:textId="78F6D163" w:rsidR="00860518" w:rsidRPr="008205D5" w:rsidRDefault="008205D5" w:rsidP="008205D5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8205D5">
        <w:rPr>
          <w:rFonts w:ascii="Times New Roman" w:hAnsi="Times New Roman" w:cs="Times New Roman"/>
          <w:sz w:val="20"/>
          <w:szCs w:val="20"/>
        </w:rPr>
        <w:t>(wpisać imię i nazwisko osoby składającej oświadczenie w imieniu Wykonawcy)</w:t>
      </w:r>
    </w:p>
    <w:sectPr w:rsidR="00860518" w:rsidRPr="00820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1BA3A" w14:textId="77777777" w:rsidR="00D039B1" w:rsidRDefault="00D039B1" w:rsidP="00517A6D">
      <w:pPr>
        <w:spacing w:after="0" w:line="240" w:lineRule="auto"/>
      </w:pPr>
      <w:r>
        <w:separator/>
      </w:r>
    </w:p>
  </w:endnote>
  <w:endnote w:type="continuationSeparator" w:id="0">
    <w:p w14:paraId="27F881AB" w14:textId="77777777" w:rsidR="00D039B1" w:rsidRDefault="00D039B1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6B999" w14:textId="77777777" w:rsidR="00D039B1" w:rsidRDefault="00D039B1" w:rsidP="00517A6D">
      <w:pPr>
        <w:spacing w:after="0" w:line="240" w:lineRule="auto"/>
      </w:pPr>
      <w:r>
        <w:separator/>
      </w:r>
    </w:p>
  </w:footnote>
  <w:footnote w:type="continuationSeparator" w:id="0">
    <w:p w14:paraId="365BBF9A" w14:textId="77777777" w:rsidR="00D039B1" w:rsidRDefault="00D039B1" w:rsidP="0051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0A479E96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625CE"/>
    <w:multiLevelType w:val="hybridMultilevel"/>
    <w:tmpl w:val="E21E546C"/>
    <w:lvl w:ilvl="0" w:tplc="0BC84406">
      <w:start w:val="1"/>
      <w:numFmt w:val="decimal"/>
      <w:lvlText w:val="%1."/>
      <w:lvlJc w:val="left"/>
      <w:pPr>
        <w:ind w:left="720" w:hanging="360"/>
      </w:pPr>
    </w:lvl>
    <w:lvl w:ilvl="1" w:tplc="05E0BAA8">
      <w:start w:val="1"/>
      <w:numFmt w:val="lowerLetter"/>
      <w:lvlText w:val="%2."/>
      <w:lvlJc w:val="left"/>
      <w:pPr>
        <w:ind w:left="1440" w:hanging="360"/>
      </w:pPr>
    </w:lvl>
    <w:lvl w:ilvl="2" w:tplc="2FE6087E">
      <w:start w:val="1"/>
      <w:numFmt w:val="lowerRoman"/>
      <w:lvlText w:val="%3."/>
      <w:lvlJc w:val="right"/>
      <w:pPr>
        <w:ind w:left="2160" w:hanging="180"/>
      </w:pPr>
    </w:lvl>
    <w:lvl w:ilvl="3" w:tplc="0B62EA9C">
      <w:start w:val="1"/>
      <w:numFmt w:val="decimal"/>
      <w:lvlText w:val="%4."/>
      <w:lvlJc w:val="left"/>
      <w:pPr>
        <w:ind w:left="2880" w:hanging="360"/>
      </w:pPr>
    </w:lvl>
    <w:lvl w:ilvl="4" w:tplc="E2B6EA60">
      <w:start w:val="1"/>
      <w:numFmt w:val="lowerLetter"/>
      <w:lvlText w:val="%5."/>
      <w:lvlJc w:val="left"/>
      <w:pPr>
        <w:ind w:left="3600" w:hanging="360"/>
      </w:pPr>
    </w:lvl>
    <w:lvl w:ilvl="5" w:tplc="1002A40E">
      <w:start w:val="1"/>
      <w:numFmt w:val="lowerRoman"/>
      <w:lvlText w:val="%6."/>
      <w:lvlJc w:val="right"/>
      <w:pPr>
        <w:ind w:left="4320" w:hanging="180"/>
      </w:pPr>
    </w:lvl>
    <w:lvl w:ilvl="6" w:tplc="4CC0C32E">
      <w:start w:val="1"/>
      <w:numFmt w:val="decimal"/>
      <w:lvlText w:val="%7."/>
      <w:lvlJc w:val="left"/>
      <w:pPr>
        <w:ind w:left="5040" w:hanging="360"/>
      </w:pPr>
    </w:lvl>
    <w:lvl w:ilvl="7" w:tplc="474EDD22">
      <w:start w:val="1"/>
      <w:numFmt w:val="lowerLetter"/>
      <w:lvlText w:val="%8."/>
      <w:lvlJc w:val="left"/>
      <w:pPr>
        <w:ind w:left="5760" w:hanging="360"/>
      </w:pPr>
    </w:lvl>
    <w:lvl w:ilvl="8" w:tplc="DF6A8ED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66B3"/>
    <w:multiLevelType w:val="hybridMultilevel"/>
    <w:tmpl w:val="A5AEAAC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D79AD"/>
    <w:multiLevelType w:val="hybridMultilevel"/>
    <w:tmpl w:val="BF00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F242B"/>
    <w:multiLevelType w:val="hybridMultilevel"/>
    <w:tmpl w:val="1B0E3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80F6D"/>
    <w:multiLevelType w:val="hybridMultilevel"/>
    <w:tmpl w:val="213C65C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82143"/>
    <w:multiLevelType w:val="hybridMultilevel"/>
    <w:tmpl w:val="5DFAD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118CE"/>
    <w:multiLevelType w:val="hybridMultilevel"/>
    <w:tmpl w:val="9B6E41C0"/>
    <w:lvl w:ilvl="0" w:tplc="4AC029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01B7B"/>
    <w:multiLevelType w:val="hybridMultilevel"/>
    <w:tmpl w:val="76C4CFBC"/>
    <w:lvl w:ilvl="0" w:tplc="E744B34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425696">
    <w:abstractNumId w:val="0"/>
  </w:num>
  <w:num w:numId="2" w16cid:durableId="1002125531">
    <w:abstractNumId w:val="2"/>
  </w:num>
  <w:num w:numId="3" w16cid:durableId="387457443">
    <w:abstractNumId w:val="6"/>
  </w:num>
  <w:num w:numId="4" w16cid:durableId="260993464">
    <w:abstractNumId w:val="7"/>
  </w:num>
  <w:num w:numId="5" w16cid:durableId="18510230">
    <w:abstractNumId w:val="1"/>
  </w:num>
  <w:num w:numId="6" w16cid:durableId="1396860016">
    <w:abstractNumId w:val="4"/>
  </w:num>
  <w:num w:numId="7" w16cid:durableId="1956668708">
    <w:abstractNumId w:val="3"/>
  </w:num>
  <w:num w:numId="8" w16cid:durableId="18740289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03D2C"/>
    <w:rsid w:val="00072489"/>
    <w:rsid w:val="00080913"/>
    <w:rsid w:val="000820D2"/>
    <w:rsid w:val="000B5612"/>
    <w:rsid w:val="000D0D1A"/>
    <w:rsid w:val="00105FBB"/>
    <w:rsid w:val="00130CC5"/>
    <w:rsid w:val="001413A9"/>
    <w:rsid w:val="00184FCB"/>
    <w:rsid w:val="001905ED"/>
    <w:rsid w:val="001E13CA"/>
    <w:rsid w:val="0022081F"/>
    <w:rsid w:val="0023358A"/>
    <w:rsid w:val="002433EA"/>
    <w:rsid w:val="00245D25"/>
    <w:rsid w:val="00255E62"/>
    <w:rsid w:val="002F6E9E"/>
    <w:rsid w:val="00336AB9"/>
    <w:rsid w:val="00343BC7"/>
    <w:rsid w:val="00352160"/>
    <w:rsid w:val="003605CC"/>
    <w:rsid w:val="003627E2"/>
    <w:rsid w:val="00364CE4"/>
    <w:rsid w:val="00366A9B"/>
    <w:rsid w:val="003874FF"/>
    <w:rsid w:val="003B17EC"/>
    <w:rsid w:val="004027D1"/>
    <w:rsid w:val="00443FDD"/>
    <w:rsid w:val="00470DC6"/>
    <w:rsid w:val="00486DC6"/>
    <w:rsid w:val="00517A6D"/>
    <w:rsid w:val="005211FD"/>
    <w:rsid w:val="00522E53"/>
    <w:rsid w:val="00545259"/>
    <w:rsid w:val="0057307E"/>
    <w:rsid w:val="005847E0"/>
    <w:rsid w:val="005919F2"/>
    <w:rsid w:val="006B207A"/>
    <w:rsid w:val="006D2012"/>
    <w:rsid w:val="006F3041"/>
    <w:rsid w:val="007A3D02"/>
    <w:rsid w:val="007D7517"/>
    <w:rsid w:val="007F7ECD"/>
    <w:rsid w:val="008111A5"/>
    <w:rsid w:val="008205D5"/>
    <w:rsid w:val="00837EA0"/>
    <w:rsid w:val="00846CF4"/>
    <w:rsid w:val="00860518"/>
    <w:rsid w:val="008A53AA"/>
    <w:rsid w:val="008E44A9"/>
    <w:rsid w:val="00924BD7"/>
    <w:rsid w:val="009C5B93"/>
    <w:rsid w:val="00A04A75"/>
    <w:rsid w:val="00AB21B9"/>
    <w:rsid w:val="00AD4114"/>
    <w:rsid w:val="00AF6FFC"/>
    <w:rsid w:val="00B14A02"/>
    <w:rsid w:val="00BC512A"/>
    <w:rsid w:val="00BD7972"/>
    <w:rsid w:val="00BF6E2E"/>
    <w:rsid w:val="00C26ABD"/>
    <w:rsid w:val="00C530F8"/>
    <w:rsid w:val="00CB122B"/>
    <w:rsid w:val="00D039B1"/>
    <w:rsid w:val="00D10078"/>
    <w:rsid w:val="00DB01D5"/>
    <w:rsid w:val="00DE43DA"/>
    <w:rsid w:val="00E916DC"/>
    <w:rsid w:val="00EC3369"/>
    <w:rsid w:val="00ED2627"/>
    <w:rsid w:val="00FA5D31"/>
    <w:rsid w:val="00FB3620"/>
    <w:rsid w:val="00FC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paragraph" w:styleId="Akapitzlist">
    <w:name w:val="List Paragraph"/>
    <w:basedOn w:val="Normalny"/>
    <w:link w:val="AkapitzlistZnak"/>
    <w:uiPriority w:val="34"/>
    <w:qFormat/>
    <w:rsid w:val="00D10078"/>
    <w:pPr>
      <w:spacing w:after="120" w:line="264" w:lineRule="auto"/>
      <w:ind w:left="720"/>
      <w:contextualSpacing/>
    </w:pPr>
    <w:rPr>
      <w:rFonts w:eastAsiaTheme="minorEastAsia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10078"/>
    <w:rPr>
      <w:rFonts w:eastAsiaTheme="minorEastAsia"/>
      <w:sz w:val="21"/>
      <w:szCs w:val="21"/>
      <w:lang w:eastAsia="pl-PL"/>
    </w:rPr>
  </w:style>
  <w:style w:type="paragraph" w:customStyle="1" w:styleId="Akapitzlist2">
    <w:name w:val="Akapit z listą2"/>
    <w:basedOn w:val="Normalny"/>
    <w:uiPriority w:val="99"/>
    <w:rsid w:val="00D10078"/>
    <w:pPr>
      <w:ind w:left="720"/>
    </w:pPr>
    <w:rPr>
      <w:rFonts w:ascii="Calibri" w:eastAsiaTheme="minorEastAsia" w:hAnsi="Calibri" w:cs="Calibri"/>
    </w:rPr>
  </w:style>
  <w:style w:type="table" w:styleId="Tabela-Siatka">
    <w:name w:val="Table Grid"/>
    <w:basedOn w:val="Standardowy"/>
    <w:uiPriority w:val="39"/>
    <w:rsid w:val="0086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E43D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E43D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E43DA"/>
    <w:rPr>
      <w:rFonts w:cs="Times New Roman"/>
      <w:sz w:val="20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E4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WSSE Łódź - Renata Kasprzak</cp:lastModifiedBy>
  <cp:revision>26</cp:revision>
  <cp:lastPrinted>2023-07-03T10:22:00Z</cp:lastPrinted>
  <dcterms:created xsi:type="dcterms:W3CDTF">2023-01-13T11:50:00Z</dcterms:created>
  <dcterms:modified xsi:type="dcterms:W3CDTF">2023-07-03T11:58:00Z</dcterms:modified>
</cp:coreProperties>
</file>