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111" w:rsidRPr="007F3A20" w:rsidRDefault="008B0111" w:rsidP="008B0111">
      <w:pPr>
        <w:jc w:val="both"/>
        <w:rPr>
          <w:rFonts w:ascii="Arial Narrow" w:hAnsi="Arial Narrow" w:cs="Arial Narrow"/>
          <w:b/>
          <w:bCs/>
          <w:iCs/>
          <w:color w:val="000000"/>
        </w:rPr>
      </w:pPr>
      <w:r w:rsidRPr="007F3A20">
        <w:rPr>
          <w:rFonts w:ascii="Arial Narrow" w:hAnsi="Arial Narrow" w:cs="Arial Narrow"/>
          <w:b/>
          <w:bCs/>
          <w:iCs/>
          <w:caps/>
        </w:rPr>
        <w:t>Załącznik n</w:t>
      </w:r>
      <w:r w:rsidRPr="007F3A20">
        <w:rPr>
          <w:rFonts w:ascii="Arial Narrow" w:hAnsi="Arial Narrow" w:cs="Arial Narrow"/>
          <w:b/>
          <w:bCs/>
          <w:iCs/>
        </w:rPr>
        <w:t>r 7</w:t>
      </w:r>
      <w:r w:rsidR="002F3DA1">
        <w:rPr>
          <w:rFonts w:ascii="Arial Narrow" w:hAnsi="Arial Narrow" w:cs="Arial Narrow"/>
          <w:b/>
          <w:bCs/>
          <w:iCs/>
        </w:rPr>
        <w:t>.1</w:t>
      </w:r>
      <w:r w:rsidRPr="007F3A20">
        <w:rPr>
          <w:rFonts w:ascii="Arial Narrow" w:hAnsi="Arial Narrow" w:cs="Arial Narrow"/>
          <w:b/>
          <w:bCs/>
          <w:iCs/>
        </w:rPr>
        <w:t xml:space="preserve"> do </w:t>
      </w:r>
      <w:proofErr w:type="gramStart"/>
      <w:r w:rsidRPr="007F3A20">
        <w:rPr>
          <w:rFonts w:ascii="Arial Narrow" w:hAnsi="Arial Narrow" w:cs="Arial Narrow"/>
          <w:b/>
          <w:bCs/>
          <w:iCs/>
        </w:rPr>
        <w:t xml:space="preserve">SWZ - </w:t>
      </w:r>
      <w:r w:rsidRPr="007F3A20">
        <w:rPr>
          <w:rFonts w:ascii="Arial Narrow" w:hAnsi="Arial Narrow" w:cs="Arial Narrow"/>
          <w:b/>
          <w:bCs/>
          <w:iCs/>
          <w:color w:val="0000FF"/>
        </w:rPr>
        <w:t xml:space="preserve"> </w:t>
      </w:r>
      <w:r w:rsidRPr="007F3A20">
        <w:rPr>
          <w:rFonts w:ascii="Arial Narrow" w:hAnsi="Arial Narrow" w:cs="Arial Narrow"/>
          <w:b/>
          <w:bCs/>
          <w:iCs/>
          <w:color w:val="000000"/>
        </w:rPr>
        <w:t>Opis</w:t>
      </w:r>
      <w:proofErr w:type="gramEnd"/>
      <w:r w:rsidRPr="007F3A20">
        <w:rPr>
          <w:rFonts w:ascii="Arial Narrow" w:hAnsi="Arial Narrow" w:cs="Arial Narrow"/>
          <w:b/>
          <w:bCs/>
          <w:iCs/>
          <w:color w:val="000000"/>
        </w:rPr>
        <w:t xml:space="preserve"> przedmiotu zamówienia – Zestawienie parametrów wymaganych </w:t>
      </w:r>
    </w:p>
    <w:p w:rsidR="00160A5B" w:rsidRPr="00674E6F" w:rsidRDefault="00674E6F" w:rsidP="00674E6F">
      <w:pPr>
        <w:spacing w:before="60" w:after="60" w:line="24" w:lineRule="atLeast"/>
        <w:rPr>
          <w:rFonts w:ascii="Calibri" w:hAnsi="Calibri" w:cs="Calibri"/>
          <w:b/>
          <w:sz w:val="22"/>
          <w:szCs w:val="22"/>
        </w:rPr>
      </w:pPr>
      <w:r w:rsidRPr="00674E6F">
        <w:rPr>
          <w:rFonts w:ascii="Calibri" w:hAnsi="Calibri" w:cs="Calibri"/>
          <w:b/>
          <w:sz w:val="22"/>
          <w:szCs w:val="22"/>
        </w:rPr>
        <w:t>C</w:t>
      </w:r>
      <w:r w:rsidR="000572F0">
        <w:rPr>
          <w:rFonts w:ascii="Calibri" w:hAnsi="Calibri" w:cs="Calibri"/>
          <w:b/>
          <w:sz w:val="22"/>
          <w:szCs w:val="22"/>
        </w:rPr>
        <w:t xml:space="preserve">zęść 1 – Głowica liniowo </w:t>
      </w:r>
      <w:r w:rsidR="00E456E2">
        <w:rPr>
          <w:rFonts w:ascii="Calibri" w:hAnsi="Calibri" w:cs="Calibri"/>
          <w:b/>
          <w:sz w:val="22"/>
          <w:szCs w:val="22"/>
        </w:rPr>
        <w:t>–</w:t>
      </w:r>
      <w:r w:rsidR="000572F0">
        <w:rPr>
          <w:rFonts w:ascii="Calibri" w:hAnsi="Calibri" w:cs="Calibri"/>
          <w:b/>
          <w:sz w:val="22"/>
          <w:szCs w:val="22"/>
        </w:rPr>
        <w:t xml:space="preserve"> matrycowa</w:t>
      </w:r>
      <w:r w:rsidR="00E456E2">
        <w:rPr>
          <w:rFonts w:ascii="Calibri" w:hAnsi="Calibri" w:cs="Calibri"/>
          <w:b/>
          <w:sz w:val="22"/>
          <w:szCs w:val="22"/>
        </w:rPr>
        <w:t xml:space="preserve"> – 1 szt.</w:t>
      </w:r>
    </w:p>
    <w:tbl>
      <w:tblPr>
        <w:tblpPr w:leftFromText="141" w:rightFromText="141" w:vertAnchor="text" w:tblpY="1"/>
        <w:tblOverlap w:val="never"/>
        <w:tblW w:w="10770" w:type="dxa"/>
        <w:tblLayout w:type="fixed"/>
        <w:tblLook w:val="0000" w:firstRow="0" w:lastRow="0" w:firstColumn="0" w:lastColumn="0" w:noHBand="0" w:noVBand="0"/>
      </w:tblPr>
      <w:tblGrid>
        <w:gridCol w:w="703"/>
        <w:gridCol w:w="4537"/>
        <w:gridCol w:w="3402"/>
        <w:gridCol w:w="2128"/>
      </w:tblGrid>
      <w:tr w:rsidR="008B0111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111" w:rsidRPr="0091539B" w:rsidRDefault="008B0111" w:rsidP="008B0111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Lp.</w:t>
            </w:r>
          </w:p>
        </w:tc>
        <w:tc>
          <w:tcPr>
            <w:tcW w:w="453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8B0111" w:rsidRPr="00023A86" w:rsidRDefault="008B0111" w:rsidP="00995B2C">
            <w:pPr>
              <w:spacing w:line="288" w:lineRule="auto"/>
              <w:jc w:val="center"/>
              <w:rPr>
                <w:rFonts w:ascii="Calibri" w:hAnsi="Calibri" w:cs="Arial Narrow"/>
                <w:b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sz w:val="22"/>
                <w:szCs w:val="22"/>
              </w:rPr>
              <w:t>Parametr</w:t>
            </w:r>
          </w:p>
        </w:tc>
        <w:tc>
          <w:tcPr>
            <w:tcW w:w="34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8B0111" w:rsidRPr="00023A86" w:rsidRDefault="008B0111" w:rsidP="008B0111">
            <w:pPr>
              <w:spacing w:line="288" w:lineRule="auto"/>
              <w:jc w:val="center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sz w:val="22"/>
                <w:szCs w:val="22"/>
              </w:rPr>
              <w:t>Parametr graniczny</w:t>
            </w:r>
          </w:p>
        </w:tc>
        <w:tc>
          <w:tcPr>
            <w:tcW w:w="21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CCCCCC"/>
            <w:vAlign w:val="center"/>
          </w:tcPr>
          <w:p w:rsidR="008B0111" w:rsidRPr="00023A86" w:rsidRDefault="008B0111" w:rsidP="008B0111">
            <w:pPr>
              <w:jc w:val="center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bCs/>
                <w:sz w:val="22"/>
                <w:szCs w:val="22"/>
              </w:rPr>
              <w:t xml:space="preserve">Parametry oferowane </w:t>
            </w:r>
          </w:p>
          <w:p w:rsidR="008B0111" w:rsidRPr="00023A86" w:rsidRDefault="008B0111" w:rsidP="008B0111">
            <w:pPr>
              <w:spacing w:line="288" w:lineRule="auto"/>
              <w:jc w:val="center"/>
              <w:rPr>
                <w:rFonts w:ascii="Calibri" w:hAnsi="Calibri" w:cs="Arial Narrow"/>
                <w:b/>
                <w:color w:val="00000A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bCs/>
                <w:sz w:val="22"/>
                <w:szCs w:val="22"/>
              </w:rPr>
              <w:t>/podać zakres lub opisać/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 </w:t>
            </w: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D85C4D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D85C4D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D85C4D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0111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111" w:rsidRPr="00995B2C" w:rsidRDefault="008B0111" w:rsidP="00995B2C">
            <w:pPr>
              <w:pStyle w:val="Akapitzlist"/>
              <w:numPr>
                <w:ilvl w:val="0"/>
                <w:numId w:val="18"/>
              </w:num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995B2C">
              <w:rPr>
                <w:rFonts w:ascii="Calibri" w:eastAsia="GulimChe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111" w:rsidRPr="008B0111" w:rsidRDefault="008B0111" w:rsidP="008B0111">
            <w:pPr>
              <w:spacing w:before="60" w:after="60" w:line="24" w:lineRule="atLeast"/>
              <w:rPr>
                <w:rFonts w:ascii="Calibri" w:hAnsi="Calibri" w:cs="Arial Narrow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Oferowany model / producent / 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kraj pochodzenia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111" w:rsidRPr="0091539B" w:rsidRDefault="008B0111" w:rsidP="00D85C4D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111" w:rsidRPr="0091539B" w:rsidRDefault="008B0111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995B2C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8607A9" w:rsidRDefault="00585232" w:rsidP="00D85C4D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 xml:space="preserve">Głowica (sonda) </w:t>
            </w:r>
            <w:r w:rsidR="00526B06">
              <w:rPr>
                <w:rFonts w:ascii="Calibri" w:eastAsia="GulimChe" w:hAnsi="Calibri" w:cs="Calibri"/>
                <w:sz w:val="22"/>
                <w:szCs w:val="22"/>
              </w:rPr>
              <w:t>fabrycznie nowa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8607A9" w:rsidRDefault="00160A5B" w:rsidP="00D85C4D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07A9">
              <w:rPr>
                <w:rFonts w:ascii="Calibri" w:eastAsia="GulimChe" w:hAnsi="Calibri" w:cs="Calibri"/>
                <w:sz w:val="22"/>
                <w:szCs w:val="22"/>
              </w:rPr>
              <w:t xml:space="preserve">Rok produkcji: </w:t>
            </w:r>
            <w:r w:rsidR="000572F0">
              <w:rPr>
                <w:rFonts w:ascii="Calibri" w:eastAsia="GulimChe" w:hAnsi="Calibri" w:cs="Calibri"/>
                <w:sz w:val="22"/>
                <w:szCs w:val="22"/>
              </w:rPr>
              <w:t>2023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3DA1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DA1" w:rsidRPr="0091539B" w:rsidRDefault="002F3DA1" w:rsidP="002F3DA1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DA1" w:rsidRPr="00526B06" w:rsidRDefault="000572F0" w:rsidP="00526B06">
            <w:pPr>
              <w:pStyle w:val="NormalnyWeb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color w:val="2C363A"/>
                <w:sz w:val="22"/>
                <w:szCs w:val="22"/>
              </w:rPr>
            </w:pPr>
            <w:r w:rsidRPr="00526B06">
              <w:rPr>
                <w:rFonts w:asciiTheme="minorHAnsi" w:hAnsiTheme="minorHAnsi" w:cstheme="minorHAnsi"/>
                <w:sz w:val="22"/>
                <w:szCs w:val="22"/>
              </w:rPr>
              <w:t xml:space="preserve">Głowica kompatybilna z aparatem USG </w:t>
            </w:r>
            <w:proofErr w:type="spellStart"/>
            <w:r w:rsidR="00526B06" w:rsidRPr="00526B06">
              <w:rPr>
                <w:rFonts w:asciiTheme="minorHAnsi" w:hAnsiTheme="minorHAnsi" w:cstheme="minorHAnsi"/>
                <w:sz w:val="22"/>
                <w:szCs w:val="22"/>
              </w:rPr>
              <w:t>LogiQ</w:t>
            </w:r>
            <w:proofErr w:type="spellEnd"/>
            <w:r w:rsidR="00526B06" w:rsidRPr="00526B06">
              <w:rPr>
                <w:rFonts w:asciiTheme="minorHAnsi" w:hAnsiTheme="minorHAnsi" w:cstheme="minorHAnsi"/>
                <w:sz w:val="22"/>
                <w:szCs w:val="22"/>
              </w:rPr>
              <w:t xml:space="preserve"> S8</w:t>
            </w:r>
            <w:r w:rsidRPr="00526B06">
              <w:rPr>
                <w:rFonts w:asciiTheme="minorHAnsi" w:hAnsiTheme="minorHAnsi" w:cstheme="minorHAnsi"/>
                <w:sz w:val="22"/>
                <w:szCs w:val="22"/>
              </w:rPr>
              <w:t xml:space="preserve"> firmy GE</w:t>
            </w:r>
            <w:r w:rsidR="00526B06" w:rsidRPr="00526B06">
              <w:rPr>
                <w:rFonts w:asciiTheme="minorHAnsi" w:hAnsiTheme="minorHAnsi" w:cstheme="minorHAnsi"/>
                <w:sz w:val="22"/>
                <w:szCs w:val="22"/>
              </w:rPr>
              <w:t xml:space="preserve"> rok produkcji 2016 nr fabryczny 324157SU 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DA1" w:rsidRPr="00AE471D" w:rsidRDefault="002F3DA1" w:rsidP="002F3DA1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DA1" w:rsidRPr="0091539B" w:rsidRDefault="002F3DA1" w:rsidP="002F3DA1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3DA1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DA1" w:rsidRPr="0091539B" w:rsidRDefault="002F3DA1" w:rsidP="002F3DA1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DA1" w:rsidRPr="002F3DA1" w:rsidRDefault="000572F0" w:rsidP="002F3D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Głowica do badania: naczyń, małych narządów, neonatologii, pediatrii, stawów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DA1" w:rsidRPr="00AE471D" w:rsidRDefault="002F3DA1" w:rsidP="002F3DA1">
            <w:pPr>
              <w:spacing w:before="60" w:after="60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DA1" w:rsidRPr="0091539B" w:rsidRDefault="002F3DA1" w:rsidP="002F3DA1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3DA1" w:rsidRPr="0091539B" w:rsidTr="002F3DA1">
        <w:trPr>
          <w:trHeight w:val="36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DA1" w:rsidRPr="0091539B" w:rsidRDefault="002F3DA1" w:rsidP="002F3DA1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DA1" w:rsidRPr="002F3DA1" w:rsidRDefault="000572F0" w:rsidP="002F3D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Pasmo 4-15 MHz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DA1" w:rsidRPr="002F3DA1" w:rsidRDefault="002F3DA1" w:rsidP="002F3DA1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DA1" w:rsidRPr="0091539B" w:rsidRDefault="002F3DA1" w:rsidP="002F3DA1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3DA1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DA1" w:rsidRPr="0091539B" w:rsidRDefault="002F3DA1" w:rsidP="002F3DA1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DA1" w:rsidRPr="002F3DA1" w:rsidRDefault="000572F0" w:rsidP="002F3D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Częstotliwość pracy dla trybu B-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mode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9,11,13,15 MHz, harmoniczna 8, 9, 12, 15 MHz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DA1" w:rsidRPr="002F3DA1" w:rsidRDefault="002F3DA1" w:rsidP="002F3DA1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DA1" w:rsidRPr="0091539B" w:rsidRDefault="002F3DA1" w:rsidP="002F3DA1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3DA1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DA1" w:rsidRPr="0091539B" w:rsidRDefault="002F3DA1" w:rsidP="002F3DA1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DA1" w:rsidRPr="002F3DA1" w:rsidRDefault="000572F0" w:rsidP="002F3D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Ilość elementów: 1006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DA1" w:rsidRPr="0091539B" w:rsidRDefault="002F3DA1" w:rsidP="002F3DA1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DA1" w:rsidRPr="0091539B" w:rsidRDefault="002F3DA1" w:rsidP="002F3DA1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3DA1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DA1" w:rsidRPr="0091539B" w:rsidRDefault="002F3DA1" w:rsidP="002F3DA1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DA1" w:rsidRPr="002F3DA1" w:rsidRDefault="000572F0" w:rsidP="002F3D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Szerokość pola skanowania: 50 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DA1" w:rsidRPr="0091539B" w:rsidRDefault="002F3DA1" w:rsidP="002F3DA1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DA1" w:rsidRPr="0091539B" w:rsidRDefault="002F3DA1" w:rsidP="002F3DA1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0572F0" w:rsidP="000572F0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9</w:t>
            </w:r>
            <w:r w:rsidR="002F3DA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2F3DA1" w:rsidRDefault="00995B2C" w:rsidP="00D85C4D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F3D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Okres gwarancji w miesiącach (wymagany min. </w:t>
            </w:r>
            <w:r w:rsidRPr="002F3D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24 miesiące)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B2C" w:rsidRDefault="00995B2C" w:rsidP="00995B2C">
            <w:pPr>
              <w:jc w:val="center"/>
              <w:rPr>
                <w:rFonts w:ascii="Calibri" w:hAnsi="Calibri" w:cs="Arial Narrow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TAK, podać</w:t>
            </w:r>
            <w:r>
              <w:rPr>
                <w:rFonts w:ascii="Calibri" w:hAnsi="Calibri" w:cs="Arial Narrow"/>
                <w:sz w:val="22"/>
                <w:szCs w:val="22"/>
              </w:rPr>
              <w:t>:</w:t>
            </w:r>
          </w:p>
          <w:p w:rsidR="00160A5B" w:rsidRPr="007F3A20" w:rsidRDefault="00160A5B" w:rsidP="007F3A20">
            <w:pPr>
              <w:pStyle w:val="Akapitzlist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0572F0" w:rsidP="000572F0">
            <w:pPr>
              <w:snapToGrid w:val="0"/>
              <w:spacing w:before="60" w:after="60" w:line="24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="002F3DA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2F3DA1" w:rsidRDefault="00160A5B" w:rsidP="00D85C4D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F3DA1">
              <w:rPr>
                <w:rFonts w:asciiTheme="minorHAnsi" w:eastAsia="GulimChe" w:hAnsiTheme="minorHAnsi" w:cstheme="minorHAnsi"/>
                <w:sz w:val="22"/>
                <w:szCs w:val="22"/>
              </w:rPr>
              <w:t>Montaż sprzętu</w:t>
            </w:r>
            <w:r w:rsidR="007F3A20" w:rsidRPr="002F3DA1">
              <w:rPr>
                <w:rFonts w:asciiTheme="minorHAnsi" w:eastAsia="GulimChe" w:hAnsiTheme="minorHAnsi" w:cstheme="minorHAnsi"/>
                <w:sz w:val="22"/>
                <w:szCs w:val="22"/>
              </w:rPr>
              <w:t xml:space="preserve"> w siedzibie Zamawiającego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D85C4D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0572F0" w:rsidP="002F3DA1">
            <w:pPr>
              <w:snapToGrid w:val="0"/>
              <w:spacing w:before="60" w:after="60" w:line="24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  <w:r w:rsidR="002F3DA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995B2C" w:rsidP="00D85C4D">
            <w:p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Bezpłatne szkolenie perso</w:t>
            </w: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nelu w zakresie eksploatacji i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obsługi urządzenia przepr</w:t>
            </w: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owadzone w miejscu instalacji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urządzenia.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D85C4D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B2C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B2C" w:rsidRPr="0091539B" w:rsidRDefault="000572F0" w:rsidP="002F3DA1">
            <w:pPr>
              <w:snapToGrid w:val="0"/>
              <w:spacing w:before="60" w:after="60" w:line="24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  <w:r w:rsidR="002F3DA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B2C" w:rsidRDefault="00995B2C" w:rsidP="00D85C4D">
            <w:p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Deklaracje zgodności, Certyfikaty </w:t>
            </w:r>
            <w:r w:rsidR="00674E6F" w:rsidRPr="00023A86">
              <w:rPr>
                <w:rFonts w:ascii="Calibri" w:hAnsi="Calibri" w:cs="Arial Narrow"/>
                <w:sz w:val="22"/>
                <w:szCs w:val="22"/>
              </w:rPr>
              <w:t>CE oraz inne</w:t>
            </w: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 dokumenty potwierdzające, że oferowany sprzęt medyczny jest dopuszczony do obrotu i używania zgodnie z ustawą</w:t>
            </w:r>
            <w:r w:rsidR="00E456E2">
              <w:rPr>
                <w:rFonts w:ascii="Calibri" w:hAnsi="Calibri" w:cs="Arial Narrow"/>
                <w:sz w:val="22"/>
                <w:szCs w:val="22"/>
              </w:rPr>
              <w:t xml:space="preserve"> o wyrobach medycznych z dnia 7 kwietnia 2022</w:t>
            </w: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 r. (</w:t>
            </w:r>
            <w:r w:rsidR="00E456E2" w:rsidRPr="0053476C">
              <w:rPr>
                <w:rFonts w:ascii="Calibri" w:hAnsi="Calibri" w:cs="Arial Narrow"/>
                <w:sz w:val="22"/>
              </w:rPr>
              <w:t xml:space="preserve"> t. j. Dz. U. 202</w:t>
            </w:r>
            <w:r w:rsidR="00E456E2">
              <w:rPr>
                <w:rFonts w:ascii="Calibri" w:hAnsi="Calibri" w:cs="Arial Narrow"/>
                <w:sz w:val="22"/>
              </w:rPr>
              <w:t>2</w:t>
            </w:r>
            <w:r w:rsidR="00E456E2" w:rsidRPr="0053476C">
              <w:rPr>
                <w:rFonts w:ascii="Calibri" w:hAnsi="Calibri" w:cs="Arial Narrow"/>
                <w:sz w:val="22"/>
              </w:rPr>
              <w:t xml:space="preserve">  </w:t>
            </w:r>
            <w:proofErr w:type="gramStart"/>
            <w:r w:rsidR="00E456E2" w:rsidRPr="0053476C">
              <w:rPr>
                <w:rFonts w:ascii="Calibri" w:hAnsi="Calibri" w:cs="Arial Narrow"/>
                <w:sz w:val="22"/>
              </w:rPr>
              <w:t>poz</w:t>
            </w:r>
            <w:proofErr w:type="gramEnd"/>
            <w:r w:rsidR="00E456E2" w:rsidRPr="0053476C">
              <w:rPr>
                <w:rFonts w:ascii="Calibri" w:hAnsi="Calibri" w:cs="Arial Narrow"/>
                <w:sz w:val="22"/>
              </w:rPr>
              <w:t xml:space="preserve">. </w:t>
            </w:r>
            <w:r w:rsidR="00E456E2">
              <w:rPr>
                <w:rFonts w:ascii="Calibri" w:hAnsi="Calibri" w:cs="Arial Narrow"/>
                <w:sz w:val="22"/>
              </w:rPr>
              <w:t>974</w:t>
            </w:r>
            <w:r>
              <w:rPr>
                <w:rFonts w:ascii="Calibri" w:hAnsi="Calibri" w:cs="Arial Narrow"/>
                <w:sz w:val="22"/>
                <w:szCs w:val="22"/>
              </w:rPr>
              <w:t>)</w:t>
            </w:r>
            <w:r w:rsidR="00615C9A">
              <w:rPr>
                <w:rFonts w:ascii="Calibri" w:hAnsi="Calibri" w:cs="Arial Narrow"/>
                <w:sz w:val="22"/>
                <w:szCs w:val="22"/>
              </w:rPr>
              <w:t xml:space="preserve"> </w:t>
            </w:r>
            <w:r>
              <w:rPr>
                <w:rFonts w:ascii="Calibri" w:hAnsi="Calibri" w:cs="Arial Narrow"/>
                <w:sz w:val="22"/>
                <w:szCs w:val="22"/>
              </w:rPr>
              <w:t>- dostarczyć wraz z dostawą aparatu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DA1" w:rsidRDefault="002F3DA1" w:rsidP="00D85C4D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</w:p>
          <w:p w:rsidR="00995B2C" w:rsidRDefault="00995B2C" w:rsidP="00D85C4D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B2C" w:rsidRPr="0091539B" w:rsidRDefault="00995B2C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B2C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B2C" w:rsidRPr="0091539B" w:rsidRDefault="0070797E" w:rsidP="002F3DA1">
            <w:pPr>
              <w:snapToGrid w:val="0"/>
              <w:spacing w:before="60" w:after="60" w:line="24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  <w:r w:rsidR="002F3DA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B2C" w:rsidRPr="00023A86" w:rsidRDefault="00995B2C" w:rsidP="00D85C4D">
            <w:pPr>
              <w:spacing w:before="60" w:after="60" w:line="24" w:lineRule="atLeast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W komplecie Instrukcje Obsługi w języku polskim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B2C" w:rsidRDefault="00995B2C" w:rsidP="00D85C4D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B2C" w:rsidRPr="0091539B" w:rsidRDefault="00995B2C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5C9A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C9A" w:rsidRDefault="0070797E" w:rsidP="002F3DA1">
            <w:pPr>
              <w:snapToGrid w:val="0"/>
              <w:spacing w:before="60" w:after="60" w:line="24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  <w:r w:rsidR="002F3DA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C9A" w:rsidRPr="00023A86" w:rsidRDefault="00615C9A" w:rsidP="00D85C4D">
            <w:pPr>
              <w:spacing w:before="60" w:after="60" w:line="24" w:lineRule="atLeast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W okresie gwarancji wykonywanie bez dodatkowych 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opłat </w:t>
            </w: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niezbędnych napraw oraz przeglądów technicznych zgodnie z wymaganiami/zaleceniami producenta,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potwierdzane </w:t>
            </w: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wpisem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do paszportu urządzenia.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DA1" w:rsidRDefault="002F3DA1" w:rsidP="00D85C4D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</w:p>
          <w:p w:rsidR="00615C9A" w:rsidRPr="00023A86" w:rsidRDefault="002F3DA1" w:rsidP="00D85C4D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C9A" w:rsidRPr="0091539B" w:rsidRDefault="00615C9A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5C9A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C9A" w:rsidRDefault="0070797E" w:rsidP="002F3DA1">
            <w:pPr>
              <w:snapToGrid w:val="0"/>
              <w:spacing w:before="60" w:after="60" w:line="24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="002F3DA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C9A" w:rsidRPr="00023A86" w:rsidRDefault="00615C9A" w:rsidP="00D85C4D">
            <w:pPr>
              <w:spacing w:before="60" w:after="60" w:line="24" w:lineRule="atLeast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Koszty dojazdu serwisu do i z miejsca użytkowania lub przewóz uszkodzonego sprzętu </w:t>
            </w:r>
            <w:r w:rsidRPr="00023A86">
              <w:rPr>
                <w:rFonts w:ascii="Calibri" w:hAnsi="Calibri" w:cs="Arial Narrow"/>
                <w:sz w:val="22"/>
                <w:szCs w:val="22"/>
              </w:rPr>
              <w:lastRenderedPageBreak/>
              <w:t>medycznego do i po naprawie w okresie trwania gwarancji obciążają Wykonawcę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C9A" w:rsidRPr="00023A86" w:rsidRDefault="002F3DA1" w:rsidP="00D85C4D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C9A" w:rsidRPr="0091539B" w:rsidRDefault="00615C9A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F3A20" w:rsidRPr="00023A86" w:rsidRDefault="007F3A20" w:rsidP="007F3A20">
      <w:pPr>
        <w:rPr>
          <w:rFonts w:ascii="Calibri" w:hAnsi="Calibri" w:cs="Arial Narrow"/>
          <w:sz w:val="22"/>
          <w:szCs w:val="22"/>
        </w:rPr>
      </w:pPr>
      <w:r w:rsidRPr="00023A86">
        <w:rPr>
          <w:rFonts w:ascii="Calibri" w:hAnsi="Calibri" w:cs="Arial Narrow"/>
          <w:sz w:val="22"/>
          <w:szCs w:val="22"/>
        </w:rPr>
        <w:lastRenderedPageBreak/>
        <w:t>*wypełnia Wykonawca</w:t>
      </w:r>
    </w:p>
    <w:p w:rsidR="007F3A20" w:rsidRPr="00023A86" w:rsidRDefault="007F3A20" w:rsidP="007F3A20">
      <w:pPr>
        <w:rPr>
          <w:rFonts w:ascii="Calibri" w:hAnsi="Calibri" w:cs="Arial Narrow"/>
          <w:sz w:val="22"/>
          <w:szCs w:val="22"/>
        </w:rPr>
      </w:pPr>
      <w:r w:rsidRPr="00023A86">
        <w:rPr>
          <w:rFonts w:ascii="Calibri" w:hAnsi="Calibri" w:cs="Arial Narrow"/>
          <w:sz w:val="22"/>
          <w:szCs w:val="22"/>
        </w:rPr>
        <w:t>Oferta niespełniająca parametrów granicznych podlega odrzuceniu bez dalszego rozpatrywania.</w:t>
      </w:r>
    </w:p>
    <w:p w:rsidR="007F3A20" w:rsidRPr="00023A86" w:rsidRDefault="007F3A20" w:rsidP="007F3A20">
      <w:pPr>
        <w:rPr>
          <w:rFonts w:ascii="Calibri" w:hAnsi="Calibri" w:cs="Arial Narrow"/>
          <w:sz w:val="22"/>
          <w:szCs w:val="22"/>
        </w:rPr>
      </w:pPr>
    </w:p>
    <w:p w:rsidR="007F3A20" w:rsidRPr="00023A86" w:rsidRDefault="007F3A20" w:rsidP="007F3A20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hAnsi="Calibri" w:cs="Arial Narrow"/>
          <w:sz w:val="22"/>
          <w:szCs w:val="22"/>
        </w:rPr>
        <w:t>Oświadczamy, że:</w:t>
      </w:r>
    </w:p>
    <w:p w:rsidR="007F3A20" w:rsidRPr="00023A86" w:rsidRDefault="007F3A20" w:rsidP="007F3A20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oferowany przez nas sprzęt jest nowy, nie był przedmiotem ekspozycji, wystaw itp.;</w:t>
      </w:r>
    </w:p>
    <w:p w:rsidR="007F3A20" w:rsidRPr="00023A86" w:rsidRDefault="007F3A20" w:rsidP="007F3A20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oferowane przez nas urządzenie jest gotowe do pracy, zawiera wszystkie niezbędne akcesoria, bez dodatkowych zakupów i inwestycji (poza materiałami eksploatacyjnymi)</w:t>
      </w:r>
    </w:p>
    <w:p w:rsidR="007F3A20" w:rsidRPr="00023A86" w:rsidRDefault="007F3A20" w:rsidP="007F3A20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zobowiązujemy się do dostarczenia, montażu i uruchomienia sprzętu w miejscu jego przeznaczenia</w:t>
      </w:r>
    </w:p>
    <w:p w:rsidR="007F3A20" w:rsidRPr="00023A86" w:rsidRDefault="007F3A20" w:rsidP="007F3A20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przeglądy techniczne wymagane przez producenta w okresie gwarancji na koszt wykonawcy</w:t>
      </w:r>
    </w:p>
    <w:p w:rsidR="007F3A20" w:rsidRPr="00023A86" w:rsidRDefault="007F3A20" w:rsidP="007F3A20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ostatni przegląd w ostatnim miesiącu gwarancji</w:t>
      </w:r>
    </w:p>
    <w:p w:rsidR="007F3A20" w:rsidRPr="00023A86" w:rsidRDefault="007F3A20" w:rsidP="007F3A20">
      <w:pPr>
        <w:rPr>
          <w:rFonts w:ascii="Calibri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inne (jeśli dotyczy): ........................................................................................................................</w:t>
      </w:r>
    </w:p>
    <w:p w:rsidR="007F3A20" w:rsidRPr="00023A86" w:rsidRDefault="007F3A20" w:rsidP="007F3A20">
      <w:pPr>
        <w:rPr>
          <w:rFonts w:ascii="Calibri" w:hAnsi="Calibri" w:cs="Arial Narrow"/>
          <w:sz w:val="22"/>
          <w:szCs w:val="22"/>
        </w:rPr>
      </w:pPr>
    </w:p>
    <w:p w:rsidR="00E456E2" w:rsidRDefault="00E456E2" w:rsidP="00E456E2">
      <w:pPr>
        <w:suppressAutoHyphens w:val="0"/>
        <w:jc w:val="right"/>
        <w:rPr>
          <w:rFonts w:asciiTheme="minorHAnsi" w:hAnsiTheme="minorHAnsi" w:cstheme="minorHAnsi"/>
          <w:sz w:val="22"/>
          <w:szCs w:val="22"/>
        </w:rPr>
      </w:pPr>
    </w:p>
    <w:p w:rsidR="00E456E2" w:rsidRDefault="00E456E2" w:rsidP="00E456E2">
      <w:pPr>
        <w:suppressAutoHyphens w:val="0"/>
        <w:jc w:val="right"/>
        <w:rPr>
          <w:rFonts w:asciiTheme="minorHAnsi" w:hAnsiTheme="minorHAnsi" w:cstheme="minorHAnsi"/>
          <w:sz w:val="22"/>
          <w:szCs w:val="22"/>
        </w:rPr>
      </w:pPr>
    </w:p>
    <w:p w:rsidR="00E456E2" w:rsidRDefault="00E456E2" w:rsidP="00E456E2">
      <w:pPr>
        <w:suppressAutoHyphens w:val="0"/>
        <w:jc w:val="right"/>
        <w:rPr>
          <w:rFonts w:asciiTheme="minorHAnsi" w:hAnsiTheme="minorHAnsi" w:cstheme="minorHAnsi"/>
          <w:sz w:val="22"/>
          <w:szCs w:val="22"/>
        </w:rPr>
      </w:pPr>
    </w:p>
    <w:p w:rsidR="00E456E2" w:rsidRPr="00E456E2" w:rsidRDefault="00E456E2" w:rsidP="00E456E2">
      <w:pPr>
        <w:suppressAutoHyphens w:val="0"/>
        <w:jc w:val="right"/>
        <w:rPr>
          <w:rFonts w:asciiTheme="minorHAnsi" w:hAnsiTheme="minorHAnsi" w:cstheme="minorHAnsi"/>
          <w:sz w:val="22"/>
          <w:szCs w:val="22"/>
        </w:rPr>
      </w:pPr>
      <w:proofErr w:type="gramStart"/>
      <w:r w:rsidRPr="00E456E2">
        <w:rPr>
          <w:rFonts w:asciiTheme="minorHAnsi" w:hAnsiTheme="minorHAnsi" w:cstheme="minorHAnsi"/>
          <w:sz w:val="22"/>
          <w:szCs w:val="22"/>
        </w:rPr>
        <w:t>podpis</w:t>
      </w:r>
      <w:proofErr w:type="gramEnd"/>
      <w:r w:rsidRPr="00E456E2">
        <w:rPr>
          <w:rFonts w:asciiTheme="minorHAnsi" w:hAnsiTheme="minorHAnsi" w:cstheme="minorHAnsi"/>
          <w:sz w:val="22"/>
          <w:szCs w:val="22"/>
        </w:rPr>
        <w:t xml:space="preserve"> kwalifikowany/ zaufany/ elektroniczny podpis osobisty</w:t>
      </w:r>
    </w:p>
    <w:p w:rsidR="00615C9A" w:rsidRDefault="00615C9A" w:rsidP="007F3A20">
      <w:pPr>
        <w:jc w:val="right"/>
        <w:rPr>
          <w:rFonts w:ascii="Calibri" w:eastAsia="Arial Narrow" w:hAnsi="Calibri" w:cs="Arial Narrow"/>
          <w:sz w:val="22"/>
          <w:szCs w:val="22"/>
        </w:rPr>
      </w:pPr>
    </w:p>
    <w:p w:rsidR="00615C9A" w:rsidRDefault="00615C9A" w:rsidP="007F3A20">
      <w:pPr>
        <w:jc w:val="right"/>
        <w:rPr>
          <w:rFonts w:ascii="Calibri" w:eastAsia="Arial Narrow" w:hAnsi="Calibri" w:cs="Arial Narrow"/>
          <w:sz w:val="22"/>
          <w:szCs w:val="22"/>
        </w:rPr>
      </w:pPr>
    </w:p>
    <w:p w:rsidR="00704C2C" w:rsidRDefault="00704C2C"/>
    <w:p w:rsidR="00674E6F" w:rsidRDefault="00674E6F"/>
    <w:p w:rsidR="00674E6F" w:rsidRDefault="00674E6F"/>
    <w:p w:rsidR="00674E6F" w:rsidRDefault="00674E6F"/>
    <w:p w:rsidR="00674E6F" w:rsidRDefault="00674E6F"/>
    <w:p w:rsidR="00674E6F" w:rsidRDefault="00674E6F"/>
    <w:p w:rsidR="00674E6F" w:rsidRDefault="00674E6F"/>
    <w:p w:rsidR="00674E6F" w:rsidRDefault="00674E6F"/>
    <w:p w:rsidR="00674E6F" w:rsidRDefault="00674E6F"/>
    <w:p w:rsidR="00674E6F" w:rsidRDefault="00674E6F"/>
    <w:p w:rsidR="00674E6F" w:rsidRDefault="00674E6F"/>
    <w:p w:rsidR="00674E6F" w:rsidRDefault="00674E6F"/>
    <w:p w:rsidR="00674E6F" w:rsidRDefault="00674E6F"/>
    <w:p w:rsidR="00674E6F" w:rsidRDefault="00674E6F"/>
    <w:p w:rsidR="00E456E2" w:rsidRDefault="00E456E2"/>
    <w:p w:rsidR="00E456E2" w:rsidRDefault="00E456E2"/>
    <w:p w:rsidR="00E456E2" w:rsidRDefault="00E456E2"/>
    <w:p w:rsidR="00E456E2" w:rsidRDefault="00E456E2"/>
    <w:p w:rsidR="00E456E2" w:rsidRDefault="00E456E2"/>
    <w:p w:rsidR="00E456E2" w:rsidRDefault="00E456E2"/>
    <w:p w:rsidR="00E456E2" w:rsidRDefault="00E456E2">
      <w:pPr>
        <w:suppressAutoHyphens w:val="0"/>
        <w:spacing w:after="160" w:line="259" w:lineRule="auto"/>
      </w:pPr>
      <w:r>
        <w:br w:type="page"/>
      </w:r>
    </w:p>
    <w:p w:rsidR="00674E6F" w:rsidRPr="007F3A20" w:rsidRDefault="00674E6F" w:rsidP="00674E6F">
      <w:pPr>
        <w:jc w:val="both"/>
        <w:rPr>
          <w:rFonts w:ascii="Arial Narrow" w:hAnsi="Arial Narrow" w:cs="Arial Narrow"/>
          <w:b/>
          <w:bCs/>
          <w:iCs/>
          <w:color w:val="000000"/>
        </w:rPr>
      </w:pPr>
      <w:r w:rsidRPr="007F3A20">
        <w:rPr>
          <w:rFonts w:ascii="Arial Narrow" w:hAnsi="Arial Narrow" w:cs="Arial Narrow"/>
          <w:b/>
          <w:bCs/>
          <w:iCs/>
          <w:caps/>
        </w:rPr>
        <w:lastRenderedPageBreak/>
        <w:t>Załącznik n</w:t>
      </w:r>
      <w:r w:rsidRPr="007F3A20">
        <w:rPr>
          <w:rFonts w:ascii="Arial Narrow" w:hAnsi="Arial Narrow" w:cs="Arial Narrow"/>
          <w:b/>
          <w:bCs/>
          <w:iCs/>
        </w:rPr>
        <w:t>r 7</w:t>
      </w:r>
      <w:r>
        <w:rPr>
          <w:rFonts w:ascii="Arial Narrow" w:hAnsi="Arial Narrow" w:cs="Arial Narrow"/>
          <w:b/>
          <w:bCs/>
          <w:iCs/>
        </w:rPr>
        <w:t>.2</w:t>
      </w:r>
      <w:r w:rsidRPr="007F3A20">
        <w:rPr>
          <w:rFonts w:ascii="Arial Narrow" w:hAnsi="Arial Narrow" w:cs="Arial Narrow"/>
          <w:b/>
          <w:bCs/>
          <w:iCs/>
        </w:rPr>
        <w:t xml:space="preserve"> do </w:t>
      </w:r>
      <w:proofErr w:type="gramStart"/>
      <w:r w:rsidRPr="007F3A20">
        <w:rPr>
          <w:rFonts w:ascii="Arial Narrow" w:hAnsi="Arial Narrow" w:cs="Arial Narrow"/>
          <w:b/>
          <w:bCs/>
          <w:iCs/>
        </w:rPr>
        <w:t xml:space="preserve">SWZ - </w:t>
      </w:r>
      <w:r w:rsidRPr="007F3A20">
        <w:rPr>
          <w:rFonts w:ascii="Arial Narrow" w:hAnsi="Arial Narrow" w:cs="Arial Narrow"/>
          <w:b/>
          <w:bCs/>
          <w:iCs/>
          <w:color w:val="0000FF"/>
        </w:rPr>
        <w:t xml:space="preserve"> </w:t>
      </w:r>
      <w:r w:rsidRPr="007F3A20">
        <w:rPr>
          <w:rFonts w:ascii="Arial Narrow" w:hAnsi="Arial Narrow" w:cs="Arial Narrow"/>
          <w:b/>
          <w:bCs/>
          <w:iCs/>
          <w:color w:val="000000"/>
        </w:rPr>
        <w:t>Opis</w:t>
      </w:r>
      <w:proofErr w:type="gramEnd"/>
      <w:r w:rsidRPr="007F3A20">
        <w:rPr>
          <w:rFonts w:ascii="Arial Narrow" w:hAnsi="Arial Narrow" w:cs="Arial Narrow"/>
          <w:b/>
          <w:bCs/>
          <w:iCs/>
          <w:color w:val="000000"/>
        </w:rPr>
        <w:t xml:space="preserve"> przedmiotu zamówienia – Zestawienie parametrów wymaganych </w:t>
      </w:r>
    </w:p>
    <w:p w:rsidR="00674E6F" w:rsidRPr="00674E6F" w:rsidRDefault="00674E6F" w:rsidP="00674E6F">
      <w:pPr>
        <w:spacing w:before="60" w:after="60" w:line="24" w:lineRule="atLeas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2</w:t>
      </w:r>
      <w:r w:rsidR="00E456E2">
        <w:rPr>
          <w:rFonts w:ascii="Calibri" w:hAnsi="Calibri" w:cs="Calibri"/>
          <w:b/>
          <w:sz w:val="22"/>
          <w:szCs w:val="22"/>
        </w:rPr>
        <w:t xml:space="preserve"> – Urządzenie do światłolecznictwa – 2 szt.</w:t>
      </w:r>
    </w:p>
    <w:tbl>
      <w:tblPr>
        <w:tblW w:w="10913" w:type="dxa"/>
        <w:tblLayout w:type="fixed"/>
        <w:tblLook w:val="0000" w:firstRow="0" w:lastRow="0" w:firstColumn="0" w:lastColumn="0" w:noHBand="0" w:noVBand="0"/>
      </w:tblPr>
      <w:tblGrid>
        <w:gridCol w:w="846"/>
        <w:gridCol w:w="4537"/>
        <w:gridCol w:w="3402"/>
        <w:gridCol w:w="2128"/>
      </w:tblGrid>
      <w:tr w:rsidR="00674E6F" w:rsidRPr="0091539B" w:rsidTr="0070797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E6F" w:rsidRPr="0091539B" w:rsidRDefault="00674E6F" w:rsidP="0070797E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Lp.</w:t>
            </w:r>
          </w:p>
        </w:tc>
        <w:tc>
          <w:tcPr>
            <w:tcW w:w="453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674E6F" w:rsidRPr="00023A86" w:rsidRDefault="00674E6F" w:rsidP="0070797E">
            <w:pPr>
              <w:spacing w:line="288" w:lineRule="auto"/>
              <w:jc w:val="center"/>
              <w:rPr>
                <w:rFonts w:ascii="Calibri" w:hAnsi="Calibri" w:cs="Arial Narrow"/>
                <w:b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sz w:val="22"/>
                <w:szCs w:val="22"/>
              </w:rPr>
              <w:t>Parametr</w:t>
            </w:r>
          </w:p>
        </w:tc>
        <w:tc>
          <w:tcPr>
            <w:tcW w:w="34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674E6F" w:rsidRPr="00023A86" w:rsidRDefault="00674E6F" w:rsidP="0070797E">
            <w:pPr>
              <w:spacing w:line="288" w:lineRule="auto"/>
              <w:jc w:val="center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sz w:val="22"/>
                <w:szCs w:val="22"/>
              </w:rPr>
              <w:t>Parametr graniczny</w:t>
            </w:r>
          </w:p>
        </w:tc>
        <w:tc>
          <w:tcPr>
            <w:tcW w:w="21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CCCCCC"/>
            <w:vAlign w:val="center"/>
          </w:tcPr>
          <w:p w:rsidR="00674E6F" w:rsidRPr="00023A86" w:rsidRDefault="00674E6F" w:rsidP="0070797E">
            <w:pPr>
              <w:jc w:val="center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bCs/>
                <w:sz w:val="22"/>
                <w:szCs w:val="22"/>
              </w:rPr>
              <w:t xml:space="preserve">Parametry oferowane </w:t>
            </w:r>
          </w:p>
          <w:p w:rsidR="00674E6F" w:rsidRPr="00023A86" w:rsidRDefault="00117C88" w:rsidP="0070797E">
            <w:pPr>
              <w:spacing w:line="288" w:lineRule="auto"/>
              <w:jc w:val="center"/>
              <w:rPr>
                <w:rFonts w:ascii="Calibri" w:hAnsi="Calibri" w:cs="Arial Narrow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 w:cs="Arial Narrow"/>
                <w:b/>
                <w:bCs/>
                <w:sz w:val="22"/>
                <w:szCs w:val="22"/>
              </w:rPr>
              <w:t xml:space="preserve">/podać zakres lub </w:t>
            </w:r>
            <w:r w:rsidR="00674E6F" w:rsidRPr="00023A86">
              <w:rPr>
                <w:rFonts w:ascii="Calibri" w:hAnsi="Calibri" w:cs="Arial Narrow"/>
                <w:b/>
                <w:bCs/>
                <w:sz w:val="22"/>
                <w:szCs w:val="22"/>
              </w:rPr>
              <w:t>opisać/</w:t>
            </w:r>
            <w:r w:rsidR="00674E6F">
              <w:rPr>
                <w:rFonts w:ascii="Calibri" w:hAnsi="Calibri" w:cs="Arial Narrow"/>
                <w:sz w:val="22"/>
                <w:szCs w:val="22"/>
              </w:rPr>
              <w:t xml:space="preserve"> </w:t>
            </w:r>
          </w:p>
        </w:tc>
      </w:tr>
      <w:tr w:rsidR="00674E6F" w:rsidRPr="0091539B" w:rsidTr="0070797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E6F" w:rsidRPr="0091539B" w:rsidRDefault="00674E6F" w:rsidP="0070797E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E6F" w:rsidRPr="0091539B" w:rsidRDefault="00674E6F" w:rsidP="0070797E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E6F" w:rsidRPr="0091539B" w:rsidRDefault="00674E6F" w:rsidP="0070797E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E6F" w:rsidRPr="0091539B" w:rsidRDefault="00674E6F" w:rsidP="0070797E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E6F" w:rsidRPr="0091539B" w:rsidTr="0070797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E6F" w:rsidRPr="0070797E" w:rsidRDefault="00674E6F" w:rsidP="0070797E">
            <w:pPr>
              <w:pStyle w:val="Akapitzlist"/>
              <w:numPr>
                <w:ilvl w:val="0"/>
                <w:numId w:val="39"/>
              </w:num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E6F" w:rsidRPr="008B0111" w:rsidRDefault="00674E6F" w:rsidP="0070797E">
            <w:pPr>
              <w:spacing w:before="60" w:after="60" w:line="24" w:lineRule="atLeast"/>
              <w:rPr>
                <w:rFonts w:ascii="Calibri" w:hAnsi="Calibri" w:cs="Arial Narrow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Oferowany model / producent / 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kraj pochodzenia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E6F" w:rsidRPr="0091539B" w:rsidRDefault="00674E6F" w:rsidP="0070797E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E6F" w:rsidRPr="0091539B" w:rsidRDefault="00674E6F" w:rsidP="0070797E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E6F" w:rsidRPr="0091539B" w:rsidTr="0070797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E6F" w:rsidRPr="0070797E" w:rsidRDefault="00674E6F" w:rsidP="0070797E">
            <w:pPr>
              <w:pStyle w:val="Akapitzlist"/>
              <w:numPr>
                <w:ilvl w:val="0"/>
                <w:numId w:val="39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E6F" w:rsidRPr="008607A9" w:rsidRDefault="00674E6F" w:rsidP="0070797E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8607A9">
              <w:rPr>
                <w:rFonts w:ascii="Calibri" w:eastAsia="GulimChe" w:hAnsi="Calibri" w:cs="Calibri"/>
                <w:sz w:val="22"/>
                <w:szCs w:val="22"/>
              </w:rPr>
              <w:t>Aparat fabrycznie nowy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E6F" w:rsidRPr="008607A9" w:rsidRDefault="00674E6F" w:rsidP="0070797E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07A9">
              <w:rPr>
                <w:rFonts w:ascii="Calibri" w:eastAsia="GulimChe" w:hAnsi="Calibri" w:cs="Calibri"/>
                <w:sz w:val="22"/>
                <w:szCs w:val="22"/>
              </w:rPr>
              <w:t xml:space="preserve">Rok produkcji: </w:t>
            </w:r>
            <w:r w:rsidR="00526B06">
              <w:rPr>
                <w:rFonts w:ascii="Calibri" w:eastAsia="GulimChe" w:hAnsi="Calibri" w:cs="Calibri"/>
                <w:sz w:val="22"/>
                <w:szCs w:val="22"/>
              </w:rPr>
              <w:t>2023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E6F" w:rsidRPr="0091539B" w:rsidRDefault="00674E6F" w:rsidP="0070797E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6B06" w:rsidRPr="0091539B" w:rsidTr="0070797E">
        <w:trPr>
          <w:trHeight w:val="38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B06" w:rsidRPr="0070797E" w:rsidRDefault="00526B06" w:rsidP="0070797E">
            <w:pPr>
              <w:pStyle w:val="Akapitzlist"/>
              <w:numPr>
                <w:ilvl w:val="0"/>
                <w:numId w:val="39"/>
              </w:num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B06" w:rsidRPr="0070797E" w:rsidRDefault="0070797E" w:rsidP="00707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="00526B06" w:rsidRPr="0070797E">
              <w:rPr>
                <w:rFonts w:asciiTheme="minorHAnsi" w:hAnsiTheme="minorHAnsi" w:cstheme="minorHAnsi"/>
                <w:sz w:val="22"/>
                <w:szCs w:val="22"/>
              </w:rPr>
              <w:t>wiatło podczerwone IR-A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B06" w:rsidRPr="00AE471D" w:rsidRDefault="00526B06" w:rsidP="0070797E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B06" w:rsidRPr="0091539B" w:rsidRDefault="00526B06" w:rsidP="0070797E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6B06" w:rsidRPr="0091539B" w:rsidTr="0070797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B06" w:rsidRPr="0070797E" w:rsidRDefault="00526B06" w:rsidP="0070797E">
            <w:pPr>
              <w:pStyle w:val="Akapitzlist"/>
              <w:numPr>
                <w:ilvl w:val="0"/>
                <w:numId w:val="39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B06" w:rsidRPr="0070797E" w:rsidRDefault="0070797E" w:rsidP="00707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526B06" w:rsidRPr="0070797E">
              <w:rPr>
                <w:rFonts w:asciiTheme="minorHAnsi" w:hAnsiTheme="minorHAnsi" w:cstheme="minorHAnsi"/>
                <w:sz w:val="22"/>
                <w:szCs w:val="22"/>
              </w:rPr>
              <w:t>egulacja jasności świecenia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B06" w:rsidRPr="00AE471D" w:rsidRDefault="00526B06" w:rsidP="0070797E">
            <w:pPr>
              <w:spacing w:before="60" w:after="60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B06" w:rsidRPr="0091539B" w:rsidRDefault="00526B06" w:rsidP="0070797E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6B06" w:rsidRPr="0091539B" w:rsidTr="0070797E">
        <w:trPr>
          <w:trHeight w:val="36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B06" w:rsidRPr="0070797E" w:rsidRDefault="00526B06" w:rsidP="0070797E">
            <w:pPr>
              <w:pStyle w:val="Akapitzlist"/>
              <w:numPr>
                <w:ilvl w:val="0"/>
                <w:numId w:val="39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B06" w:rsidRPr="0070797E" w:rsidRDefault="0070797E" w:rsidP="00707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526B06" w:rsidRPr="0070797E">
              <w:rPr>
                <w:rFonts w:asciiTheme="minorHAnsi" w:hAnsiTheme="minorHAnsi" w:cstheme="minorHAnsi"/>
                <w:sz w:val="22"/>
                <w:szCs w:val="22"/>
              </w:rPr>
              <w:t>yświetlacz czas/jasność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B06" w:rsidRPr="002F3DA1" w:rsidRDefault="00526B06" w:rsidP="0070797E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B06" w:rsidRPr="0091539B" w:rsidRDefault="00526B06" w:rsidP="0070797E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6B06" w:rsidRPr="0091539B" w:rsidTr="0070797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B06" w:rsidRPr="0070797E" w:rsidRDefault="00526B06" w:rsidP="0070797E">
            <w:pPr>
              <w:pStyle w:val="Akapitzlist"/>
              <w:numPr>
                <w:ilvl w:val="0"/>
                <w:numId w:val="39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B06" w:rsidRPr="0070797E" w:rsidRDefault="00526B06" w:rsidP="00707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797E">
              <w:rPr>
                <w:rFonts w:asciiTheme="minorHAnsi" w:hAnsiTheme="minorHAnsi" w:cstheme="minorHAnsi"/>
                <w:sz w:val="22"/>
                <w:szCs w:val="22"/>
              </w:rPr>
              <w:t>Intensywność promieniowania promiennika regulowana w zakresie minimum 10 – 99%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B06" w:rsidRPr="002F3DA1" w:rsidRDefault="00526B06" w:rsidP="0070797E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B06" w:rsidRPr="0091539B" w:rsidRDefault="00526B06" w:rsidP="0070797E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6B06" w:rsidRPr="0091539B" w:rsidTr="0070797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B06" w:rsidRPr="0070797E" w:rsidRDefault="00526B06" w:rsidP="0070797E">
            <w:pPr>
              <w:pStyle w:val="Akapitzlist"/>
              <w:numPr>
                <w:ilvl w:val="0"/>
                <w:numId w:val="39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B06" w:rsidRPr="0070797E" w:rsidRDefault="0070797E" w:rsidP="00707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526B06" w:rsidRPr="0070797E">
              <w:rPr>
                <w:rFonts w:asciiTheme="minorHAnsi" w:hAnsiTheme="minorHAnsi" w:cstheme="minorHAnsi"/>
                <w:sz w:val="22"/>
                <w:szCs w:val="22"/>
              </w:rPr>
              <w:t>egar zabiegowy regulowany w zakresie minimum 1 do 30minut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B06" w:rsidRPr="0091539B" w:rsidRDefault="00526B06" w:rsidP="0070797E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B06" w:rsidRPr="0091539B" w:rsidRDefault="00526B06" w:rsidP="0070797E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6B06" w:rsidRPr="0091539B" w:rsidTr="0070797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B06" w:rsidRPr="0070797E" w:rsidRDefault="00526B06" w:rsidP="0070797E">
            <w:pPr>
              <w:pStyle w:val="Akapitzlist"/>
              <w:numPr>
                <w:ilvl w:val="0"/>
                <w:numId w:val="39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B06" w:rsidRPr="0070797E" w:rsidRDefault="00526B06" w:rsidP="0070797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797E">
              <w:rPr>
                <w:rFonts w:asciiTheme="minorHAnsi" w:hAnsiTheme="minorHAnsi" w:cstheme="minorHAnsi"/>
                <w:bCs/>
                <w:sz w:val="22"/>
                <w:szCs w:val="22"/>
              </w:rPr>
              <w:t>Regu</w:t>
            </w:r>
            <w:r w:rsidR="00C40187">
              <w:rPr>
                <w:rFonts w:asciiTheme="minorHAnsi" w:hAnsiTheme="minorHAnsi" w:cstheme="minorHAnsi"/>
                <w:bCs/>
                <w:sz w:val="22"/>
                <w:szCs w:val="22"/>
              </w:rPr>
              <w:t>lacja kąta nachylenia</w:t>
            </w:r>
            <w:r w:rsidRPr="0070797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70797E">
              <w:rPr>
                <w:rFonts w:asciiTheme="minorHAnsi" w:hAnsiTheme="minorHAnsi" w:cstheme="minorHAnsi"/>
                <w:bCs/>
                <w:sz w:val="22"/>
                <w:szCs w:val="22"/>
              </w:rPr>
              <w:t>tubusa</w:t>
            </w:r>
            <w:proofErr w:type="spellEnd"/>
            <w:r w:rsidRPr="0070797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lampy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B06" w:rsidRPr="0091539B" w:rsidRDefault="00526B06" w:rsidP="0070797E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B06" w:rsidRPr="0091539B" w:rsidRDefault="00526B06" w:rsidP="0070797E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6B06" w:rsidRPr="0091539B" w:rsidTr="0070797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B06" w:rsidRPr="0070797E" w:rsidRDefault="00526B06" w:rsidP="0070797E">
            <w:pPr>
              <w:pStyle w:val="Akapitzlist"/>
              <w:numPr>
                <w:ilvl w:val="0"/>
                <w:numId w:val="39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B06" w:rsidRPr="0070797E" w:rsidRDefault="0070797E" w:rsidP="00707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526B06" w:rsidRPr="0070797E">
              <w:rPr>
                <w:rFonts w:asciiTheme="minorHAnsi" w:hAnsiTheme="minorHAnsi" w:cstheme="minorHAnsi"/>
                <w:sz w:val="22"/>
                <w:szCs w:val="22"/>
              </w:rPr>
              <w:t>anel sterujący umieszczony na tubusie lampy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B06" w:rsidRPr="0091539B" w:rsidRDefault="00526B06" w:rsidP="0070797E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B06" w:rsidRPr="0091539B" w:rsidRDefault="00526B06" w:rsidP="0070797E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6B06" w:rsidRPr="0091539B" w:rsidTr="0070797E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B06" w:rsidRPr="0070797E" w:rsidRDefault="00526B06" w:rsidP="0070797E">
            <w:pPr>
              <w:pStyle w:val="Akapitzlist"/>
              <w:numPr>
                <w:ilvl w:val="0"/>
                <w:numId w:val="39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B06" w:rsidRPr="0070797E" w:rsidRDefault="0070797E" w:rsidP="00707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526B06" w:rsidRPr="0070797E">
              <w:rPr>
                <w:rFonts w:asciiTheme="minorHAnsi" w:hAnsiTheme="minorHAnsi" w:cstheme="minorHAnsi"/>
                <w:sz w:val="22"/>
                <w:szCs w:val="22"/>
              </w:rPr>
              <w:t xml:space="preserve">chwyty do ustawiania pozycji </w:t>
            </w:r>
            <w:proofErr w:type="spellStart"/>
            <w:r w:rsidR="00526B06" w:rsidRPr="0070797E">
              <w:rPr>
                <w:rFonts w:asciiTheme="minorHAnsi" w:hAnsiTheme="minorHAnsi" w:cstheme="minorHAnsi"/>
                <w:sz w:val="22"/>
                <w:szCs w:val="22"/>
              </w:rPr>
              <w:t>tubusa</w:t>
            </w:r>
            <w:proofErr w:type="spellEnd"/>
            <w:r w:rsidR="00526B06" w:rsidRPr="0070797E">
              <w:rPr>
                <w:rFonts w:asciiTheme="minorHAnsi" w:hAnsiTheme="minorHAnsi" w:cstheme="minorHAnsi"/>
                <w:sz w:val="22"/>
                <w:szCs w:val="22"/>
              </w:rPr>
              <w:t xml:space="preserve"> po bokach filtra lampy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B06" w:rsidRPr="0091539B" w:rsidRDefault="00526B06" w:rsidP="0070797E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B06" w:rsidRPr="0091539B" w:rsidRDefault="00526B06" w:rsidP="0070797E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6B06" w:rsidRPr="0091539B" w:rsidTr="0070797E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B06" w:rsidRPr="0070797E" w:rsidRDefault="00526B06" w:rsidP="0070797E">
            <w:pPr>
              <w:pStyle w:val="Akapitzlist"/>
              <w:numPr>
                <w:ilvl w:val="0"/>
                <w:numId w:val="39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B06" w:rsidRPr="0070797E" w:rsidRDefault="0070797E" w:rsidP="00707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526B06" w:rsidRPr="0070797E">
              <w:rPr>
                <w:rFonts w:asciiTheme="minorHAnsi" w:hAnsiTheme="minorHAnsi" w:cstheme="minorHAnsi"/>
                <w:sz w:val="22"/>
                <w:szCs w:val="22"/>
              </w:rPr>
              <w:t>iltry: niebieski i czerwony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B06" w:rsidRPr="0091539B" w:rsidRDefault="00526B06" w:rsidP="0070797E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B06" w:rsidRPr="0091539B" w:rsidRDefault="00526B06" w:rsidP="0070797E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6B06" w:rsidRPr="0091539B" w:rsidTr="0070797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B06" w:rsidRPr="0070797E" w:rsidRDefault="00526B06" w:rsidP="0070797E">
            <w:pPr>
              <w:pStyle w:val="Akapitzlist"/>
              <w:numPr>
                <w:ilvl w:val="0"/>
                <w:numId w:val="39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B06" w:rsidRPr="0070797E" w:rsidRDefault="0070797E" w:rsidP="00707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26B06" w:rsidRPr="0070797E">
              <w:rPr>
                <w:rFonts w:asciiTheme="minorHAnsi" w:hAnsiTheme="minorHAnsi" w:cstheme="minorHAnsi"/>
                <w:sz w:val="22"/>
                <w:szCs w:val="22"/>
              </w:rPr>
              <w:t>tabilna konstrukcja mechaniczna na statywie jezdnym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B06" w:rsidRPr="002F3DA1" w:rsidRDefault="00526B06" w:rsidP="0070797E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B06" w:rsidRPr="0091539B" w:rsidRDefault="00526B06" w:rsidP="0070797E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6B06" w:rsidRPr="0091539B" w:rsidTr="0070797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B06" w:rsidRPr="0070797E" w:rsidRDefault="00526B06" w:rsidP="0070797E">
            <w:pPr>
              <w:pStyle w:val="Akapitzlist"/>
              <w:numPr>
                <w:ilvl w:val="0"/>
                <w:numId w:val="39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B06" w:rsidRPr="0070797E" w:rsidRDefault="0070797E" w:rsidP="00707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526B06" w:rsidRPr="0070797E">
              <w:rPr>
                <w:rFonts w:asciiTheme="minorHAnsi" w:hAnsiTheme="minorHAnsi" w:cstheme="minorHAnsi"/>
                <w:sz w:val="22"/>
                <w:szCs w:val="22"/>
              </w:rPr>
              <w:t>ikroprocesorowe sterowanie pracą lampy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B06" w:rsidRPr="0091539B" w:rsidRDefault="00526B06" w:rsidP="0070797E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B06" w:rsidRPr="0091539B" w:rsidRDefault="00526B06" w:rsidP="0070797E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6B06" w:rsidRPr="0091539B" w:rsidTr="0070797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B06" w:rsidRPr="0070797E" w:rsidRDefault="00526B06" w:rsidP="0070797E">
            <w:pPr>
              <w:pStyle w:val="Akapitzlist"/>
              <w:numPr>
                <w:ilvl w:val="0"/>
                <w:numId w:val="39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B06" w:rsidRPr="0070797E" w:rsidRDefault="0070797E" w:rsidP="00707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526B06" w:rsidRPr="0070797E">
              <w:rPr>
                <w:rFonts w:asciiTheme="minorHAnsi" w:hAnsiTheme="minorHAnsi" w:cstheme="minorHAnsi"/>
                <w:sz w:val="22"/>
                <w:szCs w:val="22"/>
              </w:rPr>
              <w:t xml:space="preserve">ymuszone chłodzenie </w:t>
            </w:r>
            <w:proofErr w:type="spellStart"/>
            <w:r w:rsidR="00526B06" w:rsidRPr="0070797E">
              <w:rPr>
                <w:rFonts w:asciiTheme="minorHAnsi" w:hAnsiTheme="minorHAnsi" w:cstheme="minorHAnsi"/>
                <w:sz w:val="22"/>
                <w:szCs w:val="22"/>
              </w:rPr>
              <w:t>tubusa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B06" w:rsidRPr="0091539B" w:rsidRDefault="00526B06" w:rsidP="0070797E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B06" w:rsidRPr="0091539B" w:rsidRDefault="00526B06" w:rsidP="0070797E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6B06" w:rsidRPr="0091539B" w:rsidTr="0070797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B06" w:rsidRPr="0070797E" w:rsidRDefault="00526B06" w:rsidP="0070797E">
            <w:pPr>
              <w:pStyle w:val="Akapitzlist"/>
              <w:numPr>
                <w:ilvl w:val="0"/>
                <w:numId w:val="39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B06" w:rsidRPr="0070797E" w:rsidRDefault="0070797E" w:rsidP="00707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26B06" w:rsidRPr="0070797E">
              <w:rPr>
                <w:rFonts w:asciiTheme="minorHAnsi" w:hAnsiTheme="minorHAnsi" w:cstheme="minorHAnsi"/>
                <w:sz w:val="22"/>
                <w:szCs w:val="22"/>
              </w:rPr>
              <w:t>iatka zabezpieczająca przed skutkami pęknięcia promiennika i filtra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B06" w:rsidRPr="0091539B" w:rsidRDefault="00526B06" w:rsidP="0070797E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B06" w:rsidRPr="0091539B" w:rsidRDefault="00526B06" w:rsidP="0070797E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6B06" w:rsidRPr="0091539B" w:rsidTr="0070797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B06" w:rsidRPr="0070797E" w:rsidRDefault="00526B06" w:rsidP="0070797E">
            <w:pPr>
              <w:pStyle w:val="Akapitzlist"/>
              <w:numPr>
                <w:ilvl w:val="0"/>
                <w:numId w:val="39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B06" w:rsidRPr="0070797E" w:rsidRDefault="0070797E" w:rsidP="00707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526B06" w:rsidRPr="0070797E">
              <w:rPr>
                <w:rFonts w:asciiTheme="minorHAnsi" w:hAnsiTheme="minorHAnsi" w:cstheme="minorHAnsi"/>
                <w:sz w:val="22"/>
                <w:szCs w:val="22"/>
              </w:rPr>
              <w:t>rwała i niezawodna klawiatura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B06" w:rsidRDefault="00526B06" w:rsidP="0070797E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B06" w:rsidRPr="0091539B" w:rsidRDefault="00526B06" w:rsidP="0070797E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6B06" w:rsidRPr="0091539B" w:rsidTr="0070797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B06" w:rsidRPr="0070797E" w:rsidRDefault="00526B06" w:rsidP="0070797E">
            <w:pPr>
              <w:pStyle w:val="Akapitzlist"/>
              <w:numPr>
                <w:ilvl w:val="0"/>
                <w:numId w:val="39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B06" w:rsidRPr="0070797E" w:rsidRDefault="0070797E" w:rsidP="00707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526B06" w:rsidRPr="0070797E">
              <w:rPr>
                <w:rFonts w:asciiTheme="minorHAnsi" w:hAnsiTheme="minorHAnsi" w:cstheme="minorHAnsi"/>
                <w:sz w:val="22"/>
                <w:szCs w:val="22"/>
              </w:rPr>
              <w:t xml:space="preserve">oc promiennika: 375W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B06" w:rsidRDefault="00526B06" w:rsidP="0070797E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B06" w:rsidRPr="0091539B" w:rsidRDefault="00526B06" w:rsidP="0070797E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6B06" w:rsidRPr="0091539B" w:rsidTr="0070797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B06" w:rsidRPr="0070797E" w:rsidRDefault="00526B06" w:rsidP="0070797E">
            <w:pPr>
              <w:pStyle w:val="Akapitzlist"/>
              <w:numPr>
                <w:ilvl w:val="0"/>
                <w:numId w:val="39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B06" w:rsidRPr="0070797E" w:rsidRDefault="0070797E" w:rsidP="00707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526B06" w:rsidRPr="0070797E">
              <w:rPr>
                <w:rFonts w:asciiTheme="minorHAnsi" w:hAnsiTheme="minorHAnsi" w:cstheme="minorHAnsi"/>
                <w:sz w:val="22"/>
                <w:szCs w:val="22"/>
              </w:rPr>
              <w:t>egar zabiegowy w zakresie min. 1-30min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B06" w:rsidRDefault="0070797E" w:rsidP="0070797E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B06" w:rsidRPr="0091539B" w:rsidRDefault="00526B06" w:rsidP="0070797E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6B06" w:rsidRPr="0091539B" w:rsidTr="0070797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B06" w:rsidRPr="0070797E" w:rsidRDefault="00526B06" w:rsidP="0070797E">
            <w:pPr>
              <w:pStyle w:val="Akapitzlist"/>
              <w:numPr>
                <w:ilvl w:val="0"/>
                <w:numId w:val="39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B06" w:rsidRPr="0070797E" w:rsidRDefault="0070797E" w:rsidP="00707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526B06" w:rsidRPr="0070797E">
              <w:rPr>
                <w:rFonts w:asciiTheme="minorHAnsi" w:hAnsiTheme="minorHAnsi" w:cstheme="minorHAnsi"/>
                <w:sz w:val="22"/>
                <w:szCs w:val="22"/>
              </w:rPr>
              <w:t>asilanie: 230V, 50Hz, 450W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B06" w:rsidRDefault="00526B06" w:rsidP="0070797E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B06" w:rsidRPr="0091539B" w:rsidRDefault="00526B06" w:rsidP="0070797E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6B06" w:rsidRPr="0091539B" w:rsidTr="0070797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B06" w:rsidRPr="0070797E" w:rsidRDefault="00526B06" w:rsidP="0070797E">
            <w:pPr>
              <w:pStyle w:val="Akapitzlist"/>
              <w:numPr>
                <w:ilvl w:val="0"/>
                <w:numId w:val="39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B06" w:rsidRPr="0070797E" w:rsidRDefault="0070797E" w:rsidP="00707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526B06" w:rsidRPr="0070797E">
              <w:rPr>
                <w:rFonts w:asciiTheme="minorHAnsi" w:hAnsiTheme="minorHAnsi" w:cstheme="minorHAnsi"/>
                <w:sz w:val="22"/>
                <w:szCs w:val="22"/>
              </w:rPr>
              <w:t xml:space="preserve">ysokość urządzenia regulowana w zakresie minimum </w:t>
            </w:r>
            <w:smartTag w:uri="urn:schemas-microsoft-com:office:smarttags" w:element="metricconverter">
              <w:smartTagPr>
                <w:attr w:name="ProductID" w:val="1,2 m"/>
              </w:smartTagPr>
              <w:r w:rsidR="00526B06" w:rsidRPr="0070797E">
                <w:rPr>
                  <w:rFonts w:asciiTheme="minorHAnsi" w:hAnsiTheme="minorHAnsi" w:cstheme="minorHAnsi"/>
                  <w:sz w:val="22"/>
                  <w:szCs w:val="22"/>
                </w:rPr>
                <w:t>1,2 m</w:t>
              </w:r>
            </w:smartTag>
            <w:r w:rsidR="00526B06" w:rsidRPr="0070797E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,9 m"/>
              </w:smartTagPr>
              <w:r w:rsidR="00526B06" w:rsidRPr="0070797E">
                <w:rPr>
                  <w:rFonts w:asciiTheme="minorHAnsi" w:hAnsiTheme="minorHAnsi" w:cstheme="minorHAnsi"/>
                  <w:sz w:val="22"/>
                  <w:szCs w:val="22"/>
                </w:rPr>
                <w:t>1,9 m</w:t>
              </w:r>
            </w:smartTag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B06" w:rsidRDefault="0070797E" w:rsidP="0070797E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B06" w:rsidRPr="0091539B" w:rsidRDefault="00526B06" w:rsidP="0070797E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6B06" w:rsidRPr="0091539B" w:rsidTr="0070797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B06" w:rsidRPr="0070797E" w:rsidRDefault="00526B06" w:rsidP="0070797E">
            <w:pPr>
              <w:pStyle w:val="Akapitzlist"/>
              <w:numPr>
                <w:ilvl w:val="0"/>
                <w:numId w:val="39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B06" w:rsidRPr="0070797E" w:rsidRDefault="0070797E" w:rsidP="00707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526B06" w:rsidRPr="0070797E">
              <w:rPr>
                <w:rFonts w:asciiTheme="minorHAnsi" w:hAnsiTheme="minorHAnsi" w:cstheme="minorHAnsi"/>
                <w:sz w:val="22"/>
                <w:szCs w:val="22"/>
              </w:rPr>
              <w:t xml:space="preserve">ymiar podstawy lampy 0,5 x </w:t>
            </w:r>
            <w:smartTag w:uri="urn:schemas-microsoft-com:office:smarttags" w:element="metricconverter">
              <w:smartTagPr>
                <w:attr w:name="ProductID" w:val="0,6 m"/>
              </w:smartTagPr>
              <w:r w:rsidR="00526B06" w:rsidRPr="0070797E">
                <w:rPr>
                  <w:rFonts w:asciiTheme="minorHAnsi" w:hAnsiTheme="minorHAnsi" w:cstheme="minorHAnsi"/>
                  <w:sz w:val="22"/>
                  <w:szCs w:val="22"/>
                </w:rPr>
                <w:t>0,6 m</w:t>
              </w:r>
            </w:smartTag>
            <w:r w:rsidRPr="0070797E">
              <w:rPr>
                <w:rFonts w:asciiTheme="minorHAnsi" w:hAnsiTheme="minorHAnsi" w:cstheme="minorHAnsi"/>
                <w:sz w:val="22"/>
                <w:szCs w:val="22"/>
              </w:rPr>
              <w:t xml:space="preserve"> +/-10</w:t>
            </w:r>
            <w:r w:rsidR="00526B06" w:rsidRPr="0070797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B06" w:rsidRDefault="0070797E" w:rsidP="0070797E">
            <w:pPr>
              <w:jc w:val="center"/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B06" w:rsidRPr="0091539B" w:rsidRDefault="00526B06" w:rsidP="0070797E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6B06" w:rsidRPr="0091539B" w:rsidTr="0070797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B06" w:rsidRPr="0070797E" w:rsidRDefault="00526B06" w:rsidP="0070797E">
            <w:pPr>
              <w:pStyle w:val="Akapitzlist"/>
              <w:numPr>
                <w:ilvl w:val="0"/>
                <w:numId w:val="39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B06" w:rsidRPr="0070797E" w:rsidRDefault="0070797E" w:rsidP="00707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526B06" w:rsidRPr="0070797E">
              <w:rPr>
                <w:rFonts w:asciiTheme="minorHAnsi" w:hAnsiTheme="minorHAnsi" w:cstheme="minorHAnsi"/>
                <w:sz w:val="22"/>
                <w:szCs w:val="22"/>
              </w:rPr>
              <w:t xml:space="preserve">asa urządzenia do 14 kg (z żarówką i filtrem)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B06" w:rsidRDefault="0070797E" w:rsidP="0070797E">
            <w:pPr>
              <w:jc w:val="center"/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B06" w:rsidRPr="0091539B" w:rsidRDefault="00526B06" w:rsidP="0070797E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6B06" w:rsidRPr="0091539B" w:rsidTr="0070797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B06" w:rsidRPr="0070797E" w:rsidRDefault="00526B06" w:rsidP="0070797E">
            <w:pPr>
              <w:pStyle w:val="Akapitzlist"/>
              <w:numPr>
                <w:ilvl w:val="0"/>
                <w:numId w:val="39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B06" w:rsidRPr="0070797E" w:rsidRDefault="00526B06" w:rsidP="00707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797E">
              <w:rPr>
                <w:rFonts w:asciiTheme="minorHAnsi" w:hAnsiTheme="minorHAnsi" w:cstheme="minorHAnsi"/>
                <w:sz w:val="22"/>
                <w:szCs w:val="22"/>
              </w:rPr>
              <w:t>Na wyposażeniu okulary ochronne dla terapeuty 1 sztuka, okulary dla pacjenta 1 szt., podstawa stołowa, statyw z podstawą na kołach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B06" w:rsidRDefault="00526B06" w:rsidP="0070797E">
            <w:pPr>
              <w:jc w:val="center"/>
            </w:pPr>
            <w:r w:rsidRPr="00C41CC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B06" w:rsidRPr="0091539B" w:rsidRDefault="00526B06" w:rsidP="0070797E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70797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70797E" w:rsidRDefault="00AD485C" w:rsidP="0070797E">
            <w:pPr>
              <w:pStyle w:val="Akapitzlist"/>
              <w:numPr>
                <w:ilvl w:val="0"/>
                <w:numId w:val="39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2F3DA1" w:rsidRDefault="00AD485C" w:rsidP="0070797E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F3D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Okres gwarancji w miesiącach (wymagany min. </w:t>
            </w:r>
            <w:r w:rsidRPr="002F3D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24 miesiące)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526B06" w:rsidRDefault="00AD485C" w:rsidP="0070797E">
            <w:pPr>
              <w:jc w:val="center"/>
              <w:rPr>
                <w:rFonts w:ascii="Calibri" w:hAnsi="Calibri" w:cs="Arial Narrow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TAK, podać</w:t>
            </w:r>
            <w:r>
              <w:rPr>
                <w:rFonts w:ascii="Calibri" w:hAnsi="Calibri" w:cs="Arial Narrow"/>
                <w:sz w:val="22"/>
                <w:szCs w:val="22"/>
              </w:rPr>
              <w:t>: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70797E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70797E">
        <w:trPr>
          <w:trHeight w:val="5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70797E" w:rsidRDefault="00AD485C" w:rsidP="0070797E">
            <w:pPr>
              <w:pStyle w:val="Akapitzlist"/>
              <w:numPr>
                <w:ilvl w:val="0"/>
                <w:numId w:val="39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2F3DA1" w:rsidRDefault="00AD485C" w:rsidP="0070797E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F3DA1">
              <w:rPr>
                <w:rFonts w:asciiTheme="minorHAnsi" w:eastAsia="GulimChe" w:hAnsiTheme="minorHAnsi" w:cstheme="minorHAnsi"/>
                <w:sz w:val="22"/>
                <w:szCs w:val="22"/>
              </w:rPr>
              <w:t>Montaż sprzętu w siedzibie Zamawiającego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91539B" w:rsidRDefault="00AD485C" w:rsidP="0070797E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70797E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70797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70797E" w:rsidRDefault="00AD485C" w:rsidP="0070797E">
            <w:pPr>
              <w:pStyle w:val="Akapitzlist"/>
              <w:numPr>
                <w:ilvl w:val="0"/>
                <w:numId w:val="39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91539B" w:rsidRDefault="00AD485C" w:rsidP="0070797E">
            <w:p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Bezpłatne szkolenie perso</w:t>
            </w: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nelu w zakresie eksploatacji i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obsługi urządzenia przepr</w:t>
            </w: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owadzone w miejscu instalacji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urządzenia.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91539B" w:rsidRDefault="00AD485C" w:rsidP="0070797E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70797E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70797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70797E" w:rsidRDefault="00AD485C" w:rsidP="0070797E">
            <w:pPr>
              <w:pStyle w:val="Akapitzlist"/>
              <w:numPr>
                <w:ilvl w:val="0"/>
                <w:numId w:val="39"/>
              </w:num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Default="00585232" w:rsidP="0070797E">
            <w:p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Deklaracje zgodności, Certyfikaty CE oraz inne dokumenty potwierdzające, że oferowany sprzęt medyczny jest dopuszczony do obrotu i używania zgodnie z ustawą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 o wyrobach medycznych z dnia 7 kwietnia 2022</w:t>
            </w: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 r. (</w:t>
            </w:r>
            <w:r w:rsidRPr="0053476C">
              <w:rPr>
                <w:rFonts w:ascii="Calibri" w:hAnsi="Calibri" w:cs="Arial Narrow"/>
                <w:sz w:val="22"/>
              </w:rPr>
              <w:t xml:space="preserve"> t. j. Dz. U. 202</w:t>
            </w:r>
            <w:r>
              <w:rPr>
                <w:rFonts w:ascii="Calibri" w:hAnsi="Calibri" w:cs="Arial Narrow"/>
                <w:sz w:val="22"/>
              </w:rPr>
              <w:t>2</w:t>
            </w:r>
            <w:r w:rsidRPr="0053476C">
              <w:rPr>
                <w:rFonts w:ascii="Calibri" w:hAnsi="Calibri" w:cs="Arial Narrow"/>
                <w:sz w:val="22"/>
              </w:rPr>
              <w:t xml:space="preserve">  </w:t>
            </w:r>
            <w:proofErr w:type="gramStart"/>
            <w:r w:rsidRPr="0053476C">
              <w:rPr>
                <w:rFonts w:ascii="Calibri" w:hAnsi="Calibri" w:cs="Arial Narrow"/>
                <w:sz w:val="22"/>
              </w:rPr>
              <w:t>poz</w:t>
            </w:r>
            <w:proofErr w:type="gramEnd"/>
            <w:r w:rsidRPr="0053476C">
              <w:rPr>
                <w:rFonts w:ascii="Calibri" w:hAnsi="Calibri" w:cs="Arial Narrow"/>
                <w:sz w:val="22"/>
              </w:rPr>
              <w:t xml:space="preserve">. </w:t>
            </w:r>
            <w:r>
              <w:rPr>
                <w:rFonts w:ascii="Calibri" w:hAnsi="Calibri" w:cs="Arial Narrow"/>
                <w:sz w:val="22"/>
              </w:rPr>
              <w:t>974</w:t>
            </w:r>
            <w:r>
              <w:rPr>
                <w:rFonts w:ascii="Calibri" w:hAnsi="Calibri" w:cs="Arial Narrow"/>
                <w:sz w:val="22"/>
                <w:szCs w:val="22"/>
              </w:rPr>
              <w:t>) - dostarczyć wraz z dostawą aparatu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Default="00AD485C" w:rsidP="0070797E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</w:p>
          <w:p w:rsidR="00AD485C" w:rsidRDefault="00AD485C" w:rsidP="0070797E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70797E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70797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70797E" w:rsidRDefault="00AD485C" w:rsidP="0070797E">
            <w:pPr>
              <w:pStyle w:val="Akapitzlist"/>
              <w:numPr>
                <w:ilvl w:val="0"/>
                <w:numId w:val="39"/>
              </w:num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023A86" w:rsidRDefault="00AD485C" w:rsidP="0070797E">
            <w:pPr>
              <w:spacing w:before="60" w:after="60" w:line="24" w:lineRule="atLeast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W komplecie Instrukcje Obsługi w języku polskim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Default="00AD485C" w:rsidP="0070797E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70797E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70797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70797E" w:rsidRDefault="00AD485C" w:rsidP="0070797E">
            <w:pPr>
              <w:pStyle w:val="Akapitzlist"/>
              <w:numPr>
                <w:ilvl w:val="0"/>
                <w:numId w:val="39"/>
              </w:num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023A86" w:rsidRDefault="00AD485C" w:rsidP="0070797E">
            <w:pPr>
              <w:spacing w:before="60" w:after="60" w:line="24" w:lineRule="atLeast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W okresie gwarancji wykonywanie bez dodatkowych 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opłat </w:t>
            </w: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niezbędnych napraw oraz przeglądów technicznych zgodnie z wymaganiami/zaleceniami producenta,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potwierdzane </w:t>
            </w: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wpisem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do paszportu urządzenia.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Default="00AD485C" w:rsidP="0070797E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</w:p>
          <w:p w:rsidR="00AD485C" w:rsidRPr="00023A86" w:rsidRDefault="00AD485C" w:rsidP="0070797E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70797E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70797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70797E" w:rsidRDefault="00AD485C" w:rsidP="0070797E">
            <w:pPr>
              <w:pStyle w:val="Akapitzlist"/>
              <w:numPr>
                <w:ilvl w:val="0"/>
                <w:numId w:val="39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023A86" w:rsidRDefault="00AD485C" w:rsidP="0070797E">
            <w:pPr>
              <w:spacing w:before="60" w:after="60" w:line="24" w:lineRule="atLeast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Koszty dojazdu serwisu do i z miejsca użytkowania lub przewóz uszkodzonego sprzętu medycznego do i po naprawie w okresie trwania gwarancji obciążają Wykonawcę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023A86" w:rsidRDefault="00AD485C" w:rsidP="0070797E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70797E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74E6F" w:rsidRPr="00023A86" w:rsidRDefault="00674E6F" w:rsidP="00674E6F">
      <w:pPr>
        <w:rPr>
          <w:rFonts w:ascii="Calibri" w:hAnsi="Calibri" w:cs="Arial Narrow"/>
          <w:sz w:val="22"/>
          <w:szCs w:val="22"/>
        </w:rPr>
      </w:pPr>
      <w:r w:rsidRPr="00023A86">
        <w:rPr>
          <w:rFonts w:ascii="Calibri" w:hAnsi="Calibri" w:cs="Arial Narrow"/>
          <w:sz w:val="22"/>
          <w:szCs w:val="22"/>
        </w:rPr>
        <w:t>*wypełnia Wykonawca</w:t>
      </w:r>
    </w:p>
    <w:p w:rsidR="00674E6F" w:rsidRPr="00023A86" w:rsidRDefault="00674E6F" w:rsidP="00674E6F">
      <w:pPr>
        <w:rPr>
          <w:rFonts w:ascii="Calibri" w:hAnsi="Calibri" w:cs="Arial Narrow"/>
          <w:sz w:val="22"/>
          <w:szCs w:val="22"/>
        </w:rPr>
      </w:pPr>
      <w:r w:rsidRPr="00023A86">
        <w:rPr>
          <w:rFonts w:ascii="Calibri" w:hAnsi="Calibri" w:cs="Arial Narrow"/>
          <w:sz w:val="22"/>
          <w:szCs w:val="22"/>
        </w:rPr>
        <w:t>Oferta niespełniająca parametrów granicznych podlega odrzuceniu bez dalszego rozpatrywania.</w:t>
      </w:r>
    </w:p>
    <w:p w:rsidR="00674E6F" w:rsidRPr="00023A86" w:rsidRDefault="00674E6F" w:rsidP="00674E6F">
      <w:pPr>
        <w:rPr>
          <w:rFonts w:ascii="Calibri" w:hAnsi="Calibri" w:cs="Arial Narrow"/>
          <w:sz w:val="22"/>
          <w:szCs w:val="22"/>
        </w:rPr>
      </w:pPr>
    </w:p>
    <w:p w:rsidR="00674E6F" w:rsidRPr="00023A86" w:rsidRDefault="00674E6F" w:rsidP="00674E6F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hAnsi="Calibri" w:cs="Arial Narrow"/>
          <w:sz w:val="22"/>
          <w:szCs w:val="22"/>
        </w:rPr>
        <w:t>Oświadczamy, że:</w:t>
      </w:r>
    </w:p>
    <w:p w:rsidR="00674E6F" w:rsidRPr="00023A86" w:rsidRDefault="00674E6F" w:rsidP="00674E6F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oferowany przez nas sprzęt jest nowy, nie był przedmiotem ekspozycji, wystaw itp.;</w:t>
      </w:r>
    </w:p>
    <w:p w:rsidR="00674E6F" w:rsidRPr="00023A86" w:rsidRDefault="00674E6F" w:rsidP="00674E6F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oferowane przez nas urządzenie jest gotowe do pracy, zawiera wszystkie niezbędne akcesoria, bez dodatkowych zakupów i inwestycji (poza materiałami eksploatacyjnymi)</w:t>
      </w:r>
    </w:p>
    <w:p w:rsidR="00674E6F" w:rsidRPr="00023A86" w:rsidRDefault="00674E6F" w:rsidP="00674E6F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zobowiązujemy się do dostarczenia, montażu i uruchomienia sprzętu w miejscu jego przeznaczenia</w:t>
      </w:r>
    </w:p>
    <w:p w:rsidR="00674E6F" w:rsidRPr="00023A86" w:rsidRDefault="00674E6F" w:rsidP="00674E6F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przeglądy techniczne wymagane przez producenta w okresie gwarancji na koszt wykonawcy</w:t>
      </w:r>
    </w:p>
    <w:p w:rsidR="00674E6F" w:rsidRPr="00023A86" w:rsidRDefault="00674E6F" w:rsidP="00674E6F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ostatni przegląd w ostatnim miesiącu gwarancji</w:t>
      </w:r>
    </w:p>
    <w:p w:rsidR="00674E6F" w:rsidRPr="00023A86" w:rsidRDefault="00674E6F" w:rsidP="00674E6F">
      <w:pPr>
        <w:rPr>
          <w:rFonts w:ascii="Calibri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inne (jeśli dotyczy): ........................................................................................................................</w:t>
      </w:r>
    </w:p>
    <w:p w:rsidR="00674E6F" w:rsidRPr="00023A86" w:rsidRDefault="00674E6F" w:rsidP="00674E6F">
      <w:pPr>
        <w:rPr>
          <w:rFonts w:ascii="Calibri" w:hAnsi="Calibri" w:cs="Arial Narrow"/>
          <w:sz w:val="22"/>
          <w:szCs w:val="22"/>
        </w:rPr>
      </w:pPr>
    </w:p>
    <w:p w:rsidR="00674E6F" w:rsidRDefault="00674E6F" w:rsidP="00DE3C08">
      <w:pPr>
        <w:rPr>
          <w:rFonts w:ascii="Calibri" w:eastAsia="Arial Narrow" w:hAnsi="Calibri" w:cs="Arial Narrow"/>
          <w:sz w:val="22"/>
          <w:szCs w:val="22"/>
        </w:rPr>
      </w:pPr>
    </w:p>
    <w:p w:rsidR="00AD485C" w:rsidRDefault="00AD485C" w:rsidP="00674E6F">
      <w:pPr>
        <w:jc w:val="right"/>
        <w:rPr>
          <w:rFonts w:ascii="Calibri" w:hAnsi="Calibri" w:cs="Arial Narrow"/>
          <w:sz w:val="22"/>
          <w:szCs w:val="22"/>
        </w:rPr>
      </w:pPr>
    </w:p>
    <w:p w:rsidR="0070797E" w:rsidRPr="00E456E2" w:rsidRDefault="0070797E" w:rsidP="0070797E">
      <w:pPr>
        <w:suppressAutoHyphens w:val="0"/>
        <w:jc w:val="right"/>
        <w:rPr>
          <w:rFonts w:asciiTheme="minorHAnsi" w:hAnsiTheme="minorHAnsi" w:cstheme="minorHAnsi"/>
          <w:sz w:val="22"/>
          <w:szCs w:val="22"/>
        </w:rPr>
      </w:pPr>
      <w:proofErr w:type="gramStart"/>
      <w:r w:rsidRPr="00E456E2">
        <w:rPr>
          <w:rFonts w:asciiTheme="minorHAnsi" w:hAnsiTheme="minorHAnsi" w:cstheme="minorHAnsi"/>
          <w:sz w:val="22"/>
          <w:szCs w:val="22"/>
        </w:rPr>
        <w:t>podpis</w:t>
      </w:r>
      <w:proofErr w:type="gramEnd"/>
      <w:r w:rsidRPr="00E456E2">
        <w:rPr>
          <w:rFonts w:asciiTheme="minorHAnsi" w:hAnsiTheme="minorHAnsi" w:cstheme="minorHAnsi"/>
          <w:sz w:val="22"/>
          <w:szCs w:val="22"/>
        </w:rPr>
        <w:t xml:space="preserve"> kwalifikowany/ zaufany/ elektroniczny podpis osobisty</w:t>
      </w:r>
    </w:p>
    <w:p w:rsidR="002E04A2" w:rsidRDefault="002E04A2" w:rsidP="00AD485C">
      <w:pPr>
        <w:jc w:val="both"/>
        <w:rPr>
          <w:rFonts w:ascii="Arial Narrow" w:hAnsi="Arial Narrow" w:cs="Arial Narrow"/>
          <w:b/>
          <w:bCs/>
          <w:iCs/>
          <w:caps/>
        </w:rPr>
      </w:pPr>
    </w:p>
    <w:p w:rsidR="0070797E" w:rsidRDefault="0070797E" w:rsidP="00AD485C">
      <w:pPr>
        <w:jc w:val="both"/>
        <w:rPr>
          <w:rFonts w:ascii="Arial Narrow" w:hAnsi="Arial Narrow" w:cs="Arial Narrow"/>
          <w:b/>
          <w:bCs/>
          <w:iCs/>
          <w:caps/>
        </w:rPr>
      </w:pPr>
    </w:p>
    <w:p w:rsidR="0070797E" w:rsidRDefault="0070797E" w:rsidP="00AD485C">
      <w:pPr>
        <w:jc w:val="both"/>
        <w:rPr>
          <w:rFonts w:ascii="Arial Narrow" w:hAnsi="Arial Narrow" w:cs="Arial Narrow"/>
          <w:b/>
          <w:bCs/>
          <w:iCs/>
          <w:caps/>
        </w:rPr>
      </w:pPr>
    </w:p>
    <w:p w:rsidR="0070797E" w:rsidRDefault="0070797E" w:rsidP="00AD485C">
      <w:pPr>
        <w:jc w:val="both"/>
        <w:rPr>
          <w:rFonts w:ascii="Arial Narrow" w:hAnsi="Arial Narrow" w:cs="Arial Narrow"/>
          <w:b/>
          <w:bCs/>
          <w:iCs/>
          <w:caps/>
        </w:rPr>
      </w:pPr>
    </w:p>
    <w:p w:rsidR="0070797E" w:rsidRDefault="0070797E" w:rsidP="00AD485C">
      <w:pPr>
        <w:jc w:val="both"/>
        <w:rPr>
          <w:rFonts w:ascii="Arial Narrow" w:hAnsi="Arial Narrow" w:cs="Arial Narrow"/>
          <w:b/>
          <w:bCs/>
          <w:iCs/>
          <w:caps/>
        </w:rPr>
      </w:pPr>
    </w:p>
    <w:p w:rsidR="0070797E" w:rsidRDefault="0070797E" w:rsidP="00AD485C">
      <w:pPr>
        <w:jc w:val="both"/>
        <w:rPr>
          <w:rFonts w:ascii="Arial Narrow" w:hAnsi="Arial Narrow" w:cs="Arial Narrow"/>
          <w:b/>
          <w:bCs/>
          <w:iCs/>
          <w:caps/>
        </w:rPr>
      </w:pPr>
    </w:p>
    <w:p w:rsidR="0070797E" w:rsidRDefault="0070797E" w:rsidP="00AD485C">
      <w:pPr>
        <w:jc w:val="both"/>
        <w:rPr>
          <w:rFonts w:ascii="Arial Narrow" w:hAnsi="Arial Narrow" w:cs="Arial Narrow"/>
          <w:b/>
          <w:bCs/>
          <w:iCs/>
          <w:caps/>
        </w:rPr>
      </w:pPr>
    </w:p>
    <w:p w:rsidR="00D523BA" w:rsidRDefault="00D523BA" w:rsidP="00AD485C">
      <w:pPr>
        <w:jc w:val="both"/>
        <w:rPr>
          <w:rFonts w:ascii="Arial Narrow" w:hAnsi="Arial Narrow" w:cs="Arial Narrow"/>
          <w:b/>
          <w:bCs/>
          <w:iCs/>
          <w:caps/>
        </w:rPr>
      </w:pPr>
    </w:p>
    <w:p w:rsidR="00B214B7" w:rsidRDefault="00B214B7" w:rsidP="00AD485C">
      <w:pPr>
        <w:jc w:val="both"/>
        <w:rPr>
          <w:rFonts w:ascii="Arial Narrow" w:hAnsi="Arial Narrow" w:cs="Arial Narrow"/>
          <w:b/>
          <w:bCs/>
          <w:iCs/>
          <w:caps/>
        </w:rPr>
      </w:pPr>
    </w:p>
    <w:p w:rsidR="00B214B7" w:rsidRDefault="00B214B7" w:rsidP="00AD485C">
      <w:pPr>
        <w:jc w:val="both"/>
        <w:rPr>
          <w:rFonts w:ascii="Arial Narrow" w:hAnsi="Arial Narrow" w:cs="Arial Narrow"/>
          <w:b/>
          <w:bCs/>
          <w:iCs/>
          <w:caps/>
        </w:rPr>
      </w:pPr>
    </w:p>
    <w:p w:rsidR="00B214B7" w:rsidRDefault="00B214B7" w:rsidP="00AD485C">
      <w:pPr>
        <w:jc w:val="both"/>
        <w:rPr>
          <w:rFonts w:ascii="Arial Narrow" w:hAnsi="Arial Narrow" w:cs="Arial Narrow"/>
          <w:b/>
          <w:bCs/>
          <w:iCs/>
          <w:caps/>
        </w:rPr>
      </w:pPr>
    </w:p>
    <w:p w:rsidR="00AD485C" w:rsidRPr="007F3A20" w:rsidRDefault="00AD485C" w:rsidP="00AD485C">
      <w:pPr>
        <w:jc w:val="both"/>
        <w:rPr>
          <w:rFonts w:ascii="Arial Narrow" w:hAnsi="Arial Narrow" w:cs="Arial Narrow"/>
          <w:b/>
          <w:bCs/>
          <w:iCs/>
          <w:color w:val="000000"/>
        </w:rPr>
      </w:pPr>
      <w:r w:rsidRPr="007F3A20">
        <w:rPr>
          <w:rFonts w:ascii="Arial Narrow" w:hAnsi="Arial Narrow" w:cs="Arial Narrow"/>
          <w:b/>
          <w:bCs/>
          <w:iCs/>
          <w:caps/>
        </w:rPr>
        <w:lastRenderedPageBreak/>
        <w:t>Załącznik n</w:t>
      </w:r>
      <w:r w:rsidRPr="007F3A20">
        <w:rPr>
          <w:rFonts w:ascii="Arial Narrow" w:hAnsi="Arial Narrow" w:cs="Arial Narrow"/>
          <w:b/>
          <w:bCs/>
          <w:iCs/>
        </w:rPr>
        <w:t>r 7</w:t>
      </w:r>
      <w:r w:rsidR="00117C88">
        <w:rPr>
          <w:rFonts w:ascii="Arial Narrow" w:hAnsi="Arial Narrow" w:cs="Arial Narrow"/>
          <w:b/>
          <w:bCs/>
          <w:iCs/>
        </w:rPr>
        <w:t>.3</w:t>
      </w:r>
      <w:r w:rsidRPr="007F3A20">
        <w:rPr>
          <w:rFonts w:ascii="Arial Narrow" w:hAnsi="Arial Narrow" w:cs="Arial Narrow"/>
          <w:b/>
          <w:bCs/>
          <w:iCs/>
        </w:rPr>
        <w:t xml:space="preserve"> do </w:t>
      </w:r>
      <w:proofErr w:type="gramStart"/>
      <w:r w:rsidRPr="007F3A20">
        <w:rPr>
          <w:rFonts w:ascii="Arial Narrow" w:hAnsi="Arial Narrow" w:cs="Arial Narrow"/>
          <w:b/>
          <w:bCs/>
          <w:iCs/>
        </w:rPr>
        <w:t xml:space="preserve">SWZ - </w:t>
      </w:r>
      <w:r w:rsidRPr="007F3A20">
        <w:rPr>
          <w:rFonts w:ascii="Arial Narrow" w:hAnsi="Arial Narrow" w:cs="Arial Narrow"/>
          <w:b/>
          <w:bCs/>
          <w:iCs/>
          <w:color w:val="0000FF"/>
        </w:rPr>
        <w:t xml:space="preserve"> </w:t>
      </w:r>
      <w:r w:rsidRPr="007F3A20">
        <w:rPr>
          <w:rFonts w:ascii="Arial Narrow" w:hAnsi="Arial Narrow" w:cs="Arial Narrow"/>
          <w:b/>
          <w:bCs/>
          <w:iCs/>
          <w:color w:val="000000"/>
        </w:rPr>
        <w:t>Opis</w:t>
      </w:r>
      <w:proofErr w:type="gramEnd"/>
      <w:r w:rsidRPr="007F3A20">
        <w:rPr>
          <w:rFonts w:ascii="Arial Narrow" w:hAnsi="Arial Narrow" w:cs="Arial Narrow"/>
          <w:b/>
          <w:bCs/>
          <w:iCs/>
          <w:color w:val="000000"/>
        </w:rPr>
        <w:t xml:space="preserve"> przedmiotu zamówienia – Zestawienie parametrów wymaganych </w:t>
      </w:r>
      <w:r>
        <w:rPr>
          <w:rFonts w:ascii="Arial Narrow" w:hAnsi="Arial Narrow" w:cs="Arial Narrow"/>
          <w:b/>
          <w:bCs/>
          <w:iCs/>
          <w:color w:val="000000"/>
        </w:rPr>
        <w:t xml:space="preserve"> </w:t>
      </w:r>
    </w:p>
    <w:p w:rsidR="00AD485C" w:rsidRPr="00674E6F" w:rsidRDefault="00AD485C" w:rsidP="00AD485C">
      <w:pPr>
        <w:spacing w:before="60" w:after="60" w:line="24" w:lineRule="atLeas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3</w:t>
      </w:r>
      <w:r w:rsidRPr="00674E6F">
        <w:rPr>
          <w:rFonts w:ascii="Calibri" w:hAnsi="Calibri" w:cs="Calibri"/>
          <w:b/>
          <w:sz w:val="22"/>
          <w:szCs w:val="22"/>
        </w:rPr>
        <w:t xml:space="preserve"> –</w:t>
      </w:r>
      <w:r w:rsidR="00585232">
        <w:rPr>
          <w:rFonts w:ascii="Calibri" w:hAnsi="Calibri" w:cs="Calibri"/>
          <w:b/>
          <w:sz w:val="22"/>
          <w:szCs w:val="22"/>
        </w:rPr>
        <w:t xml:space="preserve"> Aparat do terapii podciśnieniowej – 2 szt.</w:t>
      </w:r>
    </w:p>
    <w:tbl>
      <w:tblPr>
        <w:tblpPr w:leftFromText="141" w:rightFromText="141" w:vertAnchor="text" w:tblpY="1"/>
        <w:tblOverlap w:val="never"/>
        <w:tblW w:w="10770" w:type="dxa"/>
        <w:tblLayout w:type="fixed"/>
        <w:tblLook w:val="0000" w:firstRow="0" w:lastRow="0" w:firstColumn="0" w:lastColumn="0" w:noHBand="0" w:noVBand="0"/>
      </w:tblPr>
      <w:tblGrid>
        <w:gridCol w:w="846"/>
        <w:gridCol w:w="4394"/>
        <w:gridCol w:w="3402"/>
        <w:gridCol w:w="2128"/>
      </w:tblGrid>
      <w:tr w:rsidR="00AD485C" w:rsidRPr="0091539B" w:rsidTr="00D85C4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91539B" w:rsidRDefault="00AD485C" w:rsidP="00D85C4D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AD485C" w:rsidRPr="00023A86" w:rsidRDefault="00AD485C" w:rsidP="00D85C4D">
            <w:pPr>
              <w:spacing w:line="288" w:lineRule="auto"/>
              <w:jc w:val="center"/>
              <w:rPr>
                <w:rFonts w:ascii="Calibri" w:hAnsi="Calibri" w:cs="Arial Narrow"/>
                <w:b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sz w:val="22"/>
                <w:szCs w:val="22"/>
              </w:rPr>
              <w:t>Parametr</w:t>
            </w:r>
          </w:p>
        </w:tc>
        <w:tc>
          <w:tcPr>
            <w:tcW w:w="34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AD485C" w:rsidRPr="00023A86" w:rsidRDefault="00AD485C" w:rsidP="00D85C4D">
            <w:pPr>
              <w:spacing w:line="288" w:lineRule="auto"/>
              <w:jc w:val="center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sz w:val="22"/>
                <w:szCs w:val="22"/>
              </w:rPr>
              <w:t>Parametr graniczny</w:t>
            </w:r>
          </w:p>
        </w:tc>
        <w:tc>
          <w:tcPr>
            <w:tcW w:w="21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CCCCCC"/>
            <w:vAlign w:val="center"/>
          </w:tcPr>
          <w:p w:rsidR="00AD485C" w:rsidRPr="00023A86" w:rsidRDefault="00AD485C" w:rsidP="00D85C4D">
            <w:pPr>
              <w:jc w:val="center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bCs/>
                <w:sz w:val="22"/>
                <w:szCs w:val="22"/>
              </w:rPr>
              <w:t>Parametry oferowane</w:t>
            </w:r>
          </w:p>
          <w:p w:rsidR="00AD485C" w:rsidRPr="00023A86" w:rsidRDefault="00AD485C" w:rsidP="00D85C4D">
            <w:pPr>
              <w:spacing w:line="288" w:lineRule="auto"/>
              <w:jc w:val="center"/>
              <w:rPr>
                <w:rFonts w:ascii="Calibri" w:hAnsi="Calibri" w:cs="Arial Narrow"/>
                <w:b/>
                <w:color w:val="00000A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bCs/>
                <w:sz w:val="22"/>
                <w:szCs w:val="22"/>
              </w:rPr>
              <w:t>/podać zakres lub opisać/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 </w:t>
            </w:r>
          </w:p>
        </w:tc>
      </w:tr>
      <w:tr w:rsidR="00AD485C" w:rsidRPr="0091539B" w:rsidTr="00D85C4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91539B" w:rsidRDefault="00AD485C" w:rsidP="00D85C4D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91539B" w:rsidRDefault="00AD485C" w:rsidP="00D85C4D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91539B" w:rsidRDefault="00AD485C" w:rsidP="00D85C4D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D85C4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AD485C" w:rsidRDefault="00AD485C" w:rsidP="00AD485C">
            <w:pPr>
              <w:pStyle w:val="Akapitzlist"/>
              <w:numPr>
                <w:ilvl w:val="0"/>
                <w:numId w:val="31"/>
              </w:num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AD485C">
              <w:rPr>
                <w:rFonts w:ascii="Calibri" w:eastAsia="GulimChe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8B0111" w:rsidRDefault="00AD485C" w:rsidP="00D85C4D">
            <w:pPr>
              <w:spacing w:before="60" w:after="60" w:line="24" w:lineRule="atLeast"/>
              <w:rPr>
                <w:rFonts w:ascii="Calibri" w:hAnsi="Calibri" w:cs="Arial Narrow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Oferowany model / producent / 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kraj pochodzenia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91539B" w:rsidRDefault="00AD485C" w:rsidP="00D85C4D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D85C4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AD485C" w:rsidRDefault="00AD485C" w:rsidP="00AD485C">
            <w:pPr>
              <w:pStyle w:val="Akapitzlist"/>
              <w:numPr>
                <w:ilvl w:val="0"/>
                <w:numId w:val="31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8607A9" w:rsidRDefault="00585232" w:rsidP="00D85C4D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Aparat</w:t>
            </w:r>
            <w:r w:rsidR="00AD485C" w:rsidRPr="008607A9">
              <w:rPr>
                <w:rFonts w:ascii="Calibri" w:eastAsia="GulimChe" w:hAnsi="Calibri" w:cs="Calibri"/>
                <w:sz w:val="22"/>
                <w:szCs w:val="22"/>
              </w:rPr>
              <w:t xml:space="preserve"> fabrycznie nowy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8607A9" w:rsidRDefault="00AD485C" w:rsidP="00D85C4D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07A9">
              <w:rPr>
                <w:rFonts w:ascii="Calibri" w:eastAsia="GulimChe" w:hAnsi="Calibri" w:cs="Calibri"/>
                <w:sz w:val="22"/>
                <w:szCs w:val="22"/>
              </w:rPr>
              <w:t xml:space="preserve">Rok produkcji: </w:t>
            </w:r>
            <w:r w:rsidR="00585232">
              <w:rPr>
                <w:rFonts w:ascii="Calibri" w:eastAsia="GulimChe" w:hAnsi="Calibri" w:cs="Calibri"/>
                <w:sz w:val="22"/>
                <w:szCs w:val="22"/>
              </w:rPr>
              <w:t>2023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232" w:rsidRPr="0091539B" w:rsidTr="005A7BE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232" w:rsidRPr="00AD485C" w:rsidRDefault="00585232" w:rsidP="00585232">
            <w:pPr>
              <w:pStyle w:val="Akapitzlist"/>
              <w:numPr>
                <w:ilvl w:val="0"/>
                <w:numId w:val="31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5232" w:rsidRDefault="0012380B" w:rsidP="00585232">
            <w:pPr>
              <w:tabs>
                <w:tab w:val="center" w:leader="dot" w:pos="10081"/>
              </w:tabs>
              <w:spacing w:line="25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Kompatybilny</w:t>
            </w:r>
            <w:r w:rsidR="00585232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 z aparatami do elektroterapii </w:t>
            </w:r>
            <w:r w:rsidRPr="0012380B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typu</w:t>
            </w: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 ASTAR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232" w:rsidRPr="00AE471D" w:rsidRDefault="00585232" w:rsidP="0058523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232" w:rsidRPr="0091539B" w:rsidRDefault="00585232" w:rsidP="0058523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232" w:rsidRPr="0091539B" w:rsidTr="005A7BE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232" w:rsidRPr="00AD485C" w:rsidRDefault="00585232" w:rsidP="00585232">
            <w:pPr>
              <w:pStyle w:val="Akapitzlist"/>
              <w:numPr>
                <w:ilvl w:val="0"/>
                <w:numId w:val="31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5232" w:rsidRDefault="00585232" w:rsidP="00585232">
            <w:pPr>
              <w:tabs>
                <w:tab w:val="center" w:leader="dot" w:pos="10081"/>
              </w:tabs>
              <w:spacing w:line="25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Samouszczelniające się ssawki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232" w:rsidRPr="00AE471D" w:rsidRDefault="00585232" w:rsidP="00585232">
            <w:pPr>
              <w:spacing w:before="60" w:after="60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232" w:rsidRPr="0091539B" w:rsidRDefault="00585232" w:rsidP="0058523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232" w:rsidRPr="0091539B" w:rsidTr="005A7BE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232" w:rsidRPr="00AD485C" w:rsidRDefault="00585232" w:rsidP="00585232">
            <w:pPr>
              <w:pStyle w:val="Akapitzlist"/>
              <w:numPr>
                <w:ilvl w:val="0"/>
                <w:numId w:val="31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5232" w:rsidRDefault="00585232" w:rsidP="00585232">
            <w:pPr>
              <w:tabs>
                <w:tab w:val="center" w:leader="dot" w:pos="10081"/>
              </w:tabs>
              <w:spacing w:line="25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Możliwość stosowania ssawek 60 i 90 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232" w:rsidRPr="00AE471D" w:rsidRDefault="00585232" w:rsidP="00585232">
            <w:pPr>
              <w:spacing w:before="60" w:after="60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232" w:rsidRPr="0091539B" w:rsidRDefault="00585232" w:rsidP="0058523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232" w:rsidRPr="0091539B" w:rsidTr="005A7BE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232" w:rsidRPr="00AD485C" w:rsidRDefault="00585232" w:rsidP="00585232">
            <w:pPr>
              <w:pStyle w:val="Akapitzlist"/>
              <w:numPr>
                <w:ilvl w:val="0"/>
                <w:numId w:val="31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5232" w:rsidRDefault="00585232" w:rsidP="00585232">
            <w:pPr>
              <w:tabs>
                <w:tab w:val="center" w:leader="dot" w:pos="10081"/>
              </w:tabs>
              <w:spacing w:line="256" w:lineRule="auto"/>
              <w:rPr>
                <w:rFonts w:ascii="Calibri" w:hAnsi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Dwa obwody wyjściowe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232" w:rsidRPr="00AE471D" w:rsidRDefault="00585232" w:rsidP="00585232">
            <w:pPr>
              <w:spacing w:before="60" w:after="60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232" w:rsidRPr="0091539B" w:rsidRDefault="00585232" w:rsidP="0058523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232" w:rsidRPr="0091539B" w:rsidTr="005A7BE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232" w:rsidRPr="00AD485C" w:rsidRDefault="00585232" w:rsidP="00585232">
            <w:pPr>
              <w:pStyle w:val="Akapitzlist"/>
              <w:numPr>
                <w:ilvl w:val="0"/>
                <w:numId w:val="31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5232" w:rsidRDefault="00585232" w:rsidP="00585232">
            <w:pPr>
              <w:tabs>
                <w:tab w:val="center" w:leader="dot" w:pos="10081"/>
              </w:tabs>
              <w:spacing w:line="25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Częstość pulsacji fali podciśnieniowej w zakresach minimum 6, 12, 20, 40, 60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imp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/min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232" w:rsidRPr="00AE471D" w:rsidRDefault="00585232" w:rsidP="00585232">
            <w:pPr>
              <w:spacing w:before="60" w:after="60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232" w:rsidRPr="0091539B" w:rsidRDefault="00585232" w:rsidP="0058523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232" w:rsidRPr="0091539B" w:rsidTr="005A7BE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232" w:rsidRPr="00AD485C" w:rsidRDefault="00585232" w:rsidP="00585232">
            <w:pPr>
              <w:pStyle w:val="Akapitzlist"/>
              <w:numPr>
                <w:ilvl w:val="0"/>
                <w:numId w:val="31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5232" w:rsidRDefault="00585232" w:rsidP="00585232">
            <w:pPr>
              <w:tabs>
                <w:tab w:val="center" w:leader="dot" w:pos="10081"/>
              </w:tabs>
              <w:spacing w:line="256" w:lineRule="auto"/>
              <w:rPr>
                <w:rFonts w:ascii="Calibri" w:hAnsi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Możliwość regulacji podciśnienia w zakresie minimalnym 100 – 500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mbar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232" w:rsidRPr="00AE471D" w:rsidRDefault="00585232" w:rsidP="00585232">
            <w:pPr>
              <w:spacing w:before="60" w:after="60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232" w:rsidRPr="0091539B" w:rsidRDefault="00585232" w:rsidP="0058523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232" w:rsidRPr="0091539B" w:rsidTr="005A7BE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232" w:rsidRPr="00AD485C" w:rsidRDefault="00585232" w:rsidP="00585232">
            <w:pPr>
              <w:pStyle w:val="Akapitzlist"/>
              <w:numPr>
                <w:ilvl w:val="0"/>
                <w:numId w:val="31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5232" w:rsidRDefault="00585232" w:rsidP="00585232">
            <w:pPr>
              <w:suppressAutoHyphens w:val="0"/>
              <w:autoSpaceDE w:val="0"/>
              <w:adjustRightInd w:val="0"/>
              <w:spacing w:line="25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Tryb pracy synchronizowanej z generowanym prądem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232" w:rsidRPr="00AE471D" w:rsidRDefault="00585232" w:rsidP="00585232">
            <w:pPr>
              <w:spacing w:before="60" w:after="60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232" w:rsidRPr="0091539B" w:rsidRDefault="00585232" w:rsidP="0058523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232" w:rsidRPr="0091539B" w:rsidTr="005A7BE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232" w:rsidRPr="00AD485C" w:rsidRDefault="00585232" w:rsidP="00585232">
            <w:pPr>
              <w:pStyle w:val="Akapitzlist"/>
              <w:numPr>
                <w:ilvl w:val="0"/>
                <w:numId w:val="31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5232" w:rsidRDefault="00585232" w:rsidP="00585232">
            <w:pPr>
              <w:tabs>
                <w:tab w:val="center" w:leader="dot" w:pos="10081"/>
              </w:tabs>
              <w:spacing w:line="25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Niezależne gniazda do aplikacji elektrod do elektroterapii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232" w:rsidRPr="00AE471D" w:rsidRDefault="00585232" w:rsidP="00585232">
            <w:pPr>
              <w:spacing w:before="60" w:after="60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232" w:rsidRPr="0091539B" w:rsidRDefault="00585232" w:rsidP="0058523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232" w:rsidRPr="0091539B" w:rsidTr="005A7BE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232" w:rsidRPr="00AD485C" w:rsidRDefault="00585232" w:rsidP="00585232">
            <w:pPr>
              <w:pStyle w:val="Akapitzlist"/>
              <w:numPr>
                <w:ilvl w:val="0"/>
                <w:numId w:val="31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5232" w:rsidRDefault="00585232" w:rsidP="00585232">
            <w:pPr>
              <w:tabs>
                <w:tab w:val="center" w:leader="dot" w:pos="10081"/>
              </w:tabs>
              <w:spacing w:line="25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Kontrola parametrów pracy podczas wykonywania zabiegu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232" w:rsidRPr="00AE471D" w:rsidRDefault="00585232" w:rsidP="00585232">
            <w:pPr>
              <w:spacing w:before="60" w:after="60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232" w:rsidRPr="0091539B" w:rsidRDefault="00585232" w:rsidP="0058523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232" w:rsidRPr="0091539B" w:rsidTr="005A7BE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232" w:rsidRPr="00AD485C" w:rsidRDefault="00585232" w:rsidP="00585232">
            <w:pPr>
              <w:pStyle w:val="Akapitzlist"/>
              <w:numPr>
                <w:ilvl w:val="0"/>
                <w:numId w:val="31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5232" w:rsidRDefault="00585232" w:rsidP="00585232">
            <w:pPr>
              <w:tabs>
                <w:tab w:val="center" w:leader="dot" w:pos="10081"/>
              </w:tabs>
              <w:spacing w:line="25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Sygnalizacja napełniania zbiornika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232" w:rsidRPr="00AE471D" w:rsidRDefault="00585232" w:rsidP="00585232">
            <w:pPr>
              <w:spacing w:before="60" w:after="60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232" w:rsidRPr="0091539B" w:rsidRDefault="00585232" w:rsidP="0058523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232" w:rsidRPr="0091539B" w:rsidTr="005A7BE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232" w:rsidRPr="00AD485C" w:rsidRDefault="00585232" w:rsidP="00585232">
            <w:pPr>
              <w:pStyle w:val="Akapitzlist"/>
              <w:numPr>
                <w:ilvl w:val="0"/>
                <w:numId w:val="31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5232" w:rsidRDefault="00585232" w:rsidP="00585232">
            <w:pPr>
              <w:suppressAutoHyphens w:val="0"/>
              <w:autoSpaceDE w:val="0"/>
              <w:adjustRightInd w:val="0"/>
              <w:spacing w:line="25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TRYBY PRACY: </w:t>
            </w:r>
          </w:p>
          <w:p w:rsidR="00585232" w:rsidRDefault="00585232" w:rsidP="00585232">
            <w:pPr>
              <w:suppressAutoHyphens w:val="0"/>
              <w:autoSpaceDE w:val="0"/>
              <w:adjustRightInd w:val="0"/>
              <w:spacing w:line="25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 ciągły, pulsacyjny</w:t>
            </w:r>
          </w:p>
          <w:p w:rsidR="00585232" w:rsidRDefault="00585232" w:rsidP="00585232">
            <w:pPr>
              <w:suppressAutoHyphens w:val="0"/>
              <w:autoSpaceDE w:val="0"/>
              <w:adjustRightInd w:val="0"/>
              <w:spacing w:line="25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 pulsacyjny zmienny</w:t>
            </w:r>
          </w:p>
          <w:p w:rsidR="00585232" w:rsidRDefault="00585232" w:rsidP="00585232">
            <w:pPr>
              <w:suppressAutoHyphens w:val="0"/>
              <w:autoSpaceDE w:val="0"/>
              <w:adjustRightInd w:val="0"/>
              <w:spacing w:line="25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 synchronizowany z prądem</w:t>
            </w:r>
          </w:p>
          <w:p w:rsidR="00585232" w:rsidRPr="00585232" w:rsidRDefault="00585232" w:rsidP="00585232">
            <w:pPr>
              <w:tabs>
                <w:tab w:val="center" w:leader="dot" w:pos="10081"/>
              </w:tabs>
              <w:spacing w:line="25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 pulsacyjny ze zwiększonym podciśnieniem dolnym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232" w:rsidRPr="00AE471D" w:rsidRDefault="00585232" w:rsidP="00585232">
            <w:pPr>
              <w:spacing w:before="60" w:after="60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232" w:rsidRPr="0091539B" w:rsidRDefault="00585232" w:rsidP="0058523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232" w:rsidRPr="0091539B" w:rsidTr="005A7BE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232" w:rsidRPr="00AD485C" w:rsidRDefault="00585232" w:rsidP="00585232">
            <w:pPr>
              <w:pStyle w:val="Akapitzlist"/>
              <w:numPr>
                <w:ilvl w:val="0"/>
                <w:numId w:val="31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5232" w:rsidRDefault="00585232" w:rsidP="00585232">
            <w:pPr>
              <w:tabs>
                <w:tab w:val="center" w:leader="dot" w:pos="10081"/>
              </w:tabs>
              <w:spacing w:line="256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Autotest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– bieżąca kontrola sprawności aparatu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232" w:rsidRPr="00AE471D" w:rsidRDefault="00585232" w:rsidP="00585232">
            <w:pPr>
              <w:spacing w:before="60" w:after="60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232" w:rsidRPr="0091539B" w:rsidRDefault="00585232" w:rsidP="0058523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232" w:rsidRPr="0091539B" w:rsidTr="005A7BE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232" w:rsidRPr="00AD485C" w:rsidRDefault="00585232" w:rsidP="00585232">
            <w:pPr>
              <w:pStyle w:val="Akapitzlist"/>
              <w:numPr>
                <w:ilvl w:val="0"/>
                <w:numId w:val="31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5232" w:rsidRDefault="00585232" w:rsidP="00585232">
            <w:pPr>
              <w:tabs>
                <w:tab w:val="center" w:leader="dot" w:pos="10081"/>
              </w:tabs>
              <w:spacing w:line="25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Waga maksymalna 3,5 kg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232" w:rsidRPr="00AE471D" w:rsidRDefault="00585232" w:rsidP="00585232">
            <w:pPr>
              <w:spacing w:before="60" w:after="60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232" w:rsidRPr="0091539B" w:rsidRDefault="00585232" w:rsidP="0058523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75C5" w:rsidRPr="0091539B" w:rsidTr="005A7BE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C5" w:rsidRPr="00AD485C" w:rsidRDefault="00D675C5" w:rsidP="00D675C5">
            <w:pPr>
              <w:pStyle w:val="Akapitzlist"/>
              <w:numPr>
                <w:ilvl w:val="0"/>
                <w:numId w:val="31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5C5" w:rsidRDefault="00D675C5" w:rsidP="00D675C5">
            <w:pPr>
              <w:suppressAutoHyphens w:val="0"/>
              <w:autoSpaceDE w:val="0"/>
              <w:adjustRightInd w:val="0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WYPOSAŻENIE:</w:t>
            </w:r>
          </w:p>
          <w:p w:rsidR="00D675C5" w:rsidRDefault="00D675C5" w:rsidP="00D675C5">
            <w:pPr>
              <w:suppressAutoHyphens w:val="0"/>
              <w:autoSpaceDE w:val="0"/>
              <w:adjustRightInd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• kable do podłączenia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elektrostymulatora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214B7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(2 szt.) </w:t>
            </w:r>
          </w:p>
          <w:p w:rsidR="00D675C5" w:rsidRDefault="00D675C5" w:rsidP="00D675C5">
            <w:pPr>
              <w:suppressAutoHyphens w:val="0"/>
              <w:autoSpaceDE w:val="0"/>
              <w:adjustRightInd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• przewody podciśnieniowe (4 szt.)</w:t>
            </w:r>
          </w:p>
          <w:p w:rsidR="00D675C5" w:rsidRDefault="00C40187" w:rsidP="00D675C5">
            <w:pPr>
              <w:suppressAutoHyphens w:val="0"/>
              <w:autoSpaceDE w:val="0"/>
              <w:adjustRightInd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• ssawki </w:t>
            </w:r>
            <w:r w:rsidR="00D675C5">
              <w:rPr>
                <w:rFonts w:ascii="Calibri" w:hAnsi="Calibri" w:cs="Calibri"/>
                <w:color w:val="000000"/>
                <w:sz w:val="22"/>
                <w:szCs w:val="22"/>
              </w:rPr>
              <w:t>60 mm (4 szt.)</w:t>
            </w:r>
          </w:p>
          <w:p w:rsidR="00D675C5" w:rsidRDefault="00D675C5" w:rsidP="00D675C5">
            <w:pPr>
              <w:suppressAutoHyphens w:val="0"/>
              <w:autoSpaceDE w:val="0"/>
              <w:adjustRightInd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• wkładki wiskozowe 60 mm (8 szt.)</w:t>
            </w:r>
          </w:p>
          <w:p w:rsidR="00D675C5" w:rsidRDefault="00D675C5" w:rsidP="00D675C5">
            <w:pPr>
              <w:suppressAutoHyphens w:val="0"/>
              <w:autoSpaceDE w:val="0"/>
              <w:adjustRightInd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• łącznik przewodów podciśnieniowych (2 szt.)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C5" w:rsidRDefault="00D675C5" w:rsidP="00D675C5">
            <w:pPr>
              <w:spacing w:before="60" w:after="60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</w:p>
          <w:p w:rsidR="00D675C5" w:rsidRDefault="00D675C5" w:rsidP="00D675C5">
            <w:pPr>
              <w:spacing w:before="60" w:after="60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</w:p>
          <w:p w:rsidR="00D675C5" w:rsidRDefault="00D675C5" w:rsidP="00D675C5">
            <w:pPr>
              <w:spacing w:before="60" w:after="60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</w:p>
          <w:p w:rsidR="00D675C5" w:rsidRPr="00AE471D" w:rsidRDefault="00D675C5" w:rsidP="00D675C5">
            <w:pPr>
              <w:spacing w:before="60" w:after="60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C5" w:rsidRPr="0091539B" w:rsidRDefault="00D675C5" w:rsidP="00D675C5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75C5" w:rsidRPr="0091539B" w:rsidTr="005A7BE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C5" w:rsidRPr="00AD485C" w:rsidRDefault="00D675C5" w:rsidP="00D675C5">
            <w:pPr>
              <w:pStyle w:val="Akapitzlist"/>
              <w:numPr>
                <w:ilvl w:val="0"/>
                <w:numId w:val="31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5C5" w:rsidRDefault="00D675C5" w:rsidP="00D675C5">
            <w:pPr>
              <w:suppressAutoHyphens w:val="0"/>
              <w:autoSpaceDE w:val="0"/>
              <w:adjustRightInd w:val="0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Zasilanie aparatu z sieci 230V/50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Hz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z maksymalnym poborem mocy do 40VA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C5" w:rsidRPr="00AE471D" w:rsidRDefault="00D675C5" w:rsidP="00D675C5">
            <w:pPr>
              <w:spacing w:before="60" w:after="60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C5" w:rsidRPr="0091539B" w:rsidRDefault="00D675C5" w:rsidP="00D675C5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D85C4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AD485C" w:rsidRDefault="00585232" w:rsidP="00AD485C">
            <w:pPr>
              <w:pStyle w:val="Akapitzlist"/>
              <w:numPr>
                <w:ilvl w:val="0"/>
                <w:numId w:val="31"/>
              </w:numPr>
              <w:snapToGrid w:val="0"/>
              <w:spacing w:before="60" w:after="60" w:line="24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</w:t>
            </w:r>
            <w:r w:rsidR="00AD485C" w:rsidRPr="00AD485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2F3DA1" w:rsidRDefault="00AD485C" w:rsidP="00D85C4D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F3D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Okres gwarancji w miesiącach (wymagany min. 24 miesiące)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585232" w:rsidRDefault="00AD485C" w:rsidP="00585232">
            <w:pPr>
              <w:jc w:val="center"/>
              <w:rPr>
                <w:rFonts w:ascii="Calibri" w:hAnsi="Calibri" w:cs="Arial Narrow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585232">
            <w:p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12380B">
        <w:trPr>
          <w:trHeight w:val="60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AD485C" w:rsidRDefault="00AD485C" w:rsidP="0012380B">
            <w:pPr>
              <w:pStyle w:val="Akapitzlist"/>
              <w:numPr>
                <w:ilvl w:val="0"/>
                <w:numId w:val="31"/>
              </w:num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  <w:r w:rsidRPr="00AD485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2F3DA1" w:rsidRDefault="00AD485C" w:rsidP="00D85C4D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F3DA1">
              <w:rPr>
                <w:rFonts w:asciiTheme="minorHAnsi" w:eastAsia="GulimChe" w:hAnsiTheme="minorHAnsi" w:cstheme="minorHAnsi"/>
                <w:sz w:val="22"/>
                <w:szCs w:val="22"/>
              </w:rPr>
              <w:t>Montaż sprzętu w siedzibie Zamawiającego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91539B" w:rsidRDefault="00AD485C" w:rsidP="00D85C4D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C40187">
            <w:p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D85C4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AD485C" w:rsidRDefault="00AD485C" w:rsidP="00AD485C">
            <w:pPr>
              <w:pStyle w:val="Akapitzlist"/>
              <w:numPr>
                <w:ilvl w:val="0"/>
                <w:numId w:val="31"/>
              </w:numPr>
              <w:snapToGrid w:val="0"/>
              <w:spacing w:before="60" w:after="60" w:line="24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D485C">
              <w:rPr>
                <w:rFonts w:ascii="Calibri" w:hAnsi="Calibri" w:cs="Calibri"/>
                <w:sz w:val="22"/>
                <w:szCs w:val="22"/>
              </w:rPr>
              <w:t>18.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91539B" w:rsidRDefault="00AD485C" w:rsidP="00D85C4D">
            <w:p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Bezpłatne szkolenie perso</w:t>
            </w: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nelu w zakresie eksploatacji i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obsługi urządzenia przepr</w:t>
            </w: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owadzone w miejscu instalacji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urządzenia.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91539B" w:rsidRDefault="00AD485C" w:rsidP="00D85C4D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D85C4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AD485C" w:rsidRDefault="00AD485C" w:rsidP="00AD485C">
            <w:pPr>
              <w:pStyle w:val="Akapitzlist"/>
              <w:numPr>
                <w:ilvl w:val="0"/>
                <w:numId w:val="31"/>
              </w:numPr>
              <w:snapToGrid w:val="0"/>
              <w:spacing w:before="60" w:after="60" w:line="24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D485C">
              <w:rPr>
                <w:rFonts w:ascii="Calibri" w:hAnsi="Calibri" w:cs="Calibri"/>
                <w:sz w:val="22"/>
                <w:szCs w:val="22"/>
              </w:rPr>
              <w:t>19.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Default="00585232" w:rsidP="00D85C4D">
            <w:p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Deklaracje zgodności, Certyfikaty CE oraz inne dokumenty potwierdzające, że oferowany sprzęt medyczny jest dopuszczony do obrotu i używania zgodnie z ustawą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 o wyrobach medycznych z dnia 7 kwietnia 2022</w:t>
            </w: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 r. (</w:t>
            </w:r>
            <w:r w:rsidRPr="0053476C">
              <w:rPr>
                <w:rFonts w:ascii="Calibri" w:hAnsi="Calibri" w:cs="Arial Narrow"/>
                <w:sz w:val="22"/>
              </w:rPr>
              <w:t xml:space="preserve"> t. j. Dz. U. 202</w:t>
            </w:r>
            <w:r>
              <w:rPr>
                <w:rFonts w:ascii="Calibri" w:hAnsi="Calibri" w:cs="Arial Narrow"/>
                <w:sz w:val="22"/>
              </w:rPr>
              <w:t>2</w:t>
            </w:r>
            <w:r w:rsidRPr="0053476C">
              <w:rPr>
                <w:rFonts w:ascii="Calibri" w:hAnsi="Calibri" w:cs="Arial Narrow"/>
                <w:sz w:val="22"/>
              </w:rPr>
              <w:t xml:space="preserve">  </w:t>
            </w:r>
            <w:proofErr w:type="gramStart"/>
            <w:r w:rsidRPr="0053476C">
              <w:rPr>
                <w:rFonts w:ascii="Calibri" w:hAnsi="Calibri" w:cs="Arial Narrow"/>
                <w:sz w:val="22"/>
              </w:rPr>
              <w:t>poz</w:t>
            </w:r>
            <w:proofErr w:type="gramEnd"/>
            <w:r w:rsidRPr="0053476C">
              <w:rPr>
                <w:rFonts w:ascii="Calibri" w:hAnsi="Calibri" w:cs="Arial Narrow"/>
                <w:sz w:val="22"/>
              </w:rPr>
              <w:t xml:space="preserve">. </w:t>
            </w:r>
            <w:r>
              <w:rPr>
                <w:rFonts w:ascii="Calibri" w:hAnsi="Calibri" w:cs="Arial Narrow"/>
                <w:sz w:val="22"/>
              </w:rPr>
              <w:t>974</w:t>
            </w:r>
            <w:r>
              <w:rPr>
                <w:rFonts w:ascii="Calibri" w:hAnsi="Calibri" w:cs="Arial Narrow"/>
                <w:sz w:val="22"/>
                <w:szCs w:val="22"/>
              </w:rPr>
              <w:t>) - dostarczyć wraz z dostawą aparatu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Default="00AD485C" w:rsidP="00D85C4D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</w:p>
          <w:p w:rsidR="00AD485C" w:rsidRDefault="00AD485C" w:rsidP="00D85C4D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D85C4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AD485C" w:rsidRDefault="00585232" w:rsidP="00AD485C">
            <w:pPr>
              <w:pStyle w:val="Akapitzlist"/>
              <w:numPr>
                <w:ilvl w:val="0"/>
                <w:numId w:val="31"/>
              </w:numPr>
              <w:snapToGrid w:val="0"/>
              <w:spacing w:before="60" w:after="60" w:line="24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AD485C" w:rsidRPr="00AD485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023A86" w:rsidRDefault="00AD485C" w:rsidP="00D85C4D">
            <w:pPr>
              <w:spacing w:before="60" w:after="60" w:line="24" w:lineRule="atLeast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W komplecie Instrukcje Obsługi w języku polskim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Default="00AD485C" w:rsidP="00D85C4D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D85C4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AD485C" w:rsidRDefault="00AD485C" w:rsidP="00AD485C">
            <w:pPr>
              <w:pStyle w:val="Akapitzlist"/>
              <w:numPr>
                <w:ilvl w:val="0"/>
                <w:numId w:val="31"/>
              </w:numPr>
              <w:snapToGrid w:val="0"/>
              <w:spacing w:before="60" w:after="60" w:line="24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D485C">
              <w:rPr>
                <w:rFonts w:ascii="Calibri" w:hAnsi="Calibri" w:cs="Calibri"/>
                <w:sz w:val="22"/>
                <w:szCs w:val="22"/>
              </w:rPr>
              <w:t>21.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023A86" w:rsidRDefault="00AD485C" w:rsidP="00D85C4D">
            <w:pPr>
              <w:spacing w:before="60" w:after="60" w:line="24" w:lineRule="atLeast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W okresie gwarancji wykonywanie bez dodatkowych 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opłat </w:t>
            </w: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niezbędnych napraw oraz przeglądów technicznych zgodnie z wymaganiami/zaleceniami producenta,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potwierdzane </w:t>
            </w: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wpisem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do paszportu urządzenia.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Default="00AD485C" w:rsidP="00D85C4D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</w:p>
          <w:p w:rsidR="00AD485C" w:rsidRPr="00023A86" w:rsidRDefault="00AD485C" w:rsidP="00D85C4D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D85C4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AD485C" w:rsidRDefault="00AD485C" w:rsidP="00AD485C">
            <w:pPr>
              <w:pStyle w:val="Akapitzlist"/>
              <w:numPr>
                <w:ilvl w:val="0"/>
                <w:numId w:val="31"/>
              </w:numPr>
              <w:snapToGrid w:val="0"/>
              <w:spacing w:before="60" w:after="60" w:line="24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D485C">
              <w:rPr>
                <w:rFonts w:ascii="Calibri" w:hAnsi="Calibri" w:cs="Calibri"/>
                <w:sz w:val="22"/>
                <w:szCs w:val="22"/>
              </w:rPr>
              <w:t>22.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023A86" w:rsidRDefault="00AD485C" w:rsidP="00D85C4D">
            <w:pPr>
              <w:spacing w:before="60" w:after="60" w:line="24" w:lineRule="atLeast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Koszty dojazdu serwisu do i z miejsca użytkowania lub przewóz uszkodzonego sprzętu medycznego do i po naprawie w okresie trwania gwarancji obciążają Wykonawcę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023A86" w:rsidRDefault="00AD485C" w:rsidP="00D85C4D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D485C" w:rsidRPr="00023A86" w:rsidRDefault="00AD485C" w:rsidP="00AD485C">
      <w:pPr>
        <w:rPr>
          <w:rFonts w:ascii="Calibri" w:hAnsi="Calibri" w:cs="Arial Narrow"/>
          <w:sz w:val="22"/>
          <w:szCs w:val="22"/>
        </w:rPr>
      </w:pPr>
      <w:r w:rsidRPr="00023A86">
        <w:rPr>
          <w:rFonts w:ascii="Calibri" w:hAnsi="Calibri" w:cs="Arial Narrow"/>
          <w:sz w:val="22"/>
          <w:szCs w:val="22"/>
        </w:rPr>
        <w:t>*wypełnia Wykonawca</w:t>
      </w:r>
    </w:p>
    <w:p w:rsidR="00AD485C" w:rsidRPr="00023A86" w:rsidRDefault="00AD485C" w:rsidP="00AD485C">
      <w:pPr>
        <w:rPr>
          <w:rFonts w:ascii="Calibri" w:hAnsi="Calibri" w:cs="Arial Narrow"/>
          <w:sz w:val="22"/>
          <w:szCs w:val="22"/>
        </w:rPr>
      </w:pPr>
      <w:r w:rsidRPr="00023A86">
        <w:rPr>
          <w:rFonts w:ascii="Calibri" w:hAnsi="Calibri" w:cs="Arial Narrow"/>
          <w:sz w:val="22"/>
          <w:szCs w:val="22"/>
        </w:rPr>
        <w:t>Oferta niespełniająca parametrów granicznych podlega odrzuceniu bez dalszego rozpatrywania.</w:t>
      </w:r>
    </w:p>
    <w:p w:rsidR="00D85C4D" w:rsidRPr="00023A86" w:rsidRDefault="00D85C4D" w:rsidP="00AD485C">
      <w:pPr>
        <w:rPr>
          <w:rFonts w:ascii="Calibri" w:hAnsi="Calibri" w:cs="Arial Narrow"/>
          <w:sz w:val="22"/>
          <w:szCs w:val="22"/>
        </w:rPr>
      </w:pPr>
    </w:p>
    <w:p w:rsidR="00AD485C" w:rsidRPr="00023A86" w:rsidRDefault="00AD485C" w:rsidP="00AD485C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hAnsi="Calibri" w:cs="Arial Narrow"/>
          <w:sz w:val="22"/>
          <w:szCs w:val="22"/>
        </w:rPr>
        <w:t>Oświadczamy, że:</w:t>
      </w:r>
    </w:p>
    <w:p w:rsidR="00AD485C" w:rsidRPr="00023A86" w:rsidRDefault="00AD485C" w:rsidP="00AD485C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oferowany przez nas sprzęt jest nowy, nie był przedmiotem ekspozycji, wystaw itp.;</w:t>
      </w:r>
    </w:p>
    <w:p w:rsidR="00AD485C" w:rsidRPr="00023A86" w:rsidRDefault="00AD485C" w:rsidP="00AD485C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oferowane przez nas urządzenie jest gotowe do pracy, zawiera wszystkie niezbędne akcesoria, bez dodatkowych zakupów i inwestycji (poza materiałami eksploatacyjnymi)</w:t>
      </w:r>
    </w:p>
    <w:p w:rsidR="00AD485C" w:rsidRPr="00023A86" w:rsidRDefault="00AD485C" w:rsidP="00AD485C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zobowiązujemy się do dostarczenia, montażu i uruchomienia sprzętu w miejscu jego przeznaczenia</w:t>
      </w:r>
    </w:p>
    <w:p w:rsidR="00AD485C" w:rsidRPr="00023A86" w:rsidRDefault="00AD485C" w:rsidP="00AD485C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przeglądy techniczne wymagane przez producenta w okresie gwarancji na koszt wykonawcy</w:t>
      </w:r>
    </w:p>
    <w:p w:rsidR="00AD485C" w:rsidRPr="00023A86" w:rsidRDefault="00AD485C" w:rsidP="00AD485C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ostatni przegląd w ostatnim miesiącu gwarancji</w:t>
      </w:r>
    </w:p>
    <w:p w:rsidR="00AD485C" w:rsidRPr="00023A86" w:rsidRDefault="00AD485C" w:rsidP="00AD485C">
      <w:pPr>
        <w:rPr>
          <w:rFonts w:ascii="Calibri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inne (jeśli dotyczy): ........................................................................................................................</w:t>
      </w:r>
    </w:p>
    <w:p w:rsidR="00AD485C" w:rsidRPr="00023A86" w:rsidRDefault="00AD485C" w:rsidP="00AD485C">
      <w:pPr>
        <w:rPr>
          <w:rFonts w:ascii="Calibri" w:hAnsi="Calibri" w:cs="Arial Narrow"/>
          <w:sz w:val="22"/>
          <w:szCs w:val="22"/>
        </w:rPr>
      </w:pPr>
    </w:p>
    <w:p w:rsidR="00AD485C" w:rsidRDefault="00AD485C" w:rsidP="00AD485C">
      <w:pPr>
        <w:jc w:val="right"/>
        <w:rPr>
          <w:rFonts w:ascii="Calibri" w:eastAsia="Arial Narrow" w:hAnsi="Calibri" w:cs="Arial Narrow"/>
          <w:sz w:val="22"/>
          <w:szCs w:val="22"/>
        </w:rPr>
      </w:pPr>
    </w:p>
    <w:p w:rsidR="00AD485C" w:rsidRDefault="00AD485C" w:rsidP="00AD485C">
      <w:pPr>
        <w:jc w:val="right"/>
        <w:rPr>
          <w:rFonts w:ascii="Calibri" w:eastAsia="Arial Narrow" w:hAnsi="Calibri" w:cs="Arial Narrow"/>
          <w:sz w:val="22"/>
          <w:szCs w:val="22"/>
        </w:rPr>
      </w:pPr>
    </w:p>
    <w:p w:rsidR="00D85C4D" w:rsidRDefault="00D85C4D" w:rsidP="00AD485C">
      <w:pPr>
        <w:jc w:val="right"/>
        <w:rPr>
          <w:rFonts w:ascii="Calibri" w:eastAsia="Arial Narrow" w:hAnsi="Calibri" w:cs="Arial Narrow"/>
          <w:sz w:val="22"/>
          <w:szCs w:val="22"/>
        </w:rPr>
      </w:pPr>
    </w:p>
    <w:p w:rsidR="00585232" w:rsidRPr="00E456E2" w:rsidRDefault="00585232" w:rsidP="00585232">
      <w:pPr>
        <w:suppressAutoHyphens w:val="0"/>
        <w:jc w:val="right"/>
        <w:rPr>
          <w:rFonts w:asciiTheme="minorHAnsi" w:hAnsiTheme="minorHAnsi" w:cstheme="minorHAnsi"/>
          <w:sz w:val="22"/>
          <w:szCs w:val="22"/>
        </w:rPr>
      </w:pPr>
      <w:proofErr w:type="gramStart"/>
      <w:r w:rsidRPr="00E456E2">
        <w:rPr>
          <w:rFonts w:asciiTheme="minorHAnsi" w:hAnsiTheme="minorHAnsi" w:cstheme="minorHAnsi"/>
          <w:sz w:val="22"/>
          <w:szCs w:val="22"/>
        </w:rPr>
        <w:t>podpis</w:t>
      </w:r>
      <w:proofErr w:type="gramEnd"/>
      <w:r w:rsidRPr="00E456E2">
        <w:rPr>
          <w:rFonts w:asciiTheme="minorHAnsi" w:hAnsiTheme="minorHAnsi" w:cstheme="minorHAnsi"/>
          <w:sz w:val="22"/>
          <w:szCs w:val="22"/>
        </w:rPr>
        <w:t xml:space="preserve"> kwalifikowany/ zaufany/ elektroniczny podpis osobisty</w:t>
      </w:r>
    </w:p>
    <w:p w:rsidR="00D85C4D" w:rsidRDefault="00D85C4D" w:rsidP="00AD485C"/>
    <w:sectPr w:rsidR="00D85C4D" w:rsidSect="00D85C4D">
      <w:footerReference w:type="default" r:id="rId7"/>
      <w:footerReference w:type="first" r:id="rId8"/>
      <w:pgSz w:w="12240" w:h="15840"/>
      <w:pgMar w:top="851" w:right="1418" w:bottom="1134" w:left="85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C10" w:rsidRDefault="00FA5C10">
      <w:r>
        <w:separator/>
      </w:r>
    </w:p>
  </w:endnote>
  <w:endnote w:type="continuationSeparator" w:id="0">
    <w:p w:rsidR="00FA5C10" w:rsidRDefault="00FA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2F0" w:rsidRDefault="000572F0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6857365</wp:posOffset>
              </wp:positionH>
              <wp:positionV relativeFrom="paragraph">
                <wp:posOffset>635</wp:posOffset>
              </wp:positionV>
              <wp:extent cx="13970" cy="142240"/>
              <wp:effectExtent l="0" t="635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2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72F0" w:rsidRDefault="000572F0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39.95pt;margin-top:.05pt;width:1.1pt;height:11.2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xzfgIAAAIFAAAOAAAAZHJzL2Uyb0RvYy54bWysVNtu2zAMfR+wfxD0ntrO3DY26hS9LMOA&#10;bivQ7QMUS46FyqImKbG7Yv8+So7T7PIwDPODTVnk0SEPqYvLoVNkJ6yToCuanaSUCF0Dl3pT0S+f&#10;V7MFJc4zzZkCLSr6JBy9XL5+ddGbUsyhBcWFJQiiXdmbirbemzJJXN2KjrkTMELjZgO2Yx6XdpNw&#10;y3pE71QyT9OzpAfLjYVaOId/b8dNuoz4TSNq/6lpnPBEVRS5+fi28b0O72R5wcqNZaaV9Z4G+wcW&#10;HZMaDz1A3TLPyNbK36A6WVtw0PiTGroEmkbWIuaA2WTpL9k8tMyImAsWx5lDmdz/g60/7u4tkRy1&#10;o0SzDiW6ByWIF4/OQy9IFkrUG1ei54NBXz9cwxDcQ7rO3EH96IiGm5bpjbiyFvpWMI4UY2RyFDri&#10;uACy7j8Ax7PY1kMEGhrbBUCsCEF0lOrpII8YPKnDkW+Kc9yocSfL5/M8qpewcoo11vl3AjoSjIpa&#10;FD9is92d85gFuk4ukTsoyVdSqbiwm/WNsmTHsFFW8QmJY4g7dlM6OGsIYeP2+Acp4hlhL5CNwj8X&#10;GVK8nhez1dnifJav8tMZ8l/M0qy4Ls7SvMhvV98DwSwvW8m50HdSi6kJs/zvRN6Pw9g+sQ1JX9Hi&#10;dH46CnTM3h0nmcbnT0l20uNMKtlVdHFwYmWQ9a3mmDYrPZNqtJOf6ceSYQ2mb6xKbIKg+9gBflgP&#10;iBI6Yw38CdvBAuqF0uJFgkYL9hslPQ5lRd3XLbOCEvVeY0uFCZ4MOxnryWC6xtCKekpG88aPk741&#10;Vm5aRB6bVsMVtl0jY0+8sEDKYYGDFsnvL4Uwycfr6PVydS1/AAAA//8DAFBLAwQUAAYACAAAACEA&#10;LFJrC90AAAAJAQAADwAAAGRycy9kb3ducmV2LnhtbEyPwU7DMBBE70j8g7VIXBC1sURpQ5wKWnor&#10;h5aqZzdekoh4HdlOk/49zgluO3qj2Zl8NdqWXdCHxpGCp5kAhlQ601Cl4Pi1fVwAC1GT0a0jVHDF&#10;AKvi9ibXmXED7fFyiBVLIRQyraCOscs4D2WNVoeZ65AS+3be6pikr7jxekjhtuVSiDm3uqH0odYd&#10;rmssfw69VTDf+H7Y0/phc/zY6c+ukqf360mp+7vx7RVYxDH+mWGqn6pDkTqdXU8msDZp8bJcJu9E&#10;2MTFQqbrrEDKZ+BFzv8vKH4BAAD//wMAUEsBAi0AFAAGAAgAAAAhALaDOJL+AAAA4QEAABMAAAAA&#10;AAAAAAAAAAAAAAAAAFtDb250ZW50X1R5cGVzXS54bWxQSwECLQAUAAYACAAAACEAOP0h/9YAAACU&#10;AQAACwAAAAAAAAAAAAAAAAAvAQAAX3JlbHMvLnJlbHNQSwECLQAUAAYACAAAACEAnJ28c34CAAAC&#10;BQAADgAAAAAAAAAAAAAAAAAuAgAAZHJzL2Uyb0RvYy54bWxQSwECLQAUAAYACAAAACEALFJrC90A&#10;AAAJAQAADwAAAAAAAAAAAAAAAADYBAAAZHJzL2Rvd25yZXYueG1sUEsFBgAAAAAEAAQA8wAAAOIF&#10;AAAAAA==&#10;" stroked="f">
              <v:textbox inset="0,0,0,0">
                <w:txbxContent>
                  <w:p w:rsidR="000572F0" w:rsidRDefault="000572F0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2F0" w:rsidRDefault="000572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C10" w:rsidRDefault="00FA5C10">
      <w:r>
        <w:separator/>
      </w:r>
    </w:p>
  </w:footnote>
  <w:footnote w:type="continuationSeparator" w:id="0">
    <w:p w:rsidR="00FA5C10" w:rsidRDefault="00FA5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2"/>
        </w:tabs>
        <w:ind w:left="644" w:hanging="360"/>
      </w:pPr>
    </w:lvl>
  </w:abstractNum>
  <w:abstractNum w:abstractNumId="4" w15:restartNumberingAfterBreak="0">
    <w:nsid w:val="02145D31"/>
    <w:multiLevelType w:val="hybridMultilevel"/>
    <w:tmpl w:val="F79C9F04"/>
    <w:lvl w:ilvl="0" w:tplc="68BC57D4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42CB2"/>
    <w:multiLevelType w:val="hybridMultilevel"/>
    <w:tmpl w:val="CC38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35F3C"/>
    <w:multiLevelType w:val="hybridMultilevel"/>
    <w:tmpl w:val="80248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0601C"/>
    <w:multiLevelType w:val="hybridMultilevel"/>
    <w:tmpl w:val="CCA45F2E"/>
    <w:lvl w:ilvl="0" w:tplc="CAFCCB9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82BE1"/>
    <w:multiLevelType w:val="hybridMultilevel"/>
    <w:tmpl w:val="17A2F142"/>
    <w:lvl w:ilvl="0" w:tplc="FFE45908">
      <w:start w:val="48"/>
      <w:numFmt w:val="decimal"/>
      <w:lvlText w:val="%1"/>
      <w:lvlJc w:val="left"/>
      <w:pPr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E0E83"/>
    <w:multiLevelType w:val="hybridMultilevel"/>
    <w:tmpl w:val="D59AEDDC"/>
    <w:lvl w:ilvl="0" w:tplc="0000000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D01D3"/>
    <w:multiLevelType w:val="hybridMultilevel"/>
    <w:tmpl w:val="3FF4E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D75B0"/>
    <w:multiLevelType w:val="hybridMultilevel"/>
    <w:tmpl w:val="719858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9673FD"/>
    <w:multiLevelType w:val="hybridMultilevel"/>
    <w:tmpl w:val="3EDCCDB6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5757D"/>
    <w:multiLevelType w:val="hybridMultilevel"/>
    <w:tmpl w:val="1536F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01C76"/>
    <w:multiLevelType w:val="hybridMultilevel"/>
    <w:tmpl w:val="D58A9892"/>
    <w:lvl w:ilvl="0" w:tplc="00000006">
      <w:start w:val="1"/>
      <w:numFmt w:val="decimal"/>
      <w:lvlText w:val="%1."/>
      <w:lvlJc w:val="left"/>
      <w:pPr>
        <w:tabs>
          <w:tab w:val="num" w:pos="142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B16F3"/>
    <w:multiLevelType w:val="hybridMultilevel"/>
    <w:tmpl w:val="BFF4A4D6"/>
    <w:lvl w:ilvl="0" w:tplc="37647018">
      <w:start w:val="50"/>
      <w:numFmt w:val="decimal"/>
      <w:lvlText w:val="%1"/>
      <w:lvlJc w:val="left"/>
      <w:pPr>
        <w:ind w:left="720" w:hanging="360"/>
      </w:pPr>
      <w:rPr>
        <w:rFonts w:eastAsia="GulimCh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65D19"/>
    <w:multiLevelType w:val="hybridMultilevel"/>
    <w:tmpl w:val="8FEE3AFE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B75CF"/>
    <w:multiLevelType w:val="hybridMultilevel"/>
    <w:tmpl w:val="D3C4AB8C"/>
    <w:lvl w:ilvl="0" w:tplc="0000000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6604B"/>
    <w:multiLevelType w:val="hybridMultilevel"/>
    <w:tmpl w:val="AE44D202"/>
    <w:lvl w:ilvl="0" w:tplc="0000000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557A2"/>
    <w:multiLevelType w:val="hybridMultilevel"/>
    <w:tmpl w:val="67FA3CB0"/>
    <w:lvl w:ilvl="0" w:tplc="00000006">
      <w:start w:val="1"/>
      <w:numFmt w:val="decimal"/>
      <w:lvlText w:val="%1."/>
      <w:lvlJc w:val="left"/>
      <w:pPr>
        <w:tabs>
          <w:tab w:val="num" w:pos="142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91394"/>
    <w:multiLevelType w:val="hybridMultilevel"/>
    <w:tmpl w:val="9C0AA41A"/>
    <w:lvl w:ilvl="0" w:tplc="0000000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40193"/>
    <w:multiLevelType w:val="hybridMultilevel"/>
    <w:tmpl w:val="A3601086"/>
    <w:lvl w:ilvl="0" w:tplc="7A488DA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C6090"/>
    <w:multiLevelType w:val="hybridMultilevel"/>
    <w:tmpl w:val="9A9489B8"/>
    <w:lvl w:ilvl="0" w:tplc="0000000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E4DCC"/>
    <w:multiLevelType w:val="hybridMultilevel"/>
    <w:tmpl w:val="915ACDA6"/>
    <w:lvl w:ilvl="0" w:tplc="00000008">
      <w:start w:val="1"/>
      <w:numFmt w:val="bullet"/>
      <w:lvlText w:val=""/>
      <w:lvlJc w:val="left"/>
      <w:pPr>
        <w:tabs>
          <w:tab w:val="num" w:pos="119"/>
        </w:tabs>
        <w:ind w:left="839" w:hanging="360"/>
      </w:pPr>
      <w:rPr>
        <w:rFonts w:ascii="Symbol" w:hAnsi="Symbol" w:cs="Symbol"/>
        <w:lang w:val="pl-PL"/>
      </w:rPr>
    </w:lvl>
    <w:lvl w:ilvl="1" w:tplc="0415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4" w15:restartNumberingAfterBreak="0">
    <w:nsid w:val="52967EB9"/>
    <w:multiLevelType w:val="hybridMultilevel"/>
    <w:tmpl w:val="88E05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03B87"/>
    <w:multiLevelType w:val="hybridMultilevel"/>
    <w:tmpl w:val="372AC3C6"/>
    <w:lvl w:ilvl="0" w:tplc="2CFAC3B2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6D2FCC"/>
    <w:multiLevelType w:val="hybridMultilevel"/>
    <w:tmpl w:val="2BDAB55A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90E49"/>
    <w:multiLevelType w:val="hybridMultilevel"/>
    <w:tmpl w:val="ED1AAA62"/>
    <w:lvl w:ilvl="0" w:tplc="000000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640300F"/>
    <w:multiLevelType w:val="hybridMultilevel"/>
    <w:tmpl w:val="F10E69D6"/>
    <w:lvl w:ilvl="0" w:tplc="0000000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93FB1"/>
    <w:multiLevelType w:val="hybridMultilevel"/>
    <w:tmpl w:val="3E826022"/>
    <w:lvl w:ilvl="0" w:tplc="C324B28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AC9296E"/>
    <w:multiLevelType w:val="hybridMultilevel"/>
    <w:tmpl w:val="8FEE3AFE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90BA4"/>
    <w:multiLevelType w:val="hybridMultilevel"/>
    <w:tmpl w:val="2A72C588"/>
    <w:lvl w:ilvl="0" w:tplc="7E200E2C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642292"/>
    <w:multiLevelType w:val="hybridMultilevel"/>
    <w:tmpl w:val="C7F21B22"/>
    <w:lvl w:ilvl="0" w:tplc="0000000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B00B4"/>
    <w:multiLevelType w:val="hybridMultilevel"/>
    <w:tmpl w:val="AB0A1670"/>
    <w:lvl w:ilvl="0" w:tplc="00000006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5F3722"/>
    <w:multiLevelType w:val="hybridMultilevel"/>
    <w:tmpl w:val="ABE2B360"/>
    <w:lvl w:ilvl="0" w:tplc="0000000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63802"/>
    <w:multiLevelType w:val="hybridMultilevel"/>
    <w:tmpl w:val="67FA3CB0"/>
    <w:lvl w:ilvl="0" w:tplc="00000006">
      <w:start w:val="1"/>
      <w:numFmt w:val="decimal"/>
      <w:lvlText w:val="%1."/>
      <w:lvlJc w:val="left"/>
      <w:pPr>
        <w:tabs>
          <w:tab w:val="num" w:pos="142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85285"/>
    <w:multiLevelType w:val="hybridMultilevel"/>
    <w:tmpl w:val="F89ACC62"/>
    <w:lvl w:ilvl="0" w:tplc="0000000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A27FAC"/>
    <w:multiLevelType w:val="hybridMultilevel"/>
    <w:tmpl w:val="85B87E76"/>
    <w:lvl w:ilvl="0" w:tplc="0000000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153F81"/>
    <w:multiLevelType w:val="hybridMultilevel"/>
    <w:tmpl w:val="EE04A784"/>
    <w:lvl w:ilvl="0" w:tplc="39F286C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6"/>
  </w:num>
  <w:num w:numId="6">
    <w:abstractNumId w:val="23"/>
  </w:num>
  <w:num w:numId="7">
    <w:abstractNumId w:val="18"/>
  </w:num>
  <w:num w:numId="8">
    <w:abstractNumId w:val="9"/>
  </w:num>
  <w:num w:numId="9">
    <w:abstractNumId w:val="28"/>
  </w:num>
  <w:num w:numId="10">
    <w:abstractNumId w:val="22"/>
  </w:num>
  <w:num w:numId="11">
    <w:abstractNumId w:val="37"/>
  </w:num>
  <w:num w:numId="12">
    <w:abstractNumId w:val="34"/>
  </w:num>
  <w:num w:numId="13">
    <w:abstractNumId w:val="32"/>
  </w:num>
  <w:num w:numId="14">
    <w:abstractNumId w:val="17"/>
  </w:num>
  <w:num w:numId="15">
    <w:abstractNumId w:val="20"/>
  </w:num>
  <w:num w:numId="16">
    <w:abstractNumId w:val="5"/>
  </w:num>
  <w:num w:numId="17">
    <w:abstractNumId w:val="29"/>
  </w:num>
  <w:num w:numId="18">
    <w:abstractNumId w:val="35"/>
  </w:num>
  <w:num w:numId="19">
    <w:abstractNumId w:val="15"/>
  </w:num>
  <w:num w:numId="20">
    <w:abstractNumId w:val="8"/>
  </w:num>
  <w:num w:numId="21">
    <w:abstractNumId w:val="4"/>
  </w:num>
  <w:num w:numId="22">
    <w:abstractNumId w:val="38"/>
  </w:num>
  <w:num w:numId="23">
    <w:abstractNumId w:val="31"/>
  </w:num>
  <w:num w:numId="24">
    <w:abstractNumId w:val="7"/>
  </w:num>
  <w:num w:numId="25">
    <w:abstractNumId w:val="25"/>
  </w:num>
  <w:num w:numId="26">
    <w:abstractNumId w:val="21"/>
  </w:num>
  <w:num w:numId="27">
    <w:abstractNumId w:val="14"/>
  </w:num>
  <w:num w:numId="28">
    <w:abstractNumId w:val="27"/>
  </w:num>
  <w:num w:numId="29">
    <w:abstractNumId w:val="26"/>
  </w:num>
  <w:num w:numId="30">
    <w:abstractNumId w:val="19"/>
  </w:num>
  <w:num w:numId="31">
    <w:abstractNumId w:val="30"/>
  </w:num>
  <w:num w:numId="32">
    <w:abstractNumId w:val="12"/>
  </w:num>
  <w:num w:numId="33">
    <w:abstractNumId w:val="33"/>
  </w:num>
  <w:num w:numId="34">
    <w:abstractNumId w:val="16"/>
  </w:num>
  <w:num w:numId="35">
    <w:abstractNumId w:val="11"/>
  </w:num>
  <w:num w:numId="36">
    <w:abstractNumId w:val="10"/>
  </w:num>
  <w:num w:numId="37">
    <w:abstractNumId w:val="13"/>
  </w:num>
  <w:num w:numId="38">
    <w:abstractNumId w:val="6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5B"/>
    <w:rsid w:val="000572F0"/>
    <w:rsid w:val="000B7A51"/>
    <w:rsid w:val="00107953"/>
    <w:rsid w:val="001112B0"/>
    <w:rsid w:val="00117C88"/>
    <w:rsid w:val="0012380B"/>
    <w:rsid w:val="00160A5B"/>
    <w:rsid w:val="00214B19"/>
    <w:rsid w:val="002C64B7"/>
    <w:rsid w:val="002E04A2"/>
    <w:rsid w:val="002F3DA1"/>
    <w:rsid w:val="00346096"/>
    <w:rsid w:val="003840AF"/>
    <w:rsid w:val="003C405E"/>
    <w:rsid w:val="003E2701"/>
    <w:rsid w:val="003F6CB2"/>
    <w:rsid w:val="00526B06"/>
    <w:rsid w:val="00585232"/>
    <w:rsid w:val="00615C9A"/>
    <w:rsid w:val="00622E29"/>
    <w:rsid w:val="00674E6F"/>
    <w:rsid w:val="00704C2C"/>
    <w:rsid w:val="0070797E"/>
    <w:rsid w:val="00793DEF"/>
    <w:rsid w:val="007F3A20"/>
    <w:rsid w:val="008B0111"/>
    <w:rsid w:val="00995B2C"/>
    <w:rsid w:val="009C0A25"/>
    <w:rsid w:val="00A10BA3"/>
    <w:rsid w:val="00A70E40"/>
    <w:rsid w:val="00AA70E5"/>
    <w:rsid w:val="00AD485C"/>
    <w:rsid w:val="00B214B7"/>
    <w:rsid w:val="00C10F9D"/>
    <w:rsid w:val="00C40187"/>
    <w:rsid w:val="00CE689C"/>
    <w:rsid w:val="00D013AC"/>
    <w:rsid w:val="00D523BA"/>
    <w:rsid w:val="00D66F81"/>
    <w:rsid w:val="00D675C5"/>
    <w:rsid w:val="00D85C4D"/>
    <w:rsid w:val="00DE3C08"/>
    <w:rsid w:val="00DF76F6"/>
    <w:rsid w:val="00DF78E0"/>
    <w:rsid w:val="00E456E2"/>
    <w:rsid w:val="00E65A73"/>
    <w:rsid w:val="00F01B2F"/>
    <w:rsid w:val="00FA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3B85755"/>
  <w15:chartTrackingRefBased/>
  <w15:docId w15:val="{2D08EF47-7FF9-4AE7-9244-B2252321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2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60A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0A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B0111"/>
    <w:pPr>
      <w:ind w:left="720"/>
      <w:contextualSpacing/>
    </w:pPr>
  </w:style>
  <w:style w:type="paragraph" w:customStyle="1" w:styleId="Domylnie">
    <w:name w:val="Domyślnie"/>
    <w:rsid w:val="00995B2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Default">
    <w:name w:val="Default"/>
    <w:rsid w:val="00D85C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4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4A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26B06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1297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Dorosz</dc:creator>
  <cp:keywords/>
  <dc:description/>
  <cp:lastModifiedBy>Piotr Dorosz</cp:lastModifiedBy>
  <cp:revision>6</cp:revision>
  <cp:lastPrinted>2022-06-09T07:21:00Z</cp:lastPrinted>
  <dcterms:created xsi:type="dcterms:W3CDTF">2023-05-15T17:59:00Z</dcterms:created>
  <dcterms:modified xsi:type="dcterms:W3CDTF">2023-05-18T16:55:00Z</dcterms:modified>
</cp:coreProperties>
</file>