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8BCF" w14:textId="3F163C88" w:rsidR="00267D34" w:rsidRDefault="00000000" w:rsidP="00267D34">
      <w:pPr>
        <w:spacing w:line="360" w:lineRule="auto"/>
        <w:rPr>
          <w:rFonts w:ascii="Cambria" w:hAnsi="Cambria" w:cs="Calibri"/>
          <w:b/>
          <w:sz w:val="22"/>
          <w:szCs w:val="22"/>
        </w:rPr>
      </w:pPr>
      <w:r>
        <w:rPr>
          <w:rFonts w:ascii="Cambria" w:hAnsi="Cambria" w:cs="Calibri"/>
          <w:b/>
          <w:sz w:val="22"/>
          <w:szCs w:val="22"/>
        </w:rPr>
        <w:t xml:space="preserve">                                                    </w:t>
      </w:r>
    </w:p>
    <w:p w14:paraId="09FF9265" w14:textId="7FF7D3A4" w:rsidR="00267D34" w:rsidRDefault="00267D34">
      <w:pPr>
        <w:spacing w:line="360" w:lineRule="auto"/>
        <w:jc w:val="center"/>
        <w:rPr>
          <w:rFonts w:ascii="Cambria" w:hAnsi="Cambria" w:cs="Calibri"/>
          <w:b/>
          <w:sz w:val="22"/>
          <w:szCs w:val="22"/>
        </w:rPr>
      </w:pPr>
      <w:r>
        <w:rPr>
          <w:noProof/>
        </w:rPr>
        <w:drawing>
          <wp:inline distT="0" distB="0" distL="0" distR="0" wp14:anchorId="617F317D" wp14:editId="58B54C5A">
            <wp:extent cx="1050714" cy="701040"/>
            <wp:effectExtent l="0" t="0" r="0" b="3810"/>
            <wp:docPr id="10029070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949"/>
                    <a:stretch/>
                  </pic:blipFill>
                  <pic:spPr bwMode="auto">
                    <a:xfrm>
                      <a:off x="0" y="0"/>
                      <a:ext cx="1063610" cy="70964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6C36531" wp14:editId="0DBAF77E">
            <wp:extent cx="1136207" cy="769620"/>
            <wp:effectExtent l="0" t="0" r="6985" b="0"/>
            <wp:docPr id="12906652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483" cy="773194"/>
                    </a:xfrm>
                    <a:prstGeom prst="rect">
                      <a:avLst/>
                    </a:prstGeom>
                    <a:noFill/>
                    <a:ln>
                      <a:noFill/>
                    </a:ln>
                  </pic:spPr>
                </pic:pic>
              </a:graphicData>
            </a:graphic>
          </wp:inline>
        </w:drawing>
      </w:r>
    </w:p>
    <w:p w14:paraId="67B2F275" w14:textId="72CC464D" w:rsidR="0064395D" w:rsidRDefault="00000000" w:rsidP="00267D34">
      <w:pPr>
        <w:spacing w:line="360" w:lineRule="auto"/>
        <w:jc w:val="right"/>
        <w:rPr>
          <w:rFonts w:ascii="Cambria" w:hAnsi="Cambria" w:cs="Calibri"/>
          <w:b/>
          <w:sz w:val="22"/>
          <w:szCs w:val="22"/>
        </w:rPr>
      </w:pPr>
      <w:r>
        <w:rPr>
          <w:rFonts w:ascii="Cambria" w:hAnsi="Cambria" w:cs="Calibri"/>
          <w:b/>
          <w:sz w:val="22"/>
          <w:szCs w:val="22"/>
        </w:rPr>
        <w:t xml:space="preserve"> Załącznik nr 7</w:t>
      </w:r>
    </w:p>
    <w:p w14:paraId="0A310580" w14:textId="415B5E10" w:rsidR="00267D34" w:rsidRDefault="00267D34" w:rsidP="00267D34">
      <w:pPr>
        <w:spacing w:line="360" w:lineRule="auto"/>
        <w:rPr>
          <w:rFonts w:asciiTheme="majorHAnsi" w:hAnsiTheme="majorHAnsi" w:cs="Calibri"/>
          <w:b/>
          <w:sz w:val="22"/>
          <w:szCs w:val="22"/>
        </w:rPr>
      </w:pPr>
    </w:p>
    <w:p w14:paraId="570C5482" w14:textId="70DA8519" w:rsidR="0064395D" w:rsidRDefault="00000000" w:rsidP="00267D34">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DF539E">
        <w:rPr>
          <w:rFonts w:asciiTheme="majorHAnsi" w:hAnsiTheme="majorHAnsi" w:cs="Calibri"/>
          <w:b/>
          <w:sz w:val="22"/>
          <w:szCs w:val="22"/>
        </w:rPr>
        <w:t>1.</w:t>
      </w:r>
      <w:r>
        <w:rPr>
          <w:rFonts w:asciiTheme="majorHAnsi" w:hAnsiTheme="majorHAnsi" w:cs="Calibri"/>
          <w:b/>
          <w:sz w:val="22"/>
          <w:szCs w:val="22"/>
        </w:rPr>
        <w:t>202</w:t>
      </w:r>
      <w:r w:rsidR="00DF539E">
        <w:rPr>
          <w:rFonts w:asciiTheme="majorHAnsi" w:hAnsiTheme="majorHAnsi" w:cs="Calibri"/>
          <w:b/>
          <w:sz w:val="22"/>
          <w:szCs w:val="22"/>
        </w:rPr>
        <w:t>4</w:t>
      </w:r>
    </w:p>
    <w:p w14:paraId="0F12EF8C" w14:textId="77777777" w:rsidR="0064395D" w:rsidRDefault="0064395D">
      <w:pPr>
        <w:spacing w:line="360" w:lineRule="auto"/>
        <w:jc w:val="center"/>
        <w:rPr>
          <w:rFonts w:ascii="Cambria" w:hAnsi="Cambria" w:cs="Calibri"/>
          <w:b/>
          <w:sz w:val="22"/>
          <w:szCs w:val="22"/>
        </w:rPr>
      </w:pPr>
    </w:p>
    <w:p w14:paraId="647C8C0C" w14:textId="77777777" w:rsidR="0064395D" w:rsidRDefault="0064395D">
      <w:pPr>
        <w:spacing w:line="360" w:lineRule="auto"/>
        <w:jc w:val="center"/>
        <w:rPr>
          <w:rFonts w:ascii="Cambria" w:hAnsi="Cambria" w:cs="Calibri"/>
          <w:b/>
          <w:sz w:val="22"/>
          <w:szCs w:val="22"/>
        </w:rPr>
      </w:pPr>
    </w:p>
    <w:p w14:paraId="19159F6C" w14:textId="3BC0FEEE" w:rsidR="0064395D" w:rsidRDefault="00000000">
      <w:pPr>
        <w:spacing w:line="360" w:lineRule="auto"/>
        <w:jc w:val="both"/>
        <w:rPr>
          <w:rFonts w:ascii="Cambria" w:hAnsi="Cambria" w:cs="Calibri"/>
          <w:sz w:val="22"/>
          <w:szCs w:val="22"/>
        </w:rPr>
      </w:pPr>
      <w:r>
        <w:rPr>
          <w:rFonts w:asciiTheme="majorHAnsi" w:hAnsiTheme="majorHAnsi" w:cs="Calibri"/>
          <w:sz w:val="22"/>
          <w:szCs w:val="22"/>
        </w:rPr>
        <w:t>zawarta w dniu ………………. 202</w:t>
      </w:r>
      <w:r w:rsidR="00DF539E">
        <w:rPr>
          <w:rFonts w:asciiTheme="majorHAnsi" w:hAnsiTheme="majorHAnsi" w:cs="Calibri"/>
          <w:sz w:val="22"/>
          <w:szCs w:val="22"/>
        </w:rPr>
        <w:t>4</w:t>
      </w:r>
      <w:r>
        <w:rPr>
          <w:rFonts w:asciiTheme="majorHAnsi" w:hAnsiTheme="majorHAnsi" w:cs="Calibri"/>
          <w:sz w:val="22"/>
          <w:szCs w:val="22"/>
        </w:rPr>
        <w:t>r. w Olszewie - Borkach</w:t>
      </w:r>
    </w:p>
    <w:p w14:paraId="6D91BDC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0B29BF47" w14:textId="77777777" w:rsidR="0064395D" w:rsidRDefault="00000000">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5B9BCDC0"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0331191E"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0D9D49A0"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 xml:space="preserve">1. Wójta Gminy – Anetę Katarzynę Larent </w:t>
      </w:r>
    </w:p>
    <w:p w14:paraId="661E3BAB"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2. Przy kontrasygnacie Skarbnika Gminy – Grażyny Szabłowskiej</w:t>
      </w:r>
    </w:p>
    <w:p w14:paraId="30E3F6F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34867EDB"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a </w:t>
      </w:r>
    </w:p>
    <w:p w14:paraId="26BD6D94"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4C218E5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3E5DCB89"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2F562841"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17530528"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66F98434" w14:textId="77777777" w:rsidR="0064395D" w:rsidRDefault="0064395D">
      <w:pPr>
        <w:spacing w:line="360" w:lineRule="auto"/>
        <w:jc w:val="both"/>
        <w:rPr>
          <w:rFonts w:ascii="Cambria" w:hAnsi="Cambria" w:cs="Calibri"/>
          <w:sz w:val="22"/>
          <w:szCs w:val="22"/>
        </w:rPr>
      </w:pPr>
    </w:p>
    <w:p w14:paraId="0D51B355"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w:t>
      </w:r>
    </w:p>
    <w:p w14:paraId="125981B3"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0ED15DE3" w14:textId="77777777" w:rsidR="0064395D" w:rsidRDefault="00000000">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110B873D" w14:textId="77777777" w:rsidR="0064395D" w:rsidRDefault="00000000">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024FE45D"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4DF875E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4FD05957"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07004C74"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1C6C64E5" w14:textId="77777777" w:rsidR="00267D34" w:rsidRDefault="00267D34">
      <w:pPr>
        <w:spacing w:line="360" w:lineRule="auto"/>
        <w:jc w:val="both"/>
        <w:rPr>
          <w:rFonts w:ascii="Cambria" w:hAnsi="Cambria" w:cs="Calibri"/>
          <w:sz w:val="22"/>
          <w:szCs w:val="22"/>
        </w:rPr>
      </w:pPr>
    </w:p>
    <w:p w14:paraId="3181BC8F"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2. PRZEDMIOT UMOWY</w:t>
      </w:r>
    </w:p>
    <w:p w14:paraId="592B7930" w14:textId="686CBB6F" w:rsidR="0064395D" w:rsidRPr="00DF539E" w:rsidRDefault="00000000">
      <w:pPr>
        <w:pStyle w:val="Akapitzlist"/>
        <w:numPr>
          <w:ilvl w:val="0"/>
          <w:numId w:val="218"/>
        </w:numPr>
        <w:spacing w:line="360" w:lineRule="auto"/>
        <w:ind w:left="426"/>
        <w:jc w:val="both"/>
        <w:rPr>
          <w:rFonts w:ascii="Cambria" w:hAnsi="Cambria" w:cs="Calibri"/>
          <w:b/>
          <w:sz w:val="22"/>
          <w:szCs w:val="22"/>
          <w:u w:val="single"/>
        </w:rPr>
      </w:pPr>
      <w:r w:rsidRPr="00DF539E">
        <w:rPr>
          <w:rFonts w:asciiTheme="majorHAnsi" w:hAnsiTheme="majorHAnsi" w:cs="Calibri"/>
          <w:sz w:val="22"/>
          <w:szCs w:val="22"/>
        </w:rPr>
        <w:t xml:space="preserve">Zamawiający zleca, a Wykonawca przyjmuje do wykonania roboty budowlane w ramach zadania inwestycyjnego p.n. </w:t>
      </w:r>
      <w:r w:rsidR="00DF539E" w:rsidRPr="00DF539E">
        <w:rPr>
          <w:rFonts w:ascii="Cambria" w:hAnsi="Cambria" w:cs="Cambria"/>
          <w:b/>
          <w:sz w:val="22"/>
          <w:szCs w:val="22"/>
          <w:lang w:eastAsia="en-US"/>
        </w:rPr>
        <w:t xml:space="preserve">„Przebudowa dróg gminnych na terenie Gminy Olszewo-Borki” </w:t>
      </w:r>
      <w:r w:rsidRPr="00DF539E">
        <w:rPr>
          <w:rFonts w:ascii="Cambria" w:hAnsi="Cambria" w:cs="Calibri"/>
          <w:b/>
          <w:szCs w:val="28"/>
        </w:rPr>
        <w:t>w zakresie:</w:t>
      </w:r>
    </w:p>
    <w:p w14:paraId="3880FA3B" w14:textId="77777777" w:rsidR="00DF539E" w:rsidRDefault="00DF539E">
      <w:pPr>
        <w:pStyle w:val="Tekstpodstawowy"/>
        <w:numPr>
          <w:ilvl w:val="0"/>
          <w:numId w:val="6"/>
        </w:numPr>
        <w:spacing w:line="240" w:lineRule="auto"/>
        <w:jc w:val="both"/>
      </w:pPr>
      <w:r>
        <w:rPr>
          <w:rFonts w:ascii="Cambria" w:hAnsi="Cambria" w:cs="Cambria"/>
          <w:b/>
          <w:bCs/>
          <w:sz w:val="22"/>
          <w:szCs w:val="22"/>
        </w:rPr>
        <w:t xml:space="preserve">Część I -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w msc. Mostówek</w:t>
      </w:r>
    </w:p>
    <w:p w14:paraId="470C7C28" w14:textId="77777777" w:rsidR="00DF539E" w:rsidRDefault="00DF539E">
      <w:pPr>
        <w:pStyle w:val="Tekstpodstawowy"/>
        <w:numPr>
          <w:ilvl w:val="0"/>
          <w:numId w:val="6"/>
        </w:numPr>
        <w:spacing w:line="240" w:lineRule="auto"/>
        <w:jc w:val="both"/>
      </w:pPr>
      <w:r>
        <w:rPr>
          <w:rFonts w:ascii="Cambria" w:hAnsi="Cambria" w:cs="Cambria"/>
          <w:b/>
          <w:bCs/>
          <w:sz w:val="22"/>
          <w:szCs w:val="22"/>
        </w:rPr>
        <w:t xml:space="preserve">Część II-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nr 250903W w msc. Żebry-Żabin</w:t>
      </w:r>
    </w:p>
    <w:p w14:paraId="5427B6B6" w14:textId="74B02A0E" w:rsidR="0064395D" w:rsidRPr="00DF539E" w:rsidRDefault="00DF539E">
      <w:pPr>
        <w:pStyle w:val="Tekstpodstawowy"/>
        <w:numPr>
          <w:ilvl w:val="0"/>
          <w:numId w:val="6"/>
        </w:numPr>
        <w:spacing w:after="0" w:line="240" w:lineRule="auto"/>
        <w:jc w:val="both"/>
      </w:pPr>
      <w:r>
        <w:rPr>
          <w:rFonts w:ascii="Cambria" w:hAnsi="Cambria" w:cs="Cambria"/>
          <w:b/>
          <w:bCs/>
          <w:sz w:val="22"/>
          <w:szCs w:val="22"/>
        </w:rPr>
        <w:t xml:space="preserve">Część III - </w:t>
      </w:r>
      <w:r>
        <w:rPr>
          <w:rFonts w:eastAsia="Calibri" w:cs="Calibri"/>
          <w:b/>
          <w:bCs/>
          <w:color w:val="000000"/>
        </w:rPr>
        <w:t>P</w:t>
      </w:r>
      <w:r w:rsidRPr="006A134F">
        <w:rPr>
          <w:rFonts w:eastAsia="Calibri" w:cs="Calibri"/>
          <w:b/>
          <w:bCs/>
          <w:color w:val="000000"/>
        </w:rPr>
        <w:t>rzebudowa drogi gminnej w msc. Żebry-Wierzchlas</w:t>
      </w:r>
      <w:r w:rsidRPr="00DF539E">
        <w:rPr>
          <w:rFonts w:asciiTheme="majorHAnsi" w:hAnsiTheme="majorHAnsi" w:cs="Calibri"/>
          <w:b/>
          <w:sz w:val="22"/>
          <w:szCs w:val="22"/>
        </w:rPr>
        <w:t>*</w:t>
      </w:r>
    </w:p>
    <w:p w14:paraId="1299545D" w14:textId="77777777" w:rsidR="0064395D" w:rsidRDefault="00000000">
      <w:pPr>
        <w:pStyle w:val="Akapitzlist"/>
        <w:spacing w:line="360" w:lineRule="auto"/>
        <w:ind w:left="720"/>
        <w:jc w:val="both"/>
        <w:rPr>
          <w:rFonts w:ascii="Cambria" w:hAnsi="Cambria" w:cs="Calibri"/>
          <w:b/>
          <w:sz w:val="22"/>
          <w:szCs w:val="22"/>
        </w:rPr>
      </w:pPr>
      <w:r>
        <w:rPr>
          <w:rFonts w:asciiTheme="majorHAnsi" w:hAnsiTheme="majorHAnsi" w:cs="Calibri"/>
          <w:b/>
          <w:sz w:val="22"/>
          <w:szCs w:val="22"/>
        </w:rPr>
        <w:t>*(niepotrzebne skreślić)</w:t>
      </w:r>
    </w:p>
    <w:p w14:paraId="1F462B02" w14:textId="77777777" w:rsidR="0064395D" w:rsidRDefault="00000000">
      <w:pPr>
        <w:numPr>
          <w:ilvl w:val="0"/>
          <w:numId w:val="7"/>
        </w:numPr>
        <w:spacing w:line="360" w:lineRule="auto"/>
        <w:ind w:left="284"/>
        <w:jc w:val="both"/>
        <w:rPr>
          <w:rFonts w:ascii="Cambria" w:hAnsi="Cambria" w:cs="Calibri"/>
          <w:sz w:val="22"/>
          <w:szCs w:val="22"/>
        </w:rPr>
      </w:pPr>
      <w:r>
        <w:rPr>
          <w:rFonts w:asciiTheme="majorHAnsi" w:hAnsiTheme="majorHAnsi" w:cs="Calibri"/>
          <w:sz w:val="22"/>
          <w:szCs w:val="22"/>
        </w:rPr>
        <w:t xml:space="preserve"> Roboty należy wykonać zgodnie z obowiązującym prawem, przepisami, normami decyzjami oraz na ustalonych niniejszą umową warunkach. </w:t>
      </w:r>
    </w:p>
    <w:p w14:paraId="61ECC08B" w14:textId="77777777" w:rsidR="0064395D" w:rsidRDefault="00000000">
      <w:pPr>
        <w:numPr>
          <w:ilvl w:val="0"/>
          <w:numId w:val="8"/>
        </w:numPr>
        <w:spacing w:line="360" w:lineRule="auto"/>
        <w:ind w:left="284"/>
        <w:jc w:val="both"/>
        <w:rPr>
          <w:rFonts w:ascii="Cambria" w:hAnsi="Cambria" w:cs="Calibri"/>
          <w:sz w:val="22"/>
          <w:szCs w:val="22"/>
        </w:rPr>
      </w:pPr>
      <w:r>
        <w:rPr>
          <w:rFonts w:asciiTheme="majorHAnsi" w:hAnsiTheme="majorHAnsi" w:cs="Calibri"/>
          <w:sz w:val="22"/>
          <w:szCs w:val="22"/>
        </w:rPr>
        <w:t>Szczegółowy opis i sposób wykonania przedmiotu zamówienia określają:</w:t>
      </w:r>
    </w:p>
    <w:p w14:paraId="52A38603" w14:textId="386D77C7" w:rsidR="0064395D" w:rsidRDefault="00000000">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806744" w:rsidRPr="00507877">
        <w:rPr>
          <w:rFonts w:asciiTheme="majorHAnsi" w:hAnsiTheme="majorHAnsi" w:cs="Calibri"/>
          <w:sz w:val="22"/>
          <w:szCs w:val="22"/>
        </w:rPr>
        <w:t xml:space="preserve">programy </w:t>
      </w:r>
      <w:proofErr w:type="spellStart"/>
      <w:r w:rsidR="00806744" w:rsidRPr="00507877">
        <w:rPr>
          <w:rFonts w:asciiTheme="majorHAnsi" w:hAnsiTheme="majorHAnsi" w:cs="Calibri"/>
          <w:sz w:val="22"/>
          <w:szCs w:val="22"/>
        </w:rPr>
        <w:t>funkcjonalno</w:t>
      </w:r>
      <w:proofErr w:type="spellEnd"/>
      <w:r w:rsidR="00806744" w:rsidRPr="00507877">
        <w:rPr>
          <w:rFonts w:asciiTheme="majorHAnsi" w:hAnsiTheme="majorHAnsi" w:cs="Calibri"/>
          <w:sz w:val="22"/>
          <w:szCs w:val="22"/>
        </w:rPr>
        <w:t xml:space="preserve"> </w:t>
      </w:r>
      <w:r w:rsidR="00507877" w:rsidRPr="00507877">
        <w:rPr>
          <w:rFonts w:asciiTheme="majorHAnsi" w:hAnsiTheme="majorHAnsi" w:cs="Calibri"/>
          <w:sz w:val="22"/>
          <w:szCs w:val="22"/>
        </w:rPr>
        <w:t>–</w:t>
      </w:r>
      <w:r w:rsidR="00806744" w:rsidRPr="00507877">
        <w:rPr>
          <w:rFonts w:asciiTheme="majorHAnsi" w:hAnsiTheme="majorHAnsi" w:cs="Calibri"/>
          <w:sz w:val="22"/>
          <w:szCs w:val="22"/>
        </w:rPr>
        <w:t xml:space="preserve"> użytkowe</w:t>
      </w:r>
      <w:r w:rsidR="00507877" w:rsidRPr="00507877">
        <w:rPr>
          <w:rFonts w:asciiTheme="majorHAnsi" w:hAnsiTheme="majorHAnsi" w:cs="Calibri"/>
          <w:sz w:val="22"/>
          <w:szCs w:val="22"/>
        </w:rPr>
        <w:t>,</w:t>
      </w:r>
    </w:p>
    <w:p w14:paraId="6659020C" w14:textId="77777777" w:rsidR="0064395D" w:rsidRPr="00806744" w:rsidRDefault="00000000">
      <w:pPr>
        <w:numPr>
          <w:ilvl w:val="0"/>
          <w:numId w:val="10"/>
        </w:numPr>
        <w:spacing w:line="360" w:lineRule="auto"/>
        <w:ind w:left="709"/>
        <w:jc w:val="both"/>
        <w:rPr>
          <w:rFonts w:ascii="Cambria" w:hAnsi="Cambria" w:cs="Calibri"/>
          <w:sz w:val="22"/>
          <w:szCs w:val="22"/>
        </w:rPr>
      </w:pPr>
      <w:r w:rsidRPr="00806744">
        <w:rPr>
          <w:rFonts w:asciiTheme="majorHAnsi" w:hAnsiTheme="majorHAnsi" w:cs="Calibri"/>
          <w:sz w:val="22"/>
          <w:szCs w:val="22"/>
        </w:rPr>
        <w:t xml:space="preserve">wyjaśnienia Zamawiającego do specyfikacji warunków zamówienia, </w:t>
      </w:r>
    </w:p>
    <w:p w14:paraId="7FB061D8" w14:textId="77777777" w:rsidR="0064395D" w:rsidRPr="00806744" w:rsidRDefault="00000000">
      <w:pPr>
        <w:numPr>
          <w:ilvl w:val="0"/>
          <w:numId w:val="11"/>
        </w:numPr>
        <w:spacing w:line="360" w:lineRule="auto"/>
        <w:ind w:left="709"/>
        <w:jc w:val="both"/>
        <w:rPr>
          <w:rFonts w:ascii="Cambria" w:hAnsi="Cambria" w:cs="Calibri"/>
          <w:sz w:val="22"/>
          <w:szCs w:val="22"/>
        </w:rPr>
      </w:pPr>
      <w:r w:rsidRPr="00806744">
        <w:rPr>
          <w:rFonts w:asciiTheme="majorHAnsi" w:hAnsiTheme="majorHAnsi" w:cs="Calibri"/>
          <w:sz w:val="22"/>
          <w:szCs w:val="22"/>
        </w:rPr>
        <w:t>umowa,</w:t>
      </w:r>
    </w:p>
    <w:p w14:paraId="2CA6935B" w14:textId="77777777" w:rsidR="0064395D" w:rsidRPr="00806744" w:rsidRDefault="00000000">
      <w:pPr>
        <w:numPr>
          <w:ilvl w:val="0"/>
          <w:numId w:val="12"/>
        </w:numPr>
        <w:spacing w:line="360" w:lineRule="auto"/>
        <w:ind w:left="709"/>
        <w:jc w:val="both"/>
        <w:rPr>
          <w:rFonts w:ascii="Cambria" w:hAnsi="Cambria" w:cs="Calibri"/>
          <w:sz w:val="22"/>
          <w:szCs w:val="22"/>
        </w:rPr>
      </w:pPr>
      <w:r w:rsidRPr="00806744">
        <w:rPr>
          <w:rFonts w:asciiTheme="majorHAnsi" w:hAnsiTheme="majorHAnsi" w:cs="Calibri"/>
          <w:sz w:val="22"/>
          <w:szCs w:val="22"/>
        </w:rPr>
        <w:t>oferta Wykonawcy</w:t>
      </w:r>
    </w:p>
    <w:p w14:paraId="0D6FD584" w14:textId="77777777" w:rsidR="0064395D" w:rsidRPr="00806744" w:rsidRDefault="00000000">
      <w:pPr>
        <w:numPr>
          <w:ilvl w:val="0"/>
          <w:numId w:val="13"/>
        </w:numPr>
        <w:spacing w:line="360" w:lineRule="auto"/>
        <w:ind w:left="709"/>
        <w:jc w:val="both"/>
        <w:rPr>
          <w:rFonts w:ascii="Cambria" w:hAnsi="Cambria" w:cs="Calibri"/>
          <w:sz w:val="22"/>
          <w:szCs w:val="22"/>
        </w:rPr>
      </w:pPr>
      <w:r w:rsidRPr="00806744">
        <w:rPr>
          <w:rFonts w:asciiTheme="majorHAnsi" w:hAnsiTheme="majorHAnsi" w:cs="Calibri"/>
          <w:sz w:val="22"/>
          <w:szCs w:val="22"/>
        </w:rPr>
        <w:t>harmonogram rzeczowo-finansowy zaakceptowany przez Zamawiającego.</w:t>
      </w:r>
    </w:p>
    <w:p w14:paraId="4FB9DF74" w14:textId="600DFDE6" w:rsidR="0064395D" w:rsidRPr="00507877" w:rsidRDefault="00000000">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w:t>
      </w:r>
      <w:r w:rsidR="00507877">
        <w:rPr>
          <w:rFonts w:asciiTheme="majorHAnsi" w:hAnsiTheme="majorHAnsi" w:cs="Calibri"/>
          <w:sz w:val="22"/>
          <w:szCs w:val="22"/>
        </w:rPr>
        <w:t>.</w:t>
      </w:r>
    </w:p>
    <w:p w14:paraId="28BE382A" w14:textId="77777777" w:rsidR="0064395D" w:rsidRDefault="00000000">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247D60A0" w14:textId="50F2F264" w:rsidR="0064395D" w:rsidRPr="00507877" w:rsidRDefault="00000000">
      <w:pPr>
        <w:numPr>
          <w:ilvl w:val="0"/>
          <w:numId w:val="16"/>
        </w:numPr>
        <w:spacing w:line="360" w:lineRule="auto"/>
        <w:ind w:left="284"/>
        <w:jc w:val="both"/>
        <w:rPr>
          <w:rFonts w:ascii="Cambria" w:hAnsi="Cambria" w:cs="Calibri"/>
          <w:sz w:val="22"/>
          <w:szCs w:val="22"/>
        </w:rPr>
      </w:pPr>
      <w:r w:rsidRPr="00507877">
        <w:rPr>
          <w:rFonts w:asciiTheme="majorHAnsi" w:hAnsiTheme="majorHAnsi" w:cs="Calibri"/>
          <w:sz w:val="22"/>
          <w:szCs w:val="22"/>
        </w:rPr>
        <w:t xml:space="preserve">Zadanie dofinansowane ze środków </w:t>
      </w:r>
      <w:r w:rsidR="00DF539E" w:rsidRPr="00507877">
        <w:rPr>
          <w:rFonts w:asciiTheme="majorHAnsi" w:hAnsiTheme="majorHAnsi" w:cs="Calibri"/>
          <w:sz w:val="22"/>
          <w:szCs w:val="22"/>
        </w:rPr>
        <w:t xml:space="preserve">Programu Rozwoju Obszarów Wiejskich na lata 2014 </w:t>
      </w:r>
      <w:r w:rsidR="00806744" w:rsidRPr="00507877">
        <w:rPr>
          <w:rFonts w:asciiTheme="majorHAnsi" w:hAnsiTheme="majorHAnsi" w:cs="Calibri"/>
          <w:sz w:val="22"/>
          <w:szCs w:val="22"/>
        </w:rPr>
        <w:t>–</w:t>
      </w:r>
      <w:r w:rsidR="00DF539E" w:rsidRPr="00507877">
        <w:rPr>
          <w:rFonts w:asciiTheme="majorHAnsi" w:hAnsiTheme="majorHAnsi" w:cs="Calibri"/>
          <w:sz w:val="22"/>
          <w:szCs w:val="22"/>
        </w:rPr>
        <w:t xml:space="preserve"> 2020</w:t>
      </w:r>
    </w:p>
    <w:p w14:paraId="53CD311C" w14:textId="77777777" w:rsidR="00806744" w:rsidRDefault="00806744" w:rsidP="00806744">
      <w:pPr>
        <w:spacing w:line="360" w:lineRule="auto"/>
        <w:ind w:left="284"/>
        <w:jc w:val="both"/>
        <w:rPr>
          <w:rFonts w:ascii="Cambria" w:hAnsi="Cambria" w:cs="Calibri"/>
          <w:b/>
          <w:bCs/>
          <w:sz w:val="22"/>
          <w:szCs w:val="22"/>
        </w:rPr>
      </w:pPr>
    </w:p>
    <w:p w14:paraId="78F0AAE5"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3. WYMAGANIA MATERIAŁOWE</w:t>
      </w:r>
    </w:p>
    <w:p w14:paraId="43D90C0D" w14:textId="77777777" w:rsidR="0064395D" w:rsidRDefault="00000000">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78B0281C" w14:textId="77777777" w:rsidR="0064395D" w:rsidRDefault="00000000">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2020, poz. 215 ze zm.) oraz wymaganiom określonym w SST. </w:t>
      </w:r>
    </w:p>
    <w:p w14:paraId="18FFAEC3" w14:textId="77777777" w:rsidR="0064395D" w:rsidRDefault="00000000">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23E03A98" w14:textId="77777777" w:rsidR="0064395D" w:rsidRPr="00806744" w:rsidRDefault="00000000">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6761646" w14:textId="77777777" w:rsidR="00806744" w:rsidRDefault="00806744" w:rsidP="00806744">
      <w:pPr>
        <w:spacing w:line="360" w:lineRule="auto"/>
        <w:ind w:left="284"/>
        <w:jc w:val="both"/>
        <w:rPr>
          <w:rFonts w:ascii="Cambria" w:hAnsi="Cambria" w:cs="Calibri"/>
          <w:sz w:val="22"/>
          <w:szCs w:val="22"/>
        </w:rPr>
      </w:pPr>
    </w:p>
    <w:p w14:paraId="6D4D956A" w14:textId="77777777" w:rsidR="00267D34" w:rsidRDefault="00267D34">
      <w:pPr>
        <w:spacing w:line="360" w:lineRule="auto"/>
        <w:ind w:left="2832"/>
        <w:jc w:val="both"/>
        <w:rPr>
          <w:rFonts w:asciiTheme="majorHAnsi" w:hAnsiTheme="majorHAnsi" w:cs="Calibri"/>
          <w:b/>
          <w:sz w:val="22"/>
          <w:szCs w:val="22"/>
        </w:rPr>
      </w:pPr>
    </w:p>
    <w:p w14:paraId="7F237135" w14:textId="77777777" w:rsidR="00267D34" w:rsidRDefault="00267D34">
      <w:pPr>
        <w:spacing w:line="360" w:lineRule="auto"/>
        <w:ind w:left="2832"/>
        <w:jc w:val="both"/>
        <w:rPr>
          <w:rFonts w:asciiTheme="majorHAnsi" w:hAnsiTheme="majorHAnsi" w:cs="Calibri"/>
          <w:b/>
          <w:sz w:val="22"/>
          <w:szCs w:val="22"/>
        </w:rPr>
      </w:pPr>
    </w:p>
    <w:p w14:paraId="6C34A532" w14:textId="5469EFDA" w:rsidR="0064395D" w:rsidRDefault="00000000">
      <w:pPr>
        <w:spacing w:line="360" w:lineRule="auto"/>
        <w:ind w:left="2832"/>
        <w:jc w:val="both"/>
        <w:rPr>
          <w:rFonts w:ascii="Cambria" w:hAnsi="Cambria" w:cs="Calibri"/>
          <w:b/>
          <w:sz w:val="22"/>
          <w:szCs w:val="22"/>
        </w:rPr>
      </w:pPr>
      <w:r>
        <w:rPr>
          <w:rFonts w:asciiTheme="majorHAnsi" w:hAnsiTheme="majorHAnsi" w:cs="Calibri"/>
          <w:b/>
          <w:sz w:val="22"/>
          <w:szCs w:val="22"/>
        </w:rPr>
        <w:lastRenderedPageBreak/>
        <w:t xml:space="preserve"> § 4. TERMIN REALIZACJI </w:t>
      </w:r>
    </w:p>
    <w:p w14:paraId="6EBAC3D6" w14:textId="77777777" w:rsidR="0059501C" w:rsidRPr="0059501C" w:rsidRDefault="00000000">
      <w:pPr>
        <w:numPr>
          <w:ilvl w:val="0"/>
          <w:numId w:val="21"/>
        </w:numPr>
        <w:spacing w:line="360" w:lineRule="auto"/>
        <w:ind w:left="284"/>
        <w:jc w:val="both"/>
        <w:rPr>
          <w:rFonts w:ascii="Cambria" w:hAnsi="Cambria" w:cs="Calibri"/>
          <w:sz w:val="22"/>
          <w:szCs w:val="22"/>
        </w:rPr>
      </w:pPr>
      <w:r>
        <w:rPr>
          <w:rFonts w:asciiTheme="majorHAnsi" w:hAnsiTheme="majorHAnsi" w:cs="Calibri"/>
          <w:sz w:val="22"/>
          <w:szCs w:val="22"/>
        </w:rPr>
        <w:t xml:space="preserve">Termin realizacji zadania: </w:t>
      </w:r>
    </w:p>
    <w:p w14:paraId="59546E4A" w14:textId="2BC0609D" w:rsidR="00806744" w:rsidRPr="00507877" w:rsidRDefault="00D07208">
      <w:pPr>
        <w:pStyle w:val="Akapitzlist"/>
        <w:numPr>
          <w:ilvl w:val="0"/>
          <w:numId w:val="219"/>
        </w:numPr>
        <w:spacing w:line="360" w:lineRule="auto"/>
        <w:jc w:val="both"/>
        <w:rPr>
          <w:rFonts w:ascii="Cambria" w:hAnsi="Cambria" w:cs="Calibri"/>
          <w:sz w:val="22"/>
          <w:szCs w:val="22"/>
        </w:rPr>
      </w:pPr>
      <w:r w:rsidRPr="00507877">
        <w:rPr>
          <w:rFonts w:ascii="Cambria" w:hAnsi="Cambria" w:cs="Cambria"/>
          <w:sz w:val="22"/>
        </w:rPr>
        <w:t xml:space="preserve">Etap I - </w:t>
      </w:r>
      <w:r w:rsidR="00806744" w:rsidRPr="00507877">
        <w:rPr>
          <w:rFonts w:ascii="Cambria" w:hAnsi="Cambria" w:cs="Cambria"/>
          <w:b/>
          <w:bCs/>
          <w:sz w:val="22"/>
        </w:rPr>
        <w:t>do dnia 31.05.2024r</w:t>
      </w:r>
      <w:r w:rsidR="00806744" w:rsidRPr="00507877">
        <w:rPr>
          <w:rFonts w:ascii="Cambria" w:hAnsi="Cambria" w:cs="Cambria"/>
          <w:sz w:val="22"/>
        </w:rPr>
        <w:t>. – opracowanie dokumentacji projektowej i przekazania 1 ezg. dokumentacji projektowej Zamawiającemu</w:t>
      </w:r>
    </w:p>
    <w:p w14:paraId="59E5A0BE" w14:textId="63533BEC" w:rsidR="00806744" w:rsidRPr="00507877" w:rsidRDefault="00D07208">
      <w:pPr>
        <w:pStyle w:val="Akapitzlist"/>
        <w:numPr>
          <w:ilvl w:val="0"/>
          <w:numId w:val="219"/>
        </w:numPr>
        <w:spacing w:line="360" w:lineRule="auto"/>
        <w:jc w:val="both"/>
        <w:rPr>
          <w:rFonts w:ascii="Cambria" w:hAnsi="Cambria" w:cs="Calibri"/>
          <w:sz w:val="22"/>
          <w:szCs w:val="22"/>
        </w:rPr>
      </w:pPr>
      <w:r w:rsidRPr="00507877">
        <w:rPr>
          <w:rFonts w:asciiTheme="majorHAnsi" w:hAnsiTheme="majorHAnsi" w:cs="Calibri"/>
          <w:sz w:val="22"/>
          <w:szCs w:val="22"/>
        </w:rPr>
        <w:t xml:space="preserve">Etap II - </w:t>
      </w:r>
      <w:r w:rsidR="00806744" w:rsidRPr="00507877">
        <w:rPr>
          <w:rFonts w:asciiTheme="majorHAnsi" w:hAnsiTheme="majorHAnsi" w:cs="Calibri"/>
          <w:b/>
          <w:bCs/>
          <w:sz w:val="22"/>
          <w:szCs w:val="22"/>
        </w:rPr>
        <w:t>do dnia 30.09.2024r</w:t>
      </w:r>
      <w:r w:rsidR="00806744" w:rsidRPr="00507877">
        <w:rPr>
          <w:rFonts w:asciiTheme="majorHAnsi" w:hAnsiTheme="majorHAnsi" w:cs="Calibri"/>
          <w:sz w:val="22"/>
          <w:szCs w:val="22"/>
        </w:rPr>
        <w:t>.</w:t>
      </w:r>
      <w:r w:rsidR="00806744" w:rsidRPr="00507877">
        <w:rPr>
          <w:rFonts w:ascii="Cambria" w:hAnsi="Cambria" w:cs="Cambria"/>
          <w:sz w:val="22"/>
        </w:rPr>
        <w:t>,  - wykonanie robót budowlanych</w:t>
      </w:r>
      <w:r w:rsidRPr="00507877">
        <w:rPr>
          <w:rFonts w:ascii="Cambria" w:hAnsi="Cambria" w:cs="Cambria"/>
          <w:sz w:val="22"/>
        </w:rPr>
        <w:t xml:space="preserve"> na podstawie opracowanej dokumentacji projektowej </w:t>
      </w:r>
    </w:p>
    <w:p w14:paraId="65B5B0F4" w14:textId="59479E6E" w:rsidR="0064395D" w:rsidRDefault="00000000">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 ciągu 7 dni roboczych </w:t>
      </w:r>
      <w:r w:rsidRPr="00507877">
        <w:rPr>
          <w:rFonts w:asciiTheme="majorHAnsi" w:hAnsiTheme="majorHAnsi" w:cs="Calibri"/>
          <w:sz w:val="22"/>
          <w:szCs w:val="22"/>
        </w:rPr>
        <w:t xml:space="preserve">od daty </w:t>
      </w:r>
      <w:r w:rsidR="00806744" w:rsidRPr="00507877">
        <w:rPr>
          <w:rFonts w:asciiTheme="majorHAnsi" w:hAnsiTheme="majorHAnsi" w:cs="Calibri"/>
          <w:sz w:val="22"/>
          <w:szCs w:val="22"/>
        </w:rPr>
        <w:t>uzyskania przez wykonawcę prawa do wykonywania robót tj. decyzji pozwolenie na budowę lub zaświadczenia o braku sprzeciwu do zgłoszenia rozpoczęcia robót nie wymagających pozwolenia na budowę</w:t>
      </w:r>
      <w:r w:rsidRPr="00507877">
        <w:rPr>
          <w:rFonts w:asciiTheme="majorHAnsi" w:hAnsiTheme="majorHAnsi" w:cs="Calibri"/>
          <w:sz w:val="22"/>
          <w:szCs w:val="22"/>
        </w:rPr>
        <w:t>.</w:t>
      </w:r>
    </w:p>
    <w:p w14:paraId="06525D41" w14:textId="77777777" w:rsidR="0064395D" w:rsidRDefault="00000000">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20D04D93" w14:textId="77777777" w:rsidR="0064395D" w:rsidRDefault="00000000">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723CB466" w14:textId="77777777" w:rsidR="0064395D" w:rsidRDefault="00000000">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1DE1AF82" w14:textId="77777777" w:rsidR="0064395D" w:rsidRDefault="00000000">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7616CAD7" w14:textId="77777777" w:rsidR="0064395D" w:rsidRDefault="00000000">
      <w:pPr>
        <w:numPr>
          <w:ilvl w:val="0"/>
          <w:numId w:val="27"/>
        </w:numPr>
        <w:spacing w:line="360" w:lineRule="auto"/>
        <w:ind w:left="426"/>
        <w:jc w:val="both"/>
        <w:rPr>
          <w:rFonts w:ascii="Cambria" w:hAnsi="Cambria"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63709848" w14:textId="77777777" w:rsidR="0064395D" w:rsidRDefault="00000000">
      <w:pPr>
        <w:numPr>
          <w:ilvl w:val="0"/>
          <w:numId w:val="28"/>
        </w:numPr>
        <w:spacing w:line="360" w:lineRule="auto"/>
        <w:ind w:left="284"/>
        <w:jc w:val="both"/>
        <w:rPr>
          <w:rFonts w:ascii="Cambria" w:hAnsi="Cambria"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14:paraId="718EFDDC" w14:textId="77777777" w:rsidR="0064395D" w:rsidRPr="00806744" w:rsidRDefault="00000000">
      <w:pPr>
        <w:numPr>
          <w:ilvl w:val="0"/>
          <w:numId w:val="29"/>
        </w:numPr>
        <w:spacing w:line="360" w:lineRule="auto"/>
        <w:ind w:left="284"/>
        <w:jc w:val="both"/>
        <w:rPr>
          <w:rFonts w:ascii="Cambria" w:hAnsi="Cambria"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2E2D50B1" w14:textId="77777777" w:rsidR="00806744" w:rsidRDefault="00806744" w:rsidP="00806744">
      <w:pPr>
        <w:spacing w:line="360" w:lineRule="auto"/>
        <w:ind w:left="284"/>
        <w:jc w:val="both"/>
        <w:rPr>
          <w:rFonts w:ascii="Cambria" w:hAnsi="Cambria" w:cs="Calibri"/>
          <w:sz w:val="22"/>
          <w:szCs w:val="22"/>
        </w:rPr>
      </w:pPr>
    </w:p>
    <w:p w14:paraId="15ADDCDB"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49FE81D1" w14:textId="77777777" w:rsidR="0064395D" w:rsidRDefault="00000000">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 xml:space="preserve">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w:t>
      </w:r>
      <w:r>
        <w:rPr>
          <w:rFonts w:asciiTheme="majorHAnsi" w:hAnsiTheme="majorHAnsi" w:cs="Calibri"/>
          <w:sz w:val="22"/>
          <w:szCs w:val="22"/>
        </w:rPr>
        <w:lastRenderedPageBreak/>
        <w:t>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14:paraId="43C71AF9" w14:textId="77777777" w:rsidR="0064395D" w:rsidRDefault="00000000">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48629973" w14:textId="77777777" w:rsidR="0064395D" w:rsidRDefault="0064395D">
      <w:pPr>
        <w:spacing w:line="360" w:lineRule="auto"/>
        <w:ind w:left="284"/>
        <w:jc w:val="both"/>
        <w:rPr>
          <w:rFonts w:ascii="Cambria" w:hAnsi="Cambria" w:cs="Calibri"/>
          <w:sz w:val="22"/>
          <w:szCs w:val="22"/>
        </w:rPr>
      </w:pPr>
    </w:p>
    <w:p w14:paraId="5AAE1198" w14:textId="77777777" w:rsidR="000E63F7" w:rsidRDefault="000E63F7">
      <w:pPr>
        <w:spacing w:line="360" w:lineRule="auto"/>
        <w:ind w:left="284"/>
        <w:jc w:val="both"/>
        <w:rPr>
          <w:rFonts w:ascii="Cambria" w:hAnsi="Cambria" w:cs="Calibri"/>
          <w:sz w:val="22"/>
          <w:szCs w:val="22"/>
        </w:rPr>
      </w:pPr>
    </w:p>
    <w:p w14:paraId="09A5A633"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32E5A8B4" w14:textId="77777777" w:rsidR="0064395D" w:rsidRDefault="00000000">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2F85C16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395884B9"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13E888EC"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p>
    <w:p w14:paraId="5AD985CC"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65EEC88F"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słownie: …………………………………………………………………….)</w:t>
      </w:r>
    </w:p>
    <w:p w14:paraId="149113E8"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1CB56BB9" w14:textId="77777777" w:rsidR="0064395D" w:rsidRDefault="00000000">
      <w:pPr>
        <w:spacing w:line="360" w:lineRule="auto"/>
        <w:ind w:left="284"/>
        <w:jc w:val="both"/>
        <w:rPr>
          <w:rFonts w:ascii="Cambria" w:hAnsi="Cambria" w:cs="Calibri"/>
          <w:b/>
          <w:sz w:val="22"/>
          <w:szCs w:val="22"/>
        </w:rPr>
      </w:pPr>
      <w:r>
        <w:rPr>
          <w:rFonts w:asciiTheme="majorHAnsi" w:hAnsiTheme="majorHAnsi" w:cs="Calibri"/>
          <w:sz w:val="22"/>
          <w:szCs w:val="22"/>
        </w:rPr>
        <w:t>( słownie</w:t>
      </w:r>
      <w:r>
        <w:rPr>
          <w:rFonts w:asciiTheme="majorHAnsi" w:hAnsiTheme="majorHAnsi" w:cs="Calibri"/>
          <w:b/>
          <w:sz w:val="22"/>
          <w:szCs w:val="22"/>
        </w:rPr>
        <w:t>: ……………………………………………………………..)</w:t>
      </w:r>
    </w:p>
    <w:p w14:paraId="76F253C6"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 zgodnie z formularzem ofertowym stanowiącym załącznik do umowy.</w:t>
      </w:r>
    </w:p>
    <w:p w14:paraId="4984BC47" w14:textId="77777777" w:rsidR="0064395D" w:rsidRDefault="0064395D">
      <w:pPr>
        <w:pStyle w:val="Akapitzlist"/>
        <w:spacing w:line="360" w:lineRule="auto"/>
        <w:ind w:left="720"/>
        <w:jc w:val="both"/>
        <w:rPr>
          <w:rFonts w:ascii="Cambria" w:hAnsi="Cambria" w:cs="Calibri"/>
          <w:sz w:val="22"/>
          <w:szCs w:val="22"/>
        </w:rPr>
      </w:pPr>
    </w:p>
    <w:p w14:paraId="0437D89F" w14:textId="77777777" w:rsidR="0064395D" w:rsidRDefault="00000000">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D7E03A8" w14:textId="77777777" w:rsidR="0064395D" w:rsidRDefault="00000000">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t>
      </w:r>
      <w:r>
        <w:rPr>
          <w:rFonts w:asciiTheme="majorHAnsi" w:hAnsiTheme="majorHAnsi" w:cs="Calibri"/>
          <w:sz w:val="22"/>
          <w:szCs w:val="22"/>
        </w:rPr>
        <w:lastRenderedPageBreak/>
        <w:t xml:space="preserve">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65F3134" w14:textId="77777777" w:rsidR="0064395D" w:rsidRDefault="00000000">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23. </w:t>
      </w:r>
    </w:p>
    <w:p w14:paraId="5CEF6464" w14:textId="77777777" w:rsidR="0064395D" w:rsidRDefault="00000000">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66EB3BA0" w14:textId="77777777" w:rsidR="0064395D" w:rsidRDefault="00000000">
      <w:pPr>
        <w:numPr>
          <w:ilvl w:val="0"/>
          <w:numId w:val="37"/>
        </w:numPr>
        <w:spacing w:line="360" w:lineRule="auto"/>
        <w:ind w:left="284"/>
        <w:jc w:val="both"/>
        <w:rPr>
          <w:rFonts w:ascii="Cambria" w:hAnsi="Cambria"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95B4728" w14:textId="77777777" w:rsidR="0064395D" w:rsidRDefault="00000000">
      <w:pPr>
        <w:numPr>
          <w:ilvl w:val="0"/>
          <w:numId w:val="3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0" w:name="_Hlk126050135"/>
      <w:r>
        <w:rPr>
          <w:rFonts w:asciiTheme="majorHAnsi" w:hAnsiTheme="majorHAnsi" w:cs="Calibri"/>
          <w:sz w:val="22"/>
          <w:szCs w:val="22"/>
        </w:rPr>
        <w:t>Brak zgłoszenia uwag oznacza zatwierdzenie kosztorysu ofertowego.</w:t>
      </w:r>
      <w:bookmarkEnd w:id="0"/>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DC5C828" w14:textId="77777777" w:rsidR="0064395D" w:rsidRDefault="00000000">
      <w:pPr>
        <w:numPr>
          <w:ilvl w:val="0"/>
          <w:numId w:val="39"/>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579CA5AF" w14:textId="77777777" w:rsidR="0064395D" w:rsidRDefault="00000000">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w:t>
      </w:r>
      <w:r>
        <w:rPr>
          <w:rFonts w:asciiTheme="majorHAnsi" w:hAnsiTheme="majorHAnsi" w:cs="Calibri"/>
          <w:sz w:val="22"/>
          <w:szCs w:val="22"/>
        </w:rPr>
        <w:lastRenderedPageBreak/>
        <w:t xml:space="preserve">pierwotnej umowy. Wykonawcy z tego tytułu nie przysługują żadne roszczenia, w tym prawo do odszkodowania. </w:t>
      </w:r>
    </w:p>
    <w:p w14:paraId="2F8D0DDB" w14:textId="77777777" w:rsidR="0064395D" w:rsidRPr="00507877" w:rsidRDefault="00000000">
      <w:pPr>
        <w:numPr>
          <w:ilvl w:val="0"/>
          <w:numId w:val="41"/>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0B46015B" w14:textId="4FAB6527" w:rsidR="00507877" w:rsidRPr="000E63F7" w:rsidRDefault="00507877">
      <w:pPr>
        <w:numPr>
          <w:ilvl w:val="0"/>
          <w:numId w:val="41"/>
        </w:numPr>
        <w:spacing w:line="360" w:lineRule="auto"/>
        <w:ind w:left="284"/>
        <w:jc w:val="both"/>
        <w:rPr>
          <w:rFonts w:ascii="Cambria" w:hAnsi="Cambria" w:cs="Calibri"/>
          <w:sz w:val="22"/>
          <w:szCs w:val="22"/>
        </w:rPr>
      </w:pPr>
      <w:r w:rsidRPr="000E63F7">
        <w:rPr>
          <w:rFonts w:asciiTheme="majorHAnsi" w:hAnsiTheme="majorHAnsi" w:cs="Calibri"/>
          <w:sz w:val="22"/>
          <w:szCs w:val="22"/>
        </w:rPr>
        <w:t>Zamawiający nie przewiduje płatności częściowych.</w:t>
      </w:r>
    </w:p>
    <w:p w14:paraId="0016729C" w14:textId="77777777" w:rsidR="00806744" w:rsidRDefault="00806744" w:rsidP="00806744">
      <w:pPr>
        <w:spacing w:line="360" w:lineRule="auto"/>
        <w:ind w:left="284"/>
        <w:jc w:val="both"/>
        <w:rPr>
          <w:rFonts w:ascii="Cambria" w:hAnsi="Cambria" w:cs="Calibri"/>
          <w:sz w:val="22"/>
          <w:szCs w:val="22"/>
        </w:rPr>
      </w:pPr>
    </w:p>
    <w:p w14:paraId="2A4E9B38"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744FDF69" w14:textId="6F9CAC16" w:rsidR="00507877"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 xml:space="preserve">Rozliczenie umowy nastąpi na podstawie faktury VAT wystawionej przez Wykonawcę </w:t>
      </w:r>
      <w:r w:rsidRPr="00507877">
        <w:rPr>
          <w:rFonts w:asciiTheme="majorHAnsi" w:hAnsiTheme="majorHAnsi" w:cs="Calibri"/>
          <w:sz w:val="22"/>
          <w:szCs w:val="22"/>
        </w:rPr>
        <w:br/>
        <w:t>w oparciu o protokół odbioru końcowego przedmiotu umowy</w:t>
      </w:r>
      <w:r w:rsidR="00507877">
        <w:rPr>
          <w:rFonts w:asciiTheme="majorHAnsi" w:hAnsiTheme="majorHAnsi" w:cs="Calibri"/>
          <w:sz w:val="22"/>
          <w:szCs w:val="22"/>
        </w:rPr>
        <w:t>.</w:t>
      </w:r>
    </w:p>
    <w:p w14:paraId="7E8D9116" w14:textId="02F63A20" w:rsidR="0064395D" w:rsidRPr="00507877" w:rsidRDefault="00000000">
      <w:pPr>
        <w:numPr>
          <w:ilvl w:val="0"/>
          <w:numId w:val="42"/>
        </w:numPr>
        <w:spacing w:line="360" w:lineRule="auto"/>
        <w:jc w:val="both"/>
        <w:rPr>
          <w:rFonts w:ascii="Cambria" w:hAnsi="Cambria" w:cs="Calibri"/>
          <w:sz w:val="22"/>
          <w:szCs w:val="22"/>
        </w:rPr>
      </w:pPr>
      <w:r w:rsidRPr="00507877">
        <w:rPr>
          <w:rFonts w:asciiTheme="majorHAnsi" w:hAnsiTheme="majorHAnsi" w:cs="Calibri"/>
          <w:sz w:val="22"/>
          <w:szCs w:val="22"/>
        </w:rPr>
        <w:t>W przypadku zawarcia umowy z Podwykonawcą, Wykonawca zobowiązany jest załączyć do faktury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zostały uregulowane.</w:t>
      </w:r>
    </w:p>
    <w:p w14:paraId="1803FDD8" w14:textId="77777777" w:rsidR="0064395D" w:rsidRDefault="00000000">
      <w:pPr>
        <w:numPr>
          <w:ilvl w:val="0"/>
          <w:numId w:val="43"/>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6C2DFCE4" w14:textId="77777777" w:rsidR="0064395D" w:rsidRDefault="00000000">
      <w:pPr>
        <w:numPr>
          <w:ilvl w:val="0"/>
          <w:numId w:val="44"/>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B4BA439" w14:textId="77777777" w:rsidR="0064395D" w:rsidRDefault="00000000">
      <w:pPr>
        <w:numPr>
          <w:ilvl w:val="0"/>
          <w:numId w:val="45"/>
        </w:numPr>
        <w:spacing w:line="360" w:lineRule="auto"/>
        <w:jc w:val="both"/>
        <w:rPr>
          <w:rFonts w:ascii="Cambria" w:hAnsi="Cambria" w:cs="Calibri"/>
          <w:sz w:val="22"/>
          <w:szCs w:val="22"/>
        </w:rPr>
      </w:pPr>
      <w:r>
        <w:rPr>
          <w:rFonts w:asciiTheme="majorHAnsi" w:hAnsiTheme="majorHAnsi" w:cs="Calibri"/>
          <w:sz w:val="22"/>
          <w:szCs w:val="22"/>
        </w:rPr>
        <w:t>W przypadku zgłoszenia uwag, o których mowa w ust. 5, w wyznaczonym terminie Zamawiający może:</w:t>
      </w:r>
    </w:p>
    <w:p w14:paraId="5FE8000A" w14:textId="77777777" w:rsidR="0064395D" w:rsidRDefault="00000000">
      <w:pPr>
        <w:numPr>
          <w:ilvl w:val="0"/>
          <w:numId w:val="46"/>
        </w:numPr>
        <w:spacing w:line="360" w:lineRule="auto"/>
        <w:jc w:val="both"/>
        <w:rPr>
          <w:rFonts w:ascii="Cambria" w:hAnsi="Cambria"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62565799" w14:textId="77777777" w:rsidR="0064395D" w:rsidRDefault="00000000">
      <w:pPr>
        <w:numPr>
          <w:ilvl w:val="0"/>
          <w:numId w:val="47"/>
        </w:numPr>
        <w:spacing w:line="360" w:lineRule="auto"/>
        <w:jc w:val="both"/>
        <w:rPr>
          <w:rFonts w:ascii="Cambria" w:hAnsi="Cambria" w:cs="Calibri"/>
          <w:sz w:val="22"/>
          <w:szCs w:val="22"/>
        </w:rPr>
      </w:pPr>
      <w:r>
        <w:rPr>
          <w:rFonts w:asciiTheme="majorHAnsi" w:hAnsiTheme="majorHAnsi" w:cs="Calibri"/>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6B6BDD" w14:textId="77777777" w:rsidR="0064395D" w:rsidRDefault="00000000">
      <w:pPr>
        <w:numPr>
          <w:ilvl w:val="0"/>
          <w:numId w:val="48"/>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2515CA9D" w14:textId="77777777" w:rsidR="0064395D" w:rsidRDefault="00000000">
      <w:pPr>
        <w:numPr>
          <w:ilvl w:val="0"/>
          <w:numId w:val="49"/>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00AADE5" w14:textId="77777777" w:rsidR="0064395D" w:rsidRDefault="00000000">
      <w:pPr>
        <w:numPr>
          <w:ilvl w:val="0"/>
          <w:numId w:val="50"/>
        </w:numPr>
        <w:spacing w:line="360" w:lineRule="auto"/>
        <w:jc w:val="both"/>
        <w:rPr>
          <w:rFonts w:ascii="Cambria" w:hAnsi="Cambria"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4BE0142" w14:textId="77777777" w:rsidR="0064395D" w:rsidRDefault="00000000">
      <w:pPr>
        <w:numPr>
          <w:ilvl w:val="0"/>
          <w:numId w:val="51"/>
        </w:numPr>
        <w:spacing w:line="360" w:lineRule="auto"/>
        <w:jc w:val="both"/>
        <w:rPr>
          <w:rFonts w:ascii="Cambria" w:hAnsi="Cambria"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48431D5D" w14:textId="77777777" w:rsidR="0064395D" w:rsidRPr="006A1AF9" w:rsidRDefault="00000000">
      <w:pPr>
        <w:numPr>
          <w:ilvl w:val="0"/>
          <w:numId w:val="52"/>
        </w:numPr>
        <w:spacing w:line="360" w:lineRule="auto"/>
        <w:jc w:val="both"/>
        <w:rPr>
          <w:rFonts w:ascii="Cambria" w:hAnsi="Cambria"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097B656" w14:textId="77777777" w:rsidR="006A1AF9" w:rsidRDefault="006A1AF9" w:rsidP="006A1AF9">
      <w:pPr>
        <w:spacing w:line="360" w:lineRule="auto"/>
        <w:ind w:left="420"/>
        <w:jc w:val="both"/>
        <w:rPr>
          <w:rFonts w:ascii="Cambria" w:hAnsi="Cambria" w:cs="Calibri"/>
          <w:sz w:val="22"/>
          <w:szCs w:val="22"/>
        </w:rPr>
      </w:pPr>
    </w:p>
    <w:p w14:paraId="51CA5133"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8. ROBOTY ZAMIENNE I DODATKOWE</w:t>
      </w:r>
    </w:p>
    <w:p w14:paraId="5999F841" w14:textId="073AE5CD" w:rsidR="0064395D" w:rsidRDefault="00000000">
      <w:pPr>
        <w:pStyle w:val="Akapitzlist"/>
        <w:numPr>
          <w:ilvl w:val="3"/>
          <w:numId w:val="53"/>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02D5B095" w14:textId="6DCEF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5AE3E4DF" w14:textId="77777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73D02750"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138112EA"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59BF4F62"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lastRenderedPageBreak/>
        <w:t>Wzrost ceny spowodowany każdą kolejną zmianą nie przekracza 50% wartości pierwotnej umowy.</w:t>
      </w:r>
    </w:p>
    <w:p w14:paraId="1B553B2B" w14:textId="77777777" w:rsidR="0064395D" w:rsidRDefault="00000000">
      <w:pPr>
        <w:pStyle w:val="Akapitzlist"/>
        <w:numPr>
          <w:ilvl w:val="3"/>
          <w:numId w:val="54"/>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2FCBAEEC" w14:textId="77777777" w:rsidR="0064395D" w:rsidRDefault="00000000">
      <w:pPr>
        <w:pStyle w:val="Akapitzlist"/>
        <w:numPr>
          <w:ilvl w:val="3"/>
          <w:numId w:val="55"/>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4026675"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5B215E5C"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2A2DD0AE"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3AAB7436"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5E95FCA7" w14:textId="77777777" w:rsidR="0064395D" w:rsidRPr="006A1AF9" w:rsidRDefault="00000000">
      <w:pPr>
        <w:pStyle w:val="Akapitzlist"/>
        <w:numPr>
          <w:ilvl w:val="3"/>
          <w:numId w:val="56"/>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21A658C0" w14:textId="77777777" w:rsidR="006A1AF9" w:rsidRDefault="006A1AF9" w:rsidP="006A1AF9">
      <w:pPr>
        <w:pStyle w:val="Akapitzlist"/>
        <w:spacing w:line="360" w:lineRule="auto"/>
        <w:ind w:left="426"/>
        <w:contextualSpacing/>
        <w:jc w:val="both"/>
        <w:rPr>
          <w:rFonts w:ascii="Cambria" w:hAnsi="Cambria" w:cs="Calibri"/>
          <w:sz w:val="22"/>
          <w:szCs w:val="22"/>
        </w:rPr>
      </w:pPr>
    </w:p>
    <w:p w14:paraId="3B0A85F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9. ROZLICZENIE ROBÓT ZAMIENNYCH I DODATKOWYCH</w:t>
      </w:r>
    </w:p>
    <w:p w14:paraId="1DC2DCEE" w14:textId="77777777" w:rsidR="0064395D" w:rsidRDefault="00000000">
      <w:pPr>
        <w:numPr>
          <w:ilvl w:val="0"/>
          <w:numId w:val="57"/>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57A25BC5" w14:textId="77777777" w:rsidR="0064395D" w:rsidRDefault="00000000">
      <w:pPr>
        <w:numPr>
          <w:ilvl w:val="0"/>
          <w:numId w:val="58"/>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AA76F15" w14:textId="77777777" w:rsidR="0064395D" w:rsidRDefault="00000000">
      <w:pPr>
        <w:numPr>
          <w:ilvl w:val="0"/>
          <w:numId w:val="59"/>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545D3C4A" w14:textId="77777777" w:rsidR="0064395D" w:rsidRDefault="00000000">
      <w:pPr>
        <w:numPr>
          <w:ilvl w:val="0"/>
          <w:numId w:val="60"/>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17DEBD8C" w14:textId="77777777" w:rsidR="0064395D" w:rsidRDefault="00000000">
      <w:pPr>
        <w:numPr>
          <w:ilvl w:val="0"/>
          <w:numId w:val="61"/>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 jeżeli cena jednostkowa przedłożona przez Wykonawcę do akceptacji Zamawiającemu będzie skalkulowana niezgodnie z postanowieniami pkt 1 lub 2, Zamawiający wprowadzi korektę ceny opartą na własnych wyliczeniach,</w:t>
      </w:r>
    </w:p>
    <w:p w14:paraId="571A7575" w14:textId="77777777" w:rsidR="0064395D" w:rsidRDefault="00000000">
      <w:pPr>
        <w:numPr>
          <w:ilvl w:val="0"/>
          <w:numId w:val="62"/>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2D18DBED" w14:textId="77777777" w:rsidR="0064395D" w:rsidRPr="006A1AF9" w:rsidRDefault="00000000">
      <w:pPr>
        <w:numPr>
          <w:ilvl w:val="0"/>
          <w:numId w:val="63"/>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551D4BD4" w14:textId="77777777" w:rsidR="006A1AF9" w:rsidRDefault="006A1AF9" w:rsidP="006A1AF9">
      <w:pPr>
        <w:spacing w:line="360" w:lineRule="auto"/>
        <w:ind w:left="420"/>
        <w:jc w:val="both"/>
        <w:rPr>
          <w:rFonts w:ascii="Cambria" w:hAnsi="Cambria" w:cs="Calibri"/>
          <w:sz w:val="22"/>
          <w:szCs w:val="22"/>
        </w:rPr>
      </w:pPr>
    </w:p>
    <w:p w14:paraId="2DB9E572"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10. OBOWIĄZKI ZAMAWIAJĄCEGO </w:t>
      </w:r>
    </w:p>
    <w:p w14:paraId="4FA411CB"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Do obowiązków Zamawiającego należy:</w:t>
      </w:r>
    </w:p>
    <w:p w14:paraId="644B683E" w14:textId="3B207F0B" w:rsidR="0064395D" w:rsidRDefault="00000000">
      <w:pPr>
        <w:numPr>
          <w:ilvl w:val="0"/>
          <w:numId w:val="64"/>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BEB0803" w14:textId="77777777" w:rsidR="0064395D" w:rsidRDefault="00000000">
      <w:pPr>
        <w:numPr>
          <w:ilvl w:val="0"/>
          <w:numId w:val="65"/>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29F2DBC" w14:textId="77777777" w:rsidR="0064395D" w:rsidRPr="006A1AF9" w:rsidRDefault="00000000">
      <w:pPr>
        <w:numPr>
          <w:ilvl w:val="0"/>
          <w:numId w:val="66"/>
        </w:numPr>
        <w:spacing w:line="360" w:lineRule="auto"/>
        <w:jc w:val="both"/>
        <w:rPr>
          <w:rFonts w:ascii="Cambria" w:hAnsi="Cambria" w:cs="Calibri"/>
          <w:sz w:val="22"/>
          <w:szCs w:val="22"/>
        </w:rPr>
      </w:pPr>
      <w:r>
        <w:rPr>
          <w:rFonts w:asciiTheme="majorHAnsi" w:hAnsiTheme="majorHAnsi" w:cs="Calibri"/>
          <w:sz w:val="22"/>
          <w:szCs w:val="22"/>
        </w:rPr>
        <w:t>dokonanie odbioru ostatecznego przedmiotu umowy.</w:t>
      </w:r>
    </w:p>
    <w:p w14:paraId="06BF637F" w14:textId="77777777" w:rsidR="006A1AF9" w:rsidRDefault="006A1AF9" w:rsidP="006A1AF9">
      <w:pPr>
        <w:spacing w:line="360" w:lineRule="auto"/>
        <w:ind w:left="778"/>
        <w:jc w:val="both"/>
        <w:rPr>
          <w:rFonts w:ascii="Cambria" w:hAnsi="Cambria" w:cs="Calibri"/>
          <w:sz w:val="22"/>
          <w:szCs w:val="22"/>
        </w:rPr>
      </w:pPr>
    </w:p>
    <w:p w14:paraId="6FAA6C8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11. OBOWIĄZKI WYKONAWCY</w:t>
      </w:r>
    </w:p>
    <w:p w14:paraId="78131C3C" w14:textId="77777777" w:rsidR="0064395D" w:rsidRDefault="00000000">
      <w:pPr>
        <w:numPr>
          <w:ilvl w:val="0"/>
          <w:numId w:val="67"/>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102F20DC" w14:textId="77777777" w:rsidR="0064395D" w:rsidRDefault="00000000">
      <w:pPr>
        <w:numPr>
          <w:ilvl w:val="0"/>
          <w:numId w:val="68"/>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7B0C6385" w14:textId="77777777" w:rsidR="0064395D" w:rsidRDefault="00000000">
      <w:pPr>
        <w:numPr>
          <w:ilvl w:val="0"/>
          <w:numId w:val="69"/>
        </w:numPr>
        <w:spacing w:line="360" w:lineRule="auto"/>
        <w:jc w:val="both"/>
        <w:rPr>
          <w:rFonts w:ascii="Cambria" w:hAnsi="Cambria" w:cs="Calibri"/>
          <w:sz w:val="22"/>
          <w:szCs w:val="22"/>
        </w:rPr>
      </w:pPr>
      <w:r>
        <w:rPr>
          <w:rFonts w:asciiTheme="majorHAnsi" w:hAnsiTheme="majorHAnsi" w:cs="Calibri"/>
          <w:sz w:val="22"/>
          <w:szCs w:val="22"/>
        </w:rPr>
        <w:t>przestrzeganie ogólnych wymagań dotyczących robót w zakresie określonym w SST,</w:t>
      </w:r>
    </w:p>
    <w:p w14:paraId="2552F016" w14:textId="77777777" w:rsidR="0064395D" w:rsidRDefault="00000000">
      <w:pPr>
        <w:numPr>
          <w:ilvl w:val="0"/>
          <w:numId w:val="70"/>
        </w:numPr>
        <w:spacing w:line="360" w:lineRule="auto"/>
        <w:jc w:val="both"/>
        <w:rPr>
          <w:rFonts w:ascii="Cambria" w:hAnsi="Cambria" w:cs="Calibri"/>
          <w:sz w:val="22"/>
          <w:szCs w:val="22"/>
        </w:rPr>
      </w:pPr>
      <w:r>
        <w:rPr>
          <w:rFonts w:asciiTheme="majorHAnsi" w:hAnsiTheme="majorHAnsi" w:cs="Calibr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79D13EC0" w14:textId="77777777" w:rsidR="0064395D" w:rsidRDefault="00000000">
      <w:pPr>
        <w:numPr>
          <w:ilvl w:val="0"/>
          <w:numId w:val="71"/>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6B6145E1" w14:textId="77777777" w:rsidR="0064395D" w:rsidRDefault="00000000">
      <w:pPr>
        <w:numPr>
          <w:ilvl w:val="0"/>
          <w:numId w:val="72"/>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0DC2CBF1" w14:textId="77777777" w:rsidR="0064395D" w:rsidRDefault="00000000">
      <w:pPr>
        <w:numPr>
          <w:ilvl w:val="0"/>
          <w:numId w:val="73"/>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5169221" w14:textId="77777777" w:rsidR="0064395D" w:rsidRDefault="00000000">
      <w:pPr>
        <w:numPr>
          <w:ilvl w:val="0"/>
          <w:numId w:val="74"/>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4DF0AA98" w14:textId="77777777" w:rsidR="0064395D" w:rsidRDefault="00000000">
      <w:pPr>
        <w:numPr>
          <w:ilvl w:val="0"/>
          <w:numId w:val="75"/>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zapewnienie materiałów, maszyn i urządzeń koniecznych do realizacji niniejszej umowy, </w:t>
      </w:r>
    </w:p>
    <w:p w14:paraId="24CD624F" w14:textId="77777777" w:rsidR="0064395D" w:rsidRDefault="00000000">
      <w:pPr>
        <w:numPr>
          <w:ilvl w:val="0"/>
          <w:numId w:val="76"/>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76414969" w14:textId="77777777" w:rsidR="0064395D" w:rsidRDefault="00000000">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41AA43BF" w14:textId="77777777" w:rsidR="0064395D" w:rsidRDefault="00000000">
      <w:pPr>
        <w:numPr>
          <w:ilvl w:val="0"/>
          <w:numId w:val="78"/>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3BF5C0F1" w14:textId="77777777" w:rsidR="0064395D" w:rsidRDefault="00000000">
      <w:pPr>
        <w:numPr>
          <w:ilvl w:val="0"/>
          <w:numId w:val="79"/>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5DF7AD20" w14:textId="77777777" w:rsidR="0064395D" w:rsidRDefault="00000000">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01B97AB9" w14:textId="77777777" w:rsidR="0064395D" w:rsidRDefault="00000000">
      <w:pPr>
        <w:numPr>
          <w:ilvl w:val="0"/>
          <w:numId w:val="81"/>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43A5B35E" w14:textId="77777777" w:rsidR="0064395D" w:rsidRDefault="00000000">
      <w:pPr>
        <w:numPr>
          <w:ilvl w:val="0"/>
          <w:numId w:val="82"/>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46DF04C7" w14:textId="77777777" w:rsidR="0064395D" w:rsidRDefault="00000000">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74C718C9" w14:textId="77777777" w:rsidR="0064395D" w:rsidRDefault="00000000">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150ED6B3" w14:textId="77777777" w:rsidR="0064395D" w:rsidRDefault="00000000">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754F5848" w14:textId="77777777" w:rsidR="0064395D" w:rsidRDefault="00000000">
      <w:pPr>
        <w:numPr>
          <w:ilvl w:val="0"/>
          <w:numId w:val="86"/>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7FFAB864" w14:textId="77777777" w:rsidR="0064395D" w:rsidRDefault="00000000">
      <w:pPr>
        <w:numPr>
          <w:ilvl w:val="0"/>
          <w:numId w:val="87"/>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5080C671" w14:textId="77777777" w:rsidR="0064395D" w:rsidRDefault="00000000">
      <w:pPr>
        <w:numPr>
          <w:ilvl w:val="0"/>
          <w:numId w:val="88"/>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7749CF77" w14:textId="77777777" w:rsidR="0064395D" w:rsidRDefault="00000000">
      <w:pPr>
        <w:numPr>
          <w:ilvl w:val="0"/>
          <w:numId w:val="89"/>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65A8F014" w14:textId="77777777" w:rsidR="0064395D" w:rsidRDefault="00000000">
      <w:pPr>
        <w:numPr>
          <w:ilvl w:val="0"/>
          <w:numId w:val="90"/>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D0F262E" w14:textId="77777777" w:rsidR="0064395D" w:rsidRPr="006A1AF9" w:rsidRDefault="00000000">
      <w:pPr>
        <w:numPr>
          <w:ilvl w:val="0"/>
          <w:numId w:val="91"/>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07D16027" w14:textId="77777777" w:rsidR="006A1AF9" w:rsidRDefault="006A1AF9" w:rsidP="006A1AF9">
      <w:pPr>
        <w:spacing w:line="360" w:lineRule="auto"/>
        <w:ind w:left="420"/>
        <w:jc w:val="both"/>
        <w:rPr>
          <w:rFonts w:ascii="Cambria" w:hAnsi="Cambria" w:cs="Calibri"/>
          <w:sz w:val="22"/>
          <w:szCs w:val="22"/>
        </w:rPr>
      </w:pPr>
    </w:p>
    <w:p w14:paraId="6938704D"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12. TEREN BUDOWY </w:t>
      </w:r>
    </w:p>
    <w:p w14:paraId="35391FA7"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lastRenderedPageBreak/>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0B690C5B" w14:textId="77777777" w:rsidR="006A1AF9" w:rsidRDefault="006A1AF9">
      <w:pPr>
        <w:spacing w:line="360" w:lineRule="auto"/>
        <w:jc w:val="both"/>
        <w:rPr>
          <w:rFonts w:ascii="Cambria" w:hAnsi="Cambria" w:cs="Calibri"/>
          <w:sz w:val="22"/>
          <w:szCs w:val="22"/>
        </w:rPr>
      </w:pPr>
    </w:p>
    <w:p w14:paraId="6B800FC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2AEB05EA" w14:textId="77777777" w:rsidR="0064395D" w:rsidRDefault="00000000">
      <w:pPr>
        <w:numPr>
          <w:ilvl w:val="1"/>
          <w:numId w:val="92"/>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154E9EC7" w14:textId="77777777" w:rsidR="0064395D" w:rsidRDefault="00000000">
      <w:pPr>
        <w:spacing w:line="360" w:lineRule="auto"/>
        <w:ind w:left="284"/>
        <w:rPr>
          <w:rFonts w:ascii="Cambria" w:hAnsi="Cambria" w:cs="Calibri"/>
          <w:sz w:val="22"/>
          <w:szCs w:val="22"/>
        </w:rPr>
      </w:pPr>
      <w:r>
        <w:rPr>
          <w:rFonts w:asciiTheme="majorHAnsi" w:hAnsiTheme="majorHAnsi" w:cs="Calibri"/>
          <w:sz w:val="22"/>
          <w:szCs w:val="22"/>
        </w:rPr>
        <w:t>- branża drogowa …………………………………………………………………………………,</w:t>
      </w:r>
    </w:p>
    <w:p w14:paraId="7283C1AC" w14:textId="77777777" w:rsidR="0064395D" w:rsidRDefault="00000000">
      <w:pPr>
        <w:numPr>
          <w:ilvl w:val="1"/>
          <w:numId w:val="93"/>
        </w:numPr>
        <w:spacing w:line="360" w:lineRule="auto"/>
        <w:ind w:left="284"/>
        <w:jc w:val="both"/>
        <w:rPr>
          <w:rFonts w:ascii="Cambria" w:hAnsi="Cambria" w:cs="Calibri"/>
          <w:sz w:val="22"/>
          <w:szCs w:val="22"/>
        </w:rPr>
      </w:pPr>
      <w:r>
        <w:rPr>
          <w:rFonts w:asciiTheme="majorHAnsi" w:hAnsiTheme="majorHAnsi" w:cs="Calibri"/>
          <w:sz w:val="22"/>
          <w:szCs w:val="22"/>
        </w:rPr>
        <w:t>Osoba wskazana w ust. 1 działać będzie w granicach umocowania określonego w ustawie Prawo budowlane.</w:t>
      </w:r>
    </w:p>
    <w:p w14:paraId="43A9E02A" w14:textId="77777777" w:rsidR="0064395D" w:rsidRPr="006A1AF9" w:rsidRDefault="00000000">
      <w:pPr>
        <w:numPr>
          <w:ilvl w:val="1"/>
          <w:numId w:val="94"/>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52F28D45" w14:textId="77777777" w:rsidR="006A1AF9" w:rsidRDefault="006A1AF9" w:rsidP="006A1AF9">
      <w:pPr>
        <w:spacing w:line="360" w:lineRule="auto"/>
        <w:ind w:left="284"/>
        <w:jc w:val="both"/>
        <w:rPr>
          <w:rFonts w:ascii="Cambria" w:hAnsi="Cambria" w:cs="Calibri"/>
          <w:sz w:val="22"/>
          <w:szCs w:val="22"/>
        </w:rPr>
      </w:pPr>
    </w:p>
    <w:p w14:paraId="67098EB0" w14:textId="77777777" w:rsidR="0064395D" w:rsidRDefault="00000000">
      <w:pPr>
        <w:spacing w:line="360" w:lineRule="auto"/>
        <w:ind w:left="1416" w:firstLine="708"/>
        <w:jc w:val="both"/>
        <w:rPr>
          <w:rFonts w:ascii="Cambria" w:hAnsi="Cambria" w:cs="Calibri"/>
          <w:sz w:val="22"/>
          <w:szCs w:val="22"/>
        </w:rPr>
      </w:pPr>
      <w:r>
        <w:rPr>
          <w:rFonts w:asciiTheme="majorHAnsi" w:hAnsiTheme="majorHAnsi" w:cs="Calibri"/>
          <w:b/>
          <w:sz w:val="22"/>
          <w:szCs w:val="22"/>
        </w:rPr>
        <w:t xml:space="preserve"> § 14. PERSONEL WYKONAWCY</w:t>
      </w:r>
      <w:r>
        <w:rPr>
          <w:rFonts w:asciiTheme="majorHAnsi" w:hAnsiTheme="majorHAnsi" w:cs="Calibri"/>
          <w:sz w:val="22"/>
          <w:szCs w:val="22"/>
        </w:rPr>
        <w:t xml:space="preserve"> </w:t>
      </w:r>
    </w:p>
    <w:p w14:paraId="74B3D133" w14:textId="77777777" w:rsidR="0064395D" w:rsidRDefault="00000000">
      <w:pPr>
        <w:numPr>
          <w:ilvl w:val="0"/>
          <w:numId w:val="95"/>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316D7482" w14:textId="68B6A349" w:rsidR="0064395D" w:rsidRDefault="00000000">
      <w:pPr>
        <w:numPr>
          <w:ilvl w:val="0"/>
          <w:numId w:val="9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zobowiązuje się skierować </w:t>
      </w:r>
      <w:r w:rsidR="006A1AF9" w:rsidRPr="00507877">
        <w:rPr>
          <w:rFonts w:asciiTheme="majorHAnsi" w:hAnsiTheme="majorHAnsi" w:cs="Calibri"/>
          <w:sz w:val="22"/>
          <w:szCs w:val="22"/>
        </w:rPr>
        <w:t>do realizacji umowy</w:t>
      </w:r>
      <w:r w:rsidRPr="00507877">
        <w:rPr>
          <w:rFonts w:asciiTheme="majorHAnsi" w:hAnsiTheme="majorHAnsi" w:cs="Calibri"/>
          <w:sz w:val="22"/>
          <w:szCs w:val="22"/>
        </w:rPr>
        <w:t xml:space="preserve"> </w:t>
      </w:r>
      <w:r>
        <w:rPr>
          <w:rFonts w:asciiTheme="majorHAnsi" w:hAnsiTheme="majorHAnsi" w:cs="Calibri"/>
          <w:sz w:val="22"/>
          <w:szCs w:val="22"/>
        </w:rPr>
        <w:t>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4F1B771E" w14:textId="77777777" w:rsidR="0064395D" w:rsidRDefault="00000000">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6BB59635" w14:textId="77777777" w:rsidR="0064395D" w:rsidRDefault="00000000">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0506711" w14:textId="77777777" w:rsidR="0064395D" w:rsidRDefault="00000000">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178EBBBD" w14:textId="77777777" w:rsidR="0064395D" w:rsidRDefault="00000000">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bookmarkStart w:id="1" w:name="_Hlk126056807"/>
      <w:r>
        <w:rPr>
          <w:rFonts w:asciiTheme="majorHAnsi" w:hAnsiTheme="majorHAnsi" w:cs="Calibri"/>
          <w:b/>
          <w:sz w:val="22"/>
          <w:szCs w:val="22"/>
        </w:rPr>
        <w:t xml:space="preserve">kierownika budowy dla  branży drogowej </w:t>
      </w:r>
      <w:r>
        <w:rPr>
          <w:rFonts w:asciiTheme="majorHAnsi" w:hAnsiTheme="majorHAnsi" w:cs="Calibri"/>
          <w:sz w:val="22"/>
          <w:szCs w:val="22"/>
        </w:rPr>
        <w:t xml:space="preserve"> w osobie ……………. posiadającej </w:t>
      </w:r>
      <w:r>
        <w:rPr>
          <w:rFonts w:asciiTheme="majorHAnsi" w:hAnsiTheme="majorHAnsi" w:cs="Calibri"/>
          <w:b/>
          <w:sz w:val="22"/>
          <w:szCs w:val="22"/>
        </w:rPr>
        <w:t>uprawnienia</w:t>
      </w:r>
    </w:p>
    <w:p w14:paraId="2CE57718" w14:textId="2D372E55" w:rsidR="0064395D" w:rsidRDefault="00000000" w:rsidP="00DF539E">
      <w:pPr>
        <w:spacing w:line="360" w:lineRule="auto"/>
        <w:ind w:left="284"/>
        <w:jc w:val="both"/>
        <w:rPr>
          <w:rFonts w:asciiTheme="majorHAnsi" w:hAnsiTheme="majorHAnsi" w:cs="Calibri"/>
          <w:b/>
          <w:sz w:val="22"/>
          <w:szCs w:val="22"/>
        </w:rPr>
      </w:pPr>
      <w:r>
        <w:rPr>
          <w:rFonts w:asciiTheme="majorHAnsi" w:hAnsiTheme="majorHAnsi" w:cs="Calibri"/>
          <w:b/>
          <w:sz w:val="22"/>
          <w:szCs w:val="22"/>
        </w:rPr>
        <w:t>budowlane w specjalności ……………………………………….,</w:t>
      </w:r>
      <w:bookmarkEnd w:id="1"/>
      <w:r>
        <w:rPr>
          <w:rFonts w:asciiTheme="majorHAnsi" w:hAnsiTheme="majorHAnsi" w:cs="Calibri"/>
          <w:b/>
          <w:sz w:val="22"/>
          <w:szCs w:val="22"/>
        </w:rPr>
        <w:t>.</w:t>
      </w:r>
    </w:p>
    <w:p w14:paraId="55DE1B84" w14:textId="3D92CB37" w:rsidR="006A1AF9" w:rsidRPr="00507877" w:rsidRDefault="006A1AF9" w:rsidP="006A1AF9">
      <w:pPr>
        <w:spacing w:line="360" w:lineRule="auto"/>
        <w:ind w:left="284"/>
        <w:jc w:val="both"/>
        <w:rPr>
          <w:rFonts w:ascii="Cambria" w:hAnsi="Cambria" w:cs="Calibri"/>
          <w:b/>
          <w:sz w:val="22"/>
          <w:szCs w:val="22"/>
        </w:rPr>
      </w:pPr>
      <w:r w:rsidRPr="00507877">
        <w:rPr>
          <w:rFonts w:asciiTheme="majorHAnsi" w:hAnsiTheme="majorHAnsi" w:cs="Calibri"/>
          <w:sz w:val="22"/>
          <w:szCs w:val="22"/>
        </w:rPr>
        <w:t xml:space="preserve">- </w:t>
      </w:r>
      <w:r w:rsidRPr="00507877">
        <w:rPr>
          <w:rFonts w:asciiTheme="majorHAnsi" w:hAnsiTheme="majorHAnsi" w:cs="Calibri"/>
          <w:b/>
          <w:sz w:val="22"/>
          <w:szCs w:val="22"/>
        </w:rPr>
        <w:t xml:space="preserve">projektanta dla  branży drogowej </w:t>
      </w:r>
      <w:r w:rsidRPr="00507877">
        <w:rPr>
          <w:rFonts w:asciiTheme="majorHAnsi" w:hAnsiTheme="majorHAnsi" w:cs="Calibri"/>
          <w:sz w:val="22"/>
          <w:szCs w:val="22"/>
        </w:rPr>
        <w:t xml:space="preserve"> w osobie ……………. posiadającej </w:t>
      </w:r>
      <w:r w:rsidRPr="00507877">
        <w:rPr>
          <w:rFonts w:asciiTheme="majorHAnsi" w:hAnsiTheme="majorHAnsi" w:cs="Calibri"/>
          <w:b/>
          <w:sz w:val="22"/>
          <w:szCs w:val="22"/>
        </w:rPr>
        <w:t>uprawnienia</w:t>
      </w:r>
    </w:p>
    <w:p w14:paraId="44D27C69" w14:textId="77777777" w:rsidR="006A1AF9" w:rsidRPr="00507877" w:rsidRDefault="006A1AF9" w:rsidP="006A1AF9">
      <w:pPr>
        <w:spacing w:line="360" w:lineRule="auto"/>
        <w:ind w:left="284"/>
        <w:jc w:val="both"/>
        <w:rPr>
          <w:rFonts w:asciiTheme="majorHAnsi" w:hAnsiTheme="majorHAnsi" w:cs="Calibri"/>
          <w:b/>
          <w:sz w:val="22"/>
          <w:szCs w:val="22"/>
        </w:rPr>
      </w:pPr>
      <w:r w:rsidRPr="00507877">
        <w:rPr>
          <w:rFonts w:asciiTheme="majorHAnsi" w:hAnsiTheme="majorHAnsi" w:cs="Calibri"/>
          <w:b/>
          <w:sz w:val="22"/>
          <w:szCs w:val="22"/>
        </w:rPr>
        <w:t>budowlane w specjalności ……………………………………….,.</w:t>
      </w:r>
    </w:p>
    <w:p w14:paraId="7A16A22A" w14:textId="77777777" w:rsidR="0064395D" w:rsidRDefault="00000000">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lastRenderedPageBreak/>
        <w:t>Osoba wskazana w ust. 5, będzie działać w granicach umocowania określonego w ustawie Prawo budowlane.</w:t>
      </w:r>
    </w:p>
    <w:p w14:paraId="51582C47" w14:textId="77777777" w:rsidR="0064395D" w:rsidRDefault="00000000">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3EA785EC" w14:textId="77777777" w:rsidR="0064395D" w:rsidRDefault="00000000">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BC97851" w14:textId="77777777" w:rsidR="0064395D" w:rsidRPr="006A1AF9" w:rsidRDefault="00000000">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4A25F0DE" w14:textId="77777777" w:rsidR="006A1AF9" w:rsidRDefault="006A1AF9" w:rsidP="006A1AF9">
      <w:pPr>
        <w:spacing w:line="360" w:lineRule="auto"/>
        <w:ind w:left="284"/>
        <w:jc w:val="both"/>
        <w:rPr>
          <w:rFonts w:ascii="Cambria" w:hAnsi="Cambria" w:cs="Calibri"/>
          <w:sz w:val="22"/>
          <w:szCs w:val="22"/>
        </w:rPr>
      </w:pPr>
    </w:p>
    <w:p w14:paraId="3B197D23"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15. PODWYKONAWCY </w:t>
      </w:r>
    </w:p>
    <w:p w14:paraId="5BE28D04" w14:textId="77777777" w:rsidR="0064395D" w:rsidRDefault="00000000">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D48C279" w14:textId="77777777" w:rsidR="0064395D" w:rsidRDefault="00000000">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0B5964A4" w14:textId="77777777" w:rsidR="0064395D" w:rsidRDefault="00000000">
      <w:pPr>
        <w:numPr>
          <w:ilvl w:val="0"/>
          <w:numId w:val="106"/>
        </w:numPr>
        <w:spacing w:line="360" w:lineRule="auto"/>
        <w:jc w:val="both"/>
        <w:rPr>
          <w:rFonts w:ascii="Cambria" w:hAnsi="Cambria" w:cs="Calibri"/>
          <w:sz w:val="22"/>
          <w:szCs w:val="22"/>
        </w:rPr>
      </w:pPr>
      <w:r>
        <w:rPr>
          <w:rFonts w:asciiTheme="majorHAnsi" w:hAnsiTheme="majorHAnsi" w:cs="Calibri"/>
          <w:sz w:val="22"/>
          <w:szCs w:val="22"/>
        </w:rPr>
        <w:t>zakres robót zleconych Podwykonawcy lub dalszemu Podwykonawcy,</w:t>
      </w:r>
    </w:p>
    <w:p w14:paraId="7F76A265" w14:textId="77777777" w:rsidR="0064395D" w:rsidRDefault="00000000">
      <w:pPr>
        <w:numPr>
          <w:ilvl w:val="0"/>
          <w:numId w:val="107"/>
        </w:numPr>
        <w:spacing w:line="360" w:lineRule="auto"/>
        <w:jc w:val="both"/>
        <w:rPr>
          <w:rFonts w:ascii="Cambria" w:hAnsi="Cambria"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0540ED16" w14:textId="77777777" w:rsidR="0064395D" w:rsidRDefault="00000000">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termin wykonania powierzonego zakresu robót,</w:t>
      </w:r>
    </w:p>
    <w:p w14:paraId="26D42A27" w14:textId="77777777" w:rsidR="0064395D" w:rsidRDefault="00000000">
      <w:pPr>
        <w:numPr>
          <w:ilvl w:val="0"/>
          <w:numId w:val="109"/>
        </w:numPr>
        <w:spacing w:line="360" w:lineRule="auto"/>
        <w:jc w:val="both"/>
        <w:rPr>
          <w:rFonts w:ascii="Cambria" w:hAnsi="Cambria" w:cs="Calibri"/>
          <w:sz w:val="22"/>
          <w:szCs w:val="22"/>
        </w:rPr>
      </w:pPr>
      <w:r>
        <w:rPr>
          <w:rFonts w:asciiTheme="majorHAnsi" w:hAnsiTheme="majorHAnsi" w:cs="Calibri"/>
          <w:sz w:val="22"/>
          <w:szCs w:val="22"/>
        </w:rPr>
        <w:t>postanowienia dotyczące wysokości kar umownych, jednak nie mniejsze niż wynikające z § 20 niniejszej umowy.</w:t>
      </w:r>
    </w:p>
    <w:p w14:paraId="3461E6BF" w14:textId="77777777" w:rsidR="0064395D" w:rsidRDefault="00000000">
      <w:pPr>
        <w:numPr>
          <w:ilvl w:val="0"/>
          <w:numId w:val="110"/>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ADDF94A" w14:textId="77777777" w:rsidR="0064395D" w:rsidRDefault="00000000">
      <w:pPr>
        <w:numPr>
          <w:ilvl w:val="0"/>
          <w:numId w:val="111"/>
        </w:numPr>
        <w:spacing w:line="360" w:lineRule="auto"/>
        <w:ind w:left="284"/>
        <w:jc w:val="both"/>
        <w:rPr>
          <w:rFonts w:ascii="Cambria" w:hAnsi="Cambria" w:cs="Calibri"/>
          <w:sz w:val="22"/>
          <w:szCs w:val="22"/>
        </w:rPr>
      </w:pPr>
      <w:r>
        <w:rPr>
          <w:rFonts w:asciiTheme="majorHAnsi" w:hAnsiTheme="majorHAnsi" w:cs="Calibri"/>
          <w:sz w:val="22"/>
          <w:szCs w:val="22"/>
        </w:rPr>
        <w:lastRenderedPageBreak/>
        <w:t>Zamawiający w terminie 7 dni od dnia przedłożenia mu projektu umowy, o której mowa w ust. 2 zgłasza w formie pisemnej zastrzeżenia do projektu umowy o podwykonawstwo, której przedmiotem są roboty budowlane, jeżeli:</w:t>
      </w:r>
    </w:p>
    <w:p w14:paraId="20B165CD" w14:textId="77777777" w:rsidR="0064395D" w:rsidRDefault="00000000">
      <w:pPr>
        <w:numPr>
          <w:ilvl w:val="0"/>
          <w:numId w:val="112"/>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509B1BC0" w14:textId="77777777" w:rsidR="0064395D" w:rsidRDefault="00000000">
      <w:pPr>
        <w:numPr>
          <w:ilvl w:val="0"/>
          <w:numId w:val="113"/>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69846A04" w14:textId="77777777" w:rsidR="0064395D" w:rsidRDefault="00000000">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17E4106B" w14:textId="77777777" w:rsidR="0064395D" w:rsidRDefault="00000000">
      <w:pPr>
        <w:numPr>
          <w:ilvl w:val="0"/>
          <w:numId w:val="115"/>
        </w:numPr>
        <w:spacing w:line="360" w:lineRule="auto"/>
        <w:ind w:left="284"/>
        <w:jc w:val="both"/>
        <w:rPr>
          <w:rFonts w:ascii="Cambria" w:hAnsi="Cambria"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2356A11B" w14:textId="77777777" w:rsidR="0064395D" w:rsidRDefault="00000000">
      <w:pPr>
        <w:numPr>
          <w:ilvl w:val="0"/>
          <w:numId w:val="116"/>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4D6F402E" w14:textId="77777777" w:rsidR="0064395D" w:rsidRDefault="00000000">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3FFE0777" w14:textId="77777777" w:rsidR="0064395D" w:rsidRDefault="00000000">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0F714982" w14:textId="77777777" w:rsidR="0064395D" w:rsidRDefault="00000000">
      <w:pPr>
        <w:numPr>
          <w:ilvl w:val="0"/>
          <w:numId w:val="119"/>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081DBB93" w14:textId="77777777" w:rsidR="0064395D" w:rsidRDefault="00000000">
      <w:pPr>
        <w:numPr>
          <w:ilvl w:val="0"/>
          <w:numId w:val="120"/>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77B1A47B" w14:textId="77777777" w:rsidR="0064395D" w:rsidRDefault="00000000">
      <w:pPr>
        <w:numPr>
          <w:ilvl w:val="0"/>
          <w:numId w:val="121"/>
        </w:numPr>
        <w:spacing w:line="360" w:lineRule="auto"/>
        <w:jc w:val="both"/>
        <w:rPr>
          <w:rFonts w:ascii="Cambria" w:hAnsi="Cambria" w:cs="Calibri"/>
          <w:sz w:val="22"/>
          <w:szCs w:val="22"/>
        </w:rPr>
      </w:pPr>
      <w:r>
        <w:rPr>
          <w:rFonts w:asciiTheme="majorHAnsi" w:hAnsiTheme="majorHAnsi" w:cs="Calibri"/>
          <w:sz w:val="22"/>
          <w:szCs w:val="22"/>
        </w:rPr>
        <w:t>zawiera ona postanowienia niezgodne z art. 463 ustawy PZP</w:t>
      </w:r>
    </w:p>
    <w:p w14:paraId="74FFF7B8" w14:textId="77777777" w:rsidR="0064395D" w:rsidRDefault="00000000">
      <w:pPr>
        <w:numPr>
          <w:ilvl w:val="0"/>
          <w:numId w:val="122"/>
        </w:numPr>
        <w:spacing w:line="360" w:lineRule="auto"/>
        <w:ind w:left="284"/>
        <w:jc w:val="both"/>
        <w:rPr>
          <w:rFonts w:ascii="Cambria" w:hAnsi="Cambria"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1ACF438F" w14:textId="77777777" w:rsidR="0064395D" w:rsidRDefault="00000000">
      <w:pPr>
        <w:numPr>
          <w:ilvl w:val="0"/>
          <w:numId w:val="123"/>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C5F8637" w14:textId="77777777" w:rsidR="0064395D" w:rsidRDefault="00000000">
      <w:pPr>
        <w:numPr>
          <w:ilvl w:val="0"/>
          <w:numId w:val="124"/>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17ACA77A" w14:textId="77777777" w:rsidR="0064395D" w:rsidRDefault="00000000">
      <w:pPr>
        <w:numPr>
          <w:ilvl w:val="0"/>
          <w:numId w:val="125"/>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zobowiązany jest na żądanie Zamawiającego udzielić wszelkich informacji dotyczących Podwykonawcy w zakresie niezbędnym do potwierdzenia doświadczenia i kompetencji Podwykonawcy.</w:t>
      </w:r>
    </w:p>
    <w:p w14:paraId="55A1AF56" w14:textId="77777777" w:rsidR="0064395D" w:rsidRDefault="00000000">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36D0630A" w14:textId="77777777" w:rsidR="0064395D" w:rsidRDefault="00000000">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73744694" w14:textId="77777777" w:rsidR="0064395D" w:rsidRDefault="00000000">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4EC494B3" w14:textId="77777777" w:rsidR="0064395D" w:rsidRDefault="00000000">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66897775" w14:textId="77777777" w:rsidR="0064395D" w:rsidRPr="006A1AF9" w:rsidRDefault="00000000">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3FDBCDE9" w14:textId="77777777" w:rsidR="006A1AF9" w:rsidRDefault="006A1AF9" w:rsidP="006A1AF9">
      <w:pPr>
        <w:spacing w:line="360" w:lineRule="auto"/>
        <w:ind w:left="284"/>
        <w:jc w:val="both"/>
        <w:rPr>
          <w:rFonts w:ascii="Cambria" w:hAnsi="Cambria" w:cs="Calibri"/>
          <w:sz w:val="22"/>
          <w:szCs w:val="22"/>
        </w:rPr>
      </w:pPr>
    </w:p>
    <w:p w14:paraId="42B8BAF1"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16. PRZEKAZANIE PLACU BUDOWY </w:t>
      </w:r>
    </w:p>
    <w:p w14:paraId="43E8778F" w14:textId="41A313A4" w:rsidR="0064395D" w:rsidRDefault="00000000">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wraz z Inspektorem nadzoru przekaże Wykonawcy teren budowy nie później, niż w ciągu 7 dni </w:t>
      </w:r>
      <w:r w:rsidR="006A1AF9" w:rsidRPr="00507877">
        <w:rPr>
          <w:rFonts w:asciiTheme="majorHAnsi" w:hAnsiTheme="majorHAnsi" w:cs="Calibri"/>
          <w:sz w:val="22"/>
          <w:szCs w:val="22"/>
        </w:rPr>
        <w:t xml:space="preserve">od daty uzyskania przez wykonawcę prawa do wykonywania robót tj. decyzji pozwolenie na budowę lub zaświadczenia o braku sprzeciwu do zgłoszenia rozpoczęcia robót nie wymagających pozwolenia na budowę. </w:t>
      </w:r>
    </w:p>
    <w:p w14:paraId="483F71C8" w14:textId="77777777" w:rsidR="0064395D" w:rsidRDefault="00000000">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44FCCE69" w14:textId="77777777" w:rsidR="0064395D" w:rsidRDefault="0064395D">
      <w:pPr>
        <w:spacing w:line="360" w:lineRule="auto"/>
        <w:jc w:val="both"/>
        <w:rPr>
          <w:rFonts w:ascii="Cambria" w:hAnsi="Cambria" w:cs="Calibri"/>
          <w:sz w:val="22"/>
          <w:szCs w:val="22"/>
        </w:rPr>
      </w:pPr>
    </w:p>
    <w:p w14:paraId="31877A4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356B7B85" w14:textId="77777777" w:rsidR="0064395D" w:rsidRDefault="00000000">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776E62D9" w14:textId="2835588A" w:rsidR="0064395D" w:rsidRDefault="006A1AF9">
      <w:pPr>
        <w:numPr>
          <w:ilvl w:val="0"/>
          <w:numId w:val="134"/>
        </w:numPr>
        <w:spacing w:line="360" w:lineRule="auto"/>
        <w:ind w:left="284"/>
        <w:jc w:val="both"/>
        <w:rPr>
          <w:rFonts w:ascii="Cambria" w:hAnsi="Cambria" w:cs="Calibri"/>
          <w:sz w:val="22"/>
          <w:szCs w:val="22"/>
        </w:rPr>
      </w:pPr>
      <w:r w:rsidRPr="00507877">
        <w:rPr>
          <w:rFonts w:asciiTheme="majorHAnsi" w:hAnsiTheme="majorHAnsi" w:cs="Calibri"/>
          <w:sz w:val="22"/>
          <w:szCs w:val="22"/>
        </w:rPr>
        <w:lastRenderedPageBreak/>
        <w:t xml:space="preserve">Odbiór końcowy, rozpocznie się w terminie </w:t>
      </w:r>
      <w:r>
        <w:rPr>
          <w:rFonts w:asciiTheme="majorHAnsi" w:hAnsiTheme="majorHAnsi" w:cs="Calibri"/>
          <w:sz w:val="22"/>
          <w:szCs w:val="22"/>
        </w:rPr>
        <w:t>nie późniejszym, niż 15 dni od dnia pisemnego zgłoszenia przez kierownika budowy /kierownika robót potwierdzonego przez inspektora nadzoru wpisem do dziennika budowy i powiadomieniu o tym fakcie inspektora nadzoru.</w:t>
      </w:r>
    </w:p>
    <w:p w14:paraId="60D30E40" w14:textId="77777777" w:rsidR="0064395D" w:rsidRDefault="00000000">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1BD68AFD" w14:textId="77777777" w:rsidR="0064395D" w:rsidRDefault="00000000">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109EC84E" w14:textId="77777777" w:rsidR="0064395D" w:rsidRPr="006A1AF9" w:rsidRDefault="00000000">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2D253B97" w14:textId="77777777" w:rsidR="006A1AF9" w:rsidRDefault="006A1AF9" w:rsidP="006A1AF9">
      <w:pPr>
        <w:spacing w:line="360" w:lineRule="auto"/>
        <w:ind w:left="284"/>
        <w:jc w:val="both"/>
        <w:rPr>
          <w:rFonts w:ascii="Cambria" w:hAnsi="Cambria" w:cs="Calibri"/>
          <w:sz w:val="22"/>
          <w:szCs w:val="22"/>
        </w:rPr>
      </w:pPr>
    </w:p>
    <w:p w14:paraId="36771B3F"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18. GWARANCJA I RĘKOJMIA </w:t>
      </w:r>
    </w:p>
    <w:p w14:paraId="125D2199" w14:textId="77777777" w:rsidR="0064395D" w:rsidRDefault="00000000">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19DE98AA" w14:textId="77777777" w:rsidR="0064395D" w:rsidRDefault="00000000">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0B938070" w14:textId="77777777" w:rsidR="0064395D" w:rsidRDefault="00000000">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34B2F186" w14:textId="77777777" w:rsidR="0064395D" w:rsidRDefault="00000000">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4FE87B4B" w14:textId="77777777" w:rsidR="0064395D" w:rsidRDefault="00000000">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24CECF61" w14:textId="77777777" w:rsidR="0064395D" w:rsidRDefault="00000000">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2CF67BA1" w14:textId="77777777" w:rsidR="0064395D" w:rsidRDefault="00000000">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 xml:space="preserve">Jeżeli Wykonawca z jakiegokolwiek powodu leżącego po jego stronie nie usunie wad /usterek w terminie wskazanym przez Zamawiającego, to Zamawiający może zlecić usunięcie ich </w:t>
      </w:r>
      <w:r>
        <w:rPr>
          <w:rFonts w:asciiTheme="majorHAnsi" w:hAnsiTheme="majorHAnsi" w:cs="Calibri"/>
          <w:sz w:val="22"/>
          <w:szCs w:val="22"/>
        </w:rPr>
        <w:lastRenderedPageBreak/>
        <w:t>stronie trzeciej na koszt Wykonawcy. W takim przypadku koszty usuwania wad /usterek będą pokrywane w pierwszej kolejności z zatrzymanej kwoty będącej zabezpieczeniem należytego wykonania umowy.</w:t>
      </w:r>
    </w:p>
    <w:p w14:paraId="06F19C98" w14:textId="77777777" w:rsidR="0064395D" w:rsidRDefault="00000000">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7E11232B" w14:textId="2714CF28" w:rsidR="0064395D" w:rsidRDefault="00000000">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Wykonawca jest odpowiedzialny wobec Zamawiającego z tytułu rękojmi za wady fizyczne przez okres ..…</w:t>
      </w:r>
      <w:r w:rsidR="00507877">
        <w:rPr>
          <w:rFonts w:asciiTheme="majorHAnsi" w:hAnsiTheme="majorHAnsi" w:cs="Calibri"/>
          <w:sz w:val="22"/>
          <w:szCs w:val="22"/>
        </w:rPr>
        <w:t>…..</w:t>
      </w:r>
      <w:r>
        <w:rPr>
          <w:rFonts w:asciiTheme="majorHAnsi" w:hAnsiTheme="majorHAnsi" w:cs="Calibri"/>
          <w:sz w:val="22"/>
          <w:szCs w:val="22"/>
        </w:rPr>
        <w:t>(równa okresowi gwarancji)…</w:t>
      </w:r>
      <w:r w:rsidR="00507877">
        <w:rPr>
          <w:rFonts w:asciiTheme="majorHAnsi" w:hAnsiTheme="majorHAnsi" w:cs="Calibri"/>
          <w:sz w:val="22"/>
          <w:szCs w:val="22"/>
        </w:rPr>
        <w:t>…….</w:t>
      </w:r>
      <w:r>
        <w:rPr>
          <w:rFonts w:asciiTheme="majorHAnsi" w:hAnsiTheme="majorHAnsi" w:cs="Calibri"/>
          <w:sz w:val="22"/>
          <w:szCs w:val="22"/>
        </w:rPr>
        <w:t>.. miesięcy. Okres rękojmi rozpoczyna się od dnia odbioru końcowego i podpisania protokołu końcowego odbioru robót, bez wad i usterek.</w:t>
      </w:r>
    </w:p>
    <w:p w14:paraId="727F3269" w14:textId="77777777" w:rsidR="0064395D" w:rsidRDefault="00000000">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4BDE7D9" w14:textId="77777777" w:rsidR="0064395D" w:rsidRDefault="00000000">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5474337E" w14:textId="77777777" w:rsidR="0064395D" w:rsidRDefault="0064395D">
      <w:pPr>
        <w:spacing w:line="360" w:lineRule="auto"/>
        <w:ind w:left="284"/>
        <w:jc w:val="both"/>
        <w:rPr>
          <w:rFonts w:ascii="Cambria" w:hAnsi="Cambria" w:cs="Calibri"/>
          <w:sz w:val="22"/>
          <w:szCs w:val="22"/>
        </w:rPr>
      </w:pPr>
    </w:p>
    <w:p w14:paraId="08E84371" w14:textId="77777777" w:rsidR="0064395D" w:rsidRDefault="00000000">
      <w:pPr>
        <w:spacing w:line="360" w:lineRule="auto"/>
        <w:ind w:left="993" w:firstLine="425"/>
        <w:jc w:val="both"/>
        <w:rPr>
          <w:rFonts w:ascii="Cambria" w:hAnsi="Cambria" w:cs="Calibri"/>
          <w:b/>
          <w:sz w:val="22"/>
          <w:szCs w:val="22"/>
        </w:rPr>
      </w:pPr>
      <w:r>
        <w:rPr>
          <w:rFonts w:asciiTheme="majorHAnsi" w:hAnsiTheme="majorHAnsi" w:cs="Calibri"/>
          <w:b/>
          <w:sz w:val="22"/>
          <w:szCs w:val="22"/>
        </w:rPr>
        <w:t xml:space="preserve">§ 19. ZABEZPIECZENIE NALEŻYTEGO WYKONANIA UMOWY </w:t>
      </w:r>
    </w:p>
    <w:p w14:paraId="516FF149" w14:textId="4A74D4E4"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Ustala się zabezpieczenie należytego wykonania umowy w wysokości </w:t>
      </w:r>
      <w:r w:rsidR="00DF539E">
        <w:rPr>
          <w:rFonts w:asciiTheme="majorHAnsi" w:hAnsiTheme="majorHAnsi" w:cs="Calibri"/>
          <w:sz w:val="22"/>
          <w:szCs w:val="22"/>
        </w:rPr>
        <w:t>5</w:t>
      </w:r>
      <w:r>
        <w:rPr>
          <w:rFonts w:asciiTheme="majorHAnsi" w:hAnsiTheme="majorHAnsi" w:cs="Calibri"/>
          <w:sz w:val="22"/>
          <w:szCs w:val="22"/>
        </w:rPr>
        <w:t>% wynagrodzenia brutto, o którym mowa w § 6 ust. 1 umowy, tj. kwotę: …………………………………… zł słownie: (……………………………………………).</w:t>
      </w:r>
    </w:p>
    <w:p w14:paraId="4E884FF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5E6FA2E5" w14:textId="748CF20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3. Zabezpieczenie należytego wykonania umowy będzie zwrócone Wykonawcy w terminach</w:t>
      </w:r>
      <w:r w:rsidR="005B4E94">
        <w:rPr>
          <w:rFonts w:asciiTheme="majorHAnsi" w:hAnsiTheme="majorHAnsi" w:cs="Calibri"/>
          <w:sz w:val="22"/>
          <w:szCs w:val="22"/>
        </w:rPr>
        <w:t xml:space="preserve">               </w:t>
      </w:r>
      <w:r>
        <w:rPr>
          <w:rFonts w:asciiTheme="majorHAnsi" w:hAnsiTheme="majorHAnsi" w:cs="Calibri"/>
          <w:sz w:val="22"/>
          <w:szCs w:val="22"/>
        </w:rPr>
        <w:t xml:space="preserve"> i wysokościach jak niżej: </w:t>
      </w:r>
    </w:p>
    <w:p w14:paraId="7BC91CEE" w14:textId="670DBC2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70% wartości zabezpieczenia – nie później niż 30 dni od dnia wykonania zamówienia </w:t>
      </w:r>
      <w:r w:rsidR="005B4E94">
        <w:rPr>
          <w:rFonts w:asciiTheme="majorHAnsi" w:hAnsiTheme="majorHAnsi" w:cs="Calibri"/>
          <w:sz w:val="22"/>
          <w:szCs w:val="22"/>
        </w:rPr>
        <w:t xml:space="preserve">                           </w:t>
      </w:r>
      <w:r>
        <w:rPr>
          <w:rFonts w:asciiTheme="majorHAnsi" w:hAnsiTheme="majorHAnsi" w:cs="Calibri"/>
          <w:sz w:val="22"/>
          <w:szCs w:val="22"/>
        </w:rPr>
        <w:t>i uznania przez Zamawiającego za należycie wykonane,</w:t>
      </w:r>
    </w:p>
    <w:p w14:paraId="6D67CC52"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42165B5A"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0D02E18C" w14:textId="2056F4D8" w:rsidR="005B4E94" w:rsidRDefault="005B4E94" w:rsidP="005B4E94">
      <w:pPr>
        <w:ind w:left="18"/>
        <w:jc w:val="center"/>
        <w:rPr>
          <w:rFonts w:ascii="Calibri" w:hAnsi="Calibri" w:cs="Calibri"/>
          <w:b/>
        </w:rPr>
      </w:pPr>
      <w:r>
        <w:rPr>
          <w:rFonts w:ascii="Calibri" w:hAnsi="Calibri" w:cs="Calibri"/>
          <w:b/>
          <w:spacing w:val="-5"/>
        </w:rPr>
        <w:t xml:space="preserve">§ 20.   </w:t>
      </w:r>
      <w:r>
        <w:rPr>
          <w:rFonts w:ascii="Calibri" w:hAnsi="Calibri" w:cs="Calibri"/>
          <w:b/>
          <w:spacing w:val="-2"/>
        </w:rPr>
        <w:t>Waloryzacja</w:t>
      </w:r>
    </w:p>
    <w:p w14:paraId="42937F1E" w14:textId="4F5368F1" w:rsidR="005B4E94" w:rsidRPr="005B4E94" w:rsidRDefault="005B4E94" w:rsidP="005B4E94">
      <w:pPr>
        <w:widowControl w:val="0"/>
        <w:numPr>
          <w:ilvl w:val="0"/>
          <w:numId w:val="220"/>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5B4E94">
        <w:rPr>
          <w:rFonts w:asciiTheme="majorHAnsi" w:hAnsiTheme="majorHAnsi" w:cs="Calibri"/>
          <w:sz w:val="22"/>
          <w:szCs w:val="22"/>
        </w:rPr>
        <w:t xml:space="preserve">Zgodnie z art. 439 ustawy </w:t>
      </w:r>
      <w:proofErr w:type="spellStart"/>
      <w:r w:rsidRPr="005B4E94">
        <w:rPr>
          <w:rFonts w:asciiTheme="majorHAnsi" w:hAnsiTheme="majorHAnsi" w:cs="Calibri"/>
          <w:sz w:val="22"/>
          <w:szCs w:val="22"/>
        </w:rPr>
        <w:t>Pzp</w:t>
      </w:r>
      <w:proofErr w:type="spellEnd"/>
      <w:r w:rsidRPr="005B4E94">
        <w:rPr>
          <w:rFonts w:asciiTheme="majorHAnsi" w:hAnsiTheme="majorHAnsi" w:cs="Calibri"/>
          <w:sz w:val="22"/>
          <w:szCs w:val="22"/>
        </w:rPr>
        <w:t xml:space="preserve"> Zamawiający wskazuje następujące zasady wprowadzenia</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 xml:space="preserve">zmian wysokości należnego Wykonawcy wynagrodzenia w przypadku zmiany cen </w:t>
      </w:r>
      <w:r>
        <w:rPr>
          <w:rFonts w:asciiTheme="majorHAnsi" w:hAnsiTheme="majorHAnsi" w:cs="Calibri"/>
          <w:sz w:val="22"/>
          <w:szCs w:val="22"/>
        </w:rPr>
        <w:t xml:space="preserve">                  </w:t>
      </w:r>
      <w:r w:rsidRPr="005B4E94">
        <w:rPr>
          <w:rFonts w:asciiTheme="majorHAnsi" w:hAnsiTheme="majorHAnsi" w:cs="Calibri"/>
          <w:sz w:val="22"/>
          <w:szCs w:val="22"/>
        </w:rPr>
        <w:lastRenderedPageBreak/>
        <w:t>materiałów niezbędnych do wykonania przedmiotu</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umowy, jak niżej:</w:t>
      </w:r>
    </w:p>
    <w:p w14:paraId="2F8071C6" w14:textId="643C5F6B"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z w:val="22"/>
          <w:szCs w:val="22"/>
        </w:rPr>
        <w:t xml:space="preserve">              </w:t>
      </w:r>
      <w:r w:rsidRPr="005B4E94">
        <w:rPr>
          <w:rFonts w:asciiTheme="majorHAnsi" w:hAnsiTheme="majorHAnsi" w:cs="Calibri"/>
          <w:spacing w:val="-2"/>
          <w:sz w:val="22"/>
          <w:szCs w:val="22"/>
        </w:rPr>
        <w:t>Statystycznego,</w:t>
      </w:r>
    </w:p>
    <w:p w14:paraId="6D998488" w14:textId="7815991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5B4E94">
        <w:rPr>
          <w:rFonts w:asciiTheme="majorHAnsi" w:hAnsiTheme="majorHAnsi" w:cs="Calibri"/>
          <w:sz w:val="22"/>
          <w:szCs w:val="22"/>
        </w:rPr>
        <w:t xml:space="preserve">Wykonawca i Zamawiający jest uprawniony do żądania zmiany wysokości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gdy wskaźnik cen towarów i usług ogłoszony w ostatnim komunikacie Prezesa Głównego Urzędu Statystycznego poprzedzającym wniosek o waloryzację </w:t>
      </w:r>
      <w:r>
        <w:rPr>
          <w:rFonts w:asciiTheme="majorHAnsi" w:hAnsiTheme="majorHAnsi" w:cs="Calibri"/>
          <w:sz w:val="22"/>
          <w:szCs w:val="22"/>
        </w:rPr>
        <w:t xml:space="preserve">                </w:t>
      </w:r>
      <w:r w:rsidRPr="005B4E94">
        <w:rPr>
          <w:rFonts w:asciiTheme="majorHAnsi" w:hAnsiTheme="majorHAnsi" w:cs="Calibri"/>
          <w:sz w:val="22"/>
          <w:szCs w:val="22"/>
        </w:rPr>
        <w:t>wynagrodzenia Wykonawcy wzrośnie/spadnie o co najmniej</w:t>
      </w:r>
      <w:r w:rsidRPr="005B4E94">
        <w:rPr>
          <w:rFonts w:asciiTheme="majorHAnsi" w:hAnsiTheme="majorHAnsi" w:cs="Calibri"/>
          <w:spacing w:val="23"/>
          <w:sz w:val="22"/>
          <w:szCs w:val="22"/>
        </w:rPr>
        <w:t xml:space="preserve"> </w:t>
      </w:r>
      <w:r w:rsidRPr="005B4E94">
        <w:rPr>
          <w:rFonts w:asciiTheme="majorHAnsi" w:hAnsiTheme="majorHAnsi" w:cs="Calibri"/>
          <w:sz w:val="22"/>
          <w:szCs w:val="22"/>
        </w:rPr>
        <w:t>15% w stosunku</w:t>
      </w:r>
      <w:r w:rsidRPr="005B4E94">
        <w:rPr>
          <w:rFonts w:asciiTheme="majorHAnsi" w:hAnsiTheme="majorHAnsi" w:cs="Calibri"/>
          <w:spacing w:val="24"/>
          <w:sz w:val="22"/>
          <w:szCs w:val="22"/>
        </w:rPr>
        <w:t xml:space="preserve"> </w:t>
      </w:r>
      <w:r w:rsidRPr="005B4E94">
        <w:rPr>
          <w:rFonts w:asciiTheme="majorHAnsi" w:hAnsiTheme="majorHAnsi" w:cs="Calibri"/>
          <w:sz w:val="22"/>
          <w:szCs w:val="22"/>
        </w:rPr>
        <w:t>do</w:t>
      </w:r>
      <w:r w:rsidRPr="005B4E94">
        <w:rPr>
          <w:rFonts w:asciiTheme="majorHAnsi" w:hAnsiTheme="majorHAnsi" w:cs="Calibri"/>
          <w:spacing w:val="17"/>
          <w:sz w:val="22"/>
          <w:szCs w:val="22"/>
        </w:rPr>
        <w:t xml:space="preserve"> </w:t>
      </w:r>
      <w:r w:rsidRPr="005B4E94">
        <w:rPr>
          <w:rFonts w:asciiTheme="majorHAnsi" w:hAnsiTheme="majorHAnsi" w:cs="Calibri"/>
          <w:sz w:val="22"/>
          <w:szCs w:val="22"/>
        </w:rPr>
        <w:t>wskaźnika</w:t>
      </w:r>
      <w:r w:rsidRPr="005B4E94">
        <w:rPr>
          <w:rFonts w:asciiTheme="majorHAnsi" w:hAnsiTheme="majorHAnsi" w:cs="Calibri"/>
          <w:spacing w:val="26"/>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miesiącu</w:t>
      </w:r>
      <w:r w:rsidRPr="005B4E94">
        <w:rPr>
          <w:rFonts w:asciiTheme="majorHAnsi" w:hAnsiTheme="majorHAnsi" w:cs="Calibri"/>
          <w:spacing w:val="27"/>
          <w:sz w:val="22"/>
          <w:szCs w:val="22"/>
        </w:rPr>
        <w:t xml:space="preserve"> </w:t>
      </w:r>
      <w:r w:rsidRPr="005B4E94">
        <w:rPr>
          <w:rFonts w:asciiTheme="majorHAnsi" w:hAnsiTheme="majorHAnsi" w:cs="Calibri"/>
          <w:sz w:val="22"/>
          <w:szCs w:val="22"/>
        </w:rPr>
        <w:t>zawarcia umowy, a jeżeli zawarcie umowy nastąpiło po 180 dniach od upływu terminu składania ofert, w stosunku do wskaźnika w miesiącu</w:t>
      </w:r>
      <w:r>
        <w:rPr>
          <w:rFonts w:asciiTheme="majorHAnsi" w:hAnsiTheme="majorHAnsi" w:cs="Calibri"/>
          <w:sz w:val="22"/>
          <w:szCs w:val="22"/>
        </w:rPr>
        <w:t xml:space="preserve">                </w:t>
      </w:r>
      <w:r w:rsidRPr="005B4E94">
        <w:rPr>
          <w:rFonts w:asciiTheme="majorHAnsi" w:hAnsiTheme="majorHAnsi" w:cs="Calibri"/>
          <w:sz w:val="22"/>
          <w:szCs w:val="22"/>
        </w:rPr>
        <w:t xml:space="preserve"> składania ofert,</w:t>
      </w:r>
    </w:p>
    <w:p w14:paraId="357E39D0" w14:textId="7407B8C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 xml:space="preserve">Zamawiający zastrzega, że Wykonawca ma prawo ubiegać się o zmianę wysokości </w:t>
      </w:r>
      <w:r>
        <w:rPr>
          <w:rFonts w:asciiTheme="majorHAnsi" w:hAnsiTheme="majorHAnsi" w:cs="Calibri"/>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której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mowa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ust.</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1</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upływie</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6</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miesięcy</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od</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dnia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podpisania</w:t>
      </w:r>
      <w:r w:rsidRPr="005B4E94">
        <w:rPr>
          <w:rFonts w:asciiTheme="majorHAnsi" w:hAnsiTheme="majorHAnsi" w:cs="Calibri"/>
          <w:spacing w:val="40"/>
          <w:sz w:val="22"/>
          <w:szCs w:val="22"/>
        </w:rPr>
        <w:t xml:space="preserve"> </w:t>
      </w:r>
      <w:r w:rsidRPr="005B4E94">
        <w:rPr>
          <w:rFonts w:asciiTheme="majorHAnsi" w:hAnsiTheme="majorHAnsi" w:cs="Calibri"/>
          <w:spacing w:val="-2"/>
          <w:sz w:val="22"/>
          <w:szCs w:val="22"/>
        </w:rPr>
        <w:t>umowy.</w:t>
      </w:r>
    </w:p>
    <w:p w14:paraId="467CA353"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Waloryzacja nie może dotyczyć wynagrodzenia Wykonawcy za usługi wykonane przed datą złożenia wniosku,</w:t>
      </w:r>
    </w:p>
    <w:p w14:paraId="36927AEC" w14:textId="06003380" w:rsidR="005B4E94" w:rsidRPr="005B4E94" w:rsidRDefault="005B4E94" w:rsidP="005B4E94">
      <w:pPr>
        <w:widowControl w:val="0"/>
        <w:numPr>
          <w:ilvl w:val="1"/>
          <w:numId w:val="220"/>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5B4E94">
        <w:rPr>
          <w:rFonts w:asciiTheme="majorHAnsi" w:hAnsiTheme="majorHAnsi" w:cs="Calibri"/>
          <w:sz w:val="22"/>
          <w:szCs w:val="22"/>
        </w:rPr>
        <w:t>Strona</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umowy</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żądająca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zmiany</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wysokości</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należnego</w:t>
      </w:r>
      <w:r w:rsidRPr="005B4E94">
        <w:rPr>
          <w:rFonts w:asciiTheme="majorHAnsi" w:hAnsiTheme="majorHAnsi" w:cs="Calibri"/>
          <w:spacing w:val="57"/>
          <w:sz w:val="22"/>
          <w:szCs w:val="22"/>
        </w:rPr>
        <w:t xml:space="preserve">  </w:t>
      </w:r>
      <w:r>
        <w:rPr>
          <w:rFonts w:asciiTheme="majorHAnsi" w:hAnsiTheme="majorHAnsi" w:cs="Calibri"/>
          <w:spacing w:val="57"/>
          <w:sz w:val="22"/>
          <w:szCs w:val="22"/>
        </w:rPr>
        <w:t xml:space="preserve">          </w:t>
      </w:r>
      <w:r w:rsidRPr="005B4E94">
        <w:rPr>
          <w:rFonts w:asciiTheme="majorHAnsi" w:hAnsiTheme="majorHAnsi" w:cs="Calibri"/>
          <w:spacing w:val="-2"/>
          <w:sz w:val="22"/>
          <w:szCs w:val="22"/>
        </w:rPr>
        <w:t>Wykonawcy,</w:t>
      </w:r>
    </w:p>
    <w:p w14:paraId="2C828C6C" w14:textId="77777777" w:rsidR="005B4E94" w:rsidRPr="005B4E94" w:rsidRDefault="005B4E94" w:rsidP="005B4E94">
      <w:pPr>
        <w:spacing w:line="360" w:lineRule="auto"/>
        <w:ind w:left="841" w:right="110"/>
        <w:jc w:val="both"/>
        <w:rPr>
          <w:rFonts w:asciiTheme="majorHAnsi" w:hAnsiTheme="majorHAnsi" w:cs="Calibri"/>
          <w:sz w:val="22"/>
          <w:szCs w:val="22"/>
        </w:rPr>
      </w:pPr>
      <w:r w:rsidRPr="005B4E94">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5B4E94">
        <w:rPr>
          <w:rFonts w:asciiTheme="majorHAnsi" w:hAnsiTheme="majorHAnsi" w:cs="Calibri"/>
          <w:spacing w:val="80"/>
          <w:sz w:val="22"/>
          <w:szCs w:val="22"/>
        </w:rPr>
        <w:t xml:space="preserve"> </w:t>
      </w:r>
      <w:r w:rsidRPr="005B4E94">
        <w:rPr>
          <w:rFonts w:asciiTheme="majorHAnsi" w:hAnsiTheme="majorHAnsi" w:cs="Calibri"/>
          <w:spacing w:val="-2"/>
          <w:sz w:val="22"/>
          <w:szCs w:val="22"/>
        </w:rPr>
        <w:t>kalkulacji,</w:t>
      </w:r>
    </w:p>
    <w:p w14:paraId="2751D929" w14:textId="77777777"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sidRPr="005B4E94">
        <w:rPr>
          <w:rFonts w:asciiTheme="majorHAnsi" w:hAnsiTheme="majorHAnsi" w:cs="Calibri"/>
          <w:spacing w:val="80"/>
          <w:sz w:val="22"/>
          <w:szCs w:val="22"/>
        </w:rPr>
        <w:t xml:space="preserve"> </w:t>
      </w:r>
      <w:r w:rsidRPr="005B4E94">
        <w:rPr>
          <w:rFonts w:asciiTheme="majorHAnsi" w:hAnsiTheme="majorHAnsi" w:cs="Calibri"/>
          <w:sz w:val="22"/>
          <w:szCs w:val="22"/>
        </w:rPr>
        <w:t>wpłynęła na koszty wykonania zamówienia,</w:t>
      </w:r>
    </w:p>
    <w:p w14:paraId="0A04D024" w14:textId="190B992E" w:rsidR="005B4E94" w:rsidRPr="005B4E94" w:rsidRDefault="005B4E94" w:rsidP="005B4E94">
      <w:pPr>
        <w:widowControl w:val="0"/>
        <w:numPr>
          <w:ilvl w:val="1"/>
          <w:numId w:val="220"/>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5B4E94">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w:t>
      </w:r>
      <w:r>
        <w:rPr>
          <w:rFonts w:asciiTheme="majorHAnsi" w:hAnsiTheme="majorHAnsi" w:cs="Calibri"/>
          <w:sz w:val="22"/>
          <w:szCs w:val="22"/>
        </w:rPr>
        <w:t xml:space="preserve">                            </w:t>
      </w:r>
      <w:r w:rsidRPr="005B4E94">
        <w:rPr>
          <w:rFonts w:asciiTheme="majorHAnsi" w:hAnsiTheme="majorHAnsi" w:cs="Calibri"/>
          <w:sz w:val="22"/>
          <w:szCs w:val="22"/>
        </w:rPr>
        <w:t xml:space="preserve"> dokumentów; wnioskodawca zobowiązany</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jest</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odpowiedzieć na wezwanie wyczerpująco i zgodnie ze stanem faktycznym, w terminie 7 dni od dnia otrzymania wezwania,</w:t>
      </w:r>
    </w:p>
    <w:p w14:paraId="75B1AB2C" w14:textId="1CD8083F"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Strona umowy, której przedłożono wniosek, w terminie 30 dni od otrzymania </w:t>
      </w:r>
      <w:r>
        <w:rPr>
          <w:rFonts w:asciiTheme="majorHAnsi" w:hAnsiTheme="majorHAnsi" w:cs="Calibri"/>
          <w:sz w:val="22"/>
          <w:szCs w:val="22"/>
        </w:rPr>
        <w:t xml:space="preserve">                       </w:t>
      </w:r>
      <w:r w:rsidRPr="005B4E94">
        <w:rPr>
          <w:rFonts w:asciiTheme="majorHAnsi" w:hAnsiTheme="majorHAnsi" w:cs="Calibri"/>
          <w:sz w:val="22"/>
          <w:szCs w:val="22"/>
        </w:rPr>
        <w:t>kompletnego wniosku, informacji i wyjaśnień, zajmie pisemnie stanowisko w sprawie; za dzień przekazania stanowiska, uznaje się dzień jego wysłania na adres właściwy dla doręczeń pism odpowiednio do Zamawiającego lub Wykonawcy,</w:t>
      </w:r>
    </w:p>
    <w:p w14:paraId="3C00BCBB" w14:textId="17EE0DF8" w:rsidR="005B4E94" w:rsidRPr="005B4E94" w:rsidRDefault="005B4E94" w:rsidP="005B4E94">
      <w:pPr>
        <w:widowControl w:val="0"/>
        <w:numPr>
          <w:ilvl w:val="1"/>
          <w:numId w:val="220"/>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5B4E94">
        <w:rPr>
          <w:rFonts w:asciiTheme="majorHAnsi" w:hAnsiTheme="majorHAnsi" w:cs="Calibri"/>
          <w:sz w:val="22"/>
          <w:szCs w:val="22"/>
        </w:rPr>
        <w:t xml:space="preserve">Jeżeli zostanie wykazane, że zmiany ceny materiałów lub kosztów związanych </w:t>
      </w:r>
      <w:r>
        <w:rPr>
          <w:rFonts w:asciiTheme="majorHAnsi" w:hAnsiTheme="majorHAnsi" w:cs="Calibri"/>
          <w:sz w:val="22"/>
          <w:szCs w:val="22"/>
        </w:rPr>
        <w:t xml:space="preserve">                               </w:t>
      </w:r>
      <w:r w:rsidRPr="005B4E94">
        <w:rPr>
          <w:rFonts w:asciiTheme="majorHAnsi" w:hAnsiTheme="majorHAnsi" w:cs="Calibri"/>
          <w:sz w:val="22"/>
          <w:szCs w:val="22"/>
        </w:rPr>
        <w:t xml:space="preserve">z realizacją zamówienia uzasadniają zmianę wysokości wynagrodzenia należnego </w:t>
      </w:r>
      <w:r>
        <w:rPr>
          <w:rFonts w:asciiTheme="majorHAnsi" w:hAnsiTheme="majorHAnsi" w:cs="Calibri"/>
          <w:sz w:val="22"/>
          <w:szCs w:val="22"/>
        </w:rPr>
        <w:t xml:space="preserve">               </w:t>
      </w:r>
      <w:r w:rsidRPr="005B4E94">
        <w:rPr>
          <w:rFonts w:asciiTheme="majorHAnsi" w:hAnsiTheme="majorHAnsi" w:cs="Calibri"/>
          <w:sz w:val="22"/>
          <w:szCs w:val="22"/>
        </w:rPr>
        <w:lastRenderedPageBreak/>
        <w:t xml:space="preserve">Wykonawcy, Strony umowy zawrą stosowny aneks do umowy, określający nową </w:t>
      </w:r>
      <w:r>
        <w:rPr>
          <w:rFonts w:asciiTheme="majorHAnsi" w:hAnsiTheme="majorHAnsi" w:cs="Calibri"/>
          <w:sz w:val="22"/>
          <w:szCs w:val="22"/>
        </w:rPr>
        <w:t xml:space="preserve">         </w:t>
      </w:r>
      <w:r w:rsidRPr="005B4E94">
        <w:rPr>
          <w:rFonts w:asciiTheme="majorHAnsi" w:hAnsiTheme="majorHAnsi" w:cs="Calibri"/>
          <w:sz w:val="22"/>
          <w:szCs w:val="22"/>
        </w:rPr>
        <w:t>wysokość wynagrodzenia Wykonawcy, z uwzględnieniem dowiedzionych zmian.</w:t>
      </w:r>
    </w:p>
    <w:p w14:paraId="0355349E" w14:textId="77B630AC"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5B4E94">
        <w:rPr>
          <w:rFonts w:asciiTheme="majorHAnsi" w:hAnsiTheme="majorHAnsi" w:cs="Calibri"/>
          <w:sz w:val="22"/>
          <w:szCs w:val="22"/>
        </w:rPr>
        <w:t xml:space="preserve">Wykonawca, którego wynagrodzenie zostało zmienione zobowiązany jest do zmiany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przysługującego podwykonawcy z którym zawarł umowę w zakresie </w:t>
      </w:r>
      <w:r>
        <w:rPr>
          <w:rFonts w:asciiTheme="majorHAnsi" w:hAnsiTheme="majorHAnsi" w:cs="Calibri"/>
          <w:sz w:val="22"/>
          <w:szCs w:val="22"/>
        </w:rPr>
        <w:t xml:space="preserve">                  </w:t>
      </w:r>
      <w:r w:rsidRPr="005B4E94">
        <w:rPr>
          <w:rFonts w:asciiTheme="majorHAnsi" w:hAnsiTheme="majorHAnsi" w:cs="Calibri"/>
          <w:sz w:val="22"/>
          <w:szCs w:val="22"/>
        </w:rPr>
        <w:t xml:space="preserve">odpowiadającym zmianą cen materiałów lub kosztów dotyczących zobowiązania </w:t>
      </w:r>
      <w:r>
        <w:rPr>
          <w:rFonts w:asciiTheme="majorHAnsi" w:hAnsiTheme="majorHAnsi" w:cs="Calibri"/>
          <w:sz w:val="22"/>
          <w:szCs w:val="22"/>
        </w:rPr>
        <w:t xml:space="preserve">                         </w:t>
      </w:r>
      <w:r w:rsidRPr="005B4E94">
        <w:rPr>
          <w:rFonts w:asciiTheme="majorHAnsi" w:hAnsiTheme="majorHAnsi" w:cs="Calibri"/>
          <w:sz w:val="22"/>
          <w:szCs w:val="22"/>
        </w:rPr>
        <w:t>podwykonawcy.</w:t>
      </w:r>
    </w:p>
    <w:p w14:paraId="76D04D57" w14:textId="4F1A45DA" w:rsidR="005B4E94" w:rsidRPr="005B4E94" w:rsidRDefault="005B4E94" w:rsidP="005B4E94">
      <w:pPr>
        <w:widowControl w:val="0"/>
        <w:numPr>
          <w:ilvl w:val="0"/>
          <w:numId w:val="220"/>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5B4E94">
        <w:rPr>
          <w:rFonts w:asciiTheme="majorHAnsi" w:hAnsiTheme="majorHAnsi" w:cs="Calibri"/>
          <w:sz w:val="22"/>
          <w:szCs w:val="22"/>
        </w:rPr>
        <w:t xml:space="preserve">Na podstawie art. 439 ust. 2 pkt 4 ustawy </w:t>
      </w:r>
      <w:proofErr w:type="spellStart"/>
      <w:r w:rsidRPr="005B4E94">
        <w:rPr>
          <w:rFonts w:asciiTheme="majorHAnsi" w:hAnsiTheme="majorHAnsi" w:cs="Calibri"/>
          <w:sz w:val="22"/>
          <w:szCs w:val="22"/>
        </w:rPr>
        <w:t>Pzp</w:t>
      </w:r>
      <w:proofErr w:type="spellEnd"/>
      <w:r w:rsidRPr="005B4E94">
        <w:rPr>
          <w:rFonts w:asciiTheme="majorHAnsi" w:hAnsiTheme="majorHAnsi" w:cs="Calibri"/>
          <w:sz w:val="22"/>
          <w:szCs w:val="22"/>
        </w:rPr>
        <w:t xml:space="preserve">, zamawiający określa maksymalną </w:t>
      </w:r>
      <w:r>
        <w:rPr>
          <w:rFonts w:asciiTheme="majorHAnsi" w:hAnsiTheme="majorHAnsi" w:cs="Calibri"/>
          <w:sz w:val="22"/>
          <w:szCs w:val="22"/>
        </w:rPr>
        <w:t xml:space="preserve">                                    </w:t>
      </w:r>
      <w:r w:rsidRPr="005B4E94">
        <w:rPr>
          <w:rFonts w:asciiTheme="majorHAnsi" w:hAnsiTheme="majorHAnsi" w:cs="Calibri"/>
          <w:sz w:val="22"/>
          <w:szCs w:val="22"/>
        </w:rPr>
        <w:t xml:space="preserve">dopuszczalną wartość zmiany wynagrodzenia należnego Wykonawcy w całym okresie </w:t>
      </w:r>
      <w:r>
        <w:rPr>
          <w:rFonts w:asciiTheme="majorHAnsi" w:hAnsiTheme="majorHAnsi" w:cs="Calibri"/>
          <w:sz w:val="22"/>
          <w:szCs w:val="22"/>
        </w:rPr>
        <w:t xml:space="preserve">                 </w:t>
      </w:r>
      <w:r w:rsidRPr="005B4E94">
        <w:rPr>
          <w:rFonts w:asciiTheme="majorHAnsi" w:hAnsiTheme="majorHAnsi" w:cs="Calibri"/>
          <w:sz w:val="22"/>
          <w:szCs w:val="22"/>
        </w:rPr>
        <w:t xml:space="preserve">realizacji zamówienia, w wyniku zastosowania postanowień o których mowa w ust. 1 na </w:t>
      </w:r>
      <w:r>
        <w:rPr>
          <w:rFonts w:asciiTheme="majorHAnsi" w:hAnsiTheme="majorHAnsi" w:cs="Calibri"/>
          <w:sz w:val="22"/>
          <w:szCs w:val="22"/>
        </w:rPr>
        <w:t xml:space="preserve"> </w:t>
      </w:r>
      <w:r w:rsidRPr="005B4E94">
        <w:rPr>
          <w:rFonts w:asciiTheme="majorHAnsi" w:hAnsiTheme="majorHAnsi" w:cs="Calibri"/>
          <w:sz w:val="22"/>
          <w:szCs w:val="22"/>
        </w:rPr>
        <w:t>poziomie 2% pierwotnej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wartości brutto Umowy.</w:t>
      </w:r>
    </w:p>
    <w:p w14:paraId="6F060032" w14:textId="77777777" w:rsidR="005B4E94" w:rsidRDefault="005B4E94">
      <w:pPr>
        <w:spacing w:line="360" w:lineRule="auto"/>
        <w:ind w:left="2124" w:firstLine="708"/>
        <w:jc w:val="both"/>
        <w:rPr>
          <w:rFonts w:asciiTheme="majorHAnsi" w:hAnsiTheme="majorHAnsi" w:cs="Calibri"/>
          <w:b/>
          <w:sz w:val="22"/>
          <w:szCs w:val="22"/>
        </w:rPr>
      </w:pPr>
    </w:p>
    <w:p w14:paraId="6EBB6562" w14:textId="74A15BF3"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5B4E94">
        <w:rPr>
          <w:rFonts w:asciiTheme="majorHAnsi" w:hAnsiTheme="majorHAnsi" w:cs="Calibri"/>
          <w:b/>
          <w:sz w:val="22"/>
          <w:szCs w:val="22"/>
        </w:rPr>
        <w:t>1</w:t>
      </w:r>
      <w:r>
        <w:rPr>
          <w:rFonts w:asciiTheme="majorHAnsi" w:hAnsiTheme="majorHAnsi" w:cs="Calibri"/>
          <w:b/>
          <w:sz w:val="22"/>
          <w:szCs w:val="22"/>
        </w:rPr>
        <w:t>. KARY UMOWNE</w:t>
      </w:r>
    </w:p>
    <w:p w14:paraId="262D4AB4" w14:textId="77777777" w:rsidR="0064395D" w:rsidRDefault="00000000">
      <w:pPr>
        <w:numPr>
          <w:ilvl w:val="0"/>
          <w:numId w:val="149"/>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158734C9" w14:textId="5BE4F932" w:rsidR="0059501C" w:rsidRPr="00507877" w:rsidRDefault="0059501C" w:rsidP="005B4E94">
      <w:pPr>
        <w:numPr>
          <w:ilvl w:val="0"/>
          <w:numId w:val="150"/>
        </w:numPr>
        <w:spacing w:line="360" w:lineRule="auto"/>
        <w:ind w:left="714" w:hanging="357"/>
        <w:jc w:val="both"/>
        <w:rPr>
          <w:rFonts w:ascii="Cambria" w:hAnsi="Cambria" w:cs="Calibri"/>
          <w:sz w:val="22"/>
          <w:szCs w:val="22"/>
        </w:rPr>
      </w:pPr>
      <w:r w:rsidRPr="00507877">
        <w:rPr>
          <w:rFonts w:ascii="Cambria" w:hAnsi="Cambria" w:cs="Calibri"/>
          <w:sz w:val="22"/>
          <w:szCs w:val="22"/>
        </w:rPr>
        <w:t xml:space="preserve">Za niedotrzymaniu terminu realizacji </w:t>
      </w:r>
      <w:r w:rsidR="00D07208" w:rsidRPr="00507877">
        <w:rPr>
          <w:rFonts w:ascii="Cambria" w:hAnsi="Cambria" w:cs="Calibri"/>
          <w:sz w:val="22"/>
          <w:szCs w:val="22"/>
        </w:rPr>
        <w:t xml:space="preserve">etapu I </w:t>
      </w:r>
      <w:r w:rsidRPr="00507877">
        <w:rPr>
          <w:rFonts w:ascii="Cambria" w:hAnsi="Cambria" w:cs="Calibri"/>
          <w:sz w:val="22"/>
          <w:szCs w:val="22"/>
        </w:rPr>
        <w:t xml:space="preserve">określonego w </w:t>
      </w:r>
      <w:r w:rsidRPr="00507877">
        <w:rPr>
          <w:rFonts w:asciiTheme="majorHAnsi" w:hAnsiTheme="majorHAnsi" w:cs="Calibri"/>
          <w:sz w:val="22"/>
          <w:szCs w:val="22"/>
        </w:rPr>
        <w:t>§ 4</w:t>
      </w:r>
      <w:r w:rsidR="00D07208" w:rsidRPr="00507877">
        <w:rPr>
          <w:rFonts w:asciiTheme="majorHAnsi" w:hAnsiTheme="majorHAnsi" w:cs="Calibri"/>
          <w:sz w:val="22"/>
          <w:szCs w:val="22"/>
        </w:rPr>
        <w:t xml:space="preserve"> ust.</w:t>
      </w:r>
      <w:r w:rsidRPr="00507877">
        <w:rPr>
          <w:rFonts w:asciiTheme="majorHAnsi" w:hAnsiTheme="majorHAnsi" w:cs="Calibri"/>
          <w:sz w:val="22"/>
          <w:szCs w:val="22"/>
        </w:rPr>
        <w:t xml:space="preserve"> 1</w:t>
      </w:r>
      <w:r w:rsidR="00D07208" w:rsidRPr="00507877">
        <w:rPr>
          <w:rFonts w:asciiTheme="majorHAnsi" w:hAnsiTheme="majorHAnsi" w:cs="Calibri"/>
          <w:sz w:val="22"/>
          <w:szCs w:val="22"/>
        </w:rPr>
        <w:t>,</w:t>
      </w:r>
      <w:r w:rsidRPr="00507877">
        <w:rPr>
          <w:rFonts w:asciiTheme="majorHAnsi" w:hAnsiTheme="majorHAnsi" w:cs="Calibri"/>
          <w:sz w:val="22"/>
          <w:szCs w:val="22"/>
        </w:rPr>
        <w:t xml:space="preserve"> </w:t>
      </w:r>
      <w:r w:rsidR="00D07208" w:rsidRPr="00507877">
        <w:rPr>
          <w:rFonts w:asciiTheme="majorHAnsi" w:hAnsiTheme="majorHAnsi" w:cs="Calibri"/>
          <w:sz w:val="22"/>
          <w:szCs w:val="22"/>
        </w:rPr>
        <w:t xml:space="preserve">pkt. a) </w:t>
      </w:r>
      <w:r w:rsidRPr="00507877">
        <w:rPr>
          <w:rFonts w:asciiTheme="majorHAnsi" w:hAnsiTheme="majorHAnsi" w:cs="Calibri"/>
          <w:sz w:val="22"/>
          <w:szCs w:val="22"/>
        </w:rPr>
        <w:t>w wysokości 0,5% wynagrodzenia umownego brutto</w:t>
      </w:r>
      <w:r w:rsidR="00D07208" w:rsidRPr="00507877">
        <w:rPr>
          <w:rFonts w:asciiTheme="majorHAnsi" w:hAnsiTheme="majorHAnsi" w:cs="Calibri"/>
          <w:sz w:val="22"/>
          <w:szCs w:val="22"/>
        </w:rPr>
        <w:t xml:space="preserve"> określonego w § 6 ust. 1</w:t>
      </w:r>
      <w:r w:rsidRPr="00507877">
        <w:rPr>
          <w:rFonts w:asciiTheme="majorHAnsi" w:hAnsiTheme="majorHAnsi" w:cs="Calibri"/>
          <w:sz w:val="22"/>
          <w:szCs w:val="22"/>
        </w:rPr>
        <w:t>, za każdy dzień zwłoki, licząc od umownego terminu realizacji</w:t>
      </w:r>
      <w:r w:rsidR="00D07208" w:rsidRPr="00507877">
        <w:rPr>
          <w:rFonts w:asciiTheme="majorHAnsi" w:hAnsiTheme="majorHAnsi" w:cs="Calibri"/>
          <w:sz w:val="22"/>
          <w:szCs w:val="22"/>
        </w:rPr>
        <w:t xml:space="preserve"> etapu</w:t>
      </w:r>
      <w:r w:rsidRPr="00507877">
        <w:rPr>
          <w:rFonts w:asciiTheme="majorHAnsi" w:hAnsiTheme="majorHAnsi" w:cs="Calibri"/>
          <w:sz w:val="22"/>
          <w:szCs w:val="22"/>
        </w:rPr>
        <w:t>,</w:t>
      </w:r>
    </w:p>
    <w:p w14:paraId="329796A9" w14:textId="1668F4D7" w:rsidR="0064395D" w:rsidRPr="00507877" w:rsidRDefault="00000000" w:rsidP="005B4E94">
      <w:pPr>
        <w:numPr>
          <w:ilvl w:val="0"/>
          <w:numId w:val="150"/>
        </w:numPr>
        <w:spacing w:line="360" w:lineRule="auto"/>
        <w:ind w:left="714" w:hanging="357"/>
        <w:jc w:val="both"/>
        <w:rPr>
          <w:rFonts w:ascii="Cambria" w:hAnsi="Cambria" w:cs="Calibri"/>
          <w:sz w:val="22"/>
          <w:szCs w:val="22"/>
        </w:rPr>
      </w:pPr>
      <w:r w:rsidRPr="00507877">
        <w:rPr>
          <w:rFonts w:asciiTheme="majorHAnsi" w:hAnsiTheme="majorHAnsi" w:cs="Calibri"/>
          <w:sz w:val="22"/>
          <w:szCs w:val="22"/>
        </w:rPr>
        <w:t xml:space="preserve">za zwłokę w realizacji przedmiotu umowy </w:t>
      </w:r>
      <w:r w:rsidR="00D07208" w:rsidRPr="00507877">
        <w:rPr>
          <w:rFonts w:asciiTheme="majorHAnsi" w:hAnsiTheme="majorHAnsi" w:cs="Calibri"/>
          <w:sz w:val="22"/>
          <w:szCs w:val="22"/>
        </w:rPr>
        <w:t xml:space="preserve">tj. etapu II </w:t>
      </w:r>
      <w:r w:rsidRPr="00507877">
        <w:rPr>
          <w:rFonts w:asciiTheme="majorHAnsi" w:hAnsiTheme="majorHAnsi" w:cs="Calibri"/>
          <w:sz w:val="22"/>
          <w:szCs w:val="22"/>
        </w:rPr>
        <w:t>w wysokości 0,5% wynagrodzenia umownego brutto, określonego w § 6 ust. 1 za każdy dzień zwłoki, licząc od umownego terminu zakończenia robót,</w:t>
      </w:r>
    </w:p>
    <w:p w14:paraId="7C7B9EDE" w14:textId="77777777" w:rsidR="0064395D" w:rsidRDefault="00000000">
      <w:pPr>
        <w:numPr>
          <w:ilvl w:val="0"/>
          <w:numId w:val="151"/>
        </w:numPr>
        <w:spacing w:line="360" w:lineRule="auto"/>
        <w:jc w:val="both"/>
        <w:rPr>
          <w:rFonts w:ascii="Cambria" w:hAnsi="Cambria"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2D8AA3CF" w14:textId="77777777" w:rsidR="0064395D" w:rsidRDefault="00000000">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3ABB0B19" w14:textId="77777777" w:rsidR="0064395D" w:rsidRDefault="00000000">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34A5A230" w14:textId="77777777" w:rsidR="0064395D" w:rsidRDefault="00000000">
      <w:pPr>
        <w:numPr>
          <w:ilvl w:val="0"/>
          <w:numId w:val="154"/>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514BD8B0" w14:textId="77777777" w:rsidR="0064395D" w:rsidRDefault="00000000">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65C4BC31" w14:textId="77777777" w:rsidR="0064395D" w:rsidRDefault="00000000">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 xml:space="preserve">z tytułu nieterminowej zapłaty wynagrodzenia należnego Podwykonawcom lub dalszym Podwykonawcom w wysokości 0,2% wynagrodzenia umownego brutto należnego </w:t>
      </w:r>
      <w:r>
        <w:rPr>
          <w:rFonts w:asciiTheme="majorHAnsi" w:hAnsiTheme="majorHAnsi" w:cs="Calibri"/>
          <w:sz w:val="22"/>
          <w:szCs w:val="22"/>
        </w:rPr>
        <w:lastRenderedPageBreak/>
        <w:t>Podwykonawcom lub dalszym Podwykonawcom, za każdy dzień zwłoki od umownego terminu zapłaty,</w:t>
      </w:r>
    </w:p>
    <w:p w14:paraId="47747EFD" w14:textId="77777777" w:rsidR="0064395D" w:rsidRDefault="00000000">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B388BEC" w14:textId="77777777" w:rsidR="0064395D" w:rsidRDefault="00000000">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235CB8AC" w14:textId="77777777" w:rsidR="0064395D" w:rsidRDefault="00000000">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37257374" w14:textId="77777777" w:rsidR="0064395D" w:rsidRDefault="00000000">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2CB023B" w14:textId="77777777" w:rsidR="0064395D" w:rsidRDefault="00000000">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31216A26" w14:textId="77777777" w:rsidR="0064395D" w:rsidRDefault="00000000">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69F2100A" w14:textId="77777777" w:rsidR="0064395D" w:rsidRPr="00507877" w:rsidRDefault="00000000">
      <w:pPr>
        <w:numPr>
          <w:ilvl w:val="0"/>
          <w:numId w:val="163"/>
        </w:numPr>
        <w:spacing w:line="360" w:lineRule="auto"/>
        <w:jc w:val="both"/>
        <w:rPr>
          <w:rFonts w:ascii="Cambria" w:hAnsi="Cambria" w:cs="Calibri"/>
          <w:sz w:val="22"/>
          <w:szCs w:val="22"/>
        </w:rPr>
      </w:pPr>
      <w:r w:rsidRPr="00507877">
        <w:rPr>
          <w:rFonts w:asciiTheme="majorHAnsi" w:hAnsiTheme="majorHAnsi" w:cs="Calibri"/>
          <w:sz w:val="22"/>
          <w:szCs w:val="22"/>
        </w:rPr>
        <w:t>Naliczone kary za zwłokę łącznie nie mogą przekroczyć 40% wynagrodzenia umownego brutto, uwzględniając okres zwłoki w stosunku do terminu końcowego.</w:t>
      </w:r>
    </w:p>
    <w:p w14:paraId="065E407B" w14:textId="77777777" w:rsidR="0064395D" w:rsidRPr="00507877" w:rsidRDefault="00000000">
      <w:pPr>
        <w:numPr>
          <w:ilvl w:val="0"/>
          <w:numId w:val="164"/>
        </w:numPr>
        <w:spacing w:line="360" w:lineRule="auto"/>
        <w:jc w:val="both"/>
        <w:rPr>
          <w:rFonts w:ascii="Cambria" w:hAnsi="Cambria" w:cs="Calibri"/>
          <w:sz w:val="22"/>
          <w:szCs w:val="22"/>
        </w:rPr>
      </w:pPr>
      <w:r w:rsidRPr="00507877">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68DC50EC" w14:textId="77777777" w:rsidR="0064395D" w:rsidRDefault="00000000">
      <w:pPr>
        <w:numPr>
          <w:ilvl w:val="0"/>
          <w:numId w:val="165"/>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67196E4F" w14:textId="77777777" w:rsidR="0064395D" w:rsidRDefault="00000000">
      <w:pPr>
        <w:numPr>
          <w:ilvl w:val="0"/>
          <w:numId w:val="166"/>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12F6BAA3" w14:textId="77777777" w:rsidR="00D07208" w:rsidRDefault="00D07208">
      <w:pPr>
        <w:spacing w:line="360" w:lineRule="auto"/>
        <w:ind w:left="2124" w:firstLine="708"/>
        <w:jc w:val="both"/>
        <w:rPr>
          <w:rFonts w:asciiTheme="majorHAnsi" w:hAnsiTheme="majorHAnsi" w:cs="Calibri"/>
          <w:b/>
          <w:sz w:val="22"/>
          <w:szCs w:val="22"/>
        </w:rPr>
      </w:pPr>
    </w:p>
    <w:p w14:paraId="55A9C136" w14:textId="6707D3F3" w:rsidR="0064395D" w:rsidRDefault="00000000" w:rsidP="00D07208">
      <w:pPr>
        <w:spacing w:line="360" w:lineRule="auto"/>
        <w:ind w:left="2124" w:firstLine="708"/>
        <w:rPr>
          <w:rFonts w:ascii="Cambria" w:hAnsi="Cambria" w:cs="Calibri"/>
          <w:b/>
          <w:sz w:val="22"/>
          <w:szCs w:val="22"/>
        </w:rPr>
      </w:pPr>
      <w:r>
        <w:rPr>
          <w:rFonts w:asciiTheme="majorHAnsi" w:hAnsiTheme="majorHAnsi" w:cs="Calibri"/>
          <w:b/>
          <w:sz w:val="22"/>
          <w:szCs w:val="22"/>
        </w:rPr>
        <w:t>§ 2</w:t>
      </w:r>
      <w:r w:rsidR="005B4E94">
        <w:rPr>
          <w:rFonts w:asciiTheme="majorHAnsi" w:hAnsiTheme="majorHAnsi" w:cs="Calibri"/>
          <w:b/>
          <w:sz w:val="22"/>
          <w:szCs w:val="22"/>
        </w:rPr>
        <w:t>2</w:t>
      </w:r>
      <w:r>
        <w:rPr>
          <w:rFonts w:asciiTheme="majorHAnsi" w:hAnsiTheme="majorHAnsi" w:cs="Calibri"/>
          <w:b/>
          <w:sz w:val="22"/>
          <w:szCs w:val="22"/>
        </w:rPr>
        <w:t>. CESJA</w:t>
      </w:r>
    </w:p>
    <w:p w14:paraId="6C661FC3"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24DD724E" w14:textId="77777777" w:rsidR="0064395D" w:rsidRDefault="00000000">
      <w:pPr>
        <w:numPr>
          <w:ilvl w:val="0"/>
          <w:numId w:val="167"/>
        </w:numPr>
        <w:spacing w:line="360" w:lineRule="auto"/>
        <w:jc w:val="both"/>
        <w:rPr>
          <w:rFonts w:ascii="Cambria" w:hAnsi="Cambria" w:cs="Calibri"/>
          <w:sz w:val="22"/>
          <w:szCs w:val="22"/>
        </w:rPr>
      </w:pPr>
      <w:r>
        <w:rPr>
          <w:rFonts w:asciiTheme="majorHAnsi" w:hAnsiTheme="majorHAnsi" w:cs="Calibri"/>
          <w:sz w:val="22"/>
          <w:szCs w:val="22"/>
        </w:rPr>
        <w:lastRenderedPageBreak/>
        <w:t>zbywać na rzecz osób trzecich wierzytelności powstałych w wyniku realizacji niniejszej umowy,</w:t>
      </w:r>
    </w:p>
    <w:p w14:paraId="5E76D48E" w14:textId="77777777" w:rsidR="0064395D" w:rsidRDefault="00000000">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0FC52A99" w14:textId="77777777" w:rsidR="0064395D" w:rsidRDefault="00000000">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3A3C8E0B" w14:textId="77777777" w:rsidR="005B4E94" w:rsidRDefault="005B4E94">
      <w:pPr>
        <w:spacing w:line="360" w:lineRule="auto"/>
        <w:ind w:left="1416" w:firstLine="708"/>
        <w:jc w:val="both"/>
        <w:rPr>
          <w:rFonts w:asciiTheme="majorHAnsi" w:hAnsiTheme="majorHAnsi" w:cs="Calibri"/>
          <w:b/>
          <w:sz w:val="22"/>
          <w:szCs w:val="22"/>
        </w:rPr>
      </w:pPr>
    </w:p>
    <w:p w14:paraId="0A8DF2EA" w14:textId="67FD0CE9"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2</w:t>
      </w:r>
      <w:r w:rsidR="005B4E94">
        <w:rPr>
          <w:rFonts w:asciiTheme="majorHAnsi" w:hAnsiTheme="majorHAnsi" w:cs="Calibri"/>
          <w:b/>
          <w:sz w:val="22"/>
          <w:szCs w:val="22"/>
        </w:rPr>
        <w:t>3</w:t>
      </w:r>
      <w:r>
        <w:rPr>
          <w:rFonts w:asciiTheme="majorHAnsi" w:hAnsiTheme="majorHAnsi" w:cs="Calibri"/>
          <w:b/>
          <w:sz w:val="22"/>
          <w:szCs w:val="22"/>
        </w:rPr>
        <w:t xml:space="preserve">. ODSTĄPIENIE OD UMOWY </w:t>
      </w:r>
    </w:p>
    <w:p w14:paraId="02ACBCB9" w14:textId="77777777" w:rsidR="0064395D" w:rsidRDefault="00000000">
      <w:pPr>
        <w:numPr>
          <w:ilvl w:val="0"/>
          <w:numId w:val="170"/>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37D0C426" w14:textId="77777777" w:rsidR="0064395D" w:rsidRDefault="00000000">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5F01AF76" w14:textId="77777777" w:rsidR="0064395D" w:rsidRDefault="00000000">
      <w:pPr>
        <w:numPr>
          <w:ilvl w:val="0"/>
          <w:numId w:val="172"/>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5EB5218D" w14:textId="77777777" w:rsidR="0064395D" w:rsidRDefault="00000000">
      <w:pPr>
        <w:numPr>
          <w:ilvl w:val="0"/>
          <w:numId w:val="173"/>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65D4F656" w14:textId="77777777" w:rsidR="0064395D" w:rsidRDefault="00000000">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35FB3276" w14:textId="77777777" w:rsidR="0064395D" w:rsidRDefault="00000000">
      <w:pPr>
        <w:numPr>
          <w:ilvl w:val="0"/>
          <w:numId w:val="175"/>
        </w:numPr>
        <w:spacing w:line="360" w:lineRule="auto"/>
        <w:jc w:val="both"/>
        <w:rPr>
          <w:rFonts w:ascii="Cambria" w:hAnsi="Cambria"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tym przypadku odstąpienie od umowy może nastąpić w terminie 30 dni od powzięcia wiadomości o tych okolicznościach. W takim przypadku, Wykonawca może żądać wyłącznie wynagrodzenia należnego mu z tytułu wykonania części umowy.</w:t>
      </w:r>
    </w:p>
    <w:p w14:paraId="00CB9DF5" w14:textId="77777777" w:rsidR="0064395D" w:rsidRDefault="00000000">
      <w:pPr>
        <w:numPr>
          <w:ilvl w:val="0"/>
          <w:numId w:val="176"/>
        </w:numPr>
        <w:spacing w:line="360" w:lineRule="auto"/>
        <w:jc w:val="both"/>
        <w:rPr>
          <w:rFonts w:ascii="Cambria" w:hAnsi="Cambria"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1E775F40" w14:textId="77777777" w:rsidR="0064395D" w:rsidRDefault="00000000">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648DEA46" w14:textId="77777777" w:rsidR="0064395D" w:rsidRDefault="00000000">
      <w:pPr>
        <w:numPr>
          <w:ilvl w:val="0"/>
          <w:numId w:val="178"/>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33616479" w14:textId="77777777" w:rsidR="0064395D" w:rsidRDefault="00000000">
      <w:pPr>
        <w:numPr>
          <w:ilvl w:val="0"/>
          <w:numId w:val="179"/>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3A583A71" w14:textId="77777777" w:rsidR="0064395D" w:rsidRDefault="00000000">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Odstąpienie od umowy przez strony winno nastąpić w formie pisemnej w terminie 30 dni od daty powzięcia wiadomości o zaistnieniu okoliczności określonych w ust. 1 i ust. 3 niniejszego paragrafu i musi zawierać uzasadnienie. </w:t>
      </w:r>
    </w:p>
    <w:p w14:paraId="65C6DBA3" w14:textId="77777777" w:rsidR="0064395D" w:rsidRDefault="00000000">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18E4ED36" w14:textId="77777777" w:rsidR="0064395D" w:rsidRDefault="00000000">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216CE0CC" w14:textId="77777777" w:rsidR="0064395D" w:rsidRDefault="00000000">
      <w:pPr>
        <w:numPr>
          <w:ilvl w:val="0"/>
          <w:numId w:val="183"/>
        </w:numPr>
        <w:spacing w:line="360" w:lineRule="auto"/>
        <w:jc w:val="both"/>
        <w:rPr>
          <w:rFonts w:ascii="Cambria" w:hAnsi="Cambria"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68F8C414" w14:textId="77777777" w:rsidR="0064395D" w:rsidRDefault="00000000">
      <w:pPr>
        <w:numPr>
          <w:ilvl w:val="0"/>
          <w:numId w:val="184"/>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A872888" w14:textId="77777777" w:rsidR="0064395D" w:rsidRDefault="00000000">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E2AA726" w14:textId="77777777" w:rsidR="0064395D" w:rsidRDefault="00000000">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55B2A0E" w14:textId="77777777" w:rsidR="0064395D" w:rsidRDefault="00000000">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75693F56" w14:textId="77777777" w:rsidR="0064395D" w:rsidRDefault="00000000">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61AFC7CB" w14:textId="77777777" w:rsidR="0064395D" w:rsidRDefault="00000000">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2F9092D6"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585DD848" w14:textId="77777777" w:rsidR="0064395D" w:rsidRDefault="00000000">
      <w:pPr>
        <w:numPr>
          <w:ilvl w:val="0"/>
          <w:numId w:val="190"/>
        </w:numPr>
        <w:spacing w:line="360" w:lineRule="auto"/>
        <w:jc w:val="both"/>
        <w:rPr>
          <w:rFonts w:ascii="Cambria" w:hAnsi="Cambria" w:cs="Calibri"/>
          <w:sz w:val="22"/>
          <w:szCs w:val="22"/>
        </w:rPr>
      </w:pPr>
      <w:r>
        <w:rPr>
          <w:rFonts w:asciiTheme="majorHAnsi" w:hAnsiTheme="majorHAnsi" w:cs="Calibri"/>
          <w:sz w:val="22"/>
          <w:szCs w:val="22"/>
        </w:rPr>
        <w:lastRenderedPageBreak/>
        <w:t>dokonać odbioru robót przerwanych i robót zabezpieczających w terminie 10 dni roboczych od daty zgłoszenia gotowości do odbioru przez Wykonawcę,</w:t>
      </w:r>
    </w:p>
    <w:p w14:paraId="233F395F" w14:textId="77777777" w:rsidR="0064395D" w:rsidRDefault="00000000">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4B88A49D" w14:textId="77777777" w:rsidR="0064395D" w:rsidRPr="00D07208" w:rsidRDefault="00000000">
      <w:pPr>
        <w:numPr>
          <w:ilvl w:val="0"/>
          <w:numId w:val="192"/>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3070B5EC" w14:textId="77777777" w:rsidR="00D07208" w:rsidRDefault="00D07208" w:rsidP="00D07208">
      <w:pPr>
        <w:spacing w:line="360" w:lineRule="auto"/>
        <w:ind w:left="720"/>
        <w:jc w:val="both"/>
        <w:rPr>
          <w:rFonts w:ascii="Cambria" w:hAnsi="Cambria" w:cs="Calibri"/>
          <w:sz w:val="22"/>
          <w:szCs w:val="22"/>
        </w:rPr>
      </w:pPr>
    </w:p>
    <w:p w14:paraId="541FF03A" w14:textId="7F413986"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5B4E94">
        <w:rPr>
          <w:rFonts w:asciiTheme="majorHAnsi" w:hAnsiTheme="majorHAnsi" w:cs="Calibri"/>
          <w:b/>
          <w:sz w:val="22"/>
          <w:szCs w:val="22"/>
        </w:rPr>
        <w:t>4</w:t>
      </w:r>
      <w:r>
        <w:rPr>
          <w:rFonts w:asciiTheme="majorHAnsi" w:hAnsiTheme="majorHAnsi" w:cs="Calibri"/>
          <w:b/>
          <w:sz w:val="22"/>
          <w:szCs w:val="22"/>
        </w:rPr>
        <w:t xml:space="preserve">. ZMIANY W UMOWIE </w:t>
      </w:r>
    </w:p>
    <w:p w14:paraId="684FCF10" w14:textId="77777777" w:rsidR="0064395D" w:rsidRDefault="00000000">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58C78B87" w14:textId="77777777" w:rsidR="0064395D" w:rsidRDefault="00000000">
      <w:pPr>
        <w:numPr>
          <w:ilvl w:val="0"/>
          <w:numId w:val="193"/>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A409766" w14:textId="77777777" w:rsidR="0064395D" w:rsidRDefault="00000000">
      <w:pPr>
        <w:numPr>
          <w:ilvl w:val="0"/>
          <w:numId w:val="194"/>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AFD30B3" w14:textId="77777777" w:rsidR="0064395D" w:rsidRDefault="00000000">
      <w:pPr>
        <w:numPr>
          <w:ilvl w:val="0"/>
          <w:numId w:val="195"/>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7E41F440" w14:textId="77777777" w:rsidR="0064395D" w:rsidRDefault="00000000">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4344486A" w14:textId="77777777" w:rsidR="0064395D" w:rsidRDefault="00000000">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2D9AEC71" w14:textId="77777777" w:rsidR="0064395D" w:rsidRDefault="00000000">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2B6D6E0A" w14:textId="77777777" w:rsidR="0064395D" w:rsidRDefault="00000000">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202337F2" w14:textId="77777777" w:rsidR="0064395D" w:rsidRDefault="00000000">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lastRenderedPageBreak/>
        <w:t xml:space="preserve">W przypadku zmiany terminu realizacji przedmiotu umowy wynikającego z okoliczności wymienionych w literach a) - g), termin może ulec przedłużeniu, nie dłużej jednak niż o czas trwania tych okoliczności. </w:t>
      </w:r>
    </w:p>
    <w:p w14:paraId="02260F3E" w14:textId="77777777" w:rsidR="0064395D" w:rsidRDefault="00000000">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09236637" w14:textId="77777777" w:rsidR="0064395D" w:rsidRDefault="00000000">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2E14F14C" w14:textId="77777777" w:rsidR="0064395D" w:rsidRDefault="00000000">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7479CC9C" w14:textId="77777777" w:rsidR="0064395D" w:rsidRDefault="00000000">
      <w:pPr>
        <w:numPr>
          <w:ilvl w:val="0"/>
          <w:numId w:val="203"/>
        </w:numPr>
        <w:spacing w:line="360" w:lineRule="auto"/>
        <w:ind w:left="709"/>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7FAB6FB9" w14:textId="77777777" w:rsidR="0064395D" w:rsidRDefault="00000000">
      <w:pPr>
        <w:numPr>
          <w:ilvl w:val="0"/>
          <w:numId w:val="204"/>
        </w:numPr>
        <w:spacing w:line="360" w:lineRule="auto"/>
        <w:ind w:left="709"/>
        <w:jc w:val="both"/>
        <w:rPr>
          <w:rFonts w:ascii="Cambria" w:hAnsi="Cambria" w:cs="Calibri"/>
          <w:sz w:val="22"/>
          <w:szCs w:val="22"/>
        </w:rPr>
      </w:pPr>
      <w:r>
        <w:rPr>
          <w:rFonts w:asciiTheme="majorHAnsi" w:hAnsiTheme="majorHAnsi" w:cs="Calibri"/>
          <w:sz w:val="22"/>
          <w:szCs w:val="22"/>
        </w:rPr>
        <w:t>rozszerzenia odpowiedzialności z tytułu rękojmi oraz przedłużenia terminu udzielonej gwarancji,</w:t>
      </w:r>
    </w:p>
    <w:p w14:paraId="6EE9F5C7" w14:textId="77777777" w:rsidR="0064395D" w:rsidRDefault="00000000">
      <w:pPr>
        <w:numPr>
          <w:ilvl w:val="0"/>
          <w:numId w:val="205"/>
        </w:numPr>
        <w:spacing w:line="360" w:lineRule="auto"/>
        <w:ind w:left="709"/>
        <w:jc w:val="both"/>
        <w:rPr>
          <w:rFonts w:ascii="Cambria" w:hAnsi="Cambria"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2086D0F3" w14:textId="77777777" w:rsidR="0064395D" w:rsidRDefault="00000000">
      <w:pPr>
        <w:numPr>
          <w:ilvl w:val="0"/>
          <w:numId w:val="206"/>
        </w:numPr>
        <w:spacing w:line="360" w:lineRule="auto"/>
        <w:ind w:left="709"/>
        <w:jc w:val="both"/>
        <w:rPr>
          <w:rFonts w:ascii="Cambria" w:hAnsi="Cambria" w:cs="Calibri"/>
          <w:sz w:val="22"/>
          <w:szCs w:val="22"/>
        </w:rPr>
      </w:pPr>
      <w:r>
        <w:rPr>
          <w:rFonts w:asciiTheme="majorHAnsi" w:hAnsiTheme="majorHAnsi" w:cs="Calibri"/>
          <w:sz w:val="22"/>
          <w:szCs w:val="22"/>
        </w:rPr>
        <w:t>zmiany formy zabezpieczenia należytego wykonania umowy- zgodnie z art. 451 ust. 1 ustawy PZP,</w:t>
      </w:r>
    </w:p>
    <w:p w14:paraId="6F0AC547" w14:textId="77777777" w:rsidR="0064395D" w:rsidRDefault="00000000">
      <w:pPr>
        <w:numPr>
          <w:ilvl w:val="0"/>
          <w:numId w:val="207"/>
        </w:numPr>
        <w:spacing w:line="360" w:lineRule="auto"/>
        <w:ind w:left="709"/>
        <w:jc w:val="both"/>
        <w:rPr>
          <w:rFonts w:ascii="Cambria" w:hAnsi="Cambria" w:cs="Calibri"/>
          <w:sz w:val="22"/>
          <w:szCs w:val="22"/>
        </w:rPr>
      </w:pPr>
      <w:r>
        <w:rPr>
          <w:rFonts w:asciiTheme="majorHAnsi" w:hAnsiTheme="majorHAnsi" w:cs="Calibri"/>
          <w:sz w:val="22"/>
          <w:szCs w:val="22"/>
        </w:rPr>
        <w:t>jeżeli zachodzi co najmniej jedna z okoliczności wskazanych w art. 455 ust 1 i 2 ustawy PZP.</w:t>
      </w:r>
    </w:p>
    <w:p w14:paraId="0B3F2E2E" w14:textId="77777777" w:rsidR="0064395D" w:rsidRDefault="00000000">
      <w:pPr>
        <w:numPr>
          <w:ilvl w:val="0"/>
          <w:numId w:val="208"/>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1DB5815" w14:textId="77777777" w:rsidR="0064395D" w:rsidRPr="00D07208" w:rsidRDefault="00000000">
      <w:pPr>
        <w:numPr>
          <w:ilvl w:val="0"/>
          <w:numId w:val="209"/>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6D5FBDD4" w14:textId="77777777" w:rsidR="00D07208" w:rsidRDefault="00D07208" w:rsidP="00D07208">
      <w:pPr>
        <w:spacing w:line="360" w:lineRule="auto"/>
        <w:ind w:left="284"/>
        <w:jc w:val="both"/>
        <w:rPr>
          <w:rFonts w:ascii="Cambria" w:hAnsi="Cambria" w:cs="Calibri"/>
          <w:sz w:val="22"/>
          <w:szCs w:val="22"/>
        </w:rPr>
      </w:pPr>
    </w:p>
    <w:p w14:paraId="26CEC80A" w14:textId="77A3B2C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w:t>
      </w:r>
      <w:r w:rsidR="005B4E94">
        <w:rPr>
          <w:rFonts w:asciiTheme="majorHAnsi" w:hAnsiTheme="majorHAnsi" w:cs="Calibri"/>
          <w:b/>
          <w:sz w:val="22"/>
          <w:szCs w:val="22"/>
        </w:rPr>
        <w:t>5</w:t>
      </w:r>
      <w:r>
        <w:rPr>
          <w:rFonts w:asciiTheme="majorHAnsi" w:hAnsiTheme="majorHAnsi" w:cs="Calibri"/>
          <w:b/>
          <w:sz w:val="22"/>
          <w:szCs w:val="22"/>
        </w:rPr>
        <w:t>. INFORMACJA PUBLICZNA</w:t>
      </w:r>
    </w:p>
    <w:p w14:paraId="65DCFA20" w14:textId="77777777" w:rsidR="0064395D" w:rsidRDefault="00000000">
      <w:pPr>
        <w:pStyle w:val="Akapitzlist"/>
        <w:numPr>
          <w:ilvl w:val="3"/>
          <w:numId w:val="210"/>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69749D4D" w14:textId="77777777" w:rsidR="0064395D" w:rsidRDefault="00000000">
      <w:pPr>
        <w:pStyle w:val="Akapitzlist"/>
        <w:numPr>
          <w:ilvl w:val="3"/>
          <w:numId w:val="211"/>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39C3809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1C29171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6F67BF52"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lastRenderedPageBreak/>
        <w:t>i/lub zawarte w załączniku:………………………………..do niniejszej umowy, stanowiące informacje techniczne, technologiczne, organizacyjne przedsiębiorstwa lub inne, posiadające wartość gospodarczą.</w:t>
      </w:r>
    </w:p>
    <w:p w14:paraId="7A239131" w14:textId="77777777" w:rsidR="0064395D" w:rsidRPr="00D07208" w:rsidRDefault="00000000">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49ECEA3E" w14:textId="77777777" w:rsidR="00D07208" w:rsidRDefault="00D07208" w:rsidP="00D07208">
      <w:pPr>
        <w:pStyle w:val="Akapitzlist"/>
        <w:spacing w:line="360" w:lineRule="auto"/>
        <w:ind w:left="284"/>
        <w:contextualSpacing/>
        <w:jc w:val="both"/>
        <w:rPr>
          <w:rFonts w:ascii="Cambria" w:hAnsi="Cambria" w:cs="Calibri"/>
          <w:b/>
          <w:sz w:val="22"/>
          <w:szCs w:val="22"/>
        </w:rPr>
      </w:pPr>
    </w:p>
    <w:p w14:paraId="4185EDED" w14:textId="69A32A4C"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5B4E94">
        <w:rPr>
          <w:rFonts w:asciiTheme="majorHAnsi" w:hAnsiTheme="majorHAnsi" w:cs="Calibri"/>
          <w:b/>
          <w:sz w:val="22"/>
          <w:szCs w:val="22"/>
        </w:rPr>
        <w:t>6</w:t>
      </w:r>
      <w:r>
        <w:rPr>
          <w:rFonts w:asciiTheme="majorHAnsi" w:hAnsiTheme="majorHAnsi" w:cs="Calibri"/>
          <w:b/>
          <w:sz w:val="22"/>
          <w:szCs w:val="22"/>
        </w:rPr>
        <w:t>.POSTANOWIENIA KOŃCOWE</w:t>
      </w:r>
    </w:p>
    <w:p w14:paraId="4A0570F1" w14:textId="77777777" w:rsidR="0064395D" w:rsidRDefault="00000000">
      <w:pPr>
        <w:numPr>
          <w:ilvl w:val="0"/>
          <w:numId w:val="213"/>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4DCAB134" w14:textId="77777777" w:rsidR="0064395D" w:rsidRDefault="00000000">
      <w:pPr>
        <w:numPr>
          <w:ilvl w:val="0"/>
          <w:numId w:val="214"/>
        </w:numPr>
        <w:spacing w:line="360" w:lineRule="auto"/>
        <w:jc w:val="both"/>
        <w:rPr>
          <w:rFonts w:ascii="Cambria" w:hAnsi="Cambria"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73FD080E" w14:textId="77777777" w:rsidR="0064395D" w:rsidRDefault="00000000">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4D2AFE11" w14:textId="77777777" w:rsidR="0064395D" w:rsidRDefault="00000000">
      <w:pPr>
        <w:numPr>
          <w:ilvl w:val="0"/>
          <w:numId w:val="216"/>
        </w:numPr>
        <w:spacing w:line="360" w:lineRule="auto"/>
        <w:jc w:val="both"/>
        <w:rPr>
          <w:rFonts w:ascii="Cambria" w:hAnsi="Cambria"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0561AB1F" w14:textId="77777777" w:rsidR="0064395D" w:rsidRDefault="00000000">
      <w:pPr>
        <w:numPr>
          <w:ilvl w:val="0"/>
          <w:numId w:val="217"/>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0EEE68AE" w14:textId="339A940E" w:rsidR="0064395D" w:rsidRDefault="00000000" w:rsidP="005B4E94">
      <w:pPr>
        <w:spacing w:line="360" w:lineRule="auto"/>
        <w:ind w:firstLine="41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64395D">
      <w:headerReference w:type="default" r:id="rId10"/>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AC27" w14:textId="77777777" w:rsidR="003F7316" w:rsidRDefault="003F7316" w:rsidP="00267D34">
      <w:r>
        <w:separator/>
      </w:r>
    </w:p>
  </w:endnote>
  <w:endnote w:type="continuationSeparator" w:id="0">
    <w:p w14:paraId="7C30FFD9" w14:textId="77777777" w:rsidR="003F7316" w:rsidRDefault="003F7316" w:rsidP="002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1DEA" w14:textId="77777777" w:rsidR="003F7316" w:rsidRDefault="003F7316" w:rsidP="00267D34">
      <w:r>
        <w:separator/>
      </w:r>
    </w:p>
  </w:footnote>
  <w:footnote w:type="continuationSeparator" w:id="0">
    <w:p w14:paraId="01ED05B6" w14:textId="77777777" w:rsidR="003F7316" w:rsidRDefault="003F7316" w:rsidP="002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14A" w14:textId="77777777" w:rsidR="00267D34" w:rsidRDefault="00267D34">
    <w:pPr>
      <w:pStyle w:val="Nagwek"/>
      <w:rPr>
        <w:noProof/>
      </w:rPr>
    </w:pPr>
  </w:p>
  <w:p w14:paraId="3CDDA976" w14:textId="00783141" w:rsidR="00267D34" w:rsidRDefault="00267D34">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1" w15:restartNumberingAfterBreak="0">
    <w:nsid w:val="0BD21F67"/>
    <w:multiLevelType w:val="multilevel"/>
    <w:tmpl w:val="B0DA0C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08472E"/>
    <w:multiLevelType w:val="multilevel"/>
    <w:tmpl w:val="FF805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5A5948"/>
    <w:multiLevelType w:val="multilevel"/>
    <w:tmpl w:val="EBA0F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7A465C"/>
    <w:multiLevelType w:val="multilevel"/>
    <w:tmpl w:val="162E2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5E6509"/>
    <w:multiLevelType w:val="hybridMultilevel"/>
    <w:tmpl w:val="BD46C9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B7172B"/>
    <w:multiLevelType w:val="multilevel"/>
    <w:tmpl w:val="F29A7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232590"/>
    <w:multiLevelType w:val="multilevel"/>
    <w:tmpl w:val="9E20B84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161E3196"/>
    <w:multiLevelType w:val="multilevel"/>
    <w:tmpl w:val="EB0A92A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16795D18"/>
    <w:multiLevelType w:val="multilevel"/>
    <w:tmpl w:val="53D68F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FA1810"/>
    <w:multiLevelType w:val="multilevel"/>
    <w:tmpl w:val="822C4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9641DD"/>
    <w:multiLevelType w:val="multilevel"/>
    <w:tmpl w:val="E7BA8D6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2" w15:restartNumberingAfterBreak="0">
    <w:nsid w:val="24DC3896"/>
    <w:multiLevelType w:val="multilevel"/>
    <w:tmpl w:val="2FE4C5C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3" w15:restartNumberingAfterBreak="0">
    <w:nsid w:val="260D7BF6"/>
    <w:multiLevelType w:val="multilevel"/>
    <w:tmpl w:val="B498DDC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9E90411"/>
    <w:multiLevelType w:val="multilevel"/>
    <w:tmpl w:val="60E6D60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2B33062F"/>
    <w:multiLevelType w:val="multilevel"/>
    <w:tmpl w:val="DFCA0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F42385B"/>
    <w:multiLevelType w:val="multilevel"/>
    <w:tmpl w:val="84728F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343126"/>
    <w:multiLevelType w:val="multilevel"/>
    <w:tmpl w:val="6D7CCD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A2E29A2"/>
    <w:multiLevelType w:val="multilevel"/>
    <w:tmpl w:val="BC266E6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CBB1ED5"/>
    <w:multiLevelType w:val="multilevel"/>
    <w:tmpl w:val="F14C878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0" w15:restartNumberingAfterBreak="0">
    <w:nsid w:val="3FD45F81"/>
    <w:multiLevelType w:val="multilevel"/>
    <w:tmpl w:val="2ACA05A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1" w15:restartNumberingAfterBreak="0">
    <w:nsid w:val="450F174B"/>
    <w:multiLevelType w:val="multilevel"/>
    <w:tmpl w:val="8E503D8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2" w15:restartNumberingAfterBreak="0">
    <w:nsid w:val="459E1321"/>
    <w:multiLevelType w:val="multilevel"/>
    <w:tmpl w:val="20920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62C43EB"/>
    <w:multiLevelType w:val="multilevel"/>
    <w:tmpl w:val="BE64B6A2"/>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4" w15:restartNumberingAfterBreak="0">
    <w:nsid w:val="491A2A29"/>
    <w:multiLevelType w:val="multilevel"/>
    <w:tmpl w:val="38B875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5" w15:restartNumberingAfterBreak="0">
    <w:nsid w:val="4F14737A"/>
    <w:multiLevelType w:val="multilevel"/>
    <w:tmpl w:val="B1DCD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31B7227"/>
    <w:multiLevelType w:val="multilevel"/>
    <w:tmpl w:val="16924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38438CD"/>
    <w:multiLevelType w:val="multilevel"/>
    <w:tmpl w:val="B45CAD8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546D14B6"/>
    <w:multiLevelType w:val="multilevel"/>
    <w:tmpl w:val="65363B3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9" w15:restartNumberingAfterBreak="0">
    <w:nsid w:val="56E6067D"/>
    <w:multiLevelType w:val="multilevel"/>
    <w:tmpl w:val="2390A87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0" w15:restartNumberingAfterBreak="0">
    <w:nsid w:val="58D52330"/>
    <w:multiLevelType w:val="multilevel"/>
    <w:tmpl w:val="439871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DB6B3E"/>
    <w:multiLevelType w:val="hybridMultilevel"/>
    <w:tmpl w:val="FB94E9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0113C5E"/>
    <w:multiLevelType w:val="multilevel"/>
    <w:tmpl w:val="29621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7E93194"/>
    <w:multiLevelType w:val="multilevel"/>
    <w:tmpl w:val="824E80C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699246D8"/>
    <w:multiLevelType w:val="multilevel"/>
    <w:tmpl w:val="371C7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DB624A"/>
    <w:multiLevelType w:val="multilevel"/>
    <w:tmpl w:val="E6BAF3A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6" w15:restartNumberingAfterBreak="0">
    <w:nsid w:val="6D97037F"/>
    <w:multiLevelType w:val="multilevel"/>
    <w:tmpl w:val="87263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172BE8"/>
    <w:multiLevelType w:val="multilevel"/>
    <w:tmpl w:val="3E5C9E2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8" w15:restartNumberingAfterBreak="0">
    <w:nsid w:val="73FD0D7B"/>
    <w:multiLevelType w:val="multilevel"/>
    <w:tmpl w:val="A7088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8B33E6E"/>
    <w:multiLevelType w:val="multilevel"/>
    <w:tmpl w:val="948A0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AD4670F"/>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DE76A8D"/>
    <w:multiLevelType w:val="multilevel"/>
    <w:tmpl w:val="D6E0D1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F373DF2"/>
    <w:multiLevelType w:val="multilevel"/>
    <w:tmpl w:val="1370FC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11557872">
    <w:abstractNumId w:val="18"/>
  </w:num>
  <w:num w:numId="2" w16cid:durableId="26419155">
    <w:abstractNumId w:val="33"/>
  </w:num>
  <w:num w:numId="3" w16cid:durableId="1099568435">
    <w:abstractNumId w:val="7"/>
  </w:num>
  <w:num w:numId="4" w16cid:durableId="1917276695">
    <w:abstractNumId w:val="32"/>
  </w:num>
  <w:num w:numId="5" w16cid:durableId="1917861572">
    <w:abstractNumId w:val="32"/>
  </w:num>
  <w:num w:numId="6" w16cid:durableId="348526607">
    <w:abstractNumId w:val="42"/>
  </w:num>
  <w:num w:numId="7" w16cid:durableId="95373370">
    <w:abstractNumId w:val="42"/>
  </w:num>
  <w:num w:numId="8" w16cid:durableId="1021862204">
    <w:abstractNumId w:val="42"/>
  </w:num>
  <w:num w:numId="9" w16cid:durableId="1216773541">
    <w:abstractNumId w:val="24"/>
    <w:lvlOverride w:ilvl="0">
      <w:startOverride w:val="1"/>
    </w:lvlOverride>
  </w:num>
  <w:num w:numId="10" w16cid:durableId="929239917">
    <w:abstractNumId w:val="24"/>
  </w:num>
  <w:num w:numId="11" w16cid:durableId="391199060">
    <w:abstractNumId w:val="24"/>
  </w:num>
  <w:num w:numId="12" w16cid:durableId="135921916">
    <w:abstractNumId w:val="24"/>
  </w:num>
  <w:num w:numId="13" w16cid:durableId="1181433289">
    <w:abstractNumId w:val="24"/>
  </w:num>
  <w:num w:numId="14" w16cid:durableId="2136288227">
    <w:abstractNumId w:val="42"/>
  </w:num>
  <w:num w:numId="15" w16cid:durableId="334495821">
    <w:abstractNumId w:val="42"/>
  </w:num>
  <w:num w:numId="16" w16cid:durableId="218251553">
    <w:abstractNumId w:val="42"/>
  </w:num>
  <w:num w:numId="17" w16cid:durableId="110518693">
    <w:abstractNumId w:val="3"/>
    <w:lvlOverride w:ilvl="0">
      <w:startOverride w:val="1"/>
    </w:lvlOverride>
  </w:num>
  <w:num w:numId="18" w16cid:durableId="1209689076">
    <w:abstractNumId w:val="3"/>
  </w:num>
  <w:num w:numId="19" w16cid:durableId="1186552764">
    <w:abstractNumId w:val="3"/>
  </w:num>
  <w:num w:numId="20" w16cid:durableId="937717927">
    <w:abstractNumId w:val="3"/>
  </w:num>
  <w:num w:numId="21" w16cid:durableId="2093548147">
    <w:abstractNumId w:val="26"/>
    <w:lvlOverride w:ilvl="0">
      <w:startOverride w:val="1"/>
    </w:lvlOverride>
  </w:num>
  <w:num w:numId="22" w16cid:durableId="854923880">
    <w:abstractNumId w:val="26"/>
  </w:num>
  <w:num w:numId="23" w16cid:durableId="1734350862">
    <w:abstractNumId w:val="26"/>
  </w:num>
  <w:num w:numId="24" w16cid:durableId="558785208">
    <w:abstractNumId w:val="26"/>
  </w:num>
  <w:num w:numId="25" w16cid:durableId="1952736231">
    <w:abstractNumId w:val="22"/>
    <w:lvlOverride w:ilvl="0">
      <w:startOverride w:val="1"/>
    </w:lvlOverride>
  </w:num>
  <w:num w:numId="26" w16cid:durableId="974871735">
    <w:abstractNumId w:val="22"/>
  </w:num>
  <w:num w:numId="27" w16cid:durableId="1907573528">
    <w:abstractNumId w:val="22"/>
  </w:num>
  <w:num w:numId="28" w16cid:durableId="1931964890">
    <w:abstractNumId w:val="26"/>
  </w:num>
  <w:num w:numId="29" w16cid:durableId="1218394880">
    <w:abstractNumId w:val="26"/>
  </w:num>
  <w:num w:numId="30" w16cid:durableId="1400053800">
    <w:abstractNumId w:val="36"/>
    <w:lvlOverride w:ilvl="0">
      <w:startOverride w:val="1"/>
    </w:lvlOverride>
  </w:num>
  <w:num w:numId="31" w16cid:durableId="1630817058">
    <w:abstractNumId w:val="36"/>
  </w:num>
  <w:num w:numId="32" w16cid:durableId="1824467781">
    <w:abstractNumId w:val="13"/>
    <w:lvlOverride w:ilvl="0">
      <w:startOverride w:val="1"/>
    </w:lvlOverride>
  </w:num>
  <w:num w:numId="33" w16cid:durableId="1148209901">
    <w:abstractNumId w:val="13"/>
  </w:num>
  <w:num w:numId="34" w16cid:durableId="735401637">
    <w:abstractNumId w:val="13"/>
  </w:num>
  <w:num w:numId="35" w16cid:durableId="648830674">
    <w:abstractNumId w:val="13"/>
  </w:num>
  <w:num w:numId="36" w16cid:durableId="119963445">
    <w:abstractNumId w:val="13"/>
  </w:num>
  <w:num w:numId="37" w16cid:durableId="1210800953">
    <w:abstractNumId w:val="13"/>
  </w:num>
  <w:num w:numId="38" w16cid:durableId="685908696">
    <w:abstractNumId w:val="13"/>
  </w:num>
  <w:num w:numId="39" w16cid:durableId="2100909967">
    <w:abstractNumId w:val="13"/>
  </w:num>
  <w:num w:numId="40" w16cid:durableId="589966208">
    <w:abstractNumId w:val="13"/>
  </w:num>
  <w:num w:numId="41" w16cid:durableId="1006051431">
    <w:abstractNumId w:val="13"/>
  </w:num>
  <w:num w:numId="42" w16cid:durableId="1722441399">
    <w:abstractNumId w:val="11"/>
  </w:num>
  <w:num w:numId="43" w16cid:durableId="726490818">
    <w:abstractNumId w:val="11"/>
  </w:num>
  <w:num w:numId="44" w16cid:durableId="432173101">
    <w:abstractNumId w:val="11"/>
  </w:num>
  <w:num w:numId="45" w16cid:durableId="1111558605">
    <w:abstractNumId w:val="11"/>
  </w:num>
  <w:num w:numId="46" w16cid:durableId="1699356899">
    <w:abstractNumId w:val="34"/>
    <w:lvlOverride w:ilvl="0">
      <w:startOverride w:val="1"/>
    </w:lvlOverride>
  </w:num>
  <w:num w:numId="47" w16cid:durableId="585849951">
    <w:abstractNumId w:val="34"/>
  </w:num>
  <w:num w:numId="48" w16cid:durableId="122190326">
    <w:abstractNumId w:val="34"/>
  </w:num>
  <w:num w:numId="49" w16cid:durableId="8679189">
    <w:abstractNumId w:val="11"/>
  </w:num>
  <w:num w:numId="50" w16cid:durableId="345446792">
    <w:abstractNumId w:val="11"/>
  </w:num>
  <w:num w:numId="51" w16cid:durableId="1395851674">
    <w:abstractNumId w:val="11"/>
  </w:num>
  <w:num w:numId="52" w16cid:durableId="1638685327">
    <w:abstractNumId w:val="11"/>
  </w:num>
  <w:num w:numId="53" w16cid:durableId="1101686502">
    <w:abstractNumId w:val="11"/>
  </w:num>
  <w:num w:numId="54" w16cid:durableId="1911235002">
    <w:abstractNumId w:val="11"/>
  </w:num>
  <w:num w:numId="55" w16cid:durableId="1942298666">
    <w:abstractNumId w:val="11"/>
  </w:num>
  <w:num w:numId="56" w16cid:durableId="1955939798">
    <w:abstractNumId w:val="11"/>
  </w:num>
  <w:num w:numId="57" w16cid:durableId="2079470672">
    <w:abstractNumId w:val="29"/>
    <w:lvlOverride w:ilvl="0">
      <w:startOverride w:val="1"/>
    </w:lvlOverride>
  </w:num>
  <w:num w:numId="58" w16cid:durableId="1214538223">
    <w:abstractNumId w:val="29"/>
  </w:num>
  <w:num w:numId="59" w16cid:durableId="2061709160">
    <w:abstractNumId w:val="35"/>
    <w:lvlOverride w:ilvl="0">
      <w:startOverride w:val="1"/>
    </w:lvlOverride>
  </w:num>
  <w:num w:numId="60" w16cid:durableId="2010479260">
    <w:abstractNumId w:val="35"/>
  </w:num>
  <w:num w:numId="61" w16cid:durableId="420949355">
    <w:abstractNumId w:val="35"/>
  </w:num>
  <w:num w:numId="62" w16cid:durableId="812210794">
    <w:abstractNumId w:val="35"/>
  </w:num>
  <w:num w:numId="63" w16cid:durableId="998849781">
    <w:abstractNumId w:val="29"/>
  </w:num>
  <w:num w:numId="64" w16cid:durableId="1754621016">
    <w:abstractNumId w:val="20"/>
    <w:lvlOverride w:ilvl="0">
      <w:startOverride w:val="1"/>
    </w:lvlOverride>
  </w:num>
  <w:num w:numId="65" w16cid:durableId="1613439587">
    <w:abstractNumId w:val="20"/>
  </w:num>
  <w:num w:numId="66" w16cid:durableId="1707365678">
    <w:abstractNumId w:val="20"/>
  </w:num>
  <w:num w:numId="67" w16cid:durableId="1673217738">
    <w:abstractNumId w:val="37"/>
    <w:lvlOverride w:ilvl="0">
      <w:startOverride w:val="1"/>
    </w:lvlOverride>
  </w:num>
  <w:num w:numId="68" w16cid:durableId="808397121">
    <w:abstractNumId w:val="1"/>
    <w:lvlOverride w:ilvl="0">
      <w:startOverride w:val="1"/>
    </w:lvlOverride>
  </w:num>
  <w:num w:numId="69" w16cid:durableId="1562403040">
    <w:abstractNumId w:val="1"/>
  </w:num>
  <w:num w:numId="70" w16cid:durableId="2120291846">
    <w:abstractNumId w:val="1"/>
  </w:num>
  <w:num w:numId="71" w16cid:durableId="797915220">
    <w:abstractNumId w:val="1"/>
  </w:num>
  <w:num w:numId="72" w16cid:durableId="126364906">
    <w:abstractNumId w:val="1"/>
  </w:num>
  <w:num w:numId="73" w16cid:durableId="199511403">
    <w:abstractNumId w:val="1"/>
  </w:num>
  <w:num w:numId="74" w16cid:durableId="326253452">
    <w:abstractNumId w:val="1"/>
  </w:num>
  <w:num w:numId="75" w16cid:durableId="1445880059">
    <w:abstractNumId w:val="1"/>
  </w:num>
  <w:num w:numId="76" w16cid:durableId="191846025">
    <w:abstractNumId w:val="1"/>
  </w:num>
  <w:num w:numId="77" w16cid:durableId="1417095188">
    <w:abstractNumId w:val="1"/>
  </w:num>
  <w:num w:numId="78" w16cid:durableId="1645236416">
    <w:abstractNumId w:val="27"/>
    <w:lvlOverride w:ilvl="0">
      <w:startOverride w:val="1"/>
    </w:lvlOverride>
  </w:num>
  <w:num w:numId="79" w16cid:durableId="834299511">
    <w:abstractNumId w:val="27"/>
  </w:num>
  <w:num w:numId="80" w16cid:durableId="1105542017">
    <w:abstractNumId w:val="27"/>
  </w:num>
  <w:num w:numId="81" w16cid:durableId="606697408">
    <w:abstractNumId w:val="1"/>
  </w:num>
  <w:num w:numId="82" w16cid:durableId="1794060232">
    <w:abstractNumId w:val="1"/>
  </w:num>
  <w:num w:numId="83" w16cid:durableId="2067411482">
    <w:abstractNumId w:val="1"/>
  </w:num>
  <w:num w:numId="84" w16cid:durableId="215045337">
    <w:abstractNumId w:val="1"/>
  </w:num>
  <w:num w:numId="85" w16cid:durableId="296955512">
    <w:abstractNumId w:val="1"/>
  </w:num>
  <w:num w:numId="86" w16cid:durableId="1458714714">
    <w:abstractNumId w:val="1"/>
  </w:num>
  <w:num w:numId="87" w16cid:durableId="349723930">
    <w:abstractNumId w:val="1"/>
  </w:num>
  <w:num w:numId="88" w16cid:durableId="1925455481">
    <w:abstractNumId w:val="1"/>
  </w:num>
  <w:num w:numId="89" w16cid:durableId="2090030311">
    <w:abstractNumId w:val="37"/>
  </w:num>
  <w:num w:numId="90" w16cid:durableId="687173801">
    <w:abstractNumId w:val="37"/>
  </w:num>
  <w:num w:numId="91" w16cid:durableId="2062901363">
    <w:abstractNumId w:val="37"/>
  </w:num>
  <w:num w:numId="92" w16cid:durableId="1909799063">
    <w:abstractNumId w:val="1"/>
  </w:num>
  <w:num w:numId="93" w16cid:durableId="2132048846">
    <w:abstractNumId w:val="1"/>
  </w:num>
  <w:num w:numId="94" w16cid:durableId="1180047753">
    <w:abstractNumId w:val="1"/>
  </w:num>
  <w:num w:numId="95" w16cid:durableId="386686901">
    <w:abstractNumId w:val="6"/>
    <w:lvlOverride w:ilvl="0">
      <w:startOverride w:val="1"/>
    </w:lvlOverride>
  </w:num>
  <w:num w:numId="96" w16cid:durableId="1837376671">
    <w:abstractNumId w:val="6"/>
  </w:num>
  <w:num w:numId="97" w16cid:durableId="1425496701">
    <w:abstractNumId w:val="6"/>
  </w:num>
  <w:num w:numId="98" w16cid:durableId="54086635">
    <w:abstractNumId w:val="6"/>
  </w:num>
  <w:num w:numId="99" w16cid:durableId="810096064">
    <w:abstractNumId w:val="6"/>
  </w:num>
  <w:num w:numId="100" w16cid:durableId="1103723045">
    <w:abstractNumId w:val="6"/>
  </w:num>
  <w:num w:numId="101" w16cid:durableId="685446951">
    <w:abstractNumId w:val="6"/>
  </w:num>
  <w:num w:numId="102" w16cid:durableId="130561861">
    <w:abstractNumId w:val="6"/>
  </w:num>
  <w:num w:numId="103" w16cid:durableId="1366784025">
    <w:abstractNumId w:val="6"/>
  </w:num>
  <w:num w:numId="104" w16cid:durableId="1527329801">
    <w:abstractNumId w:val="2"/>
    <w:lvlOverride w:ilvl="0">
      <w:startOverride w:val="1"/>
    </w:lvlOverride>
  </w:num>
  <w:num w:numId="105" w16cid:durableId="213323182">
    <w:abstractNumId w:val="2"/>
  </w:num>
  <w:num w:numId="106" w16cid:durableId="895434681">
    <w:abstractNumId w:val="28"/>
    <w:lvlOverride w:ilvl="0">
      <w:startOverride w:val="1"/>
    </w:lvlOverride>
  </w:num>
  <w:num w:numId="107" w16cid:durableId="738020176">
    <w:abstractNumId w:val="28"/>
  </w:num>
  <w:num w:numId="108" w16cid:durableId="1849825288">
    <w:abstractNumId w:val="28"/>
  </w:num>
  <w:num w:numId="109" w16cid:durableId="435104908">
    <w:abstractNumId w:val="28"/>
  </w:num>
  <w:num w:numId="110" w16cid:durableId="444076566">
    <w:abstractNumId w:val="2"/>
  </w:num>
  <w:num w:numId="111" w16cid:durableId="1631786613">
    <w:abstractNumId w:val="2"/>
  </w:num>
  <w:num w:numId="112" w16cid:durableId="71706727">
    <w:abstractNumId w:val="19"/>
    <w:lvlOverride w:ilvl="0">
      <w:startOverride w:val="1"/>
    </w:lvlOverride>
  </w:num>
  <w:num w:numId="113" w16cid:durableId="1185247480">
    <w:abstractNumId w:val="19"/>
  </w:num>
  <w:num w:numId="114" w16cid:durableId="1595671234">
    <w:abstractNumId w:val="19"/>
  </w:num>
  <w:num w:numId="115" w16cid:durableId="1479104466">
    <w:abstractNumId w:val="2"/>
  </w:num>
  <w:num w:numId="116" w16cid:durableId="466825370">
    <w:abstractNumId w:val="2"/>
  </w:num>
  <w:num w:numId="117" w16cid:durableId="281039378">
    <w:abstractNumId w:val="2"/>
  </w:num>
  <w:num w:numId="118" w16cid:durableId="1212108271">
    <w:abstractNumId w:val="2"/>
  </w:num>
  <w:num w:numId="119" w16cid:durableId="1777559749">
    <w:abstractNumId w:val="9"/>
    <w:lvlOverride w:ilvl="0">
      <w:startOverride w:val="1"/>
    </w:lvlOverride>
  </w:num>
  <w:num w:numId="120" w16cid:durableId="440611128">
    <w:abstractNumId w:val="9"/>
  </w:num>
  <w:num w:numId="121" w16cid:durableId="1702511234">
    <w:abstractNumId w:val="9"/>
  </w:num>
  <w:num w:numId="122" w16cid:durableId="728772159">
    <w:abstractNumId w:val="2"/>
  </w:num>
  <w:num w:numId="123" w16cid:durableId="1195004005">
    <w:abstractNumId w:val="2"/>
  </w:num>
  <w:num w:numId="124" w16cid:durableId="1141726260">
    <w:abstractNumId w:val="2"/>
  </w:num>
  <w:num w:numId="125" w16cid:durableId="1736665682">
    <w:abstractNumId w:val="2"/>
  </w:num>
  <w:num w:numId="126" w16cid:durableId="351339500">
    <w:abstractNumId w:val="2"/>
  </w:num>
  <w:num w:numId="127" w16cid:durableId="1655988622">
    <w:abstractNumId w:val="2"/>
  </w:num>
  <w:num w:numId="128" w16cid:durableId="1287540353">
    <w:abstractNumId w:val="2"/>
  </w:num>
  <w:num w:numId="129" w16cid:durableId="1513255551">
    <w:abstractNumId w:val="2"/>
  </w:num>
  <w:num w:numId="130" w16cid:durableId="72824394">
    <w:abstractNumId w:val="2"/>
  </w:num>
  <w:num w:numId="131" w16cid:durableId="559096577">
    <w:abstractNumId w:val="10"/>
    <w:lvlOverride w:ilvl="0">
      <w:startOverride w:val="1"/>
    </w:lvlOverride>
  </w:num>
  <w:num w:numId="132" w16cid:durableId="410853435">
    <w:abstractNumId w:val="10"/>
  </w:num>
  <w:num w:numId="133" w16cid:durableId="766661211">
    <w:abstractNumId w:val="25"/>
    <w:lvlOverride w:ilvl="0">
      <w:startOverride w:val="1"/>
    </w:lvlOverride>
  </w:num>
  <w:num w:numId="134" w16cid:durableId="1444492974">
    <w:abstractNumId w:val="25"/>
  </w:num>
  <w:num w:numId="135" w16cid:durableId="1982424160">
    <w:abstractNumId w:val="25"/>
  </w:num>
  <w:num w:numId="136" w16cid:durableId="1332368025">
    <w:abstractNumId w:val="25"/>
  </w:num>
  <w:num w:numId="137" w16cid:durableId="753892509">
    <w:abstractNumId w:val="25"/>
  </w:num>
  <w:num w:numId="138" w16cid:durableId="233929922">
    <w:abstractNumId w:val="38"/>
    <w:lvlOverride w:ilvl="0">
      <w:startOverride w:val="1"/>
    </w:lvlOverride>
  </w:num>
  <w:num w:numId="139" w16cid:durableId="135609036">
    <w:abstractNumId w:val="38"/>
  </w:num>
  <w:num w:numId="140" w16cid:durableId="1236479392">
    <w:abstractNumId w:val="38"/>
  </w:num>
  <w:num w:numId="141" w16cid:durableId="722215900">
    <w:abstractNumId w:val="38"/>
  </w:num>
  <w:num w:numId="142" w16cid:durableId="299500811">
    <w:abstractNumId w:val="38"/>
  </w:num>
  <w:num w:numId="143" w16cid:durableId="2123836610">
    <w:abstractNumId w:val="38"/>
  </w:num>
  <w:num w:numId="144" w16cid:durableId="1103917365">
    <w:abstractNumId w:val="38"/>
  </w:num>
  <w:num w:numId="145" w16cid:durableId="1266115217">
    <w:abstractNumId w:val="38"/>
  </w:num>
  <w:num w:numId="146" w16cid:durableId="21366477">
    <w:abstractNumId w:val="38"/>
  </w:num>
  <w:num w:numId="147" w16cid:durableId="1023239230">
    <w:abstractNumId w:val="38"/>
  </w:num>
  <w:num w:numId="148" w16cid:durableId="2131245947">
    <w:abstractNumId w:val="38"/>
  </w:num>
  <w:num w:numId="149" w16cid:durableId="804742018">
    <w:abstractNumId w:val="12"/>
    <w:lvlOverride w:ilvl="0">
      <w:startOverride w:val="1"/>
    </w:lvlOverride>
  </w:num>
  <w:num w:numId="150" w16cid:durableId="1606883780">
    <w:abstractNumId w:val="41"/>
    <w:lvlOverride w:ilvl="0">
      <w:startOverride w:val="1"/>
    </w:lvlOverride>
  </w:num>
  <w:num w:numId="151" w16cid:durableId="344480283">
    <w:abstractNumId w:val="41"/>
  </w:num>
  <w:num w:numId="152" w16cid:durableId="1293635659">
    <w:abstractNumId w:val="41"/>
  </w:num>
  <w:num w:numId="153" w16cid:durableId="838274184">
    <w:abstractNumId w:val="41"/>
  </w:num>
  <w:num w:numId="154" w16cid:durableId="1310131885">
    <w:abstractNumId w:val="41"/>
  </w:num>
  <w:num w:numId="155" w16cid:durableId="815343284">
    <w:abstractNumId w:val="41"/>
  </w:num>
  <w:num w:numId="156" w16cid:durableId="1812089689">
    <w:abstractNumId w:val="41"/>
  </w:num>
  <w:num w:numId="157" w16cid:durableId="1715618120">
    <w:abstractNumId w:val="41"/>
  </w:num>
  <w:num w:numId="158" w16cid:durableId="1732727372">
    <w:abstractNumId w:val="41"/>
  </w:num>
  <w:num w:numId="159" w16cid:durableId="1148326234">
    <w:abstractNumId w:val="41"/>
  </w:num>
  <w:num w:numId="160" w16cid:durableId="1801877554">
    <w:abstractNumId w:val="41"/>
  </w:num>
  <w:num w:numId="161" w16cid:durableId="995380164">
    <w:abstractNumId w:val="12"/>
  </w:num>
  <w:num w:numId="162" w16cid:durableId="664208447">
    <w:abstractNumId w:val="12"/>
  </w:num>
  <w:num w:numId="163" w16cid:durableId="249237825">
    <w:abstractNumId w:val="12"/>
  </w:num>
  <w:num w:numId="164" w16cid:durableId="1027637167">
    <w:abstractNumId w:val="12"/>
  </w:num>
  <w:num w:numId="165" w16cid:durableId="34158445">
    <w:abstractNumId w:val="12"/>
  </w:num>
  <w:num w:numId="166" w16cid:durableId="1514605681">
    <w:abstractNumId w:val="12"/>
  </w:num>
  <w:num w:numId="167" w16cid:durableId="985552241">
    <w:abstractNumId w:val="23"/>
    <w:lvlOverride w:ilvl="0">
      <w:startOverride w:val="1"/>
    </w:lvlOverride>
  </w:num>
  <w:num w:numId="168" w16cid:durableId="330106848">
    <w:abstractNumId w:val="23"/>
  </w:num>
  <w:num w:numId="169" w16cid:durableId="2127891826">
    <w:abstractNumId w:val="23"/>
  </w:num>
  <w:num w:numId="170" w16cid:durableId="779029009">
    <w:abstractNumId w:val="15"/>
    <w:lvlOverride w:ilvl="0">
      <w:startOverride w:val="1"/>
    </w:lvlOverride>
  </w:num>
  <w:num w:numId="171" w16cid:durableId="1352685419">
    <w:abstractNumId w:val="4"/>
    <w:lvlOverride w:ilvl="0">
      <w:startOverride w:val="1"/>
    </w:lvlOverride>
  </w:num>
  <w:num w:numId="172" w16cid:durableId="886601820">
    <w:abstractNumId w:val="4"/>
  </w:num>
  <w:num w:numId="173" w16cid:durableId="39591851">
    <w:abstractNumId w:val="4"/>
  </w:num>
  <w:num w:numId="174" w16cid:durableId="1525940294">
    <w:abstractNumId w:val="4"/>
  </w:num>
  <w:num w:numId="175" w16cid:durableId="569851379">
    <w:abstractNumId w:val="4"/>
  </w:num>
  <w:num w:numId="176" w16cid:durableId="1760835106">
    <w:abstractNumId w:val="4"/>
  </w:num>
  <w:num w:numId="177" w16cid:durableId="824708950">
    <w:abstractNumId w:val="4"/>
  </w:num>
  <w:num w:numId="178" w16cid:durableId="1448739551">
    <w:abstractNumId w:val="15"/>
  </w:num>
  <w:num w:numId="179" w16cid:durableId="1274904539">
    <w:abstractNumId w:val="15"/>
  </w:num>
  <w:num w:numId="180" w16cid:durableId="1246451901">
    <w:abstractNumId w:val="15"/>
  </w:num>
  <w:num w:numId="181" w16cid:durableId="2145658357">
    <w:abstractNumId w:val="15"/>
  </w:num>
  <w:num w:numId="182" w16cid:durableId="2033453444">
    <w:abstractNumId w:val="15"/>
  </w:num>
  <w:num w:numId="183" w16cid:durableId="409012351">
    <w:abstractNumId w:val="30"/>
    <w:lvlOverride w:ilvl="0">
      <w:startOverride w:val="1"/>
    </w:lvlOverride>
  </w:num>
  <w:num w:numId="184" w16cid:durableId="2094619415">
    <w:abstractNumId w:val="30"/>
  </w:num>
  <w:num w:numId="185" w16cid:durableId="1807970632">
    <w:abstractNumId w:val="30"/>
  </w:num>
  <w:num w:numId="186" w16cid:durableId="592399143">
    <w:abstractNumId w:val="30"/>
  </w:num>
  <w:num w:numId="187" w16cid:durableId="1695496226">
    <w:abstractNumId w:val="30"/>
  </w:num>
  <w:num w:numId="188" w16cid:durableId="1941336087">
    <w:abstractNumId w:val="30"/>
  </w:num>
  <w:num w:numId="189" w16cid:durableId="898175115">
    <w:abstractNumId w:val="30"/>
  </w:num>
  <w:num w:numId="190" w16cid:durableId="1009723929">
    <w:abstractNumId w:val="39"/>
    <w:lvlOverride w:ilvl="0">
      <w:startOverride w:val="1"/>
    </w:lvlOverride>
  </w:num>
  <w:num w:numId="191" w16cid:durableId="1023901623">
    <w:abstractNumId w:val="39"/>
  </w:num>
  <w:num w:numId="192" w16cid:durableId="1612280390">
    <w:abstractNumId w:val="39"/>
  </w:num>
  <w:num w:numId="193" w16cid:durableId="1506556347">
    <w:abstractNumId w:val="8"/>
    <w:lvlOverride w:ilvl="0">
      <w:startOverride w:val="1"/>
    </w:lvlOverride>
  </w:num>
  <w:num w:numId="194" w16cid:durableId="1104883668">
    <w:abstractNumId w:val="21"/>
    <w:lvlOverride w:ilvl="0">
      <w:startOverride w:val="1"/>
    </w:lvlOverride>
  </w:num>
  <w:num w:numId="195" w16cid:durableId="103114105">
    <w:abstractNumId w:val="21"/>
  </w:num>
  <w:num w:numId="196" w16cid:durableId="1934363204">
    <w:abstractNumId w:val="21"/>
  </w:num>
  <w:num w:numId="197" w16cid:durableId="1826586604">
    <w:abstractNumId w:val="21"/>
  </w:num>
  <w:num w:numId="198" w16cid:durableId="147131665">
    <w:abstractNumId w:val="21"/>
  </w:num>
  <w:num w:numId="199" w16cid:durableId="1865291730">
    <w:abstractNumId w:val="21"/>
  </w:num>
  <w:num w:numId="200" w16cid:durableId="708382741">
    <w:abstractNumId w:val="21"/>
  </w:num>
  <w:num w:numId="201" w16cid:durableId="1277568322">
    <w:abstractNumId w:val="16"/>
    <w:lvlOverride w:ilvl="0">
      <w:startOverride w:val="1"/>
    </w:lvlOverride>
  </w:num>
  <w:num w:numId="202" w16cid:durableId="1527253058">
    <w:abstractNumId w:val="16"/>
  </w:num>
  <w:num w:numId="203" w16cid:durableId="1582183336">
    <w:abstractNumId w:val="40"/>
    <w:lvlOverride w:ilvl="0">
      <w:startOverride w:val="1"/>
    </w:lvlOverride>
  </w:num>
  <w:num w:numId="204" w16cid:durableId="391928343">
    <w:abstractNumId w:val="40"/>
  </w:num>
  <w:num w:numId="205" w16cid:durableId="1026755269">
    <w:abstractNumId w:val="40"/>
  </w:num>
  <w:num w:numId="206" w16cid:durableId="1298801194">
    <w:abstractNumId w:val="40"/>
  </w:num>
  <w:num w:numId="207" w16cid:durableId="140121183">
    <w:abstractNumId w:val="40"/>
  </w:num>
  <w:num w:numId="208" w16cid:durableId="1932080046">
    <w:abstractNumId w:val="17"/>
    <w:lvlOverride w:ilvl="0">
      <w:startOverride w:val="1"/>
    </w:lvlOverride>
  </w:num>
  <w:num w:numId="209" w16cid:durableId="142815876">
    <w:abstractNumId w:val="17"/>
  </w:num>
  <w:num w:numId="210" w16cid:durableId="1040983032">
    <w:abstractNumId w:val="17"/>
  </w:num>
  <w:num w:numId="211" w16cid:durableId="1880118771">
    <w:abstractNumId w:val="17"/>
  </w:num>
  <w:num w:numId="212" w16cid:durableId="145902085">
    <w:abstractNumId w:val="17"/>
  </w:num>
  <w:num w:numId="213" w16cid:durableId="1987739583">
    <w:abstractNumId w:val="14"/>
    <w:lvlOverride w:ilvl="0">
      <w:startOverride w:val="1"/>
    </w:lvlOverride>
  </w:num>
  <w:num w:numId="214" w16cid:durableId="2042510080">
    <w:abstractNumId w:val="14"/>
  </w:num>
  <w:num w:numId="215" w16cid:durableId="257257695">
    <w:abstractNumId w:val="14"/>
  </w:num>
  <w:num w:numId="216" w16cid:durableId="465467522">
    <w:abstractNumId w:val="14"/>
  </w:num>
  <w:num w:numId="217" w16cid:durableId="210462098">
    <w:abstractNumId w:val="14"/>
  </w:num>
  <w:num w:numId="218" w16cid:durableId="199755199">
    <w:abstractNumId w:val="5"/>
  </w:num>
  <w:num w:numId="219" w16cid:durableId="1502313999">
    <w:abstractNumId w:val="31"/>
  </w:num>
  <w:num w:numId="220" w16cid:durableId="56846526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D"/>
    <w:rsid w:val="000E63F7"/>
    <w:rsid w:val="00267D34"/>
    <w:rsid w:val="002A25DB"/>
    <w:rsid w:val="003F7316"/>
    <w:rsid w:val="00507877"/>
    <w:rsid w:val="0059501C"/>
    <w:rsid w:val="005B4E94"/>
    <w:rsid w:val="0064395D"/>
    <w:rsid w:val="006A1AF9"/>
    <w:rsid w:val="00806744"/>
    <w:rsid w:val="00D07208"/>
    <w:rsid w:val="00DF53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4189"/>
  <w15:docId w15:val="{6348A898-B911-4E19-9DEA-36A3F361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rsid w:val="0097677F"/>
    <w:rPr>
      <w:color w:val="FF0000"/>
      <w:u w:val="single" w:color="FF0000"/>
    </w:rPr>
  </w:style>
  <w:style w:type="character" w:customStyle="1" w:styleId="UyteHipercze1">
    <w:name w:val="UżyteHiperłącze1"/>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uiPriority w:val="34"/>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3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7621</Words>
  <Characters>45731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7</cp:revision>
  <cp:lastPrinted>2024-02-14T13:38:00Z</cp:lastPrinted>
  <dcterms:created xsi:type="dcterms:W3CDTF">2024-02-15T08:27:00Z</dcterms:created>
  <dcterms:modified xsi:type="dcterms:W3CDTF">2024-02-22T10:01:00Z</dcterms:modified>
  <dc:language>pl-PL</dc:language>
</cp:coreProperties>
</file>