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1E69" w14:textId="77777777" w:rsidR="000E32CB" w:rsidRPr="00D35EEA" w:rsidRDefault="00D35EEA" w:rsidP="00D35EEA">
      <w:pPr>
        <w:jc w:val="center"/>
        <w:rPr>
          <w:b/>
          <w:bCs/>
          <w:sz w:val="28"/>
          <w:szCs w:val="28"/>
        </w:rPr>
      </w:pPr>
      <w:r w:rsidRPr="00D35EEA">
        <w:rPr>
          <w:b/>
          <w:bCs/>
          <w:sz w:val="28"/>
          <w:szCs w:val="28"/>
        </w:rPr>
        <w:t>Opis przedmiotu zamówienia</w:t>
      </w:r>
    </w:p>
    <w:p w14:paraId="52E05A44" w14:textId="6995A680" w:rsidR="00D35EEA" w:rsidRDefault="00D35EEA" w:rsidP="003E0367">
      <w:pPr>
        <w:jc w:val="both"/>
      </w:pPr>
      <w:r>
        <w:t xml:space="preserve">Przedmiotem zamówienia </w:t>
      </w:r>
      <w:r w:rsidR="004736A8">
        <w:t>jest usługa wykonania zabudowy –</w:t>
      </w:r>
      <w:r>
        <w:t xml:space="preserve"> </w:t>
      </w:r>
      <w:r w:rsidR="008913FF">
        <w:t>4</w:t>
      </w:r>
      <w:r>
        <w:t xml:space="preserve"> szt. </w:t>
      </w:r>
      <w:r w:rsidR="004736A8">
        <w:t xml:space="preserve">stołów biurowych na wymiar oraz </w:t>
      </w:r>
      <w:r w:rsidR="004736A8">
        <w:br/>
        <w:t>4 szt.</w:t>
      </w:r>
      <w:r>
        <w:t xml:space="preserve"> </w:t>
      </w:r>
      <w:r w:rsidR="004736A8">
        <w:t>dostawek na wymiar o</w:t>
      </w:r>
      <w:r>
        <w:t xml:space="preserve"> nw. parametrach</w:t>
      </w:r>
      <w:r w:rsidR="004736A8">
        <w:t>:</w:t>
      </w:r>
    </w:p>
    <w:p w14:paraId="03F3BE6B" w14:textId="4D1E685B" w:rsidR="00D35EEA" w:rsidRDefault="00D35EEA" w:rsidP="003E0367">
      <w:pPr>
        <w:pStyle w:val="Akapitzlist"/>
        <w:numPr>
          <w:ilvl w:val="0"/>
          <w:numId w:val="2"/>
        </w:numPr>
        <w:ind w:left="360"/>
        <w:jc w:val="both"/>
      </w:pPr>
      <w:r>
        <w:t>Wymiary</w:t>
      </w:r>
      <w:r w:rsidR="00D33F46">
        <w:t xml:space="preserve"> </w:t>
      </w:r>
      <w:r w:rsidR="004736A8">
        <w:t>z</w:t>
      </w:r>
      <w:r w:rsidR="00D33F46">
        <w:t>ewnętrzne</w:t>
      </w:r>
      <w:r w:rsidR="007C320D">
        <w:t xml:space="preserve"> </w:t>
      </w:r>
      <w:r w:rsidR="004736A8">
        <w:t>stołów</w:t>
      </w:r>
      <w:r>
        <w:t>:</w:t>
      </w:r>
    </w:p>
    <w:p w14:paraId="38DCCEF0" w14:textId="71546B84" w:rsidR="00D35EEA" w:rsidRDefault="00D35EEA" w:rsidP="003E0367">
      <w:pPr>
        <w:pStyle w:val="Akapitzlist"/>
        <w:numPr>
          <w:ilvl w:val="0"/>
          <w:numId w:val="1"/>
        </w:numPr>
        <w:ind w:left="708"/>
        <w:jc w:val="both"/>
      </w:pPr>
      <w:r>
        <w:t>szerokość – 2</w:t>
      </w:r>
      <w:r w:rsidR="004736A8">
        <w:t>2</w:t>
      </w:r>
      <w:r>
        <w:t>0 cm,</w:t>
      </w:r>
    </w:p>
    <w:p w14:paraId="09FB8C48" w14:textId="7A9B2CDC" w:rsidR="003B297E" w:rsidRDefault="004736A8" w:rsidP="003E0367">
      <w:pPr>
        <w:pStyle w:val="Akapitzlist"/>
        <w:numPr>
          <w:ilvl w:val="0"/>
          <w:numId w:val="1"/>
        </w:numPr>
        <w:ind w:left="708"/>
        <w:jc w:val="both"/>
      </w:pPr>
      <w:r>
        <w:t>głębokość</w:t>
      </w:r>
      <w:r w:rsidR="00D35EEA">
        <w:t xml:space="preserve"> – </w:t>
      </w:r>
      <w:r>
        <w:t>8</w:t>
      </w:r>
      <w:r w:rsidR="00D35EEA">
        <w:t>0 cm</w:t>
      </w:r>
      <w:r w:rsidR="003B297E">
        <w:t>,</w:t>
      </w:r>
    </w:p>
    <w:p w14:paraId="12415763" w14:textId="050EFD74" w:rsidR="00D35EEA" w:rsidRDefault="003B297E" w:rsidP="003E0367">
      <w:pPr>
        <w:pStyle w:val="Akapitzlist"/>
        <w:numPr>
          <w:ilvl w:val="0"/>
          <w:numId w:val="1"/>
        </w:numPr>
        <w:ind w:left="708"/>
        <w:jc w:val="both"/>
      </w:pPr>
      <w:r>
        <w:t xml:space="preserve">wysokość – </w:t>
      </w:r>
      <w:r w:rsidR="004736A8">
        <w:t>75</w:t>
      </w:r>
      <w:r>
        <w:t xml:space="preserve"> cm</w:t>
      </w:r>
      <w:r w:rsidR="00D33F46">
        <w:t>.</w:t>
      </w:r>
    </w:p>
    <w:p w14:paraId="6FC23167" w14:textId="65F554C4" w:rsidR="00D33F46" w:rsidRDefault="00D33F46" w:rsidP="00D33F46">
      <w:pPr>
        <w:pStyle w:val="Akapitzlist"/>
        <w:numPr>
          <w:ilvl w:val="0"/>
          <w:numId w:val="2"/>
        </w:numPr>
        <w:ind w:left="360"/>
        <w:jc w:val="both"/>
      </w:pPr>
      <w:r>
        <w:t>Wymiary zewnętrzne</w:t>
      </w:r>
      <w:r w:rsidR="007C320D">
        <w:t xml:space="preserve"> </w:t>
      </w:r>
      <w:r w:rsidR="004736A8">
        <w:t>dostawek</w:t>
      </w:r>
      <w:r>
        <w:t>:</w:t>
      </w:r>
    </w:p>
    <w:p w14:paraId="07EE1E5A" w14:textId="7EDE4DC2" w:rsidR="00D33F46" w:rsidRDefault="00D33F46" w:rsidP="00D33F46">
      <w:pPr>
        <w:pStyle w:val="Akapitzlist"/>
        <w:numPr>
          <w:ilvl w:val="0"/>
          <w:numId w:val="1"/>
        </w:numPr>
        <w:ind w:left="708"/>
        <w:jc w:val="both"/>
      </w:pPr>
      <w:r>
        <w:t xml:space="preserve">szerokość – </w:t>
      </w:r>
      <w:r w:rsidR="004736A8">
        <w:t>60</w:t>
      </w:r>
      <w:r>
        <w:t xml:space="preserve"> cm,</w:t>
      </w:r>
    </w:p>
    <w:p w14:paraId="550F25C1" w14:textId="22D3BC86" w:rsidR="00D33F46" w:rsidRDefault="004736A8" w:rsidP="00D33F46">
      <w:pPr>
        <w:pStyle w:val="Akapitzlist"/>
        <w:numPr>
          <w:ilvl w:val="0"/>
          <w:numId w:val="1"/>
        </w:numPr>
        <w:ind w:left="708"/>
        <w:jc w:val="both"/>
      </w:pPr>
      <w:r>
        <w:t>głębokość</w:t>
      </w:r>
      <w:r w:rsidR="00D33F46">
        <w:t xml:space="preserve"> – </w:t>
      </w:r>
      <w:r>
        <w:t>8</w:t>
      </w:r>
      <w:r w:rsidR="00D33F46">
        <w:t>0 cm</w:t>
      </w:r>
      <w:r w:rsidR="00190FDE">
        <w:t>,</w:t>
      </w:r>
    </w:p>
    <w:p w14:paraId="41284CC2" w14:textId="6D2DC0A9" w:rsidR="00D35EEA" w:rsidRDefault="00D35EEA" w:rsidP="003E0367">
      <w:pPr>
        <w:pStyle w:val="Akapitzlist"/>
        <w:numPr>
          <w:ilvl w:val="0"/>
          <w:numId w:val="1"/>
        </w:numPr>
        <w:ind w:left="708"/>
        <w:jc w:val="both"/>
      </w:pPr>
      <w:r>
        <w:t xml:space="preserve">wysokość – </w:t>
      </w:r>
      <w:r w:rsidR="004736A8">
        <w:t>75</w:t>
      </w:r>
      <w:r>
        <w:t xml:space="preserve"> cm.</w:t>
      </w:r>
    </w:p>
    <w:p w14:paraId="42157AAE" w14:textId="77777777" w:rsidR="00D35EEA" w:rsidRDefault="00D35EEA" w:rsidP="003E0367">
      <w:pPr>
        <w:pStyle w:val="Akapitzlist"/>
        <w:numPr>
          <w:ilvl w:val="0"/>
          <w:numId w:val="2"/>
        </w:numPr>
        <w:ind w:left="360"/>
        <w:jc w:val="both"/>
      </w:pPr>
      <w:r>
        <w:t>Rodzaj zastosowanego materiału:</w:t>
      </w:r>
    </w:p>
    <w:p w14:paraId="7E3BA67B" w14:textId="33D78612" w:rsidR="007C320D" w:rsidRDefault="007C320D" w:rsidP="001069C7">
      <w:pPr>
        <w:pStyle w:val="Akapitzlist"/>
        <w:numPr>
          <w:ilvl w:val="0"/>
          <w:numId w:val="3"/>
        </w:numPr>
        <w:ind w:left="709"/>
        <w:jc w:val="both"/>
      </w:pPr>
      <w:r>
        <w:t xml:space="preserve">konstrukcja wykonana z </w:t>
      </w:r>
      <w:r w:rsidRPr="007C320D">
        <w:t>płyty wiórowej dwustronnie laminowanej</w:t>
      </w:r>
      <w:r w:rsidR="00D96FBD">
        <w:t xml:space="preserve"> </w:t>
      </w:r>
      <w:r w:rsidR="00D96FBD" w:rsidRPr="00D96FBD">
        <w:t>kl. E-1 min. 680 kg/m</w:t>
      </w:r>
      <w:r w:rsidR="00D96FBD" w:rsidRPr="001069C7">
        <w:rPr>
          <w:vertAlign w:val="superscript"/>
        </w:rPr>
        <w:t>3</w:t>
      </w:r>
      <w:r w:rsidR="001069C7">
        <w:t>, okleina z melaminy</w:t>
      </w:r>
      <w:r w:rsidR="004736A8">
        <w:t>, kolor Wiśnia Oxford lub zbliżony</w:t>
      </w:r>
      <w:r w:rsidR="001069C7">
        <w:t xml:space="preserve">; </w:t>
      </w:r>
      <w:r w:rsidR="004736A8">
        <w:t>krawędzie</w:t>
      </w:r>
      <w:r w:rsidR="001069C7" w:rsidRPr="001069C7">
        <w:t xml:space="preserve"> wykończon</w:t>
      </w:r>
      <w:r w:rsidR="004736A8">
        <w:t>e</w:t>
      </w:r>
      <w:r w:rsidR="001069C7" w:rsidRPr="001069C7">
        <w:t xml:space="preserve"> taśm</w:t>
      </w:r>
      <w:r w:rsidR="001069C7">
        <w:t>ą</w:t>
      </w:r>
      <w:r w:rsidR="001069C7" w:rsidRPr="001069C7">
        <w:t xml:space="preserve"> z PCV </w:t>
      </w:r>
      <w:r w:rsidR="003A2CEF">
        <w:br/>
      </w:r>
      <w:r w:rsidR="001069C7" w:rsidRPr="001069C7">
        <w:t>o gr. 2</w:t>
      </w:r>
      <w:r w:rsidR="001069C7">
        <w:t xml:space="preserve"> m</w:t>
      </w:r>
      <w:r w:rsidR="001069C7" w:rsidRPr="001069C7">
        <w:t>m</w:t>
      </w:r>
      <w:r w:rsidR="004736A8">
        <w:t xml:space="preserve"> </w:t>
      </w:r>
      <w:r w:rsidR="001069C7" w:rsidRPr="001069C7">
        <w:t>w kolorze mebli</w:t>
      </w:r>
      <w:r w:rsidR="001069C7">
        <w:t xml:space="preserve">; </w:t>
      </w:r>
      <w:r w:rsidR="001069C7" w:rsidRPr="001069C7">
        <w:t xml:space="preserve">wszystkie </w:t>
      </w:r>
      <w:r w:rsidR="004736A8">
        <w:t>elementy</w:t>
      </w:r>
      <w:r w:rsidR="003A2CEF">
        <w:t xml:space="preserve"> (blaty, nogi płytowe, blendy do połowy wysokości stołu i dostawki)</w:t>
      </w:r>
      <w:r w:rsidR="001069C7">
        <w:t xml:space="preserve"> wykonane z płyt o gr. </w:t>
      </w:r>
      <w:r w:rsidR="004736A8">
        <w:t>36</w:t>
      </w:r>
      <w:r w:rsidR="001069C7">
        <w:t xml:space="preserve"> mm</w:t>
      </w:r>
      <w:r w:rsidR="00382237">
        <w:t>; w nogi płytowe zamontowane 4 szt. ślizgów meblowych</w:t>
      </w:r>
      <w:r w:rsidR="000730AC">
        <w:t>.</w:t>
      </w:r>
    </w:p>
    <w:p w14:paraId="35948F87" w14:textId="77777777" w:rsidR="00D7453D" w:rsidRDefault="00EA6987" w:rsidP="00EA6987">
      <w:pPr>
        <w:pStyle w:val="Akapitzlist"/>
        <w:numPr>
          <w:ilvl w:val="0"/>
          <w:numId w:val="2"/>
        </w:numPr>
        <w:ind w:left="360"/>
        <w:jc w:val="both"/>
      </w:pPr>
      <w:r>
        <w:t>Informacje dodatkowe:</w:t>
      </w:r>
    </w:p>
    <w:p w14:paraId="34C17FB0" w14:textId="6E3F259F" w:rsidR="009565DD" w:rsidRDefault="003A2CEF" w:rsidP="00EA6987">
      <w:pPr>
        <w:pStyle w:val="Akapitzlist"/>
        <w:numPr>
          <w:ilvl w:val="0"/>
          <w:numId w:val="6"/>
        </w:numPr>
        <w:jc w:val="both"/>
      </w:pPr>
      <w:r>
        <w:t xml:space="preserve">montaż </w:t>
      </w:r>
      <w:r w:rsidR="00382237">
        <w:t>i</w:t>
      </w:r>
      <w:r>
        <w:t xml:space="preserve"> ustawienie zabudów w miejscu wskazanym przez Zamawiającego</w:t>
      </w:r>
      <w:r w:rsidR="005D1B2B">
        <w:t>,</w:t>
      </w:r>
    </w:p>
    <w:p w14:paraId="079330BD" w14:textId="5340D994" w:rsidR="000730AC" w:rsidRDefault="000730AC" w:rsidP="00EA6987">
      <w:pPr>
        <w:pStyle w:val="Akapitzlist"/>
        <w:numPr>
          <w:ilvl w:val="0"/>
          <w:numId w:val="6"/>
        </w:numPr>
        <w:jc w:val="both"/>
      </w:pPr>
      <w:r>
        <w:t xml:space="preserve">w blatach stołów </w:t>
      </w:r>
      <w:r w:rsidR="00CE3ABF">
        <w:t xml:space="preserve">i dostawek </w:t>
      </w:r>
      <w:r>
        <w:t>montaż przez Wykonawcę mediaportów dostarczonych przez Zamawiającego,</w:t>
      </w:r>
    </w:p>
    <w:p w14:paraId="3C8C44D7" w14:textId="32F6FDB3" w:rsidR="005D1B2B" w:rsidRDefault="005D1B2B" w:rsidP="00EA6987">
      <w:pPr>
        <w:pStyle w:val="Akapitzlist"/>
        <w:numPr>
          <w:ilvl w:val="0"/>
          <w:numId w:val="6"/>
        </w:numPr>
        <w:jc w:val="both"/>
      </w:pPr>
      <w:r>
        <w:t>24 miesiące gwarancji na wykonane zabudowy.</w:t>
      </w:r>
    </w:p>
    <w:sectPr w:rsidR="005D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89E"/>
    <w:multiLevelType w:val="hybridMultilevel"/>
    <w:tmpl w:val="3356D7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32214B"/>
    <w:multiLevelType w:val="hybridMultilevel"/>
    <w:tmpl w:val="E186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F9A"/>
    <w:multiLevelType w:val="hybridMultilevel"/>
    <w:tmpl w:val="01FC92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D37B22"/>
    <w:multiLevelType w:val="hybridMultilevel"/>
    <w:tmpl w:val="2D4E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2F8F"/>
    <w:multiLevelType w:val="hybridMultilevel"/>
    <w:tmpl w:val="612C4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432F"/>
    <w:multiLevelType w:val="hybridMultilevel"/>
    <w:tmpl w:val="6EB0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EA"/>
    <w:rsid w:val="0001658E"/>
    <w:rsid w:val="00061453"/>
    <w:rsid w:val="000730AC"/>
    <w:rsid w:val="000A5334"/>
    <w:rsid w:val="000D05EB"/>
    <w:rsid w:val="000E32CB"/>
    <w:rsid w:val="000E41C3"/>
    <w:rsid w:val="001069C7"/>
    <w:rsid w:val="00190FDE"/>
    <w:rsid w:val="00226F6E"/>
    <w:rsid w:val="00271713"/>
    <w:rsid w:val="002B74A4"/>
    <w:rsid w:val="002F596D"/>
    <w:rsid w:val="003437DB"/>
    <w:rsid w:val="00382237"/>
    <w:rsid w:val="003A2CEF"/>
    <w:rsid w:val="003B297E"/>
    <w:rsid w:val="003C55CD"/>
    <w:rsid w:val="003E0367"/>
    <w:rsid w:val="00470A6C"/>
    <w:rsid w:val="004736A8"/>
    <w:rsid w:val="00482531"/>
    <w:rsid w:val="004B2604"/>
    <w:rsid w:val="004B2662"/>
    <w:rsid w:val="004F61DF"/>
    <w:rsid w:val="0056203B"/>
    <w:rsid w:val="005D1B2B"/>
    <w:rsid w:val="006F37EE"/>
    <w:rsid w:val="00735DD5"/>
    <w:rsid w:val="007B35E4"/>
    <w:rsid w:val="007C320D"/>
    <w:rsid w:val="007D3BF4"/>
    <w:rsid w:val="007F63AB"/>
    <w:rsid w:val="00815F82"/>
    <w:rsid w:val="008708E8"/>
    <w:rsid w:val="008913FF"/>
    <w:rsid w:val="009565DD"/>
    <w:rsid w:val="00A22261"/>
    <w:rsid w:val="00AE2230"/>
    <w:rsid w:val="00B412AF"/>
    <w:rsid w:val="00C57680"/>
    <w:rsid w:val="00C640E6"/>
    <w:rsid w:val="00CB6649"/>
    <w:rsid w:val="00CE3ABF"/>
    <w:rsid w:val="00D33F46"/>
    <w:rsid w:val="00D35EEA"/>
    <w:rsid w:val="00D51341"/>
    <w:rsid w:val="00D7453D"/>
    <w:rsid w:val="00D96FBD"/>
    <w:rsid w:val="00DB2AE8"/>
    <w:rsid w:val="00DD1F1F"/>
    <w:rsid w:val="00E05D1C"/>
    <w:rsid w:val="00E61137"/>
    <w:rsid w:val="00EA6987"/>
    <w:rsid w:val="00EC3551"/>
    <w:rsid w:val="00F24C29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8A67"/>
  <w15:chartTrackingRefBased/>
  <w15:docId w15:val="{FD930978-383B-49B0-9F83-67BE1503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2020-08-04T13:19:00Z</cp:lastPrinted>
  <dcterms:created xsi:type="dcterms:W3CDTF">2020-03-24T12:37:00Z</dcterms:created>
  <dcterms:modified xsi:type="dcterms:W3CDTF">2020-08-04T13:19:00Z</dcterms:modified>
</cp:coreProperties>
</file>