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70" w:rsidRDefault="00F9601B" w:rsidP="00657B70">
      <w:pPr>
        <w:widowControl w:val="0"/>
        <w:suppressAutoHyphens/>
        <w:autoSpaceDE w:val="0"/>
        <w:spacing w:after="0" w:line="240" w:lineRule="auto"/>
        <w:ind w:left="6372" w:right="-1" w:hanging="6372"/>
        <w:jc w:val="right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  <w:r w:rsidRPr="00573FB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Załącznik nr </w:t>
      </w:r>
      <w:r w:rsidR="000C58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8</w:t>
      </w:r>
      <w:r w:rsidR="00F35C62" w:rsidRPr="00573FB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 </w:t>
      </w:r>
      <w:r w:rsidRPr="00573FB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do SIWZ</w:t>
      </w:r>
    </w:p>
    <w:p w:rsidR="000C58DC" w:rsidRPr="00573FBC" w:rsidRDefault="000C58DC" w:rsidP="00657B70">
      <w:pPr>
        <w:widowControl w:val="0"/>
        <w:suppressAutoHyphens/>
        <w:autoSpaceDE w:val="0"/>
        <w:spacing w:after="0" w:line="240" w:lineRule="auto"/>
        <w:ind w:left="6372" w:right="-1" w:hanging="6372"/>
        <w:jc w:val="right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</w:p>
    <w:p w:rsidR="000C58DC" w:rsidRPr="005A3DD2" w:rsidRDefault="000C58DC" w:rsidP="000C5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ab/>
      </w:r>
      <w:r w:rsidRPr="005A3DD2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UWAGA! niniejsze oświadczenie wraz z ewentualnymi dowodami składa każdy wykonawca </w:t>
      </w:r>
      <w:r w:rsidRPr="005A3DD2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>bez wezwania</w:t>
      </w:r>
      <w:r w:rsidRPr="005A3DD2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-  </w:t>
      </w:r>
      <w:r w:rsidRPr="005A3DD2">
        <w:rPr>
          <w:rFonts w:ascii="Times New Roman" w:hAnsi="Times New Roman"/>
          <w:b/>
          <w:bCs/>
          <w:color w:val="FF0000"/>
          <w:sz w:val="24"/>
          <w:szCs w:val="24"/>
        </w:rPr>
        <w:t xml:space="preserve">w terminie 3 dni od dnia zamieszczenia na stronie internetowej przez zamawiającego informacji, o której mowa w art. 86 ust. 5 </w:t>
      </w:r>
      <w:proofErr w:type="spellStart"/>
      <w:r w:rsidRPr="005A3DD2">
        <w:rPr>
          <w:rFonts w:ascii="Times New Roman" w:hAnsi="Times New Roman"/>
          <w:b/>
          <w:bCs/>
          <w:color w:val="FF0000"/>
          <w:sz w:val="24"/>
          <w:szCs w:val="24"/>
        </w:rPr>
        <w:t>uPzp</w:t>
      </w:r>
      <w:proofErr w:type="spellEnd"/>
      <w:r w:rsidRPr="005A3DD2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:rsidR="00657B70" w:rsidRPr="00573FBC" w:rsidRDefault="00657B70" w:rsidP="000C58DC">
      <w:pPr>
        <w:tabs>
          <w:tab w:val="left" w:pos="1770"/>
        </w:tabs>
        <w:spacing w:after="0" w:line="240" w:lineRule="auto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</w:p>
    <w:tbl>
      <w:tblPr>
        <w:tblW w:w="9462" w:type="dxa"/>
        <w:jc w:val="center"/>
        <w:tblLayout w:type="fixed"/>
        <w:tblLook w:val="00A0" w:firstRow="1" w:lastRow="0" w:firstColumn="1" w:lastColumn="0" w:noHBand="0" w:noVBand="0"/>
      </w:tblPr>
      <w:tblGrid>
        <w:gridCol w:w="4961"/>
        <w:gridCol w:w="4501"/>
      </w:tblGrid>
      <w:tr w:rsidR="00F9601B" w:rsidRPr="00573FBC" w:rsidTr="00806500">
        <w:trPr>
          <w:trHeight w:val="1382"/>
          <w:jc w:val="center"/>
        </w:trPr>
        <w:tc>
          <w:tcPr>
            <w:tcW w:w="4961" w:type="dxa"/>
          </w:tcPr>
          <w:p w:rsidR="00F9601B" w:rsidRPr="00573FBC" w:rsidRDefault="00F9601B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  <w:p w:rsidR="00F9601B" w:rsidRPr="00573FBC" w:rsidRDefault="00F9601B" w:rsidP="009D2E0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3F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F9601B" w:rsidRPr="00573FBC" w:rsidRDefault="00F9601B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AE6B14" w:rsidRPr="00573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Należy wpisać pełną nazwę/firmę</w:t>
            </w:r>
            <w:r w:rsidRPr="00573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adres, w zależności od podmiotu: NIP/PESEL, KRS/</w:t>
            </w:r>
            <w:proofErr w:type="spellStart"/>
            <w:r w:rsidRPr="00573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CEiDG</w:t>
            </w:r>
            <w:proofErr w:type="spellEnd"/>
            <w:r w:rsidRPr="00573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E6B14" w:rsidRPr="00573FBC" w:rsidRDefault="00AE6B14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9601B" w:rsidRPr="00573FBC" w:rsidRDefault="00F9601B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3F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reprezentowany przez:</w:t>
            </w:r>
          </w:p>
          <w:p w:rsidR="00F9601B" w:rsidRPr="00573FBC" w:rsidRDefault="00F9601B" w:rsidP="009D2E0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3F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F9601B" w:rsidRPr="00573FBC" w:rsidRDefault="00F9601B" w:rsidP="004C123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3F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F9601B" w:rsidRPr="00573FBC" w:rsidRDefault="00F9601B" w:rsidP="004C123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AE6B14" w:rsidRPr="00573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Należy wpisać </w:t>
            </w:r>
            <w:r w:rsidRPr="00573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imię, nazwisko, stanowisko/podstawa do  reprezentacji)</w:t>
            </w:r>
          </w:p>
          <w:p w:rsidR="00F9601B" w:rsidRPr="00573FBC" w:rsidRDefault="00F9601B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01" w:type="dxa"/>
          </w:tcPr>
          <w:p w:rsidR="000F15B2" w:rsidRPr="00573FBC" w:rsidRDefault="000F15B2" w:rsidP="000F15B2">
            <w:pPr>
              <w:spacing w:after="0" w:line="480" w:lineRule="auto"/>
              <w:ind w:left="884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601B" w:rsidRPr="00573FBC" w:rsidRDefault="00F9601B" w:rsidP="000F15B2">
            <w:pPr>
              <w:spacing w:after="0" w:line="480" w:lineRule="auto"/>
              <w:ind w:left="8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  <w:p w:rsidR="00F9601B" w:rsidRPr="00573FBC" w:rsidRDefault="00F9601B" w:rsidP="000F15B2">
            <w:pPr>
              <w:spacing w:after="0" w:line="240" w:lineRule="auto"/>
              <w:ind w:left="884" w:hanging="142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73FBC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Izba Administracji Skarbowej</w:t>
            </w:r>
          </w:p>
          <w:p w:rsidR="00F9601B" w:rsidRPr="00573FBC" w:rsidRDefault="00F9601B" w:rsidP="000F15B2">
            <w:pPr>
              <w:spacing w:after="0" w:line="240" w:lineRule="auto"/>
              <w:ind w:left="8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FBC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w Zielonej Górze</w:t>
            </w:r>
          </w:p>
          <w:p w:rsidR="00F9601B" w:rsidRPr="00573FBC" w:rsidRDefault="00F9601B" w:rsidP="000F15B2">
            <w:pPr>
              <w:spacing w:after="0" w:line="240" w:lineRule="auto"/>
              <w:ind w:left="884" w:hanging="142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573FB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ul. Gen. Władysława Sikorskiego 2</w:t>
            </w:r>
          </w:p>
          <w:p w:rsidR="00F9601B" w:rsidRPr="00573FBC" w:rsidRDefault="00F9601B" w:rsidP="000F15B2">
            <w:pPr>
              <w:spacing w:after="0" w:line="240" w:lineRule="auto"/>
              <w:ind w:left="884" w:hanging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FB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65-454 Zielona Góra</w:t>
            </w:r>
          </w:p>
          <w:p w:rsidR="00F9601B" w:rsidRPr="00573FBC" w:rsidRDefault="00F9601B" w:rsidP="009D2E0E">
            <w:pPr>
              <w:spacing w:after="0" w:line="240" w:lineRule="auto"/>
              <w:ind w:left="884" w:hanging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0C58DC" w:rsidRPr="005A3DD2" w:rsidRDefault="000C58DC" w:rsidP="000C58D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A3DD2">
        <w:rPr>
          <w:rFonts w:ascii="Times New Roman" w:eastAsia="Times New Roman" w:hAnsi="Times New Roman"/>
          <w:b/>
          <w:sz w:val="24"/>
          <w:szCs w:val="24"/>
        </w:rPr>
        <w:t xml:space="preserve">OŚWIADCZENIE </w:t>
      </w:r>
      <w:r w:rsidRPr="005A3DD2">
        <w:rPr>
          <w:rFonts w:ascii="Times New Roman" w:eastAsia="Times New Roman" w:hAnsi="Times New Roman"/>
          <w:b/>
          <w:bCs/>
          <w:sz w:val="24"/>
          <w:szCs w:val="24"/>
        </w:rPr>
        <w:t xml:space="preserve">O PRZYNALEŻNOŚCI </w:t>
      </w:r>
    </w:p>
    <w:p w:rsidR="000C58DC" w:rsidRPr="005A3DD2" w:rsidRDefault="000C58DC" w:rsidP="000C58D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A3DD2">
        <w:rPr>
          <w:rFonts w:ascii="Times New Roman" w:eastAsia="Times New Roman" w:hAnsi="Times New Roman"/>
          <w:b/>
          <w:bCs/>
          <w:sz w:val="24"/>
          <w:szCs w:val="24"/>
        </w:rPr>
        <w:t xml:space="preserve">LUB BRAKU PRZYNALEŻNOŚCI </w:t>
      </w:r>
    </w:p>
    <w:p w:rsidR="000C58DC" w:rsidRPr="005A3DD2" w:rsidRDefault="000C58DC" w:rsidP="000C58D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A3DD2">
        <w:rPr>
          <w:rFonts w:ascii="Times New Roman" w:eastAsia="Times New Roman" w:hAnsi="Times New Roman"/>
          <w:b/>
          <w:bCs/>
          <w:sz w:val="24"/>
          <w:szCs w:val="24"/>
        </w:rPr>
        <w:t>DO TEJ SAMEJ GRUPY KAPITAŁOWEJ</w:t>
      </w:r>
    </w:p>
    <w:p w:rsidR="000C58DC" w:rsidRPr="009460E7" w:rsidRDefault="000C58DC" w:rsidP="000C58D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C58DC" w:rsidRPr="0011073E" w:rsidRDefault="000C58DC" w:rsidP="00F57C3F">
      <w:pPr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9460E7">
        <w:rPr>
          <w:rFonts w:ascii="Times New Roman" w:eastAsia="Times New Roman" w:hAnsi="Times New Roman"/>
          <w:sz w:val="24"/>
          <w:szCs w:val="24"/>
          <w:lang w:eastAsia="pl-PL"/>
        </w:rPr>
        <w:t>Przystępując do udziału w postępowaniu o udzielenie zamówienia publicznego</w:t>
      </w:r>
      <w:r w:rsidR="00062EAD" w:rsidRPr="00062EAD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prowadzonego w trybie przetargu nieograniczonego przez Izbę Administracji Skarbowej w Zielonej Górze sprawa nr 0801-ILZ.260.31.2019.1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pn. </w:t>
      </w:r>
      <w:r w:rsidRPr="00F57C3F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F57C3F" w:rsidRPr="00F57C3F">
        <w:rPr>
          <w:rFonts w:ascii="Times New Roman" w:hAnsi="Times New Roman"/>
          <w:b/>
          <w:sz w:val="24"/>
          <w:szCs w:val="24"/>
          <w:lang w:eastAsia="pl-PL"/>
        </w:rPr>
        <w:t>Wykonanie wymiany zewnętrznej stolarki</w:t>
      </w:r>
      <w:r w:rsidR="00F57C3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F57C3F" w:rsidRPr="00F57C3F">
        <w:rPr>
          <w:rFonts w:ascii="Times New Roman" w:hAnsi="Times New Roman"/>
          <w:b/>
          <w:sz w:val="24"/>
          <w:szCs w:val="24"/>
          <w:lang w:eastAsia="pl-PL"/>
        </w:rPr>
        <w:t>w budynku niskim Lubuskiego Urzędu Celno-Skarbowego</w:t>
      </w:r>
      <w:r w:rsidR="00F57C3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F57C3F" w:rsidRPr="00F57C3F">
        <w:rPr>
          <w:rFonts w:ascii="Times New Roman" w:hAnsi="Times New Roman"/>
          <w:b/>
          <w:sz w:val="24"/>
          <w:szCs w:val="24"/>
          <w:lang w:eastAsia="pl-PL"/>
        </w:rPr>
        <w:t>przy ul. Kazimierza Wielkiego 65</w:t>
      </w:r>
      <w:bookmarkStart w:id="0" w:name="_GoBack"/>
      <w:bookmarkEnd w:id="0"/>
      <w:r w:rsidR="00F57C3F" w:rsidRPr="00F57C3F">
        <w:rPr>
          <w:rFonts w:ascii="Times New Roman" w:hAnsi="Times New Roman"/>
          <w:b/>
          <w:sz w:val="24"/>
          <w:szCs w:val="24"/>
          <w:lang w:eastAsia="pl-PL"/>
        </w:rPr>
        <w:t xml:space="preserve"> w Gorzowie Wielkopolskim</w:t>
      </w:r>
      <w:r>
        <w:rPr>
          <w:rFonts w:ascii="Times New Roman" w:hAnsi="Times New Roman"/>
          <w:b/>
          <w:sz w:val="24"/>
          <w:szCs w:val="24"/>
          <w:lang w:eastAsia="pl-PL"/>
        </w:rPr>
        <w:t>”</w:t>
      </w:r>
      <w:r w:rsidRPr="009460E7">
        <w:rPr>
          <w:rFonts w:ascii="Times New Roman" w:eastAsia="Times New Roman" w:hAnsi="Times New Roman"/>
          <w:sz w:val="24"/>
          <w:szCs w:val="24"/>
          <w:lang w:eastAsia="pl-PL"/>
        </w:rPr>
        <w:t>, oświadczam</w:t>
      </w:r>
      <w:r w:rsidRPr="0011073E">
        <w:rPr>
          <w:rFonts w:ascii="Times New Roman" w:eastAsia="Times New Roman" w:hAnsi="Times New Roman"/>
          <w:sz w:val="24"/>
          <w:szCs w:val="20"/>
          <w:lang w:eastAsia="pl-PL"/>
        </w:rPr>
        <w:t xml:space="preserve">/my*, że: </w:t>
      </w:r>
    </w:p>
    <w:p w:rsidR="000C58DC" w:rsidRPr="005A3DD2" w:rsidRDefault="000C58DC" w:rsidP="000C58DC">
      <w:pPr>
        <w:numPr>
          <w:ilvl w:val="2"/>
          <w:numId w:val="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5A3DD2">
        <w:rPr>
          <w:rFonts w:ascii="Times New Roman" w:eastAsia="Times New Roman" w:hAnsi="Times New Roman"/>
          <w:sz w:val="24"/>
          <w:szCs w:val="24"/>
        </w:rPr>
        <w:t xml:space="preserve">nie przynależę/my* do grupy kapitałowej, o której mowa w art. 24 ust.1 pkt 23 </w:t>
      </w:r>
      <w:proofErr w:type="spellStart"/>
      <w:r w:rsidRPr="005A3DD2">
        <w:rPr>
          <w:rFonts w:ascii="Times New Roman" w:eastAsia="Times New Roman" w:hAnsi="Times New Roman"/>
          <w:sz w:val="24"/>
          <w:szCs w:val="24"/>
        </w:rPr>
        <w:t>uPzp</w:t>
      </w:r>
      <w:proofErr w:type="spellEnd"/>
      <w:r w:rsidRPr="005A3DD2">
        <w:rPr>
          <w:rFonts w:ascii="Times New Roman" w:eastAsia="Times New Roman" w:hAnsi="Times New Roman"/>
          <w:sz w:val="24"/>
          <w:szCs w:val="24"/>
        </w:rPr>
        <w:t>*;</w:t>
      </w:r>
    </w:p>
    <w:p w:rsidR="000C58DC" w:rsidRPr="005A3DD2" w:rsidRDefault="000C58DC" w:rsidP="000C58DC">
      <w:pPr>
        <w:numPr>
          <w:ilvl w:val="2"/>
          <w:numId w:val="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5A3DD2">
        <w:rPr>
          <w:rFonts w:ascii="Times New Roman" w:eastAsia="Times New Roman" w:hAnsi="Times New Roman"/>
          <w:sz w:val="24"/>
          <w:szCs w:val="24"/>
        </w:rPr>
        <w:t xml:space="preserve">przynależę/my* </w:t>
      </w:r>
      <w:r w:rsidRPr="005A3DD2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5A3DD2">
        <w:rPr>
          <w:rFonts w:ascii="Times New Roman" w:eastAsia="Times New Roman" w:hAnsi="Times New Roman"/>
          <w:sz w:val="24"/>
          <w:szCs w:val="24"/>
        </w:rPr>
        <w:t xml:space="preserve">do grupy kapitałowej, o której mowa w art. 24 ust.1 pkt 23 </w:t>
      </w:r>
      <w:proofErr w:type="spellStart"/>
      <w:r w:rsidRPr="005A3DD2">
        <w:rPr>
          <w:rFonts w:ascii="Times New Roman" w:eastAsia="Times New Roman" w:hAnsi="Times New Roman"/>
          <w:sz w:val="24"/>
          <w:szCs w:val="24"/>
        </w:rPr>
        <w:t>uPzp</w:t>
      </w:r>
      <w:proofErr w:type="spellEnd"/>
      <w:r w:rsidRPr="005A3DD2">
        <w:rPr>
          <w:rFonts w:ascii="Times New Roman" w:eastAsia="Times New Roman" w:hAnsi="Times New Roman"/>
          <w:sz w:val="24"/>
          <w:szCs w:val="24"/>
        </w:rPr>
        <w:t xml:space="preserve"> wraz </w:t>
      </w:r>
      <w:r w:rsidRPr="005A3DD2">
        <w:rPr>
          <w:rFonts w:ascii="Times New Roman" w:eastAsia="Times New Roman" w:hAnsi="Times New Roman"/>
          <w:sz w:val="24"/>
          <w:szCs w:val="24"/>
        </w:rPr>
        <w:br/>
        <w:t>z następującymi podmiotami</w:t>
      </w:r>
      <w:r>
        <w:rPr>
          <w:rFonts w:ascii="Times New Roman" w:eastAsia="Times New Roman" w:hAnsi="Times New Roman"/>
          <w:sz w:val="24"/>
          <w:szCs w:val="24"/>
        </w:rPr>
        <w:t>, które złożyły odrębne oferty w przedmiotowym postepowaniu</w:t>
      </w:r>
      <w:r w:rsidRPr="005A3DD2">
        <w:rPr>
          <w:rFonts w:ascii="Times New Roman" w:eastAsia="Times New Roman" w:hAnsi="Times New Roman"/>
          <w:sz w:val="24"/>
          <w:szCs w:val="24"/>
        </w:rPr>
        <w:t xml:space="preserve">:* </w:t>
      </w:r>
    </w:p>
    <w:p w:rsidR="000C58DC" w:rsidRPr="005A3DD2" w:rsidRDefault="000C58DC" w:rsidP="000C58DC">
      <w:pPr>
        <w:numPr>
          <w:ilvl w:val="0"/>
          <w:numId w:val="3"/>
        </w:numPr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A3DD2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</w:t>
      </w:r>
    </w:p>
    <w:p w:rsidR="000C58DC" w:rsidRPr="005A3DD2" w:rsidRDefault="000C58DC" w:rsidP="000C58DC">
      <w:pPr>
        <w:numPr>
          <w:ilvl w:val="0"/>
          <w:numId w:val="3"/>
        </w:numPr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A3DD2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</w:t>
      </w:r>
    </w:p>
    <w:p w:rsidR="000C58DC" w:rsidRPr="005A3DD2" w:rsidRDefault="000C58DC" w:rsidP="000C58DC">
      <w:pPr>
        <w:numPr>
          <w:ilvl w:val="0"/>
          <w:numId w:val="3"/>
        </w:numPr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A3DD2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_________________________________________________________________________,</w:t>
      </w:r>
    </w:p>
    <w:p w:rsidR="000C58DC" w:rsidRDefault="000C58DC" w:rsidP="000C58DC">
      <w:pPr>
        <w:spacing w:after="0" w:line="240" w:lineRule="auto"/>
        <w:ind w:left="426"/>
        <w:rPr>
          <w:rFonts w:ascii="Times New Roman" w:eastAsia="Times New Roman" w:hAnsi="Times New Roman"/>
          <w:bCs/>
          <w:sz w:val="18"/>
          <w:szCs w:val="18"/>
        </w:rPr>
      </w:pPr>
    </w:p>
    <w:p w:rsidR="000C58DC" w:rsidRPr="005A3DD2" w:rsidRDefault="000C58DC" w:rsidP="000C58DC">
      <w:pPr>
        <w:spacing w:after="0" w:line="240" w:lineRule="auto"/>
        <w:ind w:left="426"/>
        <w:rPr>
          <w:rFonts w:ascii="Times New Roman" w:eastAsia="Times New Roman" w:hAnsi="Times New Roman"/>
          <w:b/>
          <w:sz w:val="18"/>
          <w:szCs w:val="18"/>
        </w:rPr>
      </w:pPr>
      <w:r w:rsidRPr="005A3DD2">
        <w:rPr>
          <w:rFonts w:ascii="Times New Roman" w:eastAsia="Times New Roman" w:hAnsi="Times New Roman"/>
          <w:bCs/>
          <w:sz w:val="18"/>
          <w:szCs w:val="18"/>
        </w:rPr>
        <w:t xml:space="preserve"> (wraz ze złożeniem oświadczenia, wykonawca może przedstawić dowody, że powiązania z innym wykonawcą nie prowadzą do zakłócenia konkurencji w postępowaniu o udzielenie zamówienia)</w:t>
      </w:r>
    </w:p>
    <w:p w:rsidR="000C58DC" w:rsidRPr="005A3DD2" w:rsidRDefault="000C58DC" w:rsidP="000C58DC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</w:p>
    <w:p w:rsidR="000C58DC" w:rsidRPr="005A3DD2" w:rsidRDefault="000C58DC" w:rsidP="00062EAD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24"/>
        </w:rPr>
      </w:pPr>
      <w:r w:rsidRPr="005A3DD2">
        <w:rPr>
          <w:rFonts w:ascii="Times New Roman" w:eastAsia="Times New Roman" w:hAnsi="Times New Roman"/>
          <w:b/>
          <w:bCs/>
          <w:sz w:val="24"/>
          <w:szCs w:val="24"/>
        </w:rPr>
        <w:t xml:space="preserve">    </w:t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0C58DC" w:rsidRPr="009460E7" w:rsidTr="0089550D">
        <w:trPr>
          <w:trHeight w:val="109"/>
        </w:trPr>
        <w:tc>
          <w:tcPr>
            <w:tcW w:w="4464" w:type="dxa"/>
          </w:tcPr>
          <w:p w:rsidR="000C58DC" w:rsidRPr="009460E7" w:rsidRDefault="000C58DC" w:rsidP="0089550D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9460E7">
              <w:rPr>
                <w:i/>
                <w:lang w:eastAsia="pl-PL"/>
              </w:rPr>
              <w:t>Dokument opatrzonym Kwalifikowanym podpisem elektronicznym</w:t>
            </w:r>
          </w:p>
        </w:tc>
      </w:tr>
    </w:tbl>
    <w:p w:rsidR="00D30F75" w:rsidRPr="00062EAD" w:rsidRDefault="00062EAD" w:rsidP="000C58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EAD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EAD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EAD">
        <w:rPr>
          <w:rFonts w:ascii="Times New Roman" w:hAnsi="Times New Roman" w:cs="Times New Roman"/>
          <w:sz w:val="24"/>
          <w:szCs w:val="24"/>
        </w:rPr>
        <w:t>……………….</w:t>
      </w:r>
    </w:p>
    <w:sectPr w:rsidR="00D30F75" w:rsidRPr="00062EAD" w:rsidSect="00806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1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CB" w:rsidRDefault="00224E1A">
      <w:pPr>
        <w:spacing w:after="0" w:line="240" w:lineRule="auto"/>
      </w:pPr>
      <w:r>
        <w:separator/>
      </w:r>
    </w:p>
  </w:endnote>
  <w:endnote w:type="continuationSeparator" w:id="0">
    <w:p w:rsidR="008F49CB" w:rsidRDefault="0022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4F9" w:rsidRDefault="007244F7" w:rsidP="00FA24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14F9" w:rsidRDefault="00BA16BB" w:rsidP="000D400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4F9" w:rsidRPr="009117CE" w:rsidRDefault="007244F7" w:rsidP="00FA244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9117CE">
      <w:rPr>
        <w:rStyle w:val="Numerstrony"/>
        <w:sz w:val="20"/>
        <w:szCs w:val="20"/>
      </w:rPr>
      <w:fldChar w:fldCharType="begin"/>
    </w:r>
    <w:r w:rsidRPr="009117CE">
      <w:rPr>
        <w:rStyle w:val="Numerstrony"/>
        <w:sz w:val="20"/>
        <w:szCs w:val="20"/>
      </w:rPr>
      <w:instrText xml:space="preserve">PAGE  </w:instrText>
    </w:r>
    <w:r w:rsidRPr="009117CE">
      <w:rPr>
        <w:rStyle w:val="Numerstrony"/>
        <w:sz w:val="20"/>
        <w:szCs w:val="20"/>
      </w:rPr>
      <w:fldChar w:fldCharType="separate"/>
    </w:r>
    <w:r w:rsidR="00BA16BB">
      <w:rPr>
        <w:rStyle w:val="Numerstrony"/>
        <w:noProof/>
        <w:sz w:val="20"/>
        <w:szCs w:val="20"/>
      </w:rPr>
      <w:t>1</w:t>
    </w:r>
    <w:r w:rsidRPr="009117CE">
      <w:rPr>
        <w:rStyle w:val="Numerstrony"/>
        <w:sz w:val="20"/>
        <w:szCs w:val="20"/>
      </w:rPr>
      <w:fldChar w:fldCharType="end"/>
    </w:r>
  </w:p>
  <w:p w:rsidR="006E14F9" w:rsidRPr="004C1236" w:rsidRDefault="004C1236" w:rsidP="004C1236">
    <w:pPr>
      <w:pStyle w:val="Stopka"/>
      <w:ind w:right="360"/>
      <w:rPr>
        <w:i/>
        <w:sz w:val="16"/>
        <w:szCs w:val="16"/>
      </w:rPr>
    </w:pPr>
    <w:r w:rsidRPr="004C1236">
      <w:rPr>
        <w:i/>
        <w:sz w:val="16"/>
        <w:szCs w:val="16"/>
      </w:rPr>
      <w:t xml:space="preserve">Zadanie </w:t>
    </w:r>
    <w:r w:rsidR="00F57C3F">
      <w:rPr>
        <w:i/>
        <w:sz w:val="16"/>
        <w:szCs w:val="16"/>
      </w:rPr>
      <w:t xml:space="preserve">realizowane </w:t>
    </w:r>
    <w:r w:rsidRPr="004C1236">
      <w:rPr>
        <w:i/>
        <w:sz w:val="16"/>
        <w:szCs w:val="16"/>
      </w:rPr>
      <w:t xml:space="preserve">w ramach projektu </w:t>
    </w:r>
    <w:proofErr w:type="spellStart"/>
    <w:r w:rsidRPr="004C1236">
      <w:rPr>
        <w:i/>
        <w:sz w:val="16"/>
        <w:szCs w:val="16"/>
      </w:rPr>
      <w:t>pn</w:t>
    </w:r>
    <w:proofErr w:type="spellEnd"/>
    <w:r w:rsidRPr="004C1236">
      <w:rPr>
        <w:i/>
        <w:sz w:val="16"/>
        <w:szCs w:val="16"/>
      </w:rPr>
      <w:t>.„Głęboka modernizacja budynku biurowego w Gorzowie Wlkp. przy ul. Kazimierza Wielkiego 65, 66-400 Gorzów Wlkp. POIS.01.03.01-00-0134/17” współfinansowane ze środków unijnych w ramach działania 1.3.1 oś priorytetowa I Zmniejszenie emisyjności gospodarki Programu Operacyjnego Infrastruktura i Środowisko 2014-2020.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3F" w:rsidRDefault="00F57C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CB" w:rsidRDefault="00224E1A">
      <w:pPr>
        <w:spacing w:after="0" w:line="240" w:lineRule="auto"/>
      </w:pPr>
      <w:r>
        <w:separator/>
      </w:r>
    </w:p>
  </w:footnote>
  <w:footnote w:type="continuationSeparator" w:id="0">
    <w:p w:rsidR="008F49CB" w:rsidRDefault="0022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3F" w:rsidRDefault="00F57C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500" w:rsidRPr="00806500" w:rsidRDefault="00806500" w:rsidP="007D2B13">
    <w:pPr>
      <w:pStyle w:val="Nagwek"/>
      <w:jc w:val="center"/>
    </w:pPr>
    <w:r w:rsidRPr="00657B70">
      <w:rPr>
        <w:noProof/>
        <w:color w:val="00000A"/>
        <w:lang w:eastAsia="pl-PL"/>
      </w:rPr>
      <w:drawing>
        <wp:inline distT="0" distB="0" distL="0" distR="0" wp14:anchorId="680BF45F" wp14:editId="2DAAC1B2">
          <wp:extent cx="5757836" cy="953770"/>
          <wp:effectExtent l="0" t="0" r="0" b="0"/>
          <wp:docPr id="1" name="Obraz 1" descr="C:\Users\fbod\AppData\Local\Microsoft\Windows\INetCache\Content.Word\FE_POIS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bod\AppData\Local\Microsoft\Windows\INetCache\Content.Word\FE_POIS_poziom_pl-2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212" cy="954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3F" w:rsidRDefault="00F57C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F49A4"/>
    <w:multiLevelType w:val="hybridMultilevel"/>
    <w:tmpl w:val="AD840B8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decimal"/>
      <w:lvlText w:val="%3)"/>
      <w:lvlJc w:val="lef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CA36A63"/>
    <w:multiLevelType w:val="hybridMultilevel"/>
    <w:tmpl w:val="4AF28A68"/>
    <w:lvl w:ilvl="0" w:tplc="04150017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1B"/>
    <w:rsid w:val="00062EAD"/>
    <w:rsid w:val="000B21A9"/>
    <w:rsid w:val="000C58DC"/>
    <w:rsid w:val="000F15B2"/>
    <w:rsid w:val="00224E1A"/>
    <w:rsid w:val="00233E0E"/>
    <w:rsid w:val="002F6346"/>
    <w:rsid w:val="00307905"/>
    <w:rsid w:val="003B6CB8"/>
    <w:rsid w:val="003F00DF"/>
    <w:rsid w:val="004C1236"/>
    <w:rsid w:val="004D2B9D"/>
    <w:rsid w:val="00573FBC"/>
    <w:rsid w:val="005829DB"/>
    <w:rsid w:val="00594550"/>
    <w:rsid w:val="005C7464"/>
    <w:rsid w:val="006564AC"/>
    <w:rsid w:val="00657B70"/>
    <w:rsid w:val="007244F7"/>
    <w:rsid w:val="007765AC"/>
    <w:rsid w:val="007D2B13"/>
    <w:rsid w:val="00806500"/>
    <w:rsid w:val="00832326"/>
    <w:rsid w:val="008F49CB"/>
    <w:rsid w:val="009F4C56"/>
    <w:rsid w:val="00A105B7"/>
    <w:rsid w:val="00A56D75"/>
    <w:rsid w:val="00AE6B14"/>
    <w:rsid w:val="00AE7DC1"/>
    <w:rsid w:val="00B14080"/>
    <w:rsid w:val="00BA16BB"/>
    <w:rsid w:val="00BA4DFE"/>
    <w:rsid w:val="00BF571D"/>
    <w:rsid w:val="00D254F8"/>
    <w:rsid w:val="00D30F75"/>
    <w:rsid w:val="00DF085B"/>
    <w:rsid w:val="00E10FC1"/>
    <w:rsid w:val="00F35C62"/>
    <w:rsid w:val="00F57C3F"/>
    <w:rsid w:val="00F75EF9"/>
    <w:rsid w:val="00F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8E014C5-8886-4252-906D-04DAA353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F7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F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601B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F9601B"/>
  </w:style>
  <w:style w:type="paragraph" w:styleId="Tekstdymka">
    <w:name w:val="Balloon Text"/>
    <w:basedOn w:val="Normalny"/>
    <w:link w:val="TekstdymkaZnak"/>
    <w:uiPriority w:val="99"/>
    <w:semiHidden/>
    <w:unhideWhenUsed/>
    <w:rsid w:val="00A1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5B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829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82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9DB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4C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3FB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6F51-B186-416C-991D-CDDAB53F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Jurewicz Marta</dc:creator>
  <cp:keywords/>
  <dc:description/>
  <cp:lastModifiedBy>Malinowska Julita</cp:lastModifiedBy>
  <cp:revision>5</cp:revision>
  <cp:lastPrinted>2018-09-06T10:07:00Z</cp:lastPrinted>
  <dcterms:created xsi:type="dcterms:W3CDTF">2019-09-17T10:19:00Z</dcterms:created>
  <dcterms:modified xsi:type="dcterms:W3CDTF">2019-09-20T09:42:00Z</dcterms:modified>
</cp:coreProperties>
</file>