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192" w:rsidRPr="00596B00" w:rsidRDefault="00322192" w:rsidP="00F02650">
      <w:pPr>
        <w:suppressAutoHyphens/>
        <w:spacing w:line="240" w:lineRule="auto"/>
        <w:ind w:left="0" w:firstLine="0"/>
        <w:jc w:val="right"/>
        <w:rPr>
          <w:color w:val="auto"/>
          <w:szCs w:val="24"/>
          <w:lang w:eastAsia="ar-SA"/>
        </w:rPr>
      </w:pPr>
      <w:bookmarkStart w:id="0" w:name="_Hlk123635113"/>
    </w:p>
    <w:bookmarkEnd w:id="0"/>
    <w:p w:rsidR="00990972" w:rsidRPr="00596B00" w:rsidRDefault="00990972" w:rsidP="005F63D0">
      <w:pPr>
        <w:suppressAutoHyphens/>
        <w:spacing w:line="240" w:lineRule="auto"/>
        <w:ind w:left="0" w:firstLine="0"/>
        <w:jc w:val="right"/>
        <w:rPr>
          <w:color w:val="auto"/>
          <w:szCs w:val="24"/>
          <w:lang w:eastAsia="ar-SA"/>
        </w:rPr>
      </w:pPr>
      <w:r w:rsidRPr="00596B00">
        <w:rPr>
          <w:color w:val="auto"/>
          <w:szCs w:val="24"/>
          <w:lang w:eastAsia="ar-SA"/>
        </w:rPr>
        <w:t xml:space="preserve">Białe Błota, dnia </w:t>
      </w:r>
      <w:r w:rsidR="0055161E">
        <w:rPr>
          <w:color w:val="auto"/>
          <w:szCs w:val="24"/>
          <w:lang w:eastAsia="ar-SA"/>
        </w:rPr>
        <w:t>03.03</w:t>
      </w:r>
      <w:r w:rsidR="00596B00" w:rsidRPr="00596B00">
        <w:rPr>
          <w:color w:val="auto"/>
          <w:szCs w:val="24"/>
          <w:lang w:eastAsia="ar-SA"/>
        </w:rPr>
        <w:t>.2025</w:t>
      </w:r>
      <w:r w:rsidRPr="00596B00">
        <w:rPr>
          <w:color w:val="auto"/>
          <w:szCs w:val="24"/>
          <w:lang w:eastAsia="ar-SA"/>
        </w:rPr>
        <w:t xml:space="preserve"> r.</w:t>
      </w:r>
    </w:p>
    <w:p w:rsidR="00990972" w:rsidRPr="00596B00" w:rsidRDefault="00990972" w:rsidP="005F63D0">
      <w:pPr>
        <w:suppressAutoHyphens/>
        <w:spacing w:line="240" w:lineRule="auto"/>
        <w:ind w:left="0" w:firstLine="0"/>
        <w:rPr>
          <w:b/>
          <w:color w:val="auto"/>
          <w:szCs w:val="24"/>
          <w:lang w:eastAsia="ar-SA"/>
        </w:rPr>
      </w:pPr>
    </w:p>
    <w:p w:rsidR="00990972" w:rsidRPr="00596B00" w:rsidRDefault="00990972" w:rsidP="005F63D0">
      <w:pPr>
        <w:suppressAutoHyphens/>
        <w:spacing w:line="240" w:lineRule="auto"/>
        <w:ind w:left="0" w:firstLine="0"/>
        <w:rPr>
          <w:b/>
          <w:color w:val="auto"/>
          <w:szCs w:val="24"/>
          <w:u w:val="single"/>
          <w:lang w:eastAsia="ar-SA"/>
        </w:rPr>
      </w:pPr>
    </w:p>
    <w:p w:rsidR="00990972" w:rsidRPr="00596B00" w:rsidRDefault="00990972" w:rsidP="005F63D0">
      <w:pPr>
        <w:suppressAutoHyphens/>
        <w:spacing w:line="240" w:lineRule="auto"/>
        <w:ind w:left="0" w:firstLine="0"/>
        <w:rPr>
          <w:b/>
          <w:color w:val="auto"/>
          <w:szCs w:val="24"/>
          <w:lang w:eastAsia="ar-SA"/>
        </w:rPr>
      </w:pPr>
      <w:r w:rsidRPr="00596B00">
        <w:rPr>
          <w:b/>
          <w:color w:val="auto"/>
          <w:szCs w:val="24"/>
          <w:u w:val="single"/>
          <w:lang w:eastAsia="ar-SA"/>
        </w:rPr>
        <w:t>Nr sprawy:</w:t>
      </w:r>
      <w:r w:rsidRPr="00596B00">
        <w:rPr>
          <w:b/>
          <w:color w:val="auto"/>
          <w:szCs w:val="24"/>
          <w:lang w:eastAsia="ar-SA"/>
        </w:rPr>
        <w:t xml:space="preserve">  RZP.271.</w:t>
      </w:r>
      <w:r w:rsidR="0055161E">
        <w:rPr>
          <w:b/>
          <w:color w:val="auto"/>
          <w:szCs w:val="24"/>
          <w:lang w:eastAsia="ar-SA"/>
        </w:rPr>
        <w:t>4</w:t>
      </w:r>
      <w:r w:rsidRPr="00596B00">
        <w:rPr>
          <w:b/>
          <w:color w:val="auto"/>
          <w:szCs w:val="24"/>
          <w:lang w:eastAsia="ar-SA"/>
        </w:rPr>
        <w:t>.202</w:t>
      </w:r>
      <w:r w:rsidR="0055161E">
        <w:rPr>
          <w:b/>
          <w:color w:val="auto"/>
          <w:szCs w:val="24"/>
          <w:lang w:eastAsia="ar-SA"/>
        </w:rPr>
        <w:t>5</w:t>
      </w:r>
      <w:r w:rsidRPr="00596B00">
        <w:rPr>
          <w:b/>
          <w:color w:val="auto"/>
          <w:szCs w:val="24"/>
          <w:lang w:eastAsia="ar-SA"/>
        </w:rPr>
        <w:t>.</w:t>
      </w:r>
      <w:r w:rsidR="0055161E">
        <w:rPr>
          <w:b/>
          <w:color w:val="auto"/>
          <w:szCs w:val="24"/>
          <w:lang w:eastAsia="ar-SA"/>
        </w:rPr>
        <w:t>R</w:t>
      </w:r>
      <w:r w:rsidRPr="00596B00">
        <w:rPr>
          <w:b/>
          <w:color w:val="auto"/>
          <w:szCs w:val="24"/>
          <w:lang w:eastAsia="ar-SA"/>
        </w:rPr>
        <w:t>ZP</w:t>
      </w:r>
      <w:r w:rsidR="0055161E">
        <w:rPr>
          <w:b/>
          <w:color w:val="auto"/>
          <w:szCs w:val="24"/>
          <w:lang w:eastAsia="ar-SA"/>
        </w:rPr>
        <w:t>2</w:t>
      </w:r>
    </w:p>
    <w:p w:rsidR="00990972" w:rsidRPr="00596B00" w:rsidRDefault="00990972" w:rsidP="005F63D0">
      <w:pPr>
        <w:suppressAutoHyphens/>
        <w:spacing w:line="240" w:lineRule="auto"/>
        <w:ind w:left="0" w:firstLine="0"/>
        <w:rPr>
          <w:b/>
          <w:color w:val="auto"/>
          <w:szCs w:val="24"/>
          <w:lang w:eastAsia="ar-SA"/>
        </w:rPr>
      </w:pPr>
    </w:p>
    <w:p w:rsidR="00990972" w:rsidRPr="00596B00" w:rsidRDefault="00990972" w:rsidP="005F63D0">
      <w:pPr>
        <w:suppressAutoHyphens/>
        <w:spacing w:line="240" w:lineRule="auto"/>
        <w:ind w:left="0" w:firstLine="0"/>
        <w:rPr>
          <w:b/>
          <w:color w:val="auto"/>
          <w:szCs w:val="24"/>
          <w:lang w:eastAsia="ar-SA"/>
        </w:rPr>
      </w:pPr>
    </w:p>
    <w:p w:rsidR="00990972" w:rsidRPr="00596B00" w:rsidRDefault="00990972" w:rsidP="005F63D0">
      <w:pPr>
        <w:suppressAutoHyphens/>
        <w:spacing w:line="240" w:lineRule="auto"/>
        <w:ind w:left="0" w:firstLine="0"/>
        <w:rPr>
          <w:b/>
          <w:color w:val="auto"/>
          <w:szCs w:val="24"/>
          <w:lang w:eastAsia="ar-SA"/>
        </w:rPr>
      </w:pPr>
    </w:p>
    <w:p w:rsidR="00990972" w:rsidRPr="00596B00" w:rsidRDefault="00990972" w:rsidP="005F63D0">
      <w:pPr>
        <w:suppressAutoHyphens/>
        <w:spacing w:line="240" w:lineRule="auto"/>
        <w:ind w:left="0" w:firstLine="0"/>
        <w:jc w:val="center"/>
        <w:rPr>
          <w:b/>
          <w:color w:val="auto"/>
          <w:szCs w:val="24"/>
          <w:lang w:eastAsia="ar-SA"/>
        </w:rPr>
      </w:pPr>
      <w:r w:rsidRPr="00596B00">
        <w:rPr>
          <w:b/>
          <w:color w:val="auto"/>
          <w:szCs w:val="24"/>
          <w:lang w:eastAsia="ar-SA"/>
        </w:rPr>
        <w:t>INFORMACJA Z OTWARCIA OFERT</w:t>
      </w:r>
    </w:p>
    <w:p w:rsidR="00990972" w:rsidRPr="00596B00" w:rsidRDefault="00990972" w:rsidP="005F63D0">
      <w:pPr>
        <w:suppressAutoHyphens/>
        <w:spacing w:line="240" w:lineRule="auto"/>
        <w:ind w:left="0" w:firstLine="0"/>
        <w:jc w:val="center"/>
        <w:rPr>
          <w:b/>
          <w:color w:val="auto"/>
          <w:szCs w:val="24"/>
          <w:lang w:eastAsia="ar-SA"/>
        </w:rPr>
      </w:pPr>
    </w:p>
    <w:p w:rsidR="00990972" w:rsidRPr="00596B00" w:rsidRDefault="00990972" w:rsidP="005F63D0">
      <w:pPr>
        <w:suppressAutoHyphens/>
        <w:spacing w:line="360" w:lineRule="auto"/>
        <w:ind w:left="0" w:firstLine="0"/>
        <w:jc w:val="center"/>
        <w:rPr>
          <w:b/>
          <w:color w:val="auto"/>
          <w:szCs w:val="24"/>
          <w:lang w:eastAsia="ar-SA"/>
        </w:rPr>
      </w:pPr>
    </w:p>
    <w:p w:rsidR="00990972" w:rsidRPr="00596B00" w:rsidRDefault="00990972" w:rsidP="005F63D0">
      <w:pPr>
        <w:suppressAutoHyphens/>
        <w:spacing w:line="360" w:lineRule="auto"/>
        <w:ind w:left="0" w:firstLine="0"/>
        <w:rPr>
          <w:color w:val="auto"/>
          <w:szCs w:val="24"/>
          <w:lang w:eastAsia="ar-SA"/>
        </w:rPr>
      </w:pPr>
      <w:r w:rsidRPr="00596B00">
        <w:rPr>
          <w:color w:val="auto"/>
          <w:szCs w:val="24"/>
          <w:lang w:eastAsia="ar-SA"/>
        </w:rPr>
        <w:t xml:space="preserve">Dotyczy postępowania prowadzonego w trybie zapytania ofertowego, o wartości nieprzekraczającej kwoty 130 000 zł netto, pn.: </w:t>
      </w:r>
    </w:p>
    <w:p w:rsidR="00E44FFE" w:rsidRPr="00596B00" w:rsidRDefault="0055161E" w:rsidP="00E44FFE">
      <w:pPr>
        <w:spacing w:line="360" w:lineRule="auto"/>
        <w:rPr>
          <w:b/>
          <w:spacing w:val="-8"/>
          <w:szCs w:val="24"/>
        </w:rPr>
      </w:pPr>
      <w:bookmarkStart w:id="1" w:name="_Hlk136254363"/>
      <w:r w:rsidRPr="006A0079">
        <w:rPr>
          <w:b/>
          <w:color w:val="385623" w:themeColor="accent6" w:themeShade="80"/>
        </w:rPr>
        <w:t>Kruszenie destruktu z betonu asfaltowego i gruzu betonowego wraz z przesianiem ziemi na terenie Gminy Białe Błota w 2025 roku</w:t>
      </w:r>
      <w:r>
        <w:rPr>
          <w:b/>
          <w:color w:val="385623" w:themeColor="accent6" w:themeShade="80"/>
        </w:rPr>
        <w:t>.</w:t>
      </w:r>
      <w:r w:rsidR="00E44FFE" w:rsidRPr="00596B00">
        <w:rPr>
          <w:b/>
          <w:spacing w:val="-8"/>
          <w:szCs w:val="24"/>
        </w:rPr>
        <w:t xml:space="preserve"> </w:t>
      </w:r>
    </w:p>
    <w:bookmarkEnd w:id="1"/>
    <w:p w:rsidR="00990972" w:rsidRPr="00596B00" w:rsidRDefault="00990972" w:rsidP="005F63D0">
      <w:pPr>
        <w:suppressAutoHyphens/>
        <w:spacing w:line="360" w:lineRule="auto"/>
        <w:ind w:left="0" w:firstLine="0"/>
        <w:rPr>
          <w:b/>
          <w:color w:val="0070C0"/>
          <w:spacing w:val="-6"/>
          <w:szCs w:val="24"/>
          <w:lang w:eastAsia="ar-SA"/>
        </w:rPr>
      </w:pPr>
    </w:p>
    <w:p w:rsidR="00990972" w:rsidRPr="00596B00" w:rsidRDefault="00990972" w:rsidP="005F63D0">
      <w:pPr>
        <w:suppressAutoHyphens/>
        <w:spacing w:line="360" w:lineRule="auto"/>
        <w:ind w:left="0" w:firstLine="0"/>
        <w:rPr>
          <w:color w:val="auto"/>
          <w:szCs w:val="24"/>
          <w:lang w:eastAsia="ar-SA"/>
        </w:rPr>
      </w:pPr>
      <w:r w:rsidRPr="00596B00">
        <w:rPr>
          <w:color w:val="auto"/>
          <w:szCs w:val="24"/>
          <w:lang w:eastAsia="ar-SA"/>
        </w:rPr>
        <w:t xml:space="preserve">Zamawiający zamierza przeznaczyć na sfinansowanie zamówienia kwotę brutto: </w:t>
      </w:r>
    </w:p>
    <w:p w:rsidR="00990972" w:rsidRPr="00596B00" w:rsidRDefault="0055161E" w:rsidP="005F63D0">
      <w:pPr>
        <w:suppressAutoHyphens/>
        <w:spacing w:line="360" w:lineRule="auto"/>
        <w:ind w:left="0" w:firstLine="0"/>
        <w:rPr>
          <w:b/>
          <w:color w:val="auto"/>
          <w:szCs w:val="24"/>
          <w:lang w:eastAsia="ar-SA"/>
        </w:rPr>
      </w:pPr>
      <w:r>
        <w:rPr>
          <w:b/>
          <w:color w:val="auto"/>
          <w:szCs w:val="24"/>
          <w:lang w:eastAsia="ar-SA"/>
        </w:rPr>
        <w:t>115</w:t>
      </w:r>
      <w:r w:rsidR="00596B00" w:rsidRPr="00596B00">
        <w:rPr>
          <w:b/>
          <w:color w:val="auto"/>
          <w:szCs w:val="24"/>
          <w:lang w:eastAsia="ar-SA"/>
        </w:rPr>
        <w:t xml:space="preserve"> </w:t>
      </w:r>
      <w:r w:rsidR="001E00D6" w:rsidRPr="00596B00">
        <w:rPr>
          <w:b/>
          <w:color w:val="auto"/>
          <w:szCs w:val="24"/>
          <w:lang w:eastAsia="ar-SA"/>
        </w:rPr>
        <w:t>000</w:t>
      </w:r>
      <w:r w:rsidR="00990972" w:rsidRPr="00596B00">
        <w:rPr>
          <w:b/>
          <w:color w:val="auto"/>
          <w:szCs w:val="24"/>
          <w:lang w:eastAsia="ar-SA"/>
        </w:rPr>
        <w:t xml:space="preserve">,00 zł   </w:t>
      </w:r>
    </w:p>
    <w:p w:rsidR="00990972" w:rsidRPr="00596B00" w:rsidRDefault="00990972" w:rsidP="005F63D0">
      <w:pPr>
        <w:suppressAutoHyphens/>
        <w:spacing w:line="360" w:lineRule="auto"/>
        <w:ind w:left="0" w:firstLine="0"/>
        <w:rPr>
          <w:color w:val="auto"/>
          <w:szCs w:val="24"/>
          <w:lang w:eastAsia="ar-SA"/>
        </w:rPr>
      </w:pPr>
      <w:r w:rsidRPr="00596B00">
        <w:rPr>
          <w:color w:val="auto"/>
          <w:szCs w:val="24"/>
          <w:lang w:eastAsia="ar-SA"/>
        </w:rPr>
        <w:t xml:space="preserve">Termin składania ofert upłynął w dniu </w:t>
      </w:r>
      <w:r w:rsidR="0055161E">
        <w:rPr>
          <w:color w:val="auto"/>
          <w:szCs w:val="24"/>
          <w:lang w:eastAsia="ar-SA"/>
        </w:rPr>
        <w:t>03.03</w:t>
      </w:r>
      <w:r w:rsidR="00596B00" w:rsidRPr="00596B00">
        <w:rPr>
          <w:color w:val="auto"/>
          <w:szCs w:val="24"/>
          <w:lang w:eastAsia="ar-SA"/>
        </w:rPr>
        <w:t>.2025</w:t>
      </w:r>
      <w:r w:rsidRPr="00596B00">
        <w:rPr>
          <w:color w:val="auto"/>
          <w:szCs w:val="24"/>
          <w:lang w:eastAsia="ar-SA"/>
        </w:rPr>
        <w:t xml:space="preserve"> r. o godzinie 10:00.</w:t>
      </w:r>
    </w:p>
    <w:p w:rsidR="00990972" w:rsidRPr="00596B00" w:rsidRDefault="00990972" w:rsidP="005F63D0">
      <w:pPr>
        <w:suppressAutoHyphens/>
        <w:spacing w:line="360" w:lineRule="auto"/>
        <w:ind w:left="0" w:firstLine="0"/>
        <w:jc w:val="left"/>
        <w:rPr>
          <w:color w:val="auto"/>
          <w:szCs w:val="24"/>
          <w:lang w:eastAsia="ar-SA"/>
        </w:rPr>
      </w:pPr>
      <w:r w:rsidRPr="00596B00">
        <w:rPr>
          <w:color w:val="auto"/>
          <w:szCs w:val="24"/>
          <w:lang w:eastAsia="ar-SA"/>
        </w:rPr>
        <w:t xml:space="preserve">Do tego terminu złożono </w:t>
      </w:r>
      <w:r w:rsidR="00D71DE8">
        <w:rPr>
          <w:b/>
          <w:color w:val="auto"/>
          <w:szCs w:val="24"/>
          <w:lang w:eastAsia="ar-SA"/>
        </w:rPr>
        <w:t>6</w:t>
      </w:r>
      <w:bookmarkStart w:id="2" w:name="_GoBack"/>
      <w:bookmarkEnd w:id="2"/>
      <w:r w:rsidRPr="00596B00">
        <w:rPr>
          <w:b/>
          <w:color w:val="auto"/>
          <w:szCs w:val="24"/>
          <w:lang w:eastAsia="ar-SA"/>
        </w:rPr>
        <w:t xml:space="preserve"> ofert</w:t>
      </w:r>
      <w:r w:rsidRPr="00596B00">
        <w:rPr>
          <w:color w:val="auto"/>
          <w:szCs w:val="24"/>
          <w:lang w:eastAsia="ar-SA"/>
        </w:rPr>
        <w:t>.</w:t>
      </w:r>
    </w:p>
    <w:p w:rsidR="00990972" w:rsidRPr="00596B00" w:rsidRDefault="00990972" w:rsidP="005F63D0">
      <w:pPr>
        <w:suppressAutoHyphens/>
        <w:spacing w:line="360" w:lineRule="auto"/>
        <w:ind w:left="0" w:firstLine="0"/>
        <w:jc w:val="left"/>
        <w:rPr>
          <w:color w:val="auto"/>
          <w:szCs w:val="24"/>
          <w:lang w:eastAsia="ar-SA"/>
        </w:rPr>
      </w:pPr>
    </w:p>
    <w:p w:rsidR="00990972" w:rsidRPr="00596B00" w:rsidRDefault="00990972" w:rsidP="00990972">
      <w:pPr>
        <w:suppressAutoHyphens/>
        <w:spacing w:line="360" w:lineRule="auto"/>
        <w:ind w:left="0" w:firstLine="0"/>
        <w:jc w:val="left"/>
        <w:rPr>
          <w:color w:val="auto"/>
          <w:szCs w:val="24"/>
          <w:lang w:eastAsia="ar-SA"/>
        </w:rPr>
      </w:pPr>
      <w:r w:rsidRPr="00596B00">
        <w:rPr>
          <w:color w:val="auto"/>
          <w:szCs w:val="24"/>
          <w:lang w:eastAsia="ar-SA"/>
        </w:rPr>
        <w:t>Poniżej zbiorcze zestawienie ofert wraz z informacjami odczytanymi podczas ich otwarcia:</w:t>
      </w:r>
    </w:p>
    <w:p w:rsidR="00990972" w:rsidRPr="00596B00" w:rsidRDefault="00990972" w:rsidP="00990972">
      <w:pPr>
        <w:suppressAutoHyphens/>
        <w:spacing w:line="360" w:lineRule="auto"/>
        <w:ind w:left="0" w:firstLine="0"/>
        <w:jc w:val="left"/>
        <w:rPr>
          <w:color w:val="auto"/>
          <w:szCs w:val="24"/>
          <w:lang w:eastAsia="ar-SA"/>
        </w:rPr>
      </w:pPr>
    </w:p>
    <w:tbl>
      <w:tblPr>
        <w:tblStyle w:val="Tabela-Siatka"/>
        <w:tblpPr w:leftFromText="141" w:rightFromText="141" w:vertAnchor="text" w:horzAnchor="margin" w:tblpXSpec="center" w:tblpY="122"/>
        <w:tblW w:w="7292" w:type="dxa"/>
        <w:tblLook w:val="04A0" w:firstRow="1" w:lastRow="0" w:firstColumn="1" w:lastColumn="0" w:noHBand="0" w:noVBand="1"/>
      </w:tblPr>
      <w:tblGrid>
        <w:gridCol w:w="846"/>
        <w:gridCol w:w="4111"/>
        <w:gridCol w:w="2335"/>
      </w:tblGrid>
      <w:tr w:rsidR="00E67DB3" w:rsidRPr="00596B00" w:rsidTr="00C543D9">
        <w:trPr>
          <w:trHeight w:val="1199"/>
        </w:trPr>
        <w:tc>
          <w:tcPr>
            <w:tcW w:w="846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t>Nr oferty</w:t>
            </w:r>
          </w:p>
        </w:tc>
        <w:tc>
          <w:tcPr>
            <w:tcW w:w="4111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t>Nazwa (firma) i adres Wykonawcy</w:t>
            </w:r>
          </w:p>
        </w:tc>
        <w:tc>
          <w:tcPr>
            <w:tcW w:w="2335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t>Cena oferty (brutto)</w:t>
            </w:r>
          </w:p>
        </w:tc>
      </w:tr>
      <w:tr w:rsidR="00E67DB3" w:rsidRPr="00596B00" w:rsidTr="00C543D9">
        <w:trPr>
          <w:trHeight w:val="1199"/>
        </w:trPr>
        <w:tc>
          <w:tcPr>
            <w:tcW w:w="846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t>1.</w:t>
            </w:r>
          </w:p>
        </w:tc>
        <w:tc>
          <w:tcPr>
            <w:tcW w:w="4111" w:type="dxa"/>
            <w:vAlign w:val="center"/>
          </w:tcPr>
          <w:p w:rsidR="00C543D9" w:rsidRDefault="00C543D9" w:rsidP="00C03366">
            <w:pPr>
              <w:spacing w:line="360" w:lineRule="auto"/>
              <w:jc w:val="left"/>
            </w:pPr>
            <w:r w:rsidRPr="00C543D9">
              <w:rPr>
                <w:b/>
              </w:rPr>
              <w:t>"VMG POLSKA" SP. Z O.O.</w:t>
            </w:r>
            <w:r>
              <w:br/>
              <w:t xml:space="preserve">02-797 WARSZAWA, </w:t>
            </w:r>
          </w:p>
          <w:p w:rsidR="00E67DB3" w:rsidRPr="00C03366" w:rsidRDefault="00C543D9" w:rsidP="00C03366">
            <w:pPr>
              <w:spacing w:line="360" w:lineRule="auto"/>
              <w:jc w:val="left"/>
              <w:rPr>
                <w:szCs w:val="24"/>
              </w:rPr>
            </w:pPr>
            <w:r>
              <w:t>Al. KEN 36 /112B</w:t>
            </w:r>
            <w:r>
              <w:br/>
              <w:t>NIP 9512045594</w:t>
            </w:r>
          </w:p>
        </w:tc>
        <w:tc>
          <w:tcPr>
            <w:tcW w:w="2335" w:type="dxa"/>
            <w:vAlign w:val="center"/>
          </w:tcPr>
          <w:p w:rsidR="00E67DB3" w:rsidRPr="00596B00" w:rsidRDefault="00C543D9" w:rsidP="00E67DB3">
            <w:pPr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87 330,00 </w:t>
            </w:r>
            <w:r w:rsidR="00E67DB3" w:rsidRPr="00596B00">
              <w:rPr>
                <w:szCs w:val="24"/>
              </w:rPr>
              <w:t>zł</w:t>
            </w:r>
          </w:p>
        </w:tc>
      </w:tr>
      <w:tr w:rsidR="00E67DB3" w:rsidRPr="00596B00" w:rsidTr="00C543D9">
        <w:trPr>
          <w:trHeight w:val="1199"/>
        </w:trPr>
        <w:tc>
          <w:tcPr>
            <w:tcW w:w="846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t>2.</w:t>
            </w:r>
          </w:p>
        </w:tc>
        <w:tc>
          <w:tcPr>
            <w:tcW w:w="4111" w:type="dxa"/>
            <w:vAlign w:val="center"/>
          </w:tcPr>
          <w:p w:rsidR="00E67DB3" w:rsidRPr="00C03366" w:rsidRDefault="00C543D9" w:rsidP="00C03366">
            <w:pPr>
              <w:spacing w:line="360" w:lineRule="auto"/>
              <w:jc w:val="left"/>
              <w:rPr>
                <w:szCs w:val="24"/>
              </w:rPr>
            </w:pPr>
            <w:r w:rsidRPr="00C543D9">
              <w:rPr>
                <w:b/>
              </w:rPr>
              <w:t xml:space="preserve">Technika Serwis Dominik </w:t>
            </w:r>
            <w:proofErr w:type="spellStart"/>
            <w:r w:rsidRPr="00C543D9">
              <w:rPr>
                <w:b/>
              </w:rPr>
              <w:t>Buzała</w:t>
            </w:r>
            <w:proofErr w:type="spellEnd"/>
            <w:r w:rsidRPr="00C543D9">
              <w:rPr>
                <w:b/>
              </w:rPr>
              <w:br/>
            </w:r>
            <w:r>
              <w:t>89-210 Łabiszyn, Łabiszyn Wieś 60B</w:t>
            </w:r>
            <w:r>
              <w:br/>
              <w:t>NIP 5621286780</w:t>
            </w:r>
          </w:p>
        </w:tc>
        <w:tc>
          <w:tcPr>
            <w:tcW w:w="2335" w:type="dxa"/>
            <w:vAlign w:val="center"/>
          </w:tcPr>
          <w:p w:rsidR="00E67DB3" w:rsidRPr="00596B00" w:rsidRDefault="00C543D9" w:rsidP="00E67DB3">
            <w:pPr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115 620,00 </w:t>
            </w:r>
            <w:r w:rsidR="00E67DB3" w:rsidRPr="00596B00">
              <w:rPr>
                <w:szCs w:val="24"/>
              </w:rPr>
              <w:t>zł</w:t>
            </w:r>
          </w:p>
        </w:tc>
      </w:tr>
      <w:tr w:rsidR="00E67DB3" w:rsidRPr="00596B00" w:rsidTr="00C543D9">
        <w:trPr>
          <w:trHeight w:val="1199"/>
        </w:trPr>
        <w:tc>
          <w:tcPr>
            <w:tcW w:w="846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t>3.</w:t>
            </w:r>
          </w:p>
        </w:tc>
        <w:tc>
          <w:tcPr>
            <w:tcW w:w="4111" w:type="dxa"/>
            <w:vAlign w:val="center"/>
          </w:tcPr>
          <w:p w:rsidR="00E67DB3" w:rsidRPr="00C03366" w:rsidRDefault="00C543D9" w:rsidP="00C03366">
            <w:pPr>
              <w:spacing w:line="360" w:lineRule="auto"/>
              <w:jc w:val="left"/>
              <w:rPr>
                <w:b/>
                <w:szCs w:val="24"/>
              </w:rPr>
            </w:pPr>
            <w:r w:rsidRPr="00C543D9">
              <w:rPr>
                <w:b/>
              </w:rPr>
              <w:t>KRUSZ-SYSTEM Sp. z o.o.</w:t>
            </w:r>
            <w:r w:rsidRPr="00C543D9">
              <w:rPr>
                <w:b/>
              </w:rPr>
              <w:br/>
            </w:r>
            <w:r>
              <w:t>64-410 Kaczlin, 65A</w:t>
            </w:r>
            <w:r>
              <w:br/>
              <w:t>NIP 5951468372</w:t>
            </w:r>
          </w:p>
        </w:tc>
        <w:tc>
          <w:tcPr>
            <w:tcW w:w="2335" w:type="dxa"/>
            <w:vAlign w:val="center"/>
          </w:tcPr>
          <w:p w:rsidR="00E67DB3" w:rsidRPr="00596B00" w:rsidRDefault="00C543D9" w:rsidP="00E67DB3">
            <w:pPr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117 465,00 </w:t>
            </w:r>
            <w:r w:rsidR="00E67DB3" w:rsidRPr="00596B00">
              <w:rPr>
                <w:szCs w:val="24"/>
              </w:rPr>
              <w:t>zł</w:t>
            </w:r>
          </w:p>
        </w:tc>
      </w:tr>
      <w:tr w:rsidR="00E67DB3" w:rsidRPr="00596B00" w:rsidTr="00C543D9">
        <w:trPr>
          <w:trHeight w:val="1199"/>
        </w:trPr>
        <w:tc>
          <w:tcPr>
            <w:tcW w:w="846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lastRenderedPageBreak/>
              <w:t>4.</w:t>
            </w:r>
          </w:p>
        </w:tc>
        <w:tc>
          <w:tcPr>
            <w:tcW w:w="4111" w:type="dxa"/>
            <w:vAlign w:val="center"/>
          </w:tcPr>
          <w:p w:rsidR="00E67DB3" w:rsidRPr="00C03366" w:rsidRDefault="00C543D9" w:rsidP="00C543D9">
            <w:pPr>
              <w:spacing w:line="360" w:lineRule="auto"/>
              <w:jc w:val="left"/>
              <w:rPr>
                <w:b/>
                <w:szCs w:val="24"/>
              </w:rPr>
            </w:pPr>
            <w:r w:rsidRPr="00C543D9">
              <w:rPr>
                <w:b/>
              </w:rPr>
              <w:t>KBR INVEST</w:t>
            </w:r>
            <w:r w:rsidRPr="00C543D9">
              <w:rPr>
                <w:b/>
              </w:rPr>
              <w:t xml:space="preserve"> Sp. z o.o.</w:t>
            </w:r>
            <w:r>
              <w:br/>
            </w:r>
            <w:r>
              <w:t>62-200 Gniezno, ul. Gdańska 112/1</w:t>
            </w:r>
            <w:r>
              <w:t>7</w:t>
            </w:r>
            <w:r>
              <w:br/>
              <w:t>NIP 7842522636</w:t>
            </w:r>
          </w:p>
        </w:tc>
        <w:tc>
          <w:tcPr>
            <w:tcW w:w="2335" w:type="dxa"/>
            <w:vAlign w:val="center"/>
          </w:tcPr>
          <w:p w:rsidR="00E67DB3" w:rsidRPr="00596B00" w:rsidRDefault="00C543D9" w:rsidP="00E67DB3">
            <w:pPr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79 950,00 </w:t>
            </w:r>
            <w:r w:rsidR="00E67DB3" w:rsidRPr="00596B00">
              <w:rPr>
                <w:szCs w:val="24"/>
              </w:rPr>
              <w:t>zł</w:t>
            </w:r>
          </w:p>
        </w:tc>
      </w:tr>
      <w:tr w:rsidR="00E67DB3" w:rsidRPr="00596B00" w:rsidTr="00C543D9">
        <w:trPr>
          <w:trHeight w:val="1199"/>
        </w:trPr>
        <w:tc>
          <w:tcPr>
            <w:tcW w:w="846" w:type="dxa"/>
            <w:vAlign w:val="center"/>
          </w:tcPr>
          <w:p w:rsidR="00E67DB3" w:rsidRPr="00596B00" w:rsidRDefault="00E67DB3" w:rsidP="00E67DB3">
            <w:pPr>
              <w:spacing w:line="360" w:lineRule="auto"/>
              <w:jc w:val="center"/>
              <w:rPr>
                <w:szCs w:val="24"/>
              </w:rPr>
            </w:pPr>
            <w:r w:rsidRPr="00596B00">
              <w:rPr>
                <w:szCs w:val="24"/>
              </w:rPr>
              <w:t>5.</w:t>
            </w:r>
          </w:p>
        </w:tc>
        <w:tc>
          <w:tcPr>
            <w:tcW w:w="4111" w:type="dxa"/>
            <w:vAlign w:val="center"/>
          </w:tcPr>
          <w:p w:rsidR="00E67DB3" w:rsidRPr="00C03366" w:rsidRDefault="00C543D9" w:rsidP="0055161E">
            <w:pPr>
              <w:spacing w:line="360" w:lineRule="auto"/>
              <w:jc w:val="left"/>
              <w:rPr>
                <w:b/>
                <w:szCs w:val="24"/>
              </w:rPr>
            </w:pPr>
            <w:r w:rsidRPr="00C543D9">
              <w:rPr>
                <w:b/>
              </w:rPr>
              <w:t>YUCON Sp. z o.o.</w:t>
            </w:r>
            <w:r>
              <w:br/>
              <w:t>87-140 Chełmża, Zelgno 18</w:t>
            </w:r>
            <w:r>
              <w:br/>
              <w:t>NIP 879-264-31-71</w:t>
            </w:r>
          </w:p>
        </w:tc>
        <w:tc>
          <w:tcPr>
            <w:tcW w:w="2335" w:type="dxa"/>
            <w:vAlign w:val="center"/>
          </w:tcPr>
          <w:p w:rsidR="00E67DB3" w:rsidRPr="00596B00" w:rsidRDefault="00C543D9" w:rsidP="00E67DB3">
            <w:pPr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50 922,00 </w:t>
            </w:r>
            <w:r w:rsidR="00E67DB3" w:rsidRPr="00596B00">
              <w:rPr>
                <w:szCs w:val="24"/>
              </w:rPr>
              <w:t>zł</w:t>
            </w:r>
          </w:p>
        </w:tc>
      </w:tr>
      <w:tr w:rsidR="00D53D76" w:rsidRPr="00596B00" w:rsidTr="00C543D9">
        <w:trPr>
          <w:trHeight w:val="1199"/>
        </w:trPr>
        <w:tc>
          <w:tcPr>
            <w:tcW w:w="846" w:type="dxa"/>
            <w:vAlign w:val="center"/>
          </w:tcPr>
          <w:p w:rsidR="00D53D76" w:rsidRPr="00596B00" w:rsidRDefault="00D53D76" w:rsidP="00E67DB3">
            <w:pPr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>6.</w:t>
            </w:r>
          </w:p>
        </w:tc>
        <w:tc>
          <w:tcPr>
            <w:tcW w:w="4111" w:type="dxa"/>
            <w:vAlign w:val="center"/>
          </w:tcPr>
          <w:p w:rsidR="00D53D76" w:rsidRPr="00C03366" w:rsidRDefault="00C543D9" w:rsidP="0055161E">
            <w:pPr>
              <w:spacing w:line="360" w:lineRule="auto"/>
              <w:jc w:val="left"/>
              <w:rPr>
                <w:b/>
                <w:szCs w:val="24"/>
              </w:rPr>
            </w:pPr>
            <w:r w:rsidRPr="00C543D9">
              <w:rPr>
                <w:b/>
              </w:rPr>
              <w:t>Chmurzyński Sychta Sp. z o.o. Sp. k.</w:t>
            </w:r>
            <w:r>
              <w:br/>
              <w:t xml:space="preserve">83-322 </w:t>
            </w:r>
            <w:proofErr w:type="spellStart"/>
            <w:r>
              <w:t>Delowo</w:t>
            </w:r>
            <w:proofErr w:type="spellEnd"/>
            <w:r>
              <w:t>, ul. Przylesie 1</w:t>
            </w:r>
            <w:r>
              <w:br/>
              <w:t>NIP 5892052249</w:t>
            </w:r>
          </w:p>
        </w:tc>
        <w:tc>
          <w:tcPr>
            <w:tcW w:w="2335" w:type="dxa"/>
            <w:vAlign w:val="center"/>
          </w:tcPr>
          <w:p w:rsidR="00D53D76" w:rsidRPr="00596B00" w:rsidRDefault="00D71DE8" w:rsidP="00E67DB3">
            <w:pPr>
              <w:spacing w:line="360" w:lineRule="auto"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153 737,70 </w:t>
            </w:r>
            <w:r w:rsidR="00D53D76">
              <w:rPr>
                <w:szCs w:val="24"/>
              </w:rPr>
              <w:t>zł</w:t>
            </w:r>
          </w:p>
        </w:tc>
      </w:tr>
    </w:tbl>
    <w:p w:rsidR="003F4584" w:rsidRPr="00596B00" w:rsidRDefault="003F4584" w:rsidP="003F4584">
      <w:pPr>
        <w:tabs>
          <w:tab w:val="left" w:pos="7485"/>
        </w:tabs>
        <w:ind w:left="0" w:firstLine="0"/>
        <w:rPr>
          <w:bCs/>
          <w:snapToGrid w:val="0"/>
          <w:spacing w:val="-8"/>
          <w:szCs w:val="24"/>
          <w:u w:val="single"/>
        </w:rPr>
      </w:pPr>
    </w:p>
    <w:p w:rsidR="003F4584" w:rsidRPr="00596B00" w:rsidRDefault="003F4584" w:rsidP="003F4584">
      <w:pPr>
        <w:tabs>
          <w:tab w:val="left" w:pos="7485"/>
        </w:tabs>
        <w:ind w:left="0" w:firstLine="0"/>
        <w:rPr>
          <w:bCs/>
          <w:snapToGrid w:val="0"/>
          <w:spacing w:val="-8"/>
          <w:szCs w:val="24"/>
          <w:u w:val="single"/>
        </w:rPr>
      </w:pPr>
    </w:p>
    <w:p w:rsidR="00DE5E34" w:rsidRPr="00596B00" w:rsidRDefault="00DE5E34" w:rsidP="00DE5E34">
      <w:pPr>
        <w:tabs>
          <w:tab w:val="left" w:pos="7485"/>
        </w:tabs>
        <w:ind w:left="-284"/>
        <w:rPr>
          <w:bCs/>
          <w:snapToGrid w:val="0"/>
          <w:spacing w:val="-8"/>
          <w:szCs w:val="24"/>
        </w:rPr>
      </w:pPr>
    </w:p>
    <w:p w:rsidR="00322192" w:rsidRPr="00596B00" w:rsidRDefault="00322192" w:rsidP="00DE5E34">
      <w:pPr>
        <w:tabs>
          <w:tab w:val="left" w:pos="7485"/>
        </w:tabs>
        <w:ind w:left="-284"/>
        <w:rPr>
          <w:bCs/>
          <w:snapToGrid w:val="0"/>
          <w:spacing w:val="-8"/>
          <w:szCs w:val="24"/>
        </w:rPr>
      </w:pPr>
    </w:p>
    <w:p w:rsidR="00322192" w:rsidRPr="00596B00" w:rsidRDefault="00322192" w:rsidP="00DE5E34">
      <w:pPr>
        <w:tabs>
          <w:tab w:val="left" w:pos="7485"/>
        </w:tabs>
        <w:ind w:left="-284"/>
        <w:rPr>
          <w:bCs/>
          <w:snapToGrid w:val="0"/>
          <w:spacing w:val="-8"/>
          <w:szCs w:val="24"/>
        </w:rPr>
      </w:pPr>
    </w:p>
    <w:p w:rsidR="003F4584" w:rsidRPr="00596B00" w:rsidRDefault="003F4584" w:rsidP="003F4584">
      <w:pPr>
        <w:tabs>
          <w:tab w:val="left" w:pos="7485"/>
        </w:tabs>
        <w:ind w:left="0" w:firstLine="0"/>
        <w:rPr>
          <w:bCs/>
          <w:snapToGrid w:val="0"/>
          <w:spacing w:val="-8"/>
          <w:szCs w:val="24"/>
          <w:u w:val="single"/>
        </w:rPr>
      </w:pPr>
    </w:p>
    <w:p w:rsidR="003F4584" w:rsidRPr="00596B00" w:rsidRDefault="003F4584" w:rsidP="003F4584">
      <w:pPr>
        <w:tabs>
          <w:tab w:val="left" w:pos="7485"/>
        </w:tabs>
        <w:ind w:left="0" w:firstLine="0"/>
        <w:rPr>
          <w:bCs/>
          <w:snapToGrid w:val="0"/>
          <w:spacing w:val="-8"/>
          <w:szCs w:val="24"/>
          <w:u w:val="single"/>
        </w:rPr>
      </w:pPr>
    </w:p>
    <w:p w:rsidR="00990972" w:rsidRPr="00596B00" w:rsidRDefault="00990972" w:rsidP="003F4584">
      <w:pPr>
        <w:tabs>
          <w:tab w:val="left" w:pos="7485"/>
        </w:tabs>
        <w:ind w:left="0" w:firstLine="0"/>
        <w:rPr>
          <w:bCs/>
          <w:snapToGrid w:val="0"/>
          <w:spacing w:val="-8"/>
          <w:szCs w:val="24"/>
          <w:u w:val="single"/>
        </w:rPr>
      </w:pPr>
    </w:p>
    <w:p w:rsidR="00990972" w:rsidRPr="00596B00" w:rsidRDefault="00990972" w:rsidP="00990972">
      <w:pPr>
        <w:tabs>
          <w:tab w:val="left" w:pos="7485"/>
        </w:tabs>
        <w:ind w:left="5954" w:firstLine="0"/>
        <w:rPr>
          <w:bCs/>
          <w:snapToGrid w:val="0"/>
          <w:spacing w:val="-8"/>
          <w:szCs w:val="24"/>
        </w:rPr>
      </w:pPr>
    </w:p>
    <w:p w:rsidR="00990972" w:rsidRPr="00596B00" w:rsidRDefault="00990972" w:rsidP="00990972">
      <w:pPr>
        <w:tabs>
          <w:tab w:val="left" w:pos="7485"/>
        </w:tabs>
        <w:ind w:left="5954" w:firstLine="0"/>
        <w:rPr>
          <w:bCs/>
          <w:snapToGrid w:val="0"/>
          <w:spacing w:val="-8"/>
          <w:szCs w:val="24"/>
        </w:rPr>
      </w:pPr>
    </w:p>
    <w:p w:rsidR="00990972" w:rsidRPr="00596B00" w:rsidRDefault="00990972" w:rsidP="00990972">
      <w:pPr>
        <w:tabs>
          <w:tab w:val="left" w:pos="7485"/>
        </w:tabs>
        <w:ind w:left="5954" w:firstLine="0"/>
        <w:rPr>
          <w:bCs/>
          <w:snapToGrid w:val="0"/>
          <w:spacing w:val="-8"/>
          <w:szCs w:val="24"/>
        </w:rPr>
      </w:pPr>
    </w:p>
    <w:p w:rsidR="00990972" w:rsidRPr="00E44FFE" w:rsidRDefault="00990972" w:rsidP="00990972">
      <w:pPr>
        <w:tabs>
          <w:tab w:val="left" w:pos="7485"/>
        </w:tabs>
        <w:ind w:left="5954" w:firstLine="0"/>
        <w:rPr>
          <w:bCs/>
          <w:snapToGrid w:val="0"/>
          <w:spacing w:val="-8"/>
          <w:szCs w:val="24"/>
        </w:rPr>
      </w:pPr>
    </w:p>
    <w:p w:rsidR="00990972" w:rsidRPr="00E44FFE" w:rsidRDefault="00990972" w:rsidP="00990972">
      <w:pPr>
        <w:tabs>
          <w:tab w:val="left" w:pos="7485"/>
        </w:tabs>
        <w:ind w:left="5954" w:firstLine="0"/>
        <w:rPr>
          <w:bCs/>
          <w:snapToGrid w:val="0"/>
          <w:spacing w:val="-8"/>
          <w:szCs w:val="24"/>
        </w:rPr>
      </w:pPr>
    </w:p>
    <w:p w:rsidR="003F4584" w:rsidRPr="00E44FFE" w:rsidRDefault="00990972" w:rsidP="00990972">
      <w:pPr>
        <w:tabs>
          <w:tab w:val="left" w:pos="7485"/>
        </w:tabs>
        <w:ind w:left="5954" w:firstLine="0"/>
        <w:rPr>
          <w:bCs/>
          <w:snapToGrid w:val="0"/>
          <w:spacing w:val="-8"/>
          <w:szCs w:val="24"/>
        </w:rPr>
      </w:pPr>
      <w:r w:rsidRPr="00E44FFE">
        <w:rPr>
          <w:bCs/>
          <w:snapToGrid w:val="0"/>
          <w:spacing w:val="-8"/>
          <w:szCs w:val="24"/>
        </w:rPr>
        <w:t>……………………………</w:t>
      </w:r>
    </w:p>
    <w:sectPr w:rsidR="003F4584" w:rsidRPr="00E44FFE" w:rsidSect="009E1BC1">
      <w:headerReference w:type="default" r:id="rId7"/>
      <w:footerReference w:type="default" r:id="rId8"/>
      <w:pgSz w:w="11906" w:h="16838"/>
      <w:pgMar w:top="1560" w:right="1417" w:bottom="1560" w:left="1417" w:header="708" w:footer="16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57450" w:rsidRDefault="00257450" w:rsidP="00257450">
      <w:pPr>
        <w:spacing w:line="240" w:lineRule="auto"/>
      </w:pPr>
      <w:r>
        <w:separator/>
      </w:r>
    </w:p>
  </w:endnote>
  <w:endnote w:type="continuationSeparator" w:id="0">
    <w:p w:rsidR="00257450" w:rsidRDefault="00257450" w:rsidP="0025745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6348" w:rsidRPr="00F02650" w:rsidRDefault="00251530" w:rsidP="00DB0374">
    <w:pPr>
      <w:pStyle w:val="Stopka"/>
      <w:tabs>
        <w:tab w:val="clear" w:pos="4536"/>
      </w:tabs>
      <w:ind w:left="-284"/>
      <w:rPr>
        <w:color w:val="767171"/>
        <w:sz w:val="16"/>
        <w:szCs w:val="16"/>
      </w:rPr>
    </w:pPr>
    <w:r w:rsidRPr="00F02650">
      <w:rPr>
        <w:noProof/>
        <w:color w:val="767171"/>
        <w:sz w:val="16"/>
        <w:szCs w:val="16"/>
        <w:lang w:eastAsia="pl-PL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3EE26E71" wp14:editId="0FB3BC32">
              <wp:simplePos x="0" y="0"/>
              <wp:positionH relativeFrom="column">
                <wp:posOffset>-294154</wp:posOffset>
              </wp:positionH>
              <wp:positionV relativeFrom="paragraph">
                <wp:posOffset>-56416</wp:posOffset>
              </wp:positionV>
              <wp:extent cx="2891641" cy="0"/>
              <wp:effectExtent l="0" t="0" r="23495" b="19050"/>
              <wp:wrapNone/>
              <wp:docPr id="203" name="Łącznik prosty 20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891641" cy="0"/>
                      </a:xfrm>
                      <a:prstGeom prst="line">
                        <a:avLst/>
                      </a:prstGeom>
                      <a:ln>
                        <a:solidFill>
                          <a:schemeClr val="bg2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3"/>
                      </a:lnRef>
                      <a:fillRef idx="0">
                        <a:schemeClr val="accent3"/>
                      </a:fillRef>
                      <a:effectRef idx="0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line w14:anchorId="39E5439E" id="Łącznik prosty 203" o:spid="_x0000_s1026" style="position:absolute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3.15pt,-4.45pt" to="204.55pt,-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" strokecolor="#aeaaaa [2414]" strokeweight=".5pt">
              <v:stroke joinstyle="miter"/>
            </v:line>
          </w:pict>
        </mc:Fallback>
      </mc:AlternateContent>
    </w:r>
    <w:r w:rsidR="00DB0374" w:rsidRPr="00F02650">
      <w:rPr>
        <w:color w:val="767171"/>
        <w:sz w:val="16"/>
        <w:szCs w:val="16"/>
      </w:rPr>
      <w:t>Urząd Gminy Białe Błota,   ul. Szubińska 7,   86-005 Białe Błota</w:t>
    </w:r>
  </w:p>
  <w:p w:rsidR="00DB0374" w:rsidRPr="00F02650" w:rsidRDefault="00A74343" w:rsidP="00DB0374">
    <w:pPr>
      <w:pStyle w:val="Stopka"/>
      <w:tabs>
        <w:tab w:val="clear" w:pos="4536"/>
      </w:tabs>
      <w:ind w:left="-284"/>
      <w:rPr>
        <w:color w:val="767171"/>
        <w:sz w:val="16"/>
        <w:szCs w:val="16"/>
      </w:rPr>
    </w:pPr>
    <w:r w:rsidRPr="00F02650">
      <w:rPr>
        <w:color w:val="767171"/>
        <w:sz w:val="16"/>
        <w:szCs w:val="16"/>
      </w:rPr>
      <w:t>tel.:</w:t>
    </w:r>
    <w:r w:rsidR="00EF33A9" w:rsidRPr="00F02650">
      <w:rPr>
        <w:color w:val="767171"/>
        <w:sz w:val="16"/>
        <w:szCs w:val="16"/>
      </w:rPr>
      <w:t xml:space="preserve"> 52 311 17 0</w:t>
    </w:r>
    <w:r w:rsidR="00DB0374" w:rsidRPr="00F02650">
      <w:rPr>
        <w:color w:val="767171"/>
        <w:sz w:val="16"/>
        <w:szCs w:val="16"/>
      </w:rPr>
      <w:t xml:space="preserve">0     e-mail: sekretariat@bialeblota.eu     </w:t>
    </w:r>
    <w:r w:rsidR="007C1ACB" w:rsidRPr="00F02650">
      <w:rPr>
        <w:color w:val="767171"/>
        <w:sz w:val="16"/>
        <w:szCs w:val="16"/>
      </w:rPr>
      <w:tab/>
    </w:r>
    <w:r w:rsidR="00DB0374" w:rsidRPr="00F02650">
      <w:rPr>
        <w:b/>
        <w:color w:val="767171"/>
        <w:sz w:val="16"/>
        <w:szCs w:val="16"/>
      </w:rPr>
      <w:t>bialeblota.pl</w:t>
    </w:r>
  </w:p>
  <w:p w:rsidR="00DB0374" w:rsidRPr="00F02650" w:rsidRDefault="00DB0374" w:rsidP="00DB0374">
    <w:pPr>
      <w:pStyle w:val="Stopka"/>
      <w:tabs>
        <w:tab w:val="clear" w:pos="4536"/>
      </w:tabs>
      <w:jc w:val="center"/>
      <w:rPr>
        <w:color w:val="76717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57450" w:rsidRDefault="00257450" w:rsidP="00257450">
      <w:pPr>
        <w:spacing w:line="240" w:lineRule="auto"/>
      </w:pPr>
      <w:r>
        <w:separator/>
      </w:r>
    </w:p>
  </w:footnote>
  <w:footnote w:type="continuationSeparator" w:id="0">
    <w:p w:rsidR="00257450" w:rsidRDefault="00257450" w:rsidP="0025745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7450" w:rsidRDefault="00A74343">
    <w:pPr>
      <w:pStyle w:val="Nagwek"/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0B9BFBFD" wp14:editId="7A1EBD8C">
              <wp:simplePos x="0" y="0"/>
              <wp:positionH relativeFrom="column">
                <wp:posOffset>354330</wp:posOffset>
              </wp:positionH>
              <wp:positionV relativeFrom="paragraph">
                <wp:posOffset>31115</wp:posOffset>
              </wp:positionV>
              <wp:extent cx="1562735" cy="1404620"/>
              <wp:effectExtent l="0" t="0" r="0" b="0"/>
              <wp:wrapNone/>
              <wp:docPr id="5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6273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A4590" w:rsidRPr="00F02650" w:rsidRDefault="00EF33A9" w:rsidP="00EF33A9">
                          <w:pPr>
                            <w:spacing w:line="240" w:lineRule="auto"/>
                            <w:ind w:left="11" w:hanging="11"/>
                            <w:jc w:val="left"/>
                            <w:rPr>
                              <w:rFonts w:ascii="Calibri Light" w:hAnsi="Calibri Light" w:cs="Calibri Light"/>
                              <w:sz w:val="22"/>
                            </w:rPr>
                          </w:pPr>
                          <w:r w:rsidRPr="00F02650">
                            <w:rPr>
                              <w:rFonts w:ascii="Calibri Light" w:hAnsi="Calibri Light" w:cs="Calibri Light"/>
                              <w:sz w:val="22"/>
                            </w:rPr>
                            <w:t>Urząd Gminy Białe Błota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B9BFBFD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27.9pt;margin-top:2.45pt;width:123.05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" filled="f" stroked="f">
              <v:textbox style="mso-fit-shape-to-text:t">
                <w:txbxContent>
                  <w:p w:rsidR="000A4590" w:rsidRPr="00F02650" w:rsidRDefault="00EF33A9" w:rsidP="00EF33A9">
                    <w:pPr>
                      <w:spacing w:line="240" w:lineRule="auto"/>
                      <w:ind w:left="11" w:hanging="11"/>
                      <w:jc w:val="left"/>
                      <w:rPr>
                        <w:rFonts w:ascii="Calibri Light" w:hAnsi="Calibri Light" w:cs="Calibri Light"/>
                        <w:sz w:val="22"/>
                      </w:rPr>
                    </w:pPr>
                    <w:r w:rsidRPr="00F02650">
                      <w:rPr>
                        <w:rFonts w:ascii="Calibri Light" w:hAnsi="Calibri Light" w:cs="Calibri Light"/>
                        <w:sz w:val="22"/>
                      </w:rPr>
                      <w:t>Urząd Gminy Białe Błota</w:t>
                    </w:r>
                  </w:p>
                </w:txbxContent>
              </v:textbox>
            </v:shape>
          </w:pict>
        </mc:Fallback>
      </mc:AlternateContent>
    </w:r>
    <w:r w:rsidRPr="00864595">
      <w:rPr>
        <w:noProof/>
        <w:lang w:eastAsia="pl-PL"/>
      </w:rPr>
      <w:drawing>
        <wp:anchor distT="0" distB="0" distL="114300" distR="114300" simplePos="0" relativeHeight="251670528" behindDoc="0" locked="0" layoutInCell="1" allowOverlap="1" wp14:anchorId="192A212F" wp14:editId="0047CF56">
          <wp:simplePos x="0" y="0"/>
          <wp:positionH relativeFrom="column">
            <wp:posOffset>-568325</wp:posOffset>
          </wp:positionH>
          <wp:positionV relativeFrom="paragraph">
            <wp:posOffset>304165</wp:posOffset>
          </wp:positionV>
          <wp:extent cx="5760720" cy="80010"/>
          <wp:effectExtent l="0" t="0" r="0" b="0"/>
          <wp:wrapNone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800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64595">
      <w:rPr>
        <w:noProof/>
        <w:lang w:eastAsia="pl-PL"/>
      </w:rPr>
      <w:drawing>
        <wp:anchor distT="0" distB="0" distL="114300" distR="114300" simplePos="0" relativeHeight="251672576" behindDoc="0" locked="0" layoutInCell="1" allowOverlap="1" wp14:anchorId="55078963" wp14:editId="1D2E6D77">
          <wp:simplePos x="0" y="0"/>
          <wp:positionH relativeFrom="column">
            <wp:posOffset>-158750</wp:posOffset>
          </wp:positionH>
          <wp:positionV relativeFrom="paragraph">
            <wp:posOffset>-90805</wp:posOffset>
          </wp:positionV>
          <wp:extent cx="470535" cy="571500"/>
          <wp:effectExtent l="57150" t="76200" r="62865" b="7620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herb2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70535" cy="571500"/>
                  </a:xfrm>
                  <a:prstGeom prst="rect">
                    <a:avLst/>
                  </a:prstGeom>
                  <a:effectLst>
                    <a:outerShdw sx="122000" sy="122000" algn="ctr" rotWithShape="0">
                      <a:schemeClr val="bg1"/>
                    </a:outerShdw>
                  </a:effec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A4590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5408" behindDoc="0" locked="0" layoutInCell="1" allowOverlap="1" wp14:anchorId="705CA446" wp14:editId="2D17001A">
              <wp:simplePos x="0" y="0"/>
              <wp:positionH relativeFrom="column">
                <wp:posOffset>23495</wp:posOffset>
              </wp:positionH>
              <wp:positionV relativeFrom="paragraph">
                <wp:posOffset>1155700</wp:posOffset>
              </wp:positionV>
              <wp:extent cx="979805" cy="1404620"/>
              <wp:effectExtent l="0" t="0" r="0" b="0"/>
              <wp:wrapNone/>
              <wp:docPr id="4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980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A4590" w:rsidRPr="000A4590" w:rsidRDefault="000A4590" w:rsidP="000A4590">
                          <w:pPr>
                            <w:spacing w:line="240" w:lineRule="auto"/>
                            <w:ind w:left="11" w:hanging="11"/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705CA446" id="_x0000_s1027" type="#_x0000_t202" style="position:absolute;margin-left:1.85pt;margin-top:91pt;width:77.1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" filled="f" stroked="f">
              <v:textbox style="mso-fit-shape-to-text:t">
                <w:txbxContent>
                  <w:p w:rsidR="000A4590" w:rsidRPr="000A4590" w:rsidRDefault="000A4590" w:rsidP="000A4590">
                    <w:pPr>
                      <w:spacing w:line="240" w:lineRule="auto"/>
                      <w:ind w:left="11" w:hanging="11"/>
                      <w:jc w:val="center"/>
                    </w:pP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C012D"/>
    <w:multiLevelType w:val="hybridMultilevel"/>
    <w:tmpl w:val="85B857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E54516"/>
    <w:multiLevelType w:val="hybridMultilevel"/>
    <w:tmpl w:val="3A8C57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450"/>
    <w:rsid w:val="00050395"/>
    <w:rsid w:val="000619B1"/>
    <w:rsid w:val="000A4590"/>
    <w:rsid w:val="001E00D6"/>
    <w:rsid w:val="00251530"/>
    <w:rsid w:val="00256348"/>
    <w:rsid w:val="00257450"/>
    <w:rsid w:val="002B2A29"/>
    <w:rsid w:val="003106C6"/>
    <w:rsid w:val="00322192"/>
    <w:rsid w:val="003D6534"/>
    <w:rsid w:val="003F4584"/>
    <w:rsid w:val="00432A2E"/>
    <w:rsid w:val="00446B57"/>
    <w:rsid w:val="0048706F"/>
    <w:rsid w:val="00550469"/>
    <w:rsid w:val="0055161E"/>
    <w:rsid w:val="00596B00"/>
    <w:rsid w:val="005C168E"/>
    <w:rsid w:val="006015F0"/>
    <w:rsid w:val="00610C69"/>
    <w:rsid w:val="00615D02"/>
    <w:rsid w:val="006217A5"/>
    <w:rsid w:val="00622956"/>
    <w:rsid w:val="0065212F"/>
    <w:rsid w:val="006B082F"/>
    <w:rsid w:val="006B1823"/>
    <w:rsid w:val="006E7146"/>
    <w:rsid w:val="00702116"/>
    <w:rsid w:val="00716663"/>
    <w:rsid w:val="00725197"/>
    <w:rsid w:val="007323D1"/>
    <w:rsid w:val="007426D7"/>
    <w:rsid w:val="0074493A"/>
    <w:rsid w:val="007921BE"/>
    <w:rsid w:val="007A774C"/>
    <w:rsid w:val="007B08D3"/>
    <w:rsid w:val="007C1958"/>
    <w:rsid w:val="007C1ACB"/>
    <w:rsid w:val="00864595"/>
    <w:rsid w:val="00871B03"/>
    <w:rsid w:val="00897FFA"/>
    <w:rsid w:val="00960B9F"/>
    <w:rsid w:val="0096172D"/>
    <w:rsid w:val="00961800"/>
    <w:rsid w:val="00990972"/>
    <w:rsid w:val="009E1BC1"/>
    <w:rsid w:val="009F5FBC"/>
    <w:rsid w:val="00A26192"/>
    <w:rsid w:val="00A355DF"/>
    <w:rsid w:val="00A74343"/>
    <w:rsid w:val="00A91414"/>
    <w:rsid w:val="00AD4868"/>
    <w:rsid w:val="00AE54E7"/>
    <w:rsid w:val="00B3586D"/>
    <w:rsid w:val="00B5755D"/>
    <w:rsid w:val="00B65E7B"/>
    <w:rsid w:val="00BB4936"/>
    <w:rsid w:val="00C03366"/>
    <w:rsid w:val="00C543D9"/>
    <w:rsid w:val="00CB52FA"/>
    <w:rsid w:val="00D26A0E"/>
    <w:rsid w:val="00D26F7D"/>
    <w:rsid w:val="00D35E0E"/>
    <w:rsid w:val="00D5302D"/>
    <w:rsid w:val="00D53D76"/>
    <w:rsid w:val="00D71DE8"/>
    <w:rsid w:val="00D9065A"/>
    <w:rsid w:val="00D94B4C"/>
    <w:rsid w:val="00DB0374"/>
    <w:rsid w:val="00DC5C62"/>
    <w:rsid w:val="00DE5E34"/>
    <w:rsid w:val="00E44FFE"/>
    <w:rsid w:val="00E45A9D"/>
    <w:rsid w:val="00E67DB3"/>
    <w:rsid w:val="00EF33A9"/>
    <w:rsid w:val="00F02650"/>
    <w:rsid w:val="00F55EA5"/>
    <w:rsid w:val="00F72B21"/>
    <w:rsid w:val="00FA6CC0"/>
    <w:rsid w:val="00FC2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4DBCE221"/>
  <w15:chartTrackingRefBased/>
  <w15:docId w15:val="{CE0C8B6D-85CE-4450-B58B-27D449501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57450"/>
    <w:pPr>
      <w:spacing w:after="0" w:line="352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257450"/>
    <w:pPr>
      <w:tabs>
        <w:tab w:val="center" w:pos="4536"/>
        <w:tab w:val="right" w:pos="9072"/>
      </w:tabs>
      <w:spacing w:line="240" w:lineRule="auto"/>
      <w:ind w:left="0" w:firstLine="0"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257450"/>
  </w:style>
  <w:style w:type="paragraph" w:styleId="Stopka">
    <w:name w:val="footer"/>
    <w:basedOn w:val="Normalny"/>
    <w:link w:val="StopkaZnak"/>
    <w:uiPriority w:val="99"/>
    <w:unhideWhenUsed/>
    <w:rsid w:val="00257450"/>
    <w:pPr>
      <w:tabs>
        <w:tab w:val="center" w:pos="4536"/>
        <w:tab w:val="right" w:pos="9072"/>
      </w:tabs>
      <w:spacing w:line="240" w:lineRule="auto"/>
      <w:ind w:left="0" w:firstLine="0"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257450"/>
  </w:style>
  <w:style w:type="paragraph" w:styleId="Tekstdymka">
    <w:name w:val="Balloon Text"/>
    <w:basedOn w:val="Normalny"/>
    <w:link w:val="TekstdymkaZnak"/>
    <w:uiPriority w:val="99"/>
    <w:semiHidden/>
    <w:unhideWhenUsed/>
    <w:rsid w:val="00B65E7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65E7B"/>
    <w:rPr>
      <w:rFonts w:ascii="Segoe UI" w:eastAsia="Times New Roman" w:hAnsi="Segoe UI" w:cs="Segoe UI"/>
      <w:color w:val="000000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unhideWhenUsed/>
    <w:rsid w:val="00DB0374"/>
    <w:rPr>
      <w:color w:val="0563C1" w:themeColor="hyperlink"/>
      <w:u w:val="single"/>
    </w:rPr>
  </w:style>
  <w:style w:type="paragraph" w:styleId="NormalnyWeb">
    <w:name w:val="Normal (Web)"/>
    <w:basedOn w:val="Normalny"/>
    <w:uiPriority w:val="99"/>
    <w:unhideWhenUsed/>
    <w:rsid w:val="00A74343"/>
    <w:pPr>
      <w:spacing w:before="100" w:beforeAutospacing="1" w:after="100" w:afterAutospacing="1" w:line="240" w:lineRule="auto"/>
      <w:ind w:left="0" w:firstLine="0"/>
      <w:jc w:val="left"/>
    </w:pPr>
    <w:rPr>
      <w:color w:val="auto"/>
      <w:szCs w:val="24"/>
    </w:rPr>
  </w:style>
  <w:style w:type="paragraph" w:styleId="Tekstpodstawowy">
    <w:name w:val="Body Text"/>
    <w:basedOn w:val="Normalny"/>
    <w:link w:val="TekstpodstawowyZnak"/>
    <w:rsid w:val="000619B1"/>
    <w:pPr>
      <w:suppressAutoHyphens/>
      <w:spacing w:after="120" w:line="240" w:lineRule="auto"/>
      <w:ind w:left="0" w:firstLine="0"/>
      <w:jc w:val="left"/>
    </w:pPr>
    <w:rPr>
      <w:color w:val="auto"/>
      <w:szCs w:val="24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0619B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dowiadomoci">
    <w:name w:val="do wiadomości"/>
    <w:basedOn w:val="Tekstpodstawowy"/>
    <w:link w:val="dowiadomociZnak"/>
    <w:uiPriority w:val="99"/>
    <w:rsid w:val="000619B1"/>
    <w:pPr>
      <w:suppressAutoHyphens w:val="0"/>
      <w:spacing w:after="0"/>
    </w:pPr>
    <w:rPr>
      <w:rFonts w:ascii="Arial" w:hAnsi="Arial"/>
      <w:sz w:val="20"/>
      <w:szCs w:val="20"/>
      <w:lang w:eastAsia="pl-PL"/>
    </w:rPr>
  </w:style>
  <w:style w:type="paragraph" w:customStyle="1" w:styleId="data">
    <w:name w:val="data"/>
    <w:basedOn w:val="Normalny"/>
    <w:uiPriority w:val="99"/>
    <w:rsid w:val="000619B1"/>
    <w:pPr>
      <w:keepNext/>
      <w:spacing w:before="240" w:line="240" w:lineRule="auto"/>
      <w:ind w:left="0" w:firstLine="0"/>
      <w:jc w:val="left"/>
    </w:pPr>
    <w:rPr>
      <w:rFonts w:ascii="Arial" w:hAnsi="Arial"/>
      <w:color w:val="auto"/>
      <w:szCs w:val="20"/>
    </w:rPr>
  </w:style>
  <w:style w:type="character" w:customStyle="1" w:styleId="dowiadomociZnak">
    <w:name w:val="do wiadomości Znak"/>
    <w:basedOn w:val="Domylnaczcionkaakapitu"/>
    <w:link w:val="dowiadomoci"/>
    <w:uiPriority w:val="99"/>
    <w:rsid w:val="000619B1"/>
    <w:rPr>
      <w:rFonts w:ascii="Arial" w:eastAsia="Times New Roman" w:hAnsi="Arial" w:cs="Times New Roman"/>
      <w:sz w:val="20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F0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rsid w:val="00F026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odsis rysunku,Akapit z listą numerowaną,List Paragraph1,L1,Numerowanie,Akapit z listą5,normalny tekst"/>
    <w:basedOn w:val="Normalny"/>
    <w:link w:val="AkapitzlistZnak"/>
    <w:uiPriority w:val="34"/>
    <w:qFormat/>
    <w:rsid w:val="00725197"/>
    <w:pPr>
      <w:spacing w:line="276" w:lineRule="auto"/>
      <w:ind w:left="720" w:firstLine="0"/>
      <w:jc w:val="left"/>
    </w:pPr>
    <w:rPr>
      <w:rFonts w:ascii="Arial" w:hAnsi="Arial" w:cs="Arial"/>
      <w:color w:val="auto"/>
      <w:sz w:val="22"/>
      <w:lang w:eastAsia="en-US"/>
    </w:rPr>
  </w:style>
  <w:style w:type="character" w:customStyle="1" w:styleId="AkapitzlistZnak">
    <w:name w:val="Akapit z listą Znak"/>
    <w:aliases w:val="Podsis rysunku Znak,Akapit z listą numerowaną Znak,List Paragraph1 Znak,L1 Znak,Numerowanie Znak,Akapit z listą5 Znak,normalny tekst Znak"/>
    <w:link w:val="Akapitzlist"/>
    <w:uiPriority w:val="34"/>
    <w:qFormat/>
    <w:rsid w:val="00725197"/>
    <w:rPr>
      <w:rFonts w:ascii="Arial" w:eastAsia="Times New Roman" w:hAnsi="Arial" w:cs="Arial"/>
    </w:rPr>
  </w:style>
  <w:style w:type="paragraph" w:styleId="Lista">
    <w:name w:val="List"/>
    <w:basedOn w:val="Tekstpodstawowy"/>
    <w:rsid w:val="00990972"/>
    <w:rPr>
      <w:rFonts w:cs="Tahom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95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4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180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Szymon sp. Pater</dc:creator>
  <cp:keywords/>
  <dc:description/>
  <cp:lastModifiedBy>Claudia CJ. Jesa</cp:lastModifiedBy>
  <cp:revision>3</cp:revision>
  <cp:lastPrinted>2025-03-03T09:50:00Z</cp:lastPrinted>
  <dcterms:created xsi:type="dcterms:W3CDTF">2025-03-03T08:07:00Z</dcterms:created>
  <dcterms:modified xsi:type="dcterms:W3CDTF">2025-03-03T10:18:00Z</dcterms:modified>
</cp:coreProperties>
</file>