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077C" w14:textId="77777777" w:rsidR="001A6210" w:rsidRDefault="001A6210">
      <w:pPr>
        <w:tabs>
          <w:tab w:val="left" w:pos="-435"/>
          <w:tab w:val="right" w:pos="1080"/>
        </w:tabs>
        <w:ind w:left="539"/>
        <w:jc w:val="both"/>
        <w:rPr>
          <w:rFonts w:ascii="Verdana" w:hAnsi="Verdana" w:cs="Arial"/>
          <w:lang w:eastAsia="pl-PL"/>
        </w:rPr>
      </w:pPr>
    </w:p>
    <w:p w14:paraId="23171C6E" w14:textId="77777777" w:rsidR="001A6210" w:rsidRDefault="0097597F">
      <w:pPr>
        <w:tabs>
          <w:tab w:val="left" w:pos="-435"/>
          <w:tab w:val="righ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004"/>
        </w:tabs>
        <w:rPr>
          <w:rFonts w:ascii="Verdana" w:hAnsi="Verdana" w:cs="Arial"/>
          <w:lang w:eastAsia="pl-PL"/>
        </w:rPr>
      </w:pPr>
      <w:r>
        <w:rPr>
          <w:rFonts w:ascii="Verdana" w:hAnsi="Verdana" w:cs="Arial"/>
          <w:lang w:eastAsia="pl-PL"/>
        </w:rPr>
        <w:tab/>
      </w:r>
    </w:p>
    <w:p w14:paraId="48AA6F84" w14:textId="77777777" w:rsidR="001A6210" w:rsidRDefault="0097597F">
      <w:pPr>
        <w:tabs>
          <w:tab w:val="left" w:pos="-435"/>
          <w:tab w:val="right" w:pos="1080"/>
        </w:tabs>
        <w:jc w:val="both"/>
        <w:rPr>
          <w:rFonts w:ascii="Verdana" w:hAnsi="Verdana" w:cs="Arial"/>
          <w:b/>
          <w:lang w:eastAsia="pl-PL"/>
        </w:rPr>
      </w:pPr>
      <w:r>
        <w:rPr>
          <w:rFonts w:ascii="Verdana" w:hAnsi="Verdana" w:cs="Arial"/>
          <w:lang w:eastAsia="pl-PL"/>
        </w:rPr>
        <w:t xml:space="preserve">     [nazwa firmy]</w:t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  <w:t xml:space="preserve">               [miejscowość, data]</w:t>
      </w:r>
    </w:p>
    <w:p w14:paraId="4D8506B3" w14:textId="77777777" w:rsidR="001A6210" w:rsidRDefault="001A6210">
      <w:pPr>
        <w:tabs>
          <w:tab w:val="left" w:pos="-435"/>
          <w:tab w:val="right" w:pos="1080"/>
        </w:tabs>
        <w:rPr>
          <w:rFonts w:ascii="Verdana" w:hAnsi="Verdana" w:cs="Arial"/>
          <w:b/>
          <w:sz w:val="22"/>
          <w:lang w:eastAsia="pl-PL"/>
        </w:rPr>
      </w:pPr>
    </w:p>
    <w:p w14:paraId="035EE283" w14:textId="77777777" w:rsidR="001A6210" w:rsidRDefault="0097597F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Verdana" w:hAnsi="Verdana" w:cs="Arial"/>
          <w:b/>
          <w:sz w:val="22"/>
          <w:lang w:eastAsia="pl-PL"/>
        </w:rPr>
      </w:pPr>
      <w:r>
        <w:rPr>
          <w:rFonts w:ascii="Verdana" w:hAnsi="Verdana" w:cs="Arial"/>
          <w:b/>
          <w:sz w:val="22"/>
          <w:lang w:eastAsia="pl-PL"/>
        </w:rPr>
        <w:t>WYKAZ potencjału technicznego</w:t>
      </w:r>
    </w:p>
    <w:p w14:paraId="6A247B20" w14:textId="77777777" w:rsidR="001A6210" w:rsidRDefault="0097597F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„Wykonywanie horyzontalnych przewiertów sterowanych na potrzeby Przedsiębiorstwa Wodociągów i Kanalizacji Sp. z o.o. w Gliwicach”</w:t>
      </w:r>
    </w:p>
    <w:p w14:paraId="14947C07" w14:textId="77777777" w:rsidR="001A6210" w:rsidRDefault="001A6210">
      <w:pPr>
        <w:jc w:val="center"/>
        <w:rPr>
          <w:rFonts w:ascii="Verdana" w:hAnsi="Verdana" w:cs="Arial"/>
          <w:b/>
        </w:rPr>
      </w:pPr>
    </w:p>
    <w:tbl>
      <w:tblPr>
        <w:tblW w:w="13745" w:type="dxa"/>
        <w:tblLayout w:type="fixed"/>
        <w:tblLook w:val="0000" w:firstRow="0" w:lastRow="0" w:firstColumn="0" w:lastColumn="0" w:noHBand="0" w:noVBand="0"/>
      </w:tblPr>
      <w:tblGrid>
        <w:gridCol w:w="562"/>
        <w:gridCol w:w="5811"/>
        <w:gridCol w:w="7372"/>
      </w:tblGrid>
      <w:tr w:rsidR="001A6210" w14:paraId="398557AE" w14:textId="77777777">
        <w:trPr>
          <w:trHeight w:val="11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E69F" w14:textId="77777777" w:rsidR="001A6210" w:rsidRDefault="0097597F">
            <w:pPr>
              <w:widowControl w:val="0"/>
              <w:tabs>
                <w:tab w:val="left" w:pos="-975"/>
                <w:tab w:val="left" w:pos="209"/>
                <w:tab w:val="right" w:pos="540"/>
              </w:tabs>
              <w:rPr>
                <w:rFonts w:ascii="Verdana" w:hAnsi="Verdana" w:cs="Arial"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Verdana" w:hAnsi="Verdana" w:cs="Arial"/>
                <w:b/>
                <w:sz w:val="18"/>
                <w:szCs w:val="18"/>
                <w:lang w:eastAsia="pl-PL"/>
              </w:rPr>
              <w:br/>
              <w:t>Lp.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1F94" w14:textId="77777777" w:rsidR="001A6210" w:rsidRDefault="0097597F">
            <w:pPr>
              <w:widowControl w:val="0"/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l-PL"/>
              </w:rPr>
              <w:t>Rodzaj wykonywanych robót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A44FD" w14:textId="2B3093AB" w:rsidR="001A6210" w:rsidRDefault="0097597F">
            <w:pPr>
              <w:widowControl w:val="0"/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l-PL"/>
              </w:rPr>
              <w:t xml:space="preserve">Charakterystyka posiadanego przez wykonawcę potencjału </w:t>
            </w:r>
            <w:r>
              <w:rPr>
                <w:rFonts w:ascii="Verdana" w:hAnsi="Verdana" w:cs="Arial"/>
                <w:b/>
                <w:sz w:val="18"/>
                <w:szCs w:val="18"/>
                <w:lang w:eastAsia="pl-PL"/>
              </w:rPr>
              <w:br/>
              <w:t xml:space="preserve">technicznego na potwierdzenie spełnienia warunków wskazanych </w:t>
            </w:r>
            <w:r>
              <w:rPr>
                <w:rFonts w:ascii="Verdana" w:hAnsi="Verdana" w:cs="Arial"/>
                <w:b/>
                <w:sz w:val="18"/>
                <w:szCs w:val="18"/>
                <w:lang w:eastAsia="pl-PL"/>
              </w:rPr>
              <w:br/>
              <w:t xml:space="preserve">w pkt 5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eastAsia="pl-PL"/>
              </w:rPr>
              <w:t>ppkt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eastAsia="pl-PL"/>
              </w:rPr>
              <w:t xml:space="preserve"> </w:t>
            </w:r>
            <w:r w:rsidR="00B26FDB">
              <w:rPr>
                <w:rFonts w:ascii="Verdana" w:hAnsi="Verdana" w:cs="Arial"/>
                <w:b/>
                <w:sz w:val="18"/>
                <w:szCs w:val="18"/>
                <w:lang w:eastAsia="pl-PL"/>
              </w:rPr>
              <w:t>2)</w:t>
            </w:r>
            <w:r>
              <w:rPr>
                <w:rFonts w:ascii="Verdana" w:hAnsi="Verdana" w:cs="Arial"/>
                <w:b/>
                <w:sz w:val="18"/>
                <w:szCs w:val="18"/>
                <w:lang w:eastAsia="pl-PL"/>
              </w:rPr>
              <w:t xml:space="preserve"> ogłoszenia</w:t>
            </w:r>
          </w:p>
        </w:tc>
      </w:tr>
      <w:tr w:rsidR="001A6210" w14:paraId="51E88EF5" w14:textId="77777777">
        <w:trPr>
          <w:trHeight w:val="21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189C6" w14:textId="77777777" w:rsidR="001A6210" w:rsidRDefault="0097597F">
            <w:pPr>
              <w:widowControl w:val="0"/>
              <w:suppressAutoHyphens w:val="0"/>
              <w:spacing w:before="480" w:after="480"/>
              <w:jc w:val="center"/>
              <w:rPr>
                <w:rFonts w:ascii="Verdana" w:hAnsi="Verdana" w:cs="Arial"/>
                <w:bCs/>
                <w:iCs/>
              </w:rPr>
            </w:pPr>
            <w:r>
              <w:rPr>
                <w:rFonts w:ascii="Verdana" w:hAnsi="Verdana" w:cs="Arial"/>
                <w:bCs/>
                <w:iCs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496C" w14:textId="77777777" w:rsidR="001A6210" w:rsidRDefault="0097597F" w:rsidP="00142379">
            <w:pPr>
              <w:widowControl w:val="0"/>
              <w:spacing w:before="120" w:after="120"/>
              <w:ind w:left="34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Wykonawca powinien dysponować wiertnicą/wiertnicami sterowanymi horyzontalnie, umożliwiającymi wykonywanie wierceń sterowanych </w:t>
            </w:r>
            <w:r>
              <w:rPr>
                <w:rFonts w:ascii="Verdana" w:hAnsi="Verdana" w:cs="Verdana"/>
              </w:rPr>
              <w:br/>
              <w:t>o następujących parametrach:</w:t>
            </w:r>
            <w:r>
              <w:rPr>
                <w:rFonts w:ascii="Verdana" w:hAnsi="Verdana" w:cs="Verdana"/>
              </w:rPr>
              <w:br/>
            </w:r>
            <w:r>
              <w:rPr>
                <w:rFonts w:ascii="Verdana" w:hAnsi="Verdana" w:cs="Verdana"/>
              </w:rPr>
              <w:br/>
              <w:t>– zakres średnic przewiertu: rury PE DN90-DN315,</w:t>
            </w:r>
          </w:p>
          <w:p w14:paraId="6B007B90" w14:textId="0A02156D" w:rsidR="001A6210" w:rsidRDefault="0097597F" w:rsidP="00142379">
            <w:pPr>
              <w:widowControl w:val="0"/>
              <w:spacing w:before="120" w:after="120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– długość przewiertu dla rurociągów sieciowych: nie mniej niż</w:t>
            </w:r>
            <w:r w:rsidRPr="00BA3A2C">
              <w:rPr>
                <w:rFonts w:ascii="Verdana" w:hAnsi="Verdana" w:cs="Verdana"/>
              </w:rPr>
              <w:t>: 100 m,</w:t>
            </w:r>
          </w:p>
          <w:p w14:paraId="0C914085" w14:textId="77777777" w:rsidR="001A6210" w:rsidRDefault="0097597F" w:rsidP="00142379">
            <w:pPr>
              <w:widowControl w:val="0"/>
              <w:spacing w:before="120" w:after="120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– możliwość ciągłej kontroli trasy przebiegu wiercenia pilotażowego w trakcie pracy.</w:t>
            </w:r>
          </w:p>
          <w:p w14:paraId="3B64F5E0" w14:textId="77777777" w:rsidR="001A6210" w:rsidRDefault="001A6210">
            <w:pPr>
              <w:widowControl w:val="0"/>
              <w:ind w:left="426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957C3" w14:textId="77777777" w:rsidR="001A6210" w:rsidRDefault="001A6210">
            <w:pPr>
              <w:widowControl w:val="0"/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Verdana" w:hAnsi="Verdana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61C132E8" w14:textId="77777777" w:rsidR="001A6210" w:rsidRDefault="001A6210">
      <w:pPr>
        <w:tabs>
          <w:tab w:val="left" w:pos="-975"/>
          <w:tab w:val="right" w:pos="-567"/>
        </w:tabs>
        <w:rPr>
          <w:rFonts w:ascii="Verdana" w:hAnsi="Verdana" w:cs="Arial"/>
          <w:b/>
          <w:sz w:val="18"/>
          <w:szCs w:val="18"/>
        </w:rPr>
      </w:pPr>
    </w:p>
    <w:p w14:paraId="4BCAC952" w14:textId="77777777" w:rsidR="001A6210" w:rsidRDefault="001A6210">
      <w:pPr>
        <w:tabs>
          <w:tab w:val="left" w:pos="10348"/>
        </w:tabs>
        <w:rPr>
          <w:rFonts w:ascii="Verdana" w:hAnsi="Verdana" w:cs="Arial"/>
          <w:b/>
          <w:lang w:eastAsia="pl-PL"/>
        </w:rPr>
      </w:pPr>
    </w:p>
    <w:p w14:paraId="3D9A1CDD" w14:textId="77777777" w:rsidR="001A6210" w:rsidRDefault="0097597F">
      <w:pPr>
        <w:tabs>
          <w:tab w:val="left" w:pos="10348"/>
        </w:tabs>
        <w:rPr>
          <w:rFonts w:ascii="Verdana" w:hAnsi="Verdana" w:cs="Arial"/>
          <w:b/>
          <w:lang w:eastAsia="pl-PL"/>
        </w:rPr>
      </w:pPr>
      <w:r>
        <w:rPr>
          <w:rFonts w:ascii="Verdana" w:hAnsi="Verdana" w:cs="Arial"/>
          <w:b/>
          <w:lang w:eastAsia="pl-PL"/>
        </w:rPr>
        <w:br/>
      </w:r>
      <w:r>
        <w:rPr>
          <w:rFonts w:ascii="Verdana" w:hAnsi="Verdana" w:cs="Arial"/>
          <w:b/>
          <w:lang w:eastAsia="pl-PL"/>
        </w:rPr>
        <w:br/>
      </w:r>
    </w:p>
    <w:p w14:paraId="5C522E76" w14:textId="77777777" w:rsidR="001A6210" w:rsidRDefault="0097597F">
      <w:pPr>
        <w:tabs>
          <w:tab w:val="left" w:pos="10348"/>
        </w:tabs>
        <w:ind w:left="5103"/>
        <w:rPr>
          <w:rFonts w:ascii="Verdana" w:hAnsi="Verdana" w:cs="Arial"/>
          <w:b/>
          <w:bCs/>
          <w:lang w:eastAsia="pl-PL"/>
        </w:rPr>
      </w:pPr>
      <w:r>
        <w:rPr>
          <w:rFonts w:ascii="Verdana" w:hAnsi="Verdana" w:cs="Arial"/>
          <w:b/>
          <w:lang w:eastAsia="pl-PL"/>
        </w:rPr>
        <w:t xml:space="preserve">                                                      …………..………………....................................</w:t>
      </w:r>
    </w:p>
    <w:p w14:paraId="57CD5F73" w14:textId="77777777" w:rsidR="001A6210" w:rsidRDefault="0097597F">
      <w:pPr>
        <w:ind w:left="8496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 w:cs="Arial"/>
          <w:b/>
          <w:bCs/>
          <w:i/>
          <w:sz w:val="18"/>
          <w:szCs w:val="18"/>
          <w:lang w:eastAsia="pl-PL"/>
        </w:rPr>
        <w:t xml:space="preserve">                   podpisy osób  uprawnionych </w:t>
      </w:r>
      <w:r>
        <w:rPr>
          <w:rFonts w:ascii="Verdana" w:hAnsi="Verdana" w:cs="Arial"/>
          <w:b/>
          <w:bCs/>
          <w:i/>
          <w:sz w:val="18"/>
          <w:szCs w:val="18"/>
          <w:lang w:eastAsia="pl-PL"/>
        </w:rPr>
        <w:br/>
        <w:t xml:space="preserve">                     do reprezentacji Wykonawcy</w:t>
      </w:r>
    </w:p>
    <w:sectPr w:rsidR="001A6210">
      <w:headerReference w:type="default" r:id="rId6"/>
      <w:pgSz w:w="16838" w:h="11906" w:orient="landscape"/>
      <w:pgMar w:top="993" w:right="1417" w:bottom="284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EF877" w14:textId="77777777" w:rsidR="00DC26EE" w:rsidRDefault="0097597F">
      <w:r>
        <w:separator/>
      </w:r>
    </w:p>
  </w:endnote>
  <w:endnote w:type="continuationSeparator" w:id="0">
    <w:p w14:paraId="6AA40B63" w14:textId="77777777" w:rsidR="00DC26EE" w:rsidRDefault="0097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9EE8" w14:textId="77777777" w:rsidR="00DC26EE" w:rsidRDefault="0097597F">
      <w:r>
        <w:separator/>
      </w:r>
    </w:p>
  </w:footnote>
  <w:footnote w:type="continuationSeparator" w:id="0">
    <w:p w14:paraId="32A0C5E5" w14:textId="77777777" w:rsidR="00DC26EE" w:rsidRDefault="0097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D6FE" w14:textId="64E76E03" w:rsidR="001A6210" w:rsidRDefault="0097597F">
    <w:pPr>
      <w:pStyle w:val="Nagwek"/>
      <w:spacing w:after="12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PZ/5/202</w:t>
    </w:r>
    <w:r w:rsidR="00787D2E">
      <w:rPr>
        <w:rFonts w:ascii="Arial" w:hAnsi="Arial" w:cs="Arial"/>
        <w:b/>
        <w:sz w:val="18"/>
        <w:szCs w:val="18"/>
      </w:rPr>
      <w:t>4</w:t>
    </w:r>
    <w:r>
      <w:rPr>
        <w:rFonts w:ascii="Arial" w:hAnsi="Arial" w:cs="Arial"/>
        <w:sz w:val="18"/>
        <w:szCs w:val="18"/>
      </w:rPr>
      <w:br/>
    </w:r>
    <w:r>
      <w:rPr>
        <w:rStyle w:val="Pogrubienie"/>
        <w:rFonts w:ascii="Arial" w:hAnsi="Arial" w:cs="Arial"/>
        <w:sz w:val="18"/>
        <w:szCs w:val="18"/>
      </w:rPr>
      <w:t>ZAŁĄCZNIK NR </w:t>
    </w:r>
    <w:r w:rsidR="009022AD">
      <w:rPr>
        <w:rStyle w:val="Pogrubienie"/>
        <w:rFonts w:ascii="Arial" w:hAnsi="Arial" w:cs="Arial"/>
        <w:sz w:val="18"/>
        <w:szCs w:val="1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10"/>
    <w:rsid w:val="00142379"/>
    <w:rsid w:val="001A6210"/>
    <w:rsid w:val="005425FC"/>
    <w:rsid w:val="00787D2E"/>
    <w:rsid w:val="009022AD"/>
    <w:rsid w:val="0097597F"/>
    <w:rsid w:val="00B26FDB"/>
    <w:rsid w:val="00BA3A2C"/>
    <w:rsid w:val="00DC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6E7C"/>
  <w15:docId w15:val="{31A18D72-BA22-4157-B9A0-C8FEB2B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qFormat/>
    <w:rsid w:val="00670E8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70E84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70E8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658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qFormat/>
    <w:rsid w:val="00EA1DB1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3E4576"/>
    <w:rPr>
      <w:rFonts w:ascii="Calibri" w:eastAsia="Times New Roman" w:hAnsi="Calibri" w:cs="Calibri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45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3445D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445D7"/>
    <w:pPr>
      <w:tabs>
        <w:tab w:val="center" w:pos="4536"/>
        <w:tab w:val="right" w:pos="9072"/>
      </w:tabs>
    </w:pPr>
  </w:style>
  <w:style w:type="paragraph" w:customStyle="1" w:styleId="Akapitzlist2">
    <w:name w:val="Akapit z listą2"/>
    <w:basedOn w:val="Normalny"/>
    <w:uiPriority w:val="99"/>
    <w:qFormat/>
    <w:rsid w:val="003445D7"/>
    <w:pPr>
      <w:spacing w:after="160" w:line="254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qFormat/>
    <w:rsid w:val="00BD3925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qFormat/>
    <w:rsid w:val="00670E84"/>
    <w:pPr>
      <w:suppressAutoHyphens w:val="0"/>
      <w:spacing w:after="160" w:line="259" w:lineRule="auto"/>
    </w:pPr>
    <w:rPr>
      <w:rFonts w:ascii="Calibri" w:hAnsi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70E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65813"/>
    <w:pPr>
      <w:suppressAutoHyphens/>
      <w:spacing w:after="0" w:line="240" w:lineRule="auto"/>
    </w:pPr>
    <w:rPr>
      <w:rFonts w:ascii="Times New Roman" w:hAnsi="Times New Roman"/>
      <w:b/>
      <w:bCs/>
      <w:lang w:eastAsia="ar-SA"/>
    </w:rPr>
  </w:style>
  <w:style w:type="paragraph" w:styleId="Poprawka">
    <w:name w:val="Revision"/>
    <w:uiPriority w:val="99"/>
    <w:semiHidden/>
    <w:qFormat/>
    <w:rsid w:val="00BE52F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agnieszka.stolarska</dc:creator>
  <dc:description/>
  <cp:lastModifiedBy>Patrycja Kandyba</cp:lastModifiedBy>
  <cp:revision>12</cp:revision>
  <cp:lastPrinted>2024-02-15T08:58:00Z</cp:lastPrinted>
  <dcterms:created xsi:type="dcterms:W3CDTF">2022-05-23T08:09:00Z</dcterms:created>
  <dcterms:modified xsi:type="dcterms:W3CDTF">2024-02-23T07:34:00Z</dcterms:modified>
  <dc:language>pl-PL</dc:language>
</cp:coreProperties>
</file>