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4" w:rsidRPr="00DA5B53" w:rsidRDefault="007B2914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DA5B53">
        <w:rPr>
          <w:rFonts w:cstheme="minorHAnsi"/>
          <w:b/>
          <w:bCs/>
          <w:sz w:val="24"/>
          <w:szCs w:val="24"/>
        </w:rPr>
        <w:t>ZAŁĄCZNIK nr 2</w:t>
      </w:r>
      <w:bookmarkStart w:id="0" w:name="_GoBack"/>
      <w:bookmarkEnd w:id="0"/>
    </w:p>
    <w:p w:rsidR="00A21697" w:rsidRPr="00DA5B53" w:rsidRDefault="00A21697" w:rsidP="00A21697">
      <w:pPr>
        <w:rPr>
          <w:rFonts w:cstheme="minorHAnsi"/>
          <w:bCs/>
          <w:sz w:val="24"/>
          <w:szCs w:val="24"/>
        </w:rPr>
      </w:pPr>
      <w:r w:rsidRPr="00DA5B53">
        <w:rPr>
          <w:rFonts w:cstheme="minorHAnsi"/>
          <w:bCs/>
          <w:sz w:val="24"/>
          <w:szCs w:val="24"/>
        </w:rPr>
        <w:t xml:space="preserve">Nr sprawy </w:t>
      </w:r>
      <w:r w:rsidR="003B1F29" w:rsidRPr="00DA5B53">
        <w:rPr>
          <w:rFonts w:cstheme="minorHAnsi"/>
          <w:bCs/>
          <w:sz w:val="24"/>
          <w:szCs w:val="24"/>
        </w:rPr>
        <w:t>RZS/</w:t>
      </w:r>
      <w:r w:rsidR="00B6406B" w:rsidRPr="00DA5B53">
        <w:rPr>
          <w:rFonts w:cstheme="minorHAnsi"/>
          <w:bCs/>
          <w:sz w:val="24"/>
          <w:szCs w:val="24"/>
        </w:rPr>
        <w:t>3</w:t>
      </w:r>
      <w:r w:rsidR="00017A41" w:rsidRPr="00DA5B53">
        <w:rPr>
          <w:rFonts w:cstheme="minorHAnsi"/>
          <w:bCs/>
          <w:sz w:val="24"/>
          <w:szCs w:val="24"/>
        </w:rPr>
        <w:t>/202</w:t>
      </w:r>
      <w:r w:rsidR="00120AFE" w:rsidRPr="00DA5B53">
        <w:rPr>
          <w:rFonts w:cstheme="minorHAnsi"/>
          <w:bCs/>
          <w:sz w:val="24"/>
          <w:szCs w:val="24"/>
        </w:rPr>
        <w:t>3</w:t>
      </w:r>
    </w:p>
    <w:p w:rsidR="007B2914" w:rsidRPr="00DA5B53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A5B53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:rsidR="007B2914" w:rsidRPr="00DA5B53" w:rsidRDefault="007B2914" w:rsidP="007B291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B2914" w:rsidRPr="00DA5B53" w:rsidRDefault="00B6406B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A5B53">
        <w:rPr>
          <w:rFonts w:eastAsia="Calibri" w:cstheme="minorHAnsi"/>
          <w:b/>
          <w:bCs/>
          <w:sz w:val="24"/>
          <w:szCs w:val="24"/>
          <w:lang w:eastAsia="ar-SA"/>
        </w:rPr>
        <w:t>Zakup nawozu NPK o zawartości minimum N 5%, P 14% i K 28% dla Rolniczego Gospodarstwa Doświadczalnego Swadzim</w:t>
      </w:r>
    </w:p>
    <w:p w:rsidR="007B2914" w:rsidRPr="00DA5B53" w:rsidRDefault="007B2914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5B53">
        <w:rPr>
          <w:rFonts w:eastAsia="Times New Roman" w:cstheme="minorHAnsi"/>
          <w:b/>
          <w:bCs/>
          <w:sz w:val="24"/>
          <w:szCs w:val="24"/>
          <w:lang w:eastAsia="pl-PL"/>
        </w:rPr>
        <w:t>Zestawienie tabelaryczne z podaniem nazwy nawozu opisanego w punkcie I</w:t>
      </w:r>
      <w:r w:rsidR="00A21697" w:rsidRPr="00DA5B53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DA5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:rsidR="00651E2F" w:rsidRPr="00DA5B53" w:rsidRDefault="00651E2F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B1F29" w:rsidRPr="00DA5B53" w:rsidRDefault="003B1F29" w:rsidP="007B29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5"/>
        <w:gridCol w:w="1382"/>
        <w:gridCol w:w="1453"/>
        <w:gridCol w:w="1559"/>
        <w:gridCol w:w="1134"/>
        <w:gridCol w:w="1276"/>
      </w:tblGrid>
      <w:tr w:rsidR="00B6406B" w:rsidRPr="00DA5B53" w:rsidTr="00B6406B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Ilość w</w:t>
            </w:r>
          </w:p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gramStart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tonach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Cena jednostkowa brutto z 8%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Wartość</w:t>
            </w:r>
          </w:p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Brutto </w:t>
            </w:r>
            <w:proofErr w:type="gramStart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  8% podatkiem</w:t>
            </w:r>
            <w:proofErr w:type="gramEnd"/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B6406B" w:rsidRPr="00DA5B53" w:rsidTr="00B6406B">
        <w:trPr>
          <w:trHeight w:val="295"/>
        </w:trPr>
        <w:tc>
          <w:tcPr>
            <w:tcW w:w="817" w:type="dxa"/>
            <w:shd w:val="clear" w:color="auto" w:fill="auto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cstheme="minorHAnsi"/>
                <w:b/>
                <w:sz w:val="24"/>
                <w:szCs w:val="24"/>
              </w:rPr>
              <w:t xml:space="preserve">Zakup nawozu NPK o zawartości minimum N 5%, P 14% i K 28% 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5B5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6406B" w:rsidRPr="00DA5B53" w:rsidRDefault="00B6406B" w:rsidP="00B640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Pr="00DA5B53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B2914" w:rsidRPr="00DA5B53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>% pod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atku VAT. Wartość netto wylicza się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poprzez przemnożenie ilości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przez cenę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jednostkową netto.  Wartość brutto 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wylicza się 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poprzez dodanie </w:t>
      </w:r>
      <w:r w:rsidR="00120AFE" w:rsidRPr="00DA5B53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Wykonawca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wpis</w:t>
      </w:r>
      <w:r w:rsidR="00CE76BA" w:rsidRPr="00DA5B53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Pr="00DA5B53">
        <w:rPr>
          <w:rFonts w:eastAsia="Times New Roman" w:cstheme="minorHAnsi"/>
          <w:bCs/>
          <w:sz w:val="24"/>
          <w:szCs w:val="24"/>
          <w:lang w:eastAsia="pl-PL"/>
        </w:rPr>
        <w:t xml:space="preserve"> w formularz oferty. </w:t>
      </w:r>
    </w:p>
    <w:p w:rsidR="007B2914" w:rsidRPr="00DA5B5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7B2914" w:rsidRPr="00DA5B5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595FE2" w:rsidRPr="00DA5B53" w:rsidRDefault="007B2914" w:rsidP="007B2914">
      <w:pPr>
        <w:rPr>
          <w:rFonts w:cstheme="minorHAnsi"/>
          <w:sz w:val="24"/>
          <w:szCs w:val="24"/>
        </w:rPr>
      </w:pPr>
      <w:r w:rsidRPr="00DA5B53">
        <w:rPr>
          <w:rFonts w:cstheme="minorHAnsi"/>
          <w:sz w:val="24"/>
          <w:szCs w:val="24"/>
          <w:u w:val="dotted"/>
        </w:rPr>
        <w:tab/>
      </w:r>
      <w:r w:rsidRPr="00DA5B53">
        <w:rPr>
          <w:rFonts w:cstheme="minorHAnsi"/>
          <w:sz w:val="24"/>
          <w:szCs w:val="24"/>
        </w:rPr>
        <w:t xml:space="preserve"> </w:t>
      </w:r>
      <w:proofErr w:type="gramStart"/>
      <w:r w:rsidRPr="00DA5B53">
        <w:rPr>
          <w:rFonts w:cstheme="minorHAnsi"/>
          <w:sz w:val="24"/>
          <w:szCs w:val="24"/>
        </w:rPr>
        <w:t>dnia</w:t>
      </w:r>
      <w:proofErr w:type="gramEnd"/>
      <w:r w:rsidRPr="00DA5B53">
        <w:rPr>
          <w:rFonts w:cstheme="minorHAnsi"/>
          <w:sz w:val="24"/>
          <w:szCs w:val="24"/>
        </w:rPr>
        <w:t xml:space="preserve"> </w:t>
      </w:r>
      <w:r w:rsidRPr="00DA5B53">
        <w:rPr>
          <w:rFonts w:cstheme="minorHAnsi"/>
          <w:sz w:val="24"/>
          <w:szCs w:val="24"/>
          <w:u w:val="dotted"/>
        </w:rPr>
        <w:tab/>
        <w:t>……………..</w:t>
      </w:r>
    </w:p>
    <w:sectPr w:rsidR="00595FE2" w:rsidRPr="00DA5B53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82" w:rsidRDefault="00247182" w:rsidP="007B2914">
      <w:pPr>
        <w:spacing w:after="0" w:line="240" w:lineRule="auto"/>
      </w:pPr>
      <w:r>
        <w:separator/>
      </w:r>
    </w:p>
  </w:endnote>
  <w:endnote w:type="continuationSeparator" w:id="0">
    <w:p w:rsidR="00247182" w:rsidRDefault="00247182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82" w:rsidRDefault="00247182" w:rsidP="007B2914">
      <w:pPr>
        <w:spacing w:after="0" w:line="240" w:lineRule="auto"/>
      </w:pPr>
      <w:r>
        <w:separator/>
      </w:r>
    </w:p>
  </w:footnote>
  <w:footnote w:type="continuationSeparator" w:id="0">
    <w:p w:rsidR="00247182" w:rsidRDefault="00247182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14"/>
    <w:rsid w:val="00017A41"/>
    <w:rsid w:val="00120AFE"/>
    <w:rsid w:val="00247182"/>
    <w:rsid w:val="00313CDD"/>
    <w:rsid w:val="003B1F29"/>
    <w:rsid w:val="004F2D80"/>
    <w:rsid w:val="005826B2"/>
    <w:rsid w:val="00595FE2"/>
    <w:rsid w:val="00651E2F"/>
    <w:rsid w:val="00745821"/>
    <w:rsid w:val="007B2914"/>
    <w:rsid w:val="009E600B"/>
    <w:rsid w:val="00A21697"/>
    <w:rsid w:val="00A970F8"/>
    <w:rsid w:val="00B6406B"/>
    <w:rsid w:val="00CE76BA"/>
    <w:rsid w:val="00DA5B53"/>
    <w:rsid w:val="00E91B02"/>
    <w:rsid w:val="00E9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Kaczmarek</cp:lastModifiedBy>
  <cp:revision>15</cp:revision>
  <cp:lastPrinted>2021-09-15T05:52:00Z</cp:lastPrinted>
  <dcterms:created xsi:type="dcterms:W3CDTF">2021-09-14T19:15:00Z</dcterms:created>
  <dcterms:modified xsi:type="dcterms:W3CDTF">2023-06-26T05:22:00Z</dcterms:modified>
</cp:coreProperties>
</file>