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7F" w:rsidRDefault="008D1A7F" w:rsidP="00744876"/>
    <w:p w:rsidR="008D1A7F" w:rsidRDefault="008D1A7F" w:rsidP="00744876"/>
    <w:p w:rsidR="00133A00" w:rsidRDefault="00744876" w:rsidP="00744876">
      <w:r>
        <w:t>SŁUŻBA OCHRONY PAŃSTWA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33A00">
        <w:t xml:space="preserve">Warszawa, </w:t>
      </w:r>
      <w:r w:rsidR="00120DEF">
        <w:t>1</w:t>
      </w:r>
      <w:r w:rsidR="00B73684">
        <w:t>7</w:t>
      </w:r>
      <w:r w:rsidR="00120DEF">
        <w:t>.06.202</w:t>
      </w:r>
      <w:r w:rsidR="00C9576C">
        <w:t>1</w:t>
      </w:r>
      <w:r w:rsidR="000E19C9">
        <w:t xml:space="preserve"> r.</w:t>
      </w:r>
    </w:p>
    <w:p w:rsidR="00133A00" w:rsidRDefault="00744876" w:rsidP="00744876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ul. Podchorążych 38</w:t>
      </w:r>
    </w:p>
    <w:p w:rsidR="00133A00" w:rsidRDefault="00744876" w:rsidP="00744876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00-463 Warszawa</w:t>
      </w:r>
    </w:p>
    <w:p w:rsidR="00744876" w:rsidRDefault="00744876" w:rsidP="00744876">
      <w:pPr>
        <w:spacing w:after="0" w:line="240" w:lineRule="auto"/>
        <w:ind w:firstLine="708"/>
        <w:rPr>
          <w:sz w:val="20"/>
          <w:szCs w:val="20"/>
        </w:rPr>
      </w:pPr>
    </w:p>
    <w:p w:rsidR="00744876" w:rsidRDefault="00744876" w:rsidP="00744876">
      <w:pPr>
        <w:spacing w:after="0" w:line="240" w:lineRule="auto"/>
        <w:ind w:firstLine="708"/>
        <w:rPr>
          <w:sz w:val="20"/>
          <w:szCs w:val="20"/>
        </w:rPr>
      </w:pPr>
    </w:p>
    <w:p w:rsidR="00744876" w:rsidRDefault="00744876" w:rsidP="00744876">
      <w:pPr>
        <w:spacing w:after="0" w:line="240" w:lineRule="auto"/>
        <w:ind w:firstLine="708"/>
        <w:rPr>
          <w:sz w:val="20"/>
          <w:szCs w:val="20"/>
        </w:rPr>
      </w:pPr>
    </w:p>
    <w:p w:rsidR="00133A00" w:rsidRDefault="00342589" w:rsidP="00F6059F">
      <w:pPr>
        <w:spacing w:after="0" w:line="276" w:lineRule="auto"/>
        <w:jc w:val="center"/>
        <w:rPr>
          <w:b/>
          <w:szCs w:val="24"/>
        </w:rPr>
      </w:pPr>
      <w:r>
        <w:rPr>
          <w:b/>
          <w:szCs w:val="24"/>
        </w:rPr>
        <w:t>OPIS PRZEDMIOTU ZAMÓWIENIA</w:t>
      </w:r>
    </w:p>
    <w:p w:rsidR="00744876" w:rsidRDefault="00744876" w:rsidP="00E8176C">
      <w:pPr>
        <w:spacing w:after="0" w:line="276" w:lineRule="auto"/>
        <w:jc w:val="both"/>
        <w:rPr>
          <w:b/>
          <w:szCs w:val="24"/>
        </w:rPr>
      </w:pPr>
    </w:p>
    <w:p w:rsidR="008D1A7F" w:rsidRDefault="008D1A7F" w:rsidP="00E8176C">
      <w:pPr>
        <w:spacing w:after="0" w:line="276" w:lineRule="auto"/>
        <w:jc w:val="both"/>
        <w:rPr>
          <w:b/>
          <w:szCs w:val="24"/>
        </w:rPr>
      </w:pPr>
    </w:p>
    <w:p w:rsidR="00133A00" w:rsidRDefault="00EC084A" w:rsidP="00E8176C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Służba Ochrony Państwa</w:t>
      </w:r>
      <w:r w:rsidR="00133A00">
        <w:rPr>
          <w:szCs w:val="24"/>
        </w:rPr>
        <w:t>, ul. Podchorążych</w:t>
      </w:r>
      <w:r w:rsidR="005C0C1B">
        <w:rPr>
          <w:szCs w:val="24"/>
        </w:rPr>
        <w:t xml:space="preserve"> </w:t>
      </w:r>
      <w:r w:rsidR="000E19C9">
        <w:rPr>
          <w:szCs w:val="24"/>
        </w:rPr>
        <w:t>38, 00-463 Warszawa zaprasza</w:t>
      </w:r>
      <w:r w:rsidR="000E19C9">
        <w:rPr>
          <w:szCs w:val="24"/>
        </w:rPr>
        <w:br/>
      </w:r>
      <w:r w:rsidR="00133A00">
        <w:rPr>
          <w:szCs w:val="24"/>
        </w:rPr>
        <w:t xml:space="preserve">do złożenia oferty na: </w:t>
      </w:r>
    </w:p>
    <w:p w:rsidR="00EC084A" w:rsidRDefault="00133A00" w:rsidP="00F6059F">
      <w:pPr>
        <w:spacing w:line="276" w:lineRule="auto"/>
        <w:jc w:val="center"/>
        <w:rPr>
          <w:b/>
          <w:szCs w:val="24"/>
        </w:rPr>
      </w:pPr>
      <w:r w:rsidRPr="00133A00">
        <w:rPr>
          <w:b/>
          <w:szCs w:val="24"/>
        </w:rPr>
        <w:t xml:space="preserve">Konserwację urządzeń klimatyzacyjnych w ilości </w:t>
      </w:r>
      <w:r w:rsidR="00120DEF">
        <w:rPr>
          <w:b/>
          <w:szCs w:val="24"/>
        </w:rPr>
        <w:t>4</w:t>
      </w:r>
      <w:r w:rsidR="00C9576C">
        <w:rPr>
          <w:b/>
          <w:szCs w:val="24"/>
        </w:rPr>
        <w:t>1</w:t>
      </w:r>
      <w:r w:rsidR="005C0C1B">
        <w:rPr>
          <w:b/>
          <w:szCs w:val="24"/>
        </w:rPr>
        <w:t xml:space="preserve"> </w:t>
      </w:r>
      <w:r w:rsidR="00C9576C">
        <w:rPr>
          <w:b/>
          <w:szCs w:val="24"/>
        </w:rPr>
        <w:t>kompletów</w:t>
      </w:r>
      <w:r>
        <w:rPr>
          <w:b/>
          <w:szCs w:val="24"/>
        </w:rPr>
        <w:t xml:space="preserve"> w obiektach </w:t>
      </w:r>
    </w:p>
    <w:p w:rsidR="00133A00" w:rsidRPr="00133A00" w:rsidRDefault="00EC084A" w:rsidP="00F6059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Służby Ochrony Państwa</w:t>
      </w:r>
      <w:r w:rsidR="00133A00" w:rsidRPr="00133A00">
        <w:rPr>
          <w:b/>
          <w:szCs w:val="24"/>
        </w:rPr>
        <w:t xml:space="preserve"> w Warszawie</w:t>
      </w:r>
      <w:r w:rsidR="00C9576C">
        <w:rPr>
          <w:b/>
          <w:szCs w:val="24"/>
        </w:rPr>
        <w:t xml:space="preserve"> oraz w miejscowości Raducz</w:t>
      </w:r>
      <w:r w:rsidR="008D1A7F">
        <w:rPr>
          <w:b/>
          <w:szCs w:val="24"/>
        </w:rPr>
        <w:t>.</w:t>
      </w:r>
    </w:p>
    <w:p w:rsidR="00133A00" w:rsidRDefault="00133A00" w:rsidP="00F6059F">
      <w:pPr>
        <w:spacing w:line="276" w:lineRule="auto"/>
        <w:rPr>
          <w:szCs w:val="24"/>
        </w:rPr>
      </w:pPr>
      <w:r>
        <w:rPr>
          <w:szCs w:val="24"/>
        </w:rPr>
        <w:t>Przedmiot zamówienia:</w:t>
      </w:r>
    </w:p>
    <w:p w:rsidR="00133A00" w:rsidRDefault="00133A00" w:rsidP="00E8176C">
      <w:pPr>
        <w:spacing w:after="0" w:line="276" w:lineRule="auto"/>
        <w:jc w:val="both"/>
        <w:rPr>
          <w:b/>
          <w:szCs w:val="24"/>
        </w:rPr>
      </w:pPr>
      <w:r w:rsidRPr="00133A00">
        <w:rPr>
          <w:b/>
          <w:szCs w:val="24"/>
        </w:rPr>
        <w:t>Przedmiotem zamówienia jest przeprowadz</w:t>
      </w:r>
      <w:r w:rsidR="000E19C9">
        <w:rPr>
          <w:b/>
          <w:szCs w:val="24"/>
        </w:rPr>
        <w:t>enie przeglądów konserwacyjnych</w:t>
      </w:r>
      <w:r w:rsidR="000E19C9">
        <w:rPr>
          <w:b/>
          <w:szCs w:val="24"/>
        </w:rPr>
        <w:br/>
      </w:r>
      <w:r w:rsidR="00120DEF">
        <w:rPr>
          <w:b/>
          <w:szCs w:val="24"/>
        </w:rPr>
        <w:t>4</w:t>
      </w:r>
      <w:r w:rsidR="00C9576C">
        <w:rPr>
          <w:b/>
          <w:szCs w:val="24"/>
        </w:rPr>
        <w:t>1</w:t>
      </w:r>
      <w:r w:rsidR="00786E8E">
        <w:rPr>
          <w:b/>
          <w:szCs w:val="24"/>
        </w:rPr>
        <w:t xml:space="preserve"> </w:t>
      </w:r>
      <w:r w:rsidRPr="00133A00">
        <w:rPr>
          <w:b/>
          <w:szCs w:val="24"/>
        </w:rPr>
        <w:t xml:space="preserve">jednostek klimatyzacyjnych rozmieszczonych w obiektach </w:t>
      </w:r>
      <w:r w:rsidR="00744876">
        <w:rPr>
          <w:b/>
          <w:szCs w:val="24"/>
        </w:rPr>
        <w:t>znajdujących</w:t>
      </w:r>
      <w:r w:rsidR="00744876">
        <w:rPr>
          <w:b/>
          <w:szCs w:val="24"/>
        </w:rPr>
        <w:br/>
      </w:r>
      <w:r w:rsidR="00EC084A">
        <w:rPr>
          <w:b/>
          <w:szCs w:val="24"/>
        </w:rPr>
        <w:t>się przy ul. Podchorążych 3</w:t>
      </w:r>
      <w:r w:rsidR="000E19C9">
        <w:rPr>
          <w:b/>
          <w:szCs w:val="24"/>
        </w:rPr>
        <w:t>2</w:t>
      </w:r>
      <w:r w:rsidR="00EC084A">
        <w:rPr>
          <w:b/>
          <w:szCs w:val="24"/>
        </w:rPr>
        <w:t>, ul. Podchorążych 3</w:t>
      </w:r>
      <w:r w:rsidR="00744876">
        <w:rPr>
          <w:b/>
          <w:szCs w:val="24"/>
        </w:rPr>
        <w:t>8, ul. Miłobędzkiej</w:t>
      </w:r>
      <w:r w:rsidR="000E19C9">
        <w:rPr>
          <w:b/>
          <w:szCs w:val="24"/>
        </w:rPr>
        <w:t xml:space="preserve"> 38</w:t>
      </w:r>
      <w:r w:rsidR="00342589">
        <w:rPr>
          <w:b/>
          <w:szCs w:val="24"/>
        </w:rPr>
        <w:t>,</w:t>
      </w:r>
      <w:r w:rsidR="00342589">
        <w:rPr>
          <w:b/>
          <w:szCs w:val="24"/>
        </w:rPr>
        <w:br/>
      </w:r>
      <w:r w:rsidR="00122E87">
        <w:rPr>
          <w:b/>
          <w:szCs w:val="24"/>
        </w:rPr>
        <w:t>ul. Puławskiej</w:t>
      </w:r>
      <w:r w:rsidR="00120DEF">
        <w:rPr>
          <w:b/>
          <w:szCs w:val="24"/>
        </w:rPr>
        <w:t xml:space="preserve"> 7/9 </w:t>
      </w:r>
      <w:r w:rsidR="00744876">
        <w:rPr>
          <w:b/>
          <w:szCs w:val="24"/>
        </w:rPr>
        <w:t>w Warszawie</w:t>
      </w:r>
      <w:r w:rsidR="00C9576C">
        <w:rPr>
          <w:b/>
          <w:szCs w:val="24"/>
        </w:rPr>
        <w:t xml:space="preserve"> oraz w miejscowości Raducz</w:t>
      </w:r>
      <w:r w:rsidR="000E19C9">
        <w:rPr>
          <w:b/>
          <w:szCs w:val="24"/>
        </w:rPr>
        <w:t>.</w:t>
      </w:r>
    </w:p>
    <w:p w:rsidR="008D1A7F" w:rsidRDefault="008D1A7F" w:rsidP="00E8176C">
      <w:pPr>
        <w:spacing w:after="0" w:line="276" w:lineRule="auto"/>
        <w:jc w:val="both"/>
        <w:rPr>
          <w:b/>
          <w:szCs w:val="24"/>
        </w:rPr>
      </w:pPr>
    </w:p>
    <w:p w:rsidR="00F6059F" w:rsidRPr="00744876" w:rsidRDefault="00584D3C" w:rsidP="00E8176C">
      <w:pPr>
        <w:spacing w:after="0" w:line="276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W zakres przeglądów</w:t>
      </w:r>
      <w:r w:rsidR="00252D9C" w:rsidRPr="00744876">
        <w:rPr>
          <w:szCs w:val="24"/>
          <w:u w:val="single"/>
        </w:rPr>
        <w:t xml:space="preserve"> konserwacyjnych wchodzi:</w:t>
      </w:r>
    </w:p>
    <w:p w:rsidR="00252D9C" w:rsidRDefault="00252D9C" w:rsidP="00E8176C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Sprawdzenie poprawności działania </w:t>
      </w:r>
      <w:r w:rsidR="008D1A7F">
        <w:rPr>
          <w:b/>
          <w:szCs w:val="24"/>
        </w:rPr>
        <w:t xml:space="preserve">funkcji </w:t>
      </w:r>
      <w:r>
        <w:rPr>
          <w:b/>
          <w:szCs w:val="24"/>
        </w:rPr>
        <w:t>urządzenia,</w:t>
      </w:r>
    </w:p>
    <w:p w:rsidR="00252D9C" w:rsidRDefault="00252D9C" w:rsidP="00E8176C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>Czyszczenie jednostki zewnętrznej i wewnętrznej,</w:t>
      </w:r>
    </w:p>
    <w:p w:rsidR="00252D9C" w:rsidRDefault="00252D9C" w:rsidP="00E8176C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Czyszczenie </w:t>
      </w:r>
      <w:r w:rsidR="00C9576C">
        <w:rPr>
          <w:b/>
          <w:szCs w:val="24"/>
        </w:rPr>
        <w:t>lamel wymienników ciepła jednostki zewnętrznej klimatyzatora</w:t>
      </w:r>
      <w:r>
        <w:rPr>
          <w:b/>
          <w:szCs w:val="24"/>
        </w:rPr>
        <w:t>,</w:t>
      </w:r>
    </w:p>
    <w:p w:rsidR="008D1A7F" w:rsidRDefault="00C9576C" w:rsidP="008D1A7F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>Czyszczenie filtrów lub ich wymiana na nowe</w:t>
      </w:r>
      <w:r w:rsidR="008D1A7F">
        <w:rPr>
          <w:b/>
          <w:szCs w:val="24"/>
        </w:rPr>
        <w:t>,</w:t>
      </w:r>
    </w:p>
    <w:p w:rsidR="008D1A7F" w:rsidRDefault="008D1A7F" w:rsidP="00E8176C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Sprawdzenie </w:t>
      </w:r>
      <w:r w:rsidR="00C9576C">
        <w:rPr>
          <w:b/>
          <w:szCs w:val="24"/>
        </w:rPr>
        <w:t>szczelności połączeń instalacji czynnika chłodniczego oraz uzupełnienie czynnika chłodzącego</w:t>
      </w:r>
      <w:r>
        <w:rPr>
          <w:b/>
          <w:szCs w:val="24"/>
        </w:rPr>
        <w:t>,</w:t>
      </w:r>
    </w:p>
    <w:p w:rsidR="008D1A7F" w:rsidRDefault="008D1A7F" w:rsidP="00E8176C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szCs w:val="24"/>
        </w:rPr>
      </w:pPr>
      <w:r>
        <w:rPr>
          <w:b/>
          <w:szCs w:val="24"/>
        </w:rPr>
        <w:t>Sprawdzenie tacy ociekowej i kontrola odprowadzenia skroplin,</w:t>
      </w:r>
    </w:p>
    <w:p w:rsidR="00584D3C" w:rsidRPr="00C9576C" w:rsidRDefault="008D1A7F" w:rsidP="00CC608D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szCs w:val="24"/>
        </w:rPr>
      </w:pPr>
      <w:r w:rsidRPr="00C9576C">
        <w:rPr>
          <w:b/>
          <w:szCs w:val="24"/>
        </w:rPr>
        <w:t>Dezynfekcja urządzenia (preparat bakterio oraz grzybobójczy)</w:t>
      </w:r>
      <w:r w:rsidR="00FE6879" w:rsidRPr="00C9576C">
        <w:rPr>
          <w:b/>
          <w:szCs w:val="24"/>
        </w:rPr>
        <w:t>.</w:t>
      </w:r>
    </w:p>
    <w:p w:rsidR="00133A00" w:rsidRDefault="00133A00" w:rsidP="00E8176C">
      <w:pPr>
        <w:spacing w:after="0" w:line="276" w:lineRule="auto"/>
        <w:jc w:val="both"/>
        <w:rPr>
          <w:szCs w:val="24"/>
        </w:rPr>
      </w:pPr>
    </w:p>
    <w:p w:rsidR="00133A00" w:rsidRDefault="00133A00" w:rsidP="00E8176C">
      <w:pPr>
        <w:spacing w:line="276" w:lineRule="auto"/>
        <w:jc w:val="both"/>
        <w:rPr>
          <w:szCs w:val="24"/>
        </w:rPr>
      </w:pPr>
      <w:r>
        <w:rPr>
          <w:szCs w:val="24"/>
        </w:rPr>
        <w:t>Wybór oferty najkorzystniejszej nastąpi w oparciu o następujące kryteria:</w:t>
      </w:r>
    </w:p>
    <w:p w:rsidR="00133A00" w:rsidRPr="00E9686B" w:rsidRDefault="00133A00" w:rsidP="00E8176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Cs w:val="24"/>
        </w:rPr>
      </w:pPr>
      <w:r w:rsidRPr="00133A00">
        <w:rPr>
          <w:b/>
          <w:szCs w:val="24"/>
        </w:rPr>
        <w:t>Cena        100 %.</w:t>
      </w:r>
    </w:p>
    <w:p w:rsidR="00133A00" w:rsidRDefault="00133A00" w:rsidP="00E8176C">
      <w:pPr>
        <w:spacing w:line="276" w:lineRule="auto"/>
        <w:jc w:val="both"/>
        <w:rPr>
          <w:szCs w:val="24"/>
        </w:rPr>
      </w:pPr>
      <w:r>
        <w:rPr>
          <w:szCs w:val="24"/>
        </w:rPr>
        <w:t>Warunki realizacji:</w:t>
      </w:r>
    </w:p>
    <w:p w:rsidR="00133A00" w:rsidRPr="00442A03" w:rsidRDefault="00133A00" w:rsidP="00E8176C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442A03">
        <w:rPr>
          <w:rFonts w:cs="Times New Roman"/>
          <w:szCs w:val="24"/>
        </w:rPr>
        <w:t xml:space="preserve">Płatność w formie przelewu w terminie </w:t>
      </w:r>
      <w:r w:rsidR="00C9576C">
        <w:rPr>
          <w:rFonts w:cs="Times New Roman"/>
          <w:szCs w:val="24"/>
        </w:rPr>
        <w:t>30</w:t>
      </w:r>
      <w:r w:rsidRPr="00442A03">
        <w:rPr>
          <w:rFonts w:cs="Times New Roman"/>
          <w:szCs w:val="24"/>
        </w:rPr>
        <w:t xml:space="preserve"> dni od otrzymania faktury na konto wskazane przez Wykonawcę;</w:t>
      </w:r>
    </w:p>
    <w:p w:rsidR="00133A00" w:rsidRPr="00442A03" w:rsidRDefault="00252D9C" w:rsidP="00E8176C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442A03">
        <w:rPr>
          <w:rFonts w:cs="Times New Roman"/>
          <w:szCs w:val="24"/>
        </w:rPr>
        <w:t xml:space="preserve">W ofercie należy przedstawić jednostkowy koszt przeglądu oraz całkowity koszt przeglądu przewidywanych </w:t>
      </w:r>
      <w:r w:rsidR="00D70EB7">
        <w:rPr>
          <w:rFonts w:cs="Times New Roman"/>
          <w:szCs w:val="24"/>
        </w:rPr>
        <w:t>4</w:t>
      </w:r>
      <w:r w:rsidR="00C9576C">
        <w:rPr>
          <w:rFonts w:cs="Times New Roman"/>
          <w:szCs w:val="24"/>
        </w:rPr>
        <w:t>1</w:t>
      </w:r>
      <w:r w:rsidRPr="00442A03">
        <w:rPr>
          <w:rFonts w:cs="Times New Roman"/>
          <w:szCs w:val="24"/>
        </w:rPr>
        <w:t xml:space="preserve"> jednostek. Najkorzystniejsza oferta zostanie wybrana </w:t>
      </w:r>
      <w:r w:rsidR="00007A75">
        <w:rPr>
          <w:rFonts w:cs="Times New Roman"/>
          <w:szCs w:val="24"/>
        </w:rPr>
        <w:br/>
      </w:r>
      <w:r w:rsidRPr="00442A03">
        <w:rPr>
          <w:rFonts w:cs="Times New Roman"/>
          <w:szCs w:val="24"/>
        </w:rPr>
        <w:t xml:space="preserve">w oparciu o najniższą kwotę brutto </w:t>
      </w:r>
      <w:r w:rsidR="00007A75">
        <w:rPr>
          <w:rFonts w:cs="Times New Roman"/>
          <w:szCs w:val="24"/>
        </w:rPr>
        <w:t xml:space="preserve">zaoferowaną za przeglądy </w:t>
      </w:r>
      <w:r w:rsidR="00D70EB7">
        <w:rPr>
          <w:rFonts w:cs="Times New Roman"/>
          <w:szCs w:val="24"/>
        </w:rPr>
        <w:t>4</w:t>
      </w:r>
      <w:r w:rsidR="00C9576C">
        <w:rPr>
          <w:rFonts w:cs="Times New Roman"/>
          <w:szCs w:val="24"/>
        </w:rPr>
        <w:t>1</w:t>
      </w:r>
      <w:r w:rsidR="00122E87">
        <w:rPr>
          <w:rFonts w:cs="Times New Roman"/>
          <w:szCs w:val="24"/>
        </w:rPr>
        <w:t xml:space="preserve"> jednostek;</w:t>
      </w:r>
    </w:p>
    <w:p w:rsidR="00B96346" w:rsidRPr="00007A75" w:rsidRDefault="00B96346" w:rsidP="00E8176C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Cs w:val="24"/>
          <w:u w:val="single"/>
        </w:rPr>
      </w:pPr>
      <w:r w:rsidRPr="00007A75">
        <w:rPr>
          <w:rFonts w:cs="Times New Roman"/>
          <w:szCs w:val="24"/>
          <w:u w:val="single"/>
        </w:rPr>
        <w:t>Zamawiający zast</w:t>
      </w:r>
      <w:r w:rsidR="00744876">
        <w:rPr>
          <w:rFonts w:cs="Times New Roman"/>
          <w:szCs w:val="24"/>
          <w:u w:val="single"/>
        </w:rPr>
        <w:t>rzega sobie prawo do zwiększenia bądź zmniejszenia ilości</w:t>
      </w:r>
      <w:r w:rsidRPr="00007A75">
        <w:rPr>
          <w:rFonts w:cs="Times New Roman"/>
          <w:szCs w:val="24"/>
          <w:u w:val="single"/>
        </w:rPr>
        <w:t xml:space="preserve"> urz</w:t>
      </w:r>
      <w:r w:rsidR="00122E87">
        <w:rPr>
          <w:rFonts w:cs="Times New Roman"/>
          <w:szCs w:val="24"/>
          <w:u w:val="single"/>
        </w:rPr>
        <w:t>ądzeń podlegających konserwacji;</w:t>
      </w:r>
    </w:p>
    <w:p w:rsidR="00E9686B" w:rsidRDefault="00E9686B" w:rsidP="00E8176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Times New Roman"/>
          <w:szCs w:val="24"/>
        </w:rPr>
      </w:pPr>
      <w:r w:rsidRPr="00442A03">
        <w:rPr>
          <w:rFonts w:cs="Times New Roman"/>
          <w:szCs w:val="24"/>
        </w:rPr>
        <w:t>W przypadku stwierdzenia uszkodzenia klimatyzatora Zamawiający zastrzega sobie prawo</w:t>
      </w:r>
      <w:r w:rsidR="00584D3C">
        <w:rPr>
          <w:rFonts w:cs="Times New Roman"/>
          <w:szCs w:val="24"/>
        </w:rPr>
        <w:t xml:space="preserve"> do zlecenia naprawy </w:t>
      </w:r>
      <w:r w:rsidR="00AC5D6C" w:rsidRPr="00442A03">
        <w:rPr>
          <w:rFonts w:cs="Times New Roman"/>
          <w:szCs w:val="24"/>
        </w:rPr>
        <w:t>Wykonawcy, który dokonuje przeglądu po uprzednim przedstawieniu oferty cenowej lub innemu Wykonawcy.</w:t>
      </w:r>
    </w:p>
    <w:p w:rsidR="00B73684" w:rsidRDefault="00B73684" w:rsidP="00E8176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Przegląd urządzeń może przeprowadzić certyfikowany wykonawca posiadający certyfikat, o którym mowa w Ustawie z dnia 15 maja 2015 r. o substancjach zubożających warstwę ozonową oraz niektórych fluorowanych gazach cieplarnianych oraz certyfikat autoryzacyjny producenta – firm GREE oraz KAISAI. Wykonawca wraz z ofertą prześle kopie wyżej wymienionych certyfikatów.</w:t>
      </w:r>
    </w:p>
    <w:p w:rsidR="00B73684" w:rsidRDefault="00B73684" w:rsidP="00E8176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Przed przystąpieniem do konserwacji urządzeń Wykonawca przekaże w formie zestawienia listę pracowników realizujących konserwację – (imię, nazwisko,</w:t>
      </w:r>
      <w:r>
        <w:rPr>
          <w:rFonts w:cs="Times New Roman"/>
          <w:szCs w:val="24"/>
        </w:rPr>
        <w:br/>
        <w:t>nr PESEL, imię ojca, seria i nr dowodu osobistego oraz dane pojazdów</w:t>
      </w:r>
      <w:r>
        <w:rPr>
          <w:rFonts w:cs="Times New Roman"/>
          <w:szCs w:val="24"/>
        </w:rPr>
        <w:br/>
        <w:t>(nr rejestracyjny, marka)</w:t>
      </w:r>
      <w:r w:rsidR="009D04CD">
        <w:rPr>
          <w:rFonts w:cs="Times New Roman"/>
          <w:szCs w:val="24"/>
        </w:rPr>
        <w:t xml:space="preserve">. Na terenie obiektów SOP obowiązuje system </w:t>
      </w:r>
      <w:proofErr w:type="spellStart"/>
      <w:r w:rsidR="009D04CD">
        <w:rPr>
          <w:rFonts w:cs="Times New Roman"/>
          <w:szCs w:val="24"/>
        </w:rPr>
        <w:t>przepustkowy</w:t>
      </w:r>
      <w:proofErr w:type="spellEnd"/>
      <w:r w:rsidR="009D04CD">
        <w:rPr>
          <w:rFonts w:cs="Times New Roman"/>
          <w:szCs w:val="24"/>
        </w:rPr>
        <w:t>.</w:t>
      </w:r>
    </w:p>
    <w:p w:rsidR="000E19C9" w:rsidRPr="00442A03" w:rsidRDefault="000E19C9" w:rsidP="000E19C9">
      <w:pPr>
        <w:pStyle w:val="Akapitzlist"/>
        <w:spacing w:after="0" w:line="276" w:lineRule="auto"/>
        <w:ind w:left="786"/>
        <w:jc w:val="both"/>
        <w:rPr>
          <w:rFonts w:cs="Times New Roman"/>
          <w:szCs w:val="24"/>
        </w:rPr>
      </w:pPr>
    </w:p>
    <w:p w:rsidR="00133A00" w:rsidRDefault="00133A00" w:rsidP="00E8176C">
      <w:pPr>
        <w:spacing w:after="0" w:line="276" w:lineRule="auto"/>
        <w:jc w:val="both"/>
        <w:rPr>
          <w:b/>
          <w:szCs w:val="24"/>
          <w:u w:val="single"/>
        </w:rPr>
      </w:pPr>
      <w:r w:rsidRPr="00744876">
        <w:rPr>
          <w:szCs w:val="24"/>
          <w:u w:val="single"/>
        </w:rPr>
        <w:t xml:space="preserve">Termin realizacji zamówienia: </w:t>
      </w:r>
      <w:r w:rsidRPr="00744876">
        <w:rPr>
          <w:b/>
          <w:szCs w:val="24"/>
          <w:u w:val="single"/>
        </w:rPr>
        <w:t xml:space="preserve">maksymalnie </w:t>
      </w:r>
      <w:r w:rsidR="00584D3C">
        <w:rPr>
          <w:b/>
          <w:szCs w:val="24"/>
          <w:u w:val="single"/>
        </w:rPr>
        <w:t xml:space="preserve">2 tygodnie od dnia </w:t>
      </w:r>
      <w:r w:rsidR="00C9576C">
        <w:rPr>
          <w:b/>
          <w:szCs w:val="24"/>
          <w:u w:val="single"/>
        </w:rPr>
        <w:t>podpisania umowy</w:t>
      </w:r>
      <w:r w:rsidR="00584D3C">
        <w:rPr>
          <w:b/>
          <w:szCs w:val="24"/>
          <w:u w:val="single"/>
        </w:rPr>
        <w:t>.</w:t>
      </w:r>
    </w:p>
    <w:p w:rsidR="008D1A7F" w:rsidRPr="00744876" w:rsidRDefault="008D1A7F" w:rsidP="00E8176C">
      <w:pPr>
        <w:spacing w:after="0" w:line="276" w:lineRule="auto"/>
        <w:jc w:val="both"/>
        <w:rPr>
          <w:szCs w:val="24"/>
          <w:u w:val="single"/>
        </w:rPr>
      </w:pPr>
    </w:p>
    <w:p w:rsidR="00953FD2" w:rsidRPr="005103E6" w:rsidRDefault="00953FD2" w:rsidP="00E8176C">
      <w:pPr>
        <w:spacing w:after="0" w:line="276" w:lineRule="auto"/>
        <w:jc w:val="both"/>
        <w:rPr>
          <w:rFonts w:cs="Times New Roman"/>
          <w:b/>
          <w:szCs w:val="24"/>
        </w:rPr>
      </w:pPr>
    </w:p>
    <w:p w:rsidR="00317AF1" w:rsidRDefault="00317AF1" w:rsidP="00317AF1">
      <w:pPr>
        <w:jc w:val="center"/>
        <w:rPr>
          <w:b/>
        </w:rPr>
      </w:pPr>
      <w:r w:rsidRPr="005B24B6">
        <w:rPr>
          <w:b/>
        </w:rPr>
        <w:t>WYKAZ KLIMATYZATORÓW DO PRZEGLĄDU</w:t>
      </w:r>
    </w:p>
    <w:tbl>
      <w:tblPr>
        <w:tblW w:w="93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51"/>
        <w:gridCol w:w="850"/>
        <w:gridCol w:w="1701"/>
        <w:gridCol w:w="2410"/>
        <w:gridCol w:w="3119"/>
      </w:tblGrid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MOC (kW)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MODEL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KAISAI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5A7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Podchorążcyh</w:t>
            </w:r>
            <w:proofErr w:type="spellEnd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38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Bud. 1 A, I p, </w:t>
            </w:r>
            <w:proofErr w:type="spellStart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pok</w:t>
            </w:r>
            <w:proofErr w:type="spellEnd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5A73F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KWX-24HRDI,                                     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S/N: 3406439350488240150034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KAISAI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5A7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Podchorążcyh</w:t>
            </w:r>
            <w:proofErr w:type="spellEnd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38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Bud. 1 A, I p, </w:t>
            </w:r>
            <w:proofErr w:type="spellStart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pok</w:t>
            </w:r>
            <w:proofErr w:type="spellEnd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5A73F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KWX-24HRDI,                                          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S/N: 3406439350488240150031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KAISAI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Podchorążych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Bud. 1A, </w:t>
            </w:r>
            <w:proofErr w:type="spellStart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Ip</w:t>
            </w:r>
            <w:proofErr w:type="spellEnd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pok</w:t>
            </w:r>
            <w:proofErr w:type="spellEnd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5A73F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KWX-24HRDI,                                            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S/N: 3406439350488240150042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KAISAI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Podchorązcyh</w:t>
            </w:r>
            <w:proofErr w:type="spellEnd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38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1 A, pok. 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KWX12HRD</w:t>
            </w:r>
            <w:r w:rsidR="005A7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                                      S/N: 2402210150368180121153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C95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Podchorążcyh</w:t>
            </w:r>
            <w:proofErr w:type="spellEnd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 1 B III p., pok. 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5A73F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GWH12QC, S/N: 4M41290005912</w:t>
            </w:r>
            <w:r w:rsidR="00317AF1" w:rsidRPr="005B24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C95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Podchorążcyh</w:t>
            </w:r>
            <w:proofErr w:type="spellEnd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1 B III p., pok. 309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5A73F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GWH12QC, S/N: 4M41290005932</w:t>
            </w:r>
            <w:r w:rsidR="00317AF1" w:rsidRPr="005B24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C9576C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3,5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Podchorążcyh</w:t>
            </w:r>
            <w:proofErr w:type="spellEnd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1 B III p., pok. 308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  <w:r w:rsidR="005A73F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GWH12QC, S/N: 4M41290005914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C95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Podchorążych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1 A, parter, pok. 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5A73F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GWH12QC, S/N: 4M41290005434</w:t>
            </w:r>
            <w:r w:rsidR="00317AF1" w:rsidRPr="005B24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C95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Podchorążych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1 A, parter, pok. 10 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5A73F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GWH12QC, S/N: 4M41290005573</w:t>
            </w:r>
            <w:r w:rsidR="00317AF1" w:rsidRPr="005B24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C957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Podchorążych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1 A, parter, pok. 10 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5A73F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GWH12QC, S/N: 4M41290003994</w:t>
            </w:r>
            <w:r w:rsidR="00317AF1" w:rsidRPr="005B24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KAISAI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Podchorążych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Bud.1B, parter, pok.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5A73F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KWX-24HRDI,                                   </w:t>
            </w:r>
            <w:r w:rsidR="00317AF1" w:rsidRPr="005B24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S/N: 3406551420389080150216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KAISAI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Podchorążych 38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2 pok. 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5A73F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KWF-18HRDI,                                     </w:t>
            </w:r>
            <w:r w:rsidR="00317AF1" w:rsidRPr="005B24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S/N: 340655142018912150027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KAISAI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Podchorążych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2 pok. 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5A73F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KOD30U-36HFN32,                         S/N: 3406269120287160160034</w:t>
            </w:r>
            <w:r w:rsidR="00317AF1" w:rsidRPr="005B24B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Podchorążych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10 POK. 164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5A7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GWH18QD</w:t>
            </w:r>
            <w:r w:rsidR="005A7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S/N:4M83990001269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A92D0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5A73F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żych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10 POK. 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5A7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GWH</w:t>
            </w:r>
            <w:r w:rsidR="005A7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Q</w:t>
            </w:r>
            <w:r w:rsidR="005A7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 S/N: 4M41290001860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A92D0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Podchorążych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10 POK. 166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A92D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GWH</w:t>
            </w:r>
            <w:r w:rsidR="00A92D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Q</w:t>
            </w:r>
            <w:r w:rsidR="00A92D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C, S/N:4M41290001577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A92D07" w:rsidP="00A92D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Podchorążych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10 POK. 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A92D0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GWH09QB, S/N: 4L96590001994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A92D0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2,6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Podchorążych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10 POK. 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A92D0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GWH09QB, S/N: 4L96590007973</w:t>
            </w: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A92D07" w:rsidP="00A92D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Podchorążych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10 POK. 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A92D0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GWH18QWD,                                   S/N: 4M83980000610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A92D0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2,6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Podchorążych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10 POK. 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A92D0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GWH09QB, S/N: 4L96590001968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A92D0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2,6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Podchorążych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10, I p.,     pok. 148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A92D0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GWH09QB, S/N: 4L96590000879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A92D0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2,6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Podchorążych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10, I p.,     pok. 147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A92D0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GWH09QB, S/N: 4L96590000949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A92D0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2,6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Podchorążych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10, I p.,      pok. 145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A92D0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GWH09QB, S/N: 4L96590000956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A92D0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Podchorążych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10, I p.,   pok. 144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A92D07" w:rsidP="00A92D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GWH18QD, S/N: 4M41390112744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A92D0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3,5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Podchorążych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10, I p.,    pok. 143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A92D07" w:rsidP="00A92D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GWH12QC, S/N: 4M41290005452</w:t>
            </w: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A92D0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3,5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Podchorążych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10, I p.,     pok.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A92D07" w:rsidP="00A92D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GWH12QC, S/N: 4M41290005511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A92D0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3,5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Podchorążych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10, I p.,    pok.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A92D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A92D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GWH12QC, S/N: 4M41290006082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A92D0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2,6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Podchorążcyh</w:t>
            </w:r>
            <w:proofErr w:type="spellEnd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ADMIN. POM. 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C469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GWH09QB, S/N: 4L96590002131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C469BA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2,6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Podchorążcyh</w:t>
            </w:r>
            <w:proofErr w:type="spellEnd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ADMIN. POM. 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C469BA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GWH09QB, S/N: 4L96590002129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C469BA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2,6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Podchorążcyh</w:t>
            </w:r>
            <w:proofErr w:type="spellEnd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ADMIN. POM. 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C469BA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GWH09QB, S/N: 4L96590002130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KAISAI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Miłbędzka</w:t>
            </w:r>
            <w:proofErr w:type="spellEnd"/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C1, pok.316, III 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KWX12HRD</w:t>
            </w:r>
            <w:r w:rsidR="00C469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                                       S/N: 3407923400395250830027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KAISAI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Puławska 7/9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Puławska 7/9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KWF-18HRDI</w:t>
            </w:r>
            <w:r w:rsidR="00C469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                                    S/N: 3405882700586010820163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C469BA" w:rsidP="00C46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Podchorążych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Nr 21,    pok. 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C469BA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GWH12QC, S/N: 4M41290006083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C469BA" w:rsidP="00C46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Podchorążych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Nr 21,    pok.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C469BA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GWH09QB, S/N: 4L96590000868</w:t>
            </w:r>
            <w:r w:rsidR="00317AF1"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C469BA" w:rsidP="00C46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Podchorążych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Nr 21,    pok.  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C469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GWH09QB, S/N: 4L96590000863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C9576C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KAISAI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Podchorążych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8 pok. 0.39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GWH18HRDI S/N:34065514201891201</w:t>
            </w:r>
          </w:p>
        </w:tc>
      </w:tr>
      <w:tr w:rsidR="00317AF1" w:rsidRPr="005B24B6" w:rsidTr="00F50B1E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C9576C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KAISAI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Podchorążych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8 pok. 0.39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GWH18HRDI S/N:34065514201891201504</w:t>
            </w:r>
          </w:p>
        </w:tc>
      </w:tr>
      <w:tr w:rsidR="00317AF1" w:rsidRPr="005B24B6" w:rsidTr="005A73F7">
        <w:trPr>
          <w:trHeight w:val="53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C9576C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KAISAI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Podchorążych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8 pok. 0.47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GWH18HRDI S/N:340655142018912015047 </w:t>
            </w:r>
          </w:p>
        </w:tc>
      </w:tr>
      <w:tr w:rsidR="00317AF1" w:rsidRPr="005B24B6" w:rsidTr="005A73F7">
        <w:trPr>
          <w:trHeight w:val="53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F1" w:rsidRPr="005B24B6" w:rsidRDefault="00C9576C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KAISAI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Podchorążych 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8 pok. 0.47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F1" w:rsidRPr="005B24B6" w:rsidRDefault="00317AF1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B2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GWH18HRDI S/N: 3406551420189120150481</w:t>
            </w:r>
          </w:p>
        </w:tc>
      </w:tr>
      <w:tr w:rsidR="00C9576C" w:rsidRPr="005B24B6" w:rsidTr="005A73F7">
        <w:trPr>
          <w:trHeight w:val="53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76C" w:rsidRDefault="00C9576C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6C" w:rsidRPr="005B24B6" w:rsidRDefault="00C469BA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6C" w:rsidRPr="005B24B6" w:rsidRDefault="00C469BA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6C" w:rsidRPr="005B24B6" w:rsidRDefault="00C469BA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Raducz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6C" w:rsidRPr="005B24B6" w:rsidRDefault="00C469BA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8 pom. 0.17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6C" w:rsidRPr="005B24B6" w:rsidRDefault="00C469BA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GWH18AFD, S/N: 4P280900001953</w:t>
            </w:r>
          </w:p>
        </w:tc>
      </w:tr>
      <w:tr w:rsidR="00C9576C" w:rsidRPr="00B73684" w:rsidTr="00F50B1E">
        <w:trPr>
          <w:trHeight w:val="53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76C" w:rsidRDefault="00C9576C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6C" w:rsidRPr="005B24B6" w:rsidRDefault="00C469BA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6C" w:rsidRPr="005B24B6" w:rsidRDefault="00C469BA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6C" w:rsidRPr="005B24B6" w:rsidRDefault="00C469BA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Raducz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6C" w:rsidRPr="005B24B6" w:rsidRDefault="00C469BA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8 pom. 0.20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6C" w:rsidRPr="00122E87" w:rsidRDefault="00122E87" w:rsidP="00F5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  <w:r w:rsidRPr="00122E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GWH18AFD, S/N: </w:t>
            </w:r>
            <w:proofErr w:type="spellStart"/>
            <w:r w:rsidRPr="00122E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b.d</w:t>
            </w:r>
            <w:proofErr w:type="spellEnd"/>
            <w:r w:rsidRPr="00122E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</w:tr>
    </w:tbl>
    <w:p w:rsidR="00317AF1" w:rsidRPr="00122E87" w:rsidRDefault="00317AF1" w:rsidP="009D04CD">
      <w:pPr>
        <w:spacing w:line="360" w:lineRule="auto"/>
        <w:jc w:val="both"/>
        <w:rPr>
          <w:rFonts w:cs="Times New Roman"/>
          <w:szCs w:val="24"/>
          <w:lang w:val="en-US"/>
        </w:rPr>
      </w:pPr>
      <w:bookmarkStart w:id="0" w:name="_GoBack"/>
      <w:bookmarkEnd w:id="0"/>
    </w:p>
    <w:sectPr w:rsidR="00317AF1" w:rsidRPr="00122E87" w:rsidSect="006C6604">
      <w:footerReference w:type="default" r:id="rId8"/>
      <w:headerReference w:type="first" r:id="rId9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6C" w:rsidRDefault="00AC5D6C" w:rsidP="00AC5D6C">
      <w:pPr>
        <w:spacing w:after="0" w:line="240" w:lineRule="auto"/>
      </w:pPr>
      <w:r>
        <w:separator/>
      </w:r>
    </w:p>
  </w:endnote>
  <w:endnote w:type="continuationSeparator" w:id="0">
    <w:p w:rsidR="00AC5D6C" w:rsidRDefault="00AC5D6C" w:rsidP="00AC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6934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1A7F" w:rsidRDefault="008D1A7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D04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D04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D1A7F" w:rsidRDefault="008D1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6C" w:rsidRDefault="00AC5D6C" w:rsidP="00AC5D6C">
      <w:pPr>
        <w:spacing w:after="0" w:line="240" w:lineRule="auto"/>
      </w:pPr>
      <w:r>
        <w:separator/>
      </w:r>
    </w:p>
  </w:footnote>
  <w:footnote w:type="continuationSeparator" w:id="0">
    <w:p w:rsidR="00AC5D6C" w:rsidRDefault="00AC5D6C" w:rsidP="00AC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604" w:rsidRDefault="006C6604" w:rsidP="006C6604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582"/>
    <w:multiLevelType w:val="hybridMultilevel"/>
    <w:tmpl w:val="BD26E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5472F"/>
    <w:multiLevelType w:val="hybridMultilevel"/>
    <w:tmpl w:val="115A1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77508"/>
    <w:multiLevelType w:val="hybridMultilevel"/>
    <w:tmpl w:val="2428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8115A"/>
    <w:multiLevelType w:val="hybridMultilevel"/>
    <w:tmpl w:val="E2B268E8"/>
    <w:lvl w:ilvl="0" w:tplc="0B0AF7F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0932C0"/>
    <w:multiLevelType w:val="hybridMultilevel"/>
    <w:tmpl w:val="AD5E869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A7CDE"/>
    <w:multiLevelType w:val="hybridMultilevel"/>
    <w:tmpl w:val="6144C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8C"/>
    <w:rsid w:val="00007A75"/>
    <w:rsid w:val="0008763E"/>
    <w:rsid w:val="000D744E"/>
    <w:rsid w:val="000E19C9"/>
    <w:rsid w:val="00120DEF"/>
    <w:rsid w:val="00122E87"/>
    <w:rsid w:val="00133A00"/>
    <w:rsid w:val="00252D9C"/>
    <w:rsid w:val="002917F2"/>
    <w:rsid w:val="00295BD5"/>
    <w:rsid w:val="002B746F"/>
    <w:rsid w:val="002B7894"/>
    <w:rsid w:val="00317AF1"/>
    <w:rsid w:val="00342589"/>
    <w:rsid w:val="003431E8"/>
    <w:rsid w:val="00442A03"/>
    <w:rsid w:val="00455A45"/>
    <w:rsid w:val="004A67B0"/>
    <w:rsid w:val="005103E6"/>
    <w:rsid w:val="00584D3C"/>
    <w:rsid w:val="005A73F7"/>
    <w:rsid w:val="005C0C1B"/>
    <w:rsid w:val="00633A2C"/>
    <w:rsid w:val="006C6604"/>
    <w:rsid w:val="00744876"/>
    <w:rsid w:val="00772049"/>
    <w:rsid w:val="00774F73"/>
    <w:rsid w:val="00786E8E"/>
    <w:rsid w:val="008D1A7F"/>
    <w:rsid w:val="0093057B"/>
    <w:rsid w:val="00953FD2"/>
    <w:rsid w:val="00956F09"/>
    <w:rsid w:val="009D04CD"/>
    <w:rsid w:val="00A64B84"/>
    <w:rsid w:val="00A92D07"/>
    <w:rsid w:val="00AC5D6C"/>
    <w:rsid w:val="00B73684"/>
    <w:rsid w:val="00B96346"/>
    <w:rsid w:val="00BA2F50"/>
    <w:rsid w:val="00BE2530"/>
    <w:rsid w:val="00C469BA"/>
    <w:rsid w:val="00C9576C"/>
    <w:rsid w:val="00CC387A"/>
    <w:rsid w:val="00CF1AE7"/>
    <w:rsid w:val="00D2288C"/>
    <w:rsid w:val="00D70EB7"/>
    <w:rsid w:val="00E8176C"/>
    <w:rsid w:val="00E9686B"/>
    <w:rsid w:val="00EC084A"/>
    <w:rsid w:val="00F15EBC"/>
    <w:rsid w:val="00F318AC"/>
    <w:rsid w:val="00F6059F"/>
    <w:rsid w:val="00F617AB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2B18"/>
  <w15:docId w15:val="{DC4E1D95-D64B-42CA-BF0D-82C866AB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A0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D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D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D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B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4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876"/>
  </w:style>
  <w:style w:type="paragraph" w:styleId="Stopka">
    <w:name w:val="footer"/>
    <w:basedOn w:val="Normalny"/>
    <w:link w:val="StopkaZnak"/>
    <w:uiPriority w:val="99"/>
    <w:unhideWhenUsed/>
    <w:rsid w:val="00744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876"/>
  </w:style>
  <w:style w:type="character" w:styleId="Hipercze">
    <w:name w:val="Hyperlink"/>
    <w:basedOn w:val="Domylnaczcionkaakapitu"/>
    <w:uiPriority w:val="99"/>
    <w:unhideWhenUsed/>
    <w:rsid w:val="00953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72E23-0B88-4251-AC5D-E94B607F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Birek Lukasz</dc:creator>
  <cp:lastModifiedBy>Spodar Bartosz</cp:lastModifiedBy>
  <cp:revision>16</cp:revision>
  <cp:lastPrinted>2021-06-15T08:05:00Z</cp:lastPrinted>
  <dcterms:created xsi:type="dcterms:W3CDTF">2020-06-18T07:38:00Z</dcterms:created>
  <dcterms:modified xsi:type="dcterms:W3CDTF">2021-06-17T09:52:00Z</dcterms:modified>
</cp:coreProperties>
</file>