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EADB" w14:textId="6982843D" w:rsidR="008F74E7" w:rsidRPr="00823643" w:rsidRDefault="005661FD">
      <w:pPr>
        <w:rPr>
          <w:rFonts w:ascii="Arial" w:eastAsia="Helvetica Neue" w:hAnsi="Arial" w:cs="Arial"/>
          <w:b/>
          <w:bCs/>
          <w:sz w:val="28"/>
          <w:szCs w:val="28"/>
        </w:rPr>
      </w:pPr>
      <w:r w:rsidRPr="00823643">
        <w:rPr>
          <w:rFonts w:ascii="Arial" w:hAnsi="Arial" w:cs="Arial"/>
          <w:b/>
          <w:bCs/>
          <w:sz w:val="28"/>
          <w:szCs w:val="28"/>
        </w:rPr>
        <w:t>Gogle VR</w:t>
      </w:r>
    </w:p>
    <w:p w14:paraId="2D6E8703" w14:textId="77777777" w:rsidR="008F74E7" w:rsidRPr="00887BF4" w:rsidRDefault="008F74E7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043E5516" w14:textId="0A81DD5B" w:rsidR="008F74E7" w:rsidRDefault="00B65C38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887BF4">
        <w:rPr>
          <w:rFonts w:ascii="Arial" w:hAnsi="Arial" w:cs="Arial"/>
          <w:b w:val="0"/>
          <w:bCs w:val="0"/>
          <w:sz w:val="20"/>
          <w:szCs w:val="20"/>
        </w:rPr>
        <w:t xml:space="preserve">Ilość: </w:t>
      </w:r>
      <w:r w:rsidR="00B63561">
        <w:rPr>
          <w:rFonts w:ascii="Arial" w:hAnsi="Arial" w:cs="Arial"/>
          <w:b w:val="0"/>
          <w:bCs w:val="0"/>
          <w:sz w:val="20"/>
          <w:szCs w:val="20"/>
        </w:rPr>
        <w:t>2</w:t>
      </w:r>
      <w:r w:rsidRPr="00887BF4">
        <w:rPr>
          <w:rFonts w:ascii="Arial" w:hAnsi="Arial" w:cs="Arial"/>
          <w:b w:val="0"/>
          <w:bCs w:val="0"/>
          <w:sz w:val="20"/>
          <w:szCs w:val="20"/>
        </w:rPr>
        <w:t xml:space="preserve"> szt.</w:t>
      </w:r>
    </w:p>
    <w:p w14:paraId="3315A2D5" w14:textId="601496C0" w:rsidR="00137714" w:rsidRDefault="00137714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333AC2B9" w14:textId="77777777" w:rsidR="00137714" w:rsidRPr="00FE069D" w:rsidRDefault="00137714" w:rsidP="00137714">
      <w:pPr>
        <w:suppressAutoHyphens/>
        <w:spacing w:after="120"/>
        <w:jc w:val="both"/>
        <w:rPr>
          <w:rFonts w:ascii="Arial" w:eastAsia="Times New Roman" w:hAnsi="Arial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FE069D">
        <w:rPr>
          <w:rFonts w:ascii="Arial" w:hAnsi="Arial" w:cs="Arial"/>
          <w:b/>
          <w:bCs/>
          <w:sz w:val="20"/>
          <w:szCs w:val="20"/>
        </w:rPr>
        <w:t xml:space="preserve">UWAGA - </w:t>
      </w:r>
      <w:r w:rsidRPr="00FE069D">
        <w:rPr>
          <w:rFonts w:ascii="Arial" w:hAnsi="Arial" w:cs="Arial"/>
          <w:sz w:val="20"/>
          <w:szCs w:val="20"/>
          <w:u w:val="single"/>
        </w:rPr>
        <w:t xml:space="preserve">W przypadku gdy wykonawca w poniżej j tabelce nie poda nazwy producenta lub modelu urządzenia dla oferowanego komputera przenośnego (w wymaganych pozycjach), a dane nie będą wynikały z innych dokumentów oferty, zamawiający odrzuci ofertę na podstawie art. 226 ust. 1 pkt 5 ustawy </w:t>
      </w:r>
      <w:proofErr w:type="spellStart"/>
      <w:r w:rsidRPr="00FE069D">
        <w:rPr>
          <w:rFonts w:ascii="Arial" w:hAnsi="Arial" w:cs="Arial"/>
          <w:sz w:val="20"/>
          <w:szCs w:val="20"/>
          <w:u w:val="single"/>
        </w:rPr>
        <w:t>Pzp</w:t>
      </w:r>
      <w:proofErr w:type="spellEnd"/>
      <w:r w:rsidRPr="00FE069D">
        <w:rPr>
          <w:rFonts w:ascii="Arial" w:hAnsi="Arial" w:cs="Arial"/>
          <w:sz w:val="20"/>
          <w:szCs w:val="20"/>
          <w:u w:val="single"/>
        </w:rPr>
        <w:t>.</w:t>
      </w:r>
    </w:p>
    <w:p w14:paraId="10E827A2" w14:textId="77777777" w:rsidR="00137714" w:rsidRPr="00887BF4" w:rsidRDefault="00137714">
      <w:pPr>
        <w:pStyle w:val="Tre"/>
        <w:rPr>
          <w:rFonts w:ascii="Arial" w:hAnsi="Arial" w:cs="Arial"/>
          <w:sz w:val="20"/>
          <w:szCs w:val="20"/>
        </w:rPr>
      </w:pPr>
    </w:p>
    <w:p w14:paraId="6652DC0C" w14:textId="77777777" w:rsidR="008F74E7" w:rsidRDefault="008F74E7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72"/>
        <w:gridCol w:w="3969"/>
        <w:gridCol w:w="4252"/>
      </w:tblGrid>
      <w:tr w:rsidR="007B2A0C" w:rsidRPr="0059041F" w14:paraId="757AE1FA" w14:textId="4158EFAE" w:rsidTr="00190E91">
        <w:trPr>
          <w:trHeight w:val="605"/>
        </w:trPr>
        <w:tc>
          <w:tcPr>
            <w:tcW w:w="1872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094E6" w14:textId="77777777" w:rsidR="007B2A0C" w:rsidRPr="00887BF4" w:rsidRDefault="007B2A0C" w:rsidP="005A3D6E">
            <w:pPr>
              <w:jc w:val="center"/>
              <w:rPr>
                <w:rFonts w:ascii="Arial" w:hAnsi="Arial" w:cs="Arial"/>
              </w:rPr>
            </w:pPr>
            <w:r w:rsidRPr="00887BF4">
              <w:rPr>
                <w:rFonts w:ascii="Arial" w:hAnsi="Arial" w:cs="Arial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3969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FB8B" w14:textId="34F03D35" w:rsidR="007B2A0C" w:rsidRPr="00887BF4" w:rsidRDefault="007B2A0C" w:rsidP="005A3D6E">
            <w:pPr>
              <w:jc w:val="center"/>
              <w:rPr>
                <w:rFonts w:ascii="Arial" w:hAnsi="Arial" w:cs="Arial"/>
              </w:rPr>
            </w:pPr>
            <w:r w:rsidRPr="00887BF4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Minimalne parametry techniczne</w:t>
            </w:r>
            <w:r w:rsidR="00117F8E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 xml:space="preserve"> sprzętu </w:t>
            </w:r>
            <w:r w:rsidRPr="00887BF4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wymagane przez Zamawiającego</w:t>
            </w:r>
          </w:p>
        </w:tc>
        <w:tc>
          <w:tcPr>
            <w:tcW w:w="4252" w:type="dxa"/>
            <w:shd w:val="clear" w:color="auto" w:fill="000000"/>
            <w:vAlign w:val="center"/>
          </w:tcPr>
          <w:p w14:paraId="73B4BCA0" w14:textId="3CD17CF2" w:rsidR="007B2A0C" w:rsidRPr="00887BF4" w:rsidRDefault="007B2A0C" w:rsidP="005A3D6E">
            <w:pPr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</w:pPr>
            <w:r w:rsidRPr="00887BF4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Parametry techniczne oferowanego sprzętu</w:t>
            </w:r>
          </w:p>
        </w:tc>
      </w:tr>
      <w:tr w:rsidR="004408A4" w:rsidRPr="0059041F" w14:paraId="6DFF43DA" w14:textId="77777777" w:rsidTr="00190E91">
        <w:trPr>
          <w:trHeight w:hRule="exact" w:val="994"/>
        </w:trPr>
        <w:tc>
          <w:tcPr>
            <w:tcW w:w="18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8C61B" w14:textId="43599B20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50267" w14:textId="45EE1C44" w:rsidR="004408A4" w:rsidRPr="004408A4" w:rsidRDefault="004408A4" w:rsidP="004408A4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Gogle VR</w:t>
            </w:r>
            <w:r w:rsidRPr="004408A4">
              <w:rPr>
                <w:rFonts w:ascii="Arial" w:eastAsia="Cambria" w:hAnsi="Arial" w:cs="Arial"/>
                <w:sz w:val="20"/>
                <w:szCs w:val="20"/>
              </w:rPr>
              <w:t>. Wymagane jest podanie producenta, modelu oraz symbolu w formularzu cenowym i asortymentowym.</w:t>
            </w:r>
          </w:p>
        </w:tc>
        <w:tc>
          <w:tcPr>
            <w:tcW w:w="4252" w:type="dxa"/>
            <w:vAlign w:val="center"/>
          </w:tcPr>
          <w:p w14:paraId="3CE929BD" w14:textId="77777777" w:rsidR="004408A4" w:rsidRPr="004408A4" w:rsidRDefault="004408A4" w:rsidP="004408A4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4408A4">
              <w:rPr>
                <w:rFonts w:ascii="Arial" w:eastAsia="Cambria" w:hAnsi="Arial" w:cs="Arial"/>
                <w:sz w:val="16"/>
                <w:szCs w:val="16"/>
              </w:rPr>
              <w:t xml:space="preserve">(wymagane podanie </w:t>
            </w:r>
          </w:p>
          <w:p w14:paraId="595A085A" w14:textId="639AE99D" w:rsidR="004408A4" w:rsidRPr="004408A4" w:rsidRDefault="004408A4" w:rsidP="004408A4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4408A4">
              <w:rPr>
                <w:rFonts w:ascii="Arial" w:eastAsia="Cambria" w:hAnsi="Arial" w:cs="Arial"/>
                <w:sz w:val="16"/>
                <w:szCs w:val="16"/>
              </w:rPr>
              <w:t>producenta, modelu, symbolu gogli)</w:t>
            </w:r>
          </w:p>
        </w:tc>
      </w:tr>
      <w:tr w:rsidR="004408A4" w:rsidRPr="0059041F" w14:paraId="60DC2ADA" w14:textId="08317E31" w:rsidTr="00190E91">
        <w:trPr>
          <w:trHeight w:hRule="exact" w:val="640"/>
        </w:trPr>
        <w:tc>
          <w:tcPr>
            <w:tcW w:w="18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C35E6" w14:textId="0BD1201E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Kompatybilność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C789E" w14:textId="2F29F478" w:rsidR="004408A4" w:rsidRPr="004408A4" w:rsidRDefault="004408A4" w:rsidP="004408A4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4408A4">
              <w:rPr>
                <w:rFonts w:ascii="Arial" w:eastAsia="Cambria" w:hAnsi="Arial" w:cs="Arial"/>
                <w:sz w:val="20"/>
                <w:szCs w:val="20"/>
              </w:rPr>
              <w:t>PC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7CB75FF5" w14:textId="77777777" w:rsidR="004408A4" w:rsidRPr="004408A4" w:rsidRDefault="004408A4" w:rsidP="004408A4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4408A4" w:rsidRPr="0059041F" w14:paraId="058D6867" w14:textId="77777777" w:rsidTr="00190E91">
        <w:trPr>
          <w:trHeight w:hRule="exact" w:val="797"/>
        </w:trPr>
        <w:tc>
          <w:tcPr>
            <w:tcW w:w="18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B797C" w14:textId="635E07C7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Rozdzielczość ekranu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E3728" w14:textId="7C6BFB50" w:rsidR="004408A4" w:rsidRPr="004408A4" w:rsidRDefault="004408A4" w:rsidP="004408A4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4408A4">
              <w:rPr>
                <w:rFonts w:ascii="Arial" w:eastAsia="Cambria" w:hAnsi="Arial" w:cs="Arial"/>
                <w:sz w:val="20"/>
                <w:szCs w:val="20"/>
              </w:rPr>
              <w:t xml:space="preserve">4128 x 2208 </w:t>
            </w:r>
          </w:p>
          <w:p w14:paraId="38305D85" w14:textId="3321D421" w:rsidR="004408A4" w:rsidRPr="004408A4" w:rsidRDefault="004408A4" w:rsidP="004408A4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4408A4">
              <w:rPr>
                <w:rFonts w:ascii="Arial" w:eastAsia="Cambria" w:hAnsi="Arial" w:cs="Arial"/>
                <w:sz w:val="20"/>
                <w:szCs w:val="20"/>
              </w:rPr>
              <w:t>(2064 x 2208 na każde oko)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32807821" w14:textId="77777777" w:rsidR="004408A4" w:rsidRPr="004408A4" w:rsidRDefault="004408A4" w:rsidP="004408A4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4408A4" w:rsidRPr="0059041F" w14:paraId="4D5D0F38" w14:textId="64EC2D96" w:rsidTr="00190E91">
        <w:trPr>
          <w:trHeight w:hRule="exact" w:val="754"/>
        </w:trPr>
        <w:tc>
          <w:tcPr>
            <w:tcW w:w="18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4C4C9" w14:textId="69E5DB86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Częstotliwość odświeżania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39D3" w14:textId="3B6FF977" w:rsidR="004408A4" w:rsidRPr="004408A4" w:rsidRDefault="004408A4" w:rsidP="004408A4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4408A4">
              <w:rPr>
                <w:rFonts w:ascii="Arial" w:eastAsia="Cambria" w:hAnsi="Arial" w:cs="Arial"/>
                <w:sz w:val="20"/>
                <w:szCs w:val="20"/>
              </w:rPr>
              <w:t xml:space="preserve">120 </w:t>
            </w:r>
            <w:proofErr w:type="spellStart"/>
            <w:r w:rsidRPr="004408A4">
              <w:rPr>
                <w:rFonts w:ascii="Arial" w:eastAsia="Cambria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099EE9B2" w14:textId="77777777" w:rsidR="004408A4" w:rsidRPr="004408A4" w:rsidRDefault="004408A4" w:rsidP="004408A4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4408A4" w:rsidRPr="0059041F" w14:paraId="4B295C38" w14:textId="77777777" w:rsidTr="00190E91">
        <w:trPr>
          <w:trHeight w:hRule="exact" w:val="781"/>
        </w:trPr>
        <w:tc>
          <w:tcPr>
            <w:tcW w:w="18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E6B29" w14:textId="626A7170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Pole widzenia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99A43" w14:textId="77777777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110 stopni w poziomie</w:t>
            </w:r>
          </w:p>
          <w:p w14:paraId="3A71F03E" w14:textId="2B5939BA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96 stopni w pionie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01A472D" w14:textId="77777777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8A4" w:rsidRPr="0059041F" w14:paraId="3C999B26" w14:textId="7F4F5DC7" w:rsidTr="00190E91">
        <w:trPr>
          <w:trHeight w:hRule="exact" w:val="767"/>
        </w:trPr>
        <w:tc>
          <w:tcPr>
            <w:tcW w:w="18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437E" w14:textId="55C24EA3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Dźwięk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FD156" w14:textId="77777777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Wbudowane głośniki stereo 3D</w:t>
            </w:r>
          </w:p>
          <w:p w14:paraId="124A0474" w14:textId="66DA49F7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Wbudowany mikrofon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54C2CA69" w14:textId="77777777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8A4" w:rsidRPr="0059041F" w14:paraId="51ABAB35" w14:textId="44BC29EB" w:rsidTr="00854F02">
        <w:trPr>
          <w:trHeight w:hRule="exact" w:val="1153"/>
        </w:trPr>
        <w:tc>
          <w:tcPr>
            <w:tcW w:w="18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1E5CE" w14:textId="521BDB1B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Czujniki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7E6C9" w14:textId="77777777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Akcelerometr</w:t>
            </w:r>
          </w:p>
          <w:p w14:paraId="715581F2" w14:textId="77777777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Żyroskop</w:t>
            </w:r>
          </w:p>
          <w:p w14:paraId="63BDDFB1" w14:textId="77777777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Czujnik bliskości</w:t>
            </w:r>
          </w:p>
          <w:p w14:paraId="543A0A58" w14:textId="26BF907D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Czujnik podczerwieni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3D0FB36" w14:textId="77777777" w:rsidR="004408A4" w:rsidRPr="004408A4" w:rsidRDefault="004408A4" w:rsidP="004408A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08A4" w:rsidRPr="0059041F" w14:paraId="11C491B8" w14:textId="77777777" w:rsidTr="00190E91">
        <w:trPr>
          <w:trHeight w:hRule="exact" w:val="639"/>
        </w:trPr>
        <w:tc>
          <w:tcPr>
            <w:tcW w:w="18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E001F" w14:textId="6D172342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Pamięć wbudowana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79820" w14:textId="63E26790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512 GB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213EEFF" w14:textId="77777777" w:rsidR="004408A4" w:rsidRPr="004408A4" w:rsidRDefault="004408A4" w:rsidP="004408A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08A4" w:rsidRPr="0059041F" w14:paraId="27177D4D" w14:textId="77777777" w:rsidTr="00190E91">
        <w:trPr>
          <w:trHeight w:hRule="exact" w:val="770"/>
        </w:trPr>
        <w:tc>
          <w:tcPr>
            <w:tcW w:w="18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28C09" w14:textId="2396D227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DF597" w14:textId="77777777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USB-C – 1 sztuka</w:t>
            </w:r>
          </w:p>
          <w:p w14:paraId="13133480" w14:textId="5DF6BAF4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Audio 3.5mm – 1 sztuka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62D1D64F" w14:textId="77777777" w:rsidR="004408A4" w:rsidRPr="004408A4" w:rsidRDefault="004408A4" w:rsidP="004408A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08A4" w:rsidRPr="0059041F" w14:paraId="124E9ACF" w14:textId="77777777" w:rsidTr="00190E91">
        <w:trPr>
          <w:trHeight w:hRule="exact" w:val="764"/>
        </w:trPr>
        <w:tc>
          <w:tcPr>
            <w:tcW w:w="18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5EF71" w14:textId="552D4556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Komunikacja bezprzewodowa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0645F" w14:textId="77777777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Wi-Fi 6E</w:t>
            </w:r>
          </w:p>
          <w:p w14:paraId="27CF72D5" w14:textId="59BCC09F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Bluetooth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5C75125E" w14:textId="77777777" w:rsidR="004408A4" w:rsidRPr="004408A4" w:rsidRDefault="004408A4" w:rsidP="004408A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08A4" w:rsidRPr="0059041F" w14:paraId="7FFE6D7D" w14:textId="77777777" w:rsidTr="00854F02">
        <w:trPr>
          <w:trHeight w:hRule="exact" w:val="1192"/>
        </w:trPr>
        <w:tc>
          <w:tcPr>
            <w:tcW w:w="18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7A48B" w14:textId="4EEED043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EF398" w14:textId="3AEFDA01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 xml:space="preserve">Obiektywy typu </w:t>
            </w:r>
            <w:proofErr w:type="spellStart"/>
            <w:r w:rsidRPr="004408A4">
              <w:rPr>
                <w:rFonts w:ascii="Arial" w:hAnsi="Arial" w:cs="Arial"/>
                <w:sz w:val="20"/>
                <w:szCs w:val="20"/>
              </w:rPr>
              <w:t>pancake</w:t>
            </w:r>
            <w:proofErr w:type="spellEnd"/>
          </w:p>
          <w:p w14:paraId="03568D63" w14:textId="77777777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 xml:space="preserve">Regulowany zakres IPD 53-75mm </w:t>
            </w:r>
          </w:p>
          <w:p w14:paraId="7B78B7B0" w14:textId="77777777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Regulowana podkładka interfejsu</w:t>
            </w:r>
          </w:p>
          <w:p w14:paraId="15D02CFC" w14:textId="44C8847B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Zewnętrzna dioda LED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6E5A73C5" w14:textId="77777777" w:rsidR="004408A4" w:rsidRPr="004408A4" w:rsidRDefault="004408A4" w:rsidP="004408A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08A4" w:rsidRPr="0059041F" w14:paraId="717F2978" w14:textId="77777777" w:rsidTr="00190E91">
        <w:trPr>
          <w:trHeight w:hRule="exact" w:val="1622"/>
        </w:trPr>
        <w:tc>
          <w:tcPr>
            <w:tcW w:w="18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CBA65" w14:textId="74CA4B21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lastRenderedPageBreak/>
              <w:t>Dołączone akcesoria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3438C" w14:textId="77777777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Kontroler – 2 sztuki</w:t>
            </w:r>
          </w:p>
          <w:p w14:paraId="6A113972" w14:textId="44E7C753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Zasilacz</w:t>
            </w:r>
          </w:p>
          <w:p w14:paraId="6B061E12" w14:textId="77777777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Kabel zasilający</w:t>
            </w:r>
          </w:p>
          <w:p w14:paraId="6D91992C" w14:textId="2211880C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Bateria AA – 2 sztuki</w:t>
            </w:r>
          </w:p>
          <w:p w14:paraId="1D277EB9" w14:textId="773EDF23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Pasek na nadgarstek – 2 sztuki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0F35445F" w14:textId="77777777" w:rsidR="004408A4" w:rsidRPr="004408A4" w:rsidRDefault="004408A4" w:rsidP="004408A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08A4" w:rsidRPr="0059041F" w14:paraId="65B32A84" w14:textId="77777777" w:rsidTr="00190E91">
        <w:trPr>
          <w:trHeight w:hRule="exact" w:val="794"/>
        </w:trPr>
        <w:tc>
          <w:tcPr>
            <w:tcW w:w="18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4C09E" w14:textId="491BE6BF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E24C6" w14:textId="27E93AD7" w:rsidR="004408A4" w:rsidRPr="004408A4" w:rsidRDefault="004408A4" w:rsidP="004408A4">
            <w:pPr>
              <w:rPr>
                <w:rFonts w:ascii="Arial" w:hAnsi="Arial" w:cs="Arial"/>
                <w:sz w:val="20"/>
                <w:szCs w:val="20"/>
              </w:rPr>
            </w:pPr>
            <w:r w:rsidRPr="004408A4">
              <w:rPr>
                <w:rFonts w:ascii="Arial" w:hAnsi="Arial" w:cs="Arial"/>
                <w:sz w:val="20"/>
                <w:szCs w:val="20"/>
              </w:rPr>
              <w:t>24 miesiące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67957C52" w14:textId="77777777" w:rsidR="004408A4" w:rsidRPr="004408A4" w:rsidRDefault="004408A4" w:rsidP="004408A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08A4" w:rsidRPr="0059041F" w14:paraId="13D0C15C" w14:textId="77777777" w:rsidTr="00190E91">
        <w:trPr>
          <w:trHeight w:hRule="exact" w:val="11551"/>
        </w:trPr>
        <w:tc>
          <w:tcPr>
            <w:tcW w:w="18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CADA3" w14:textId="240B6899" w:rsidR="004408A4" w:rsidRPr="004408A4" w:rsidRDefault="004408A4" w:rsidP="00823643">
            <w:pPr>
              <w:rPr>
                <w:rFonts w:ascii="Arial" w:hAnsi="Arial" w:cs="Arial"/>
                <w:sz w:val="20"/>
                <w:szCs w:val="20"/>
              </w:rPr>
            </w:pPr>
            <w:r w:rsidRPr="00A94E5F">
              <w:rPr>
                <w:rFonts w:ascii="Arial" w:hAnsi="Arial" w:cs="Arial"/>
                <w:sz w:val="20"/>
                <w:szCs w:val="20"/>
              </w:rPr>
              <w:lastRenderedPageBreak/>
              <w:t>Dodatkowe akcesoria kompatybilne              z oferowanym zestawem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1B80D" w14:textId="77777777" w:rsidR="00D217F3" w:rsidRDefault="00D217F3" w:rsidP="008236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17355" w14:textId="36E64F45" w:rsidR="00823643" w:rsidRPr="00823643" w:rsidRDefault="00823643" w:rsidP="00823643">
            <w:pPr>
              <w:rPr>
                <w:rFonts w:ascii="Arial" w:hAnsi="Arial" w:cs="Arial"/>
                <w:sz w:val="20"/>
                <w:szCs w:val="20"/>
              </w:rPr>
            </w:pPr>
            <w:r w:rsidRPr="00823643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Pasek na głowę w wersji na baterię; d</w:t>
            </w:r>
            <w:r w:rsidRPr="00823643">
              <w:rPr>
                <w:rFonts w:ascii="Arial" w:hAnsi="Arial" w:cs="Arial"/>
                <w:sz w:val="20"/>
                <w:szCs w:val="20"/>
              </w:rPr>
              <w:t xml:space="preserve">edykowany </w:t>
            </w:r>
            <w:r>
              <w:rPr>
                <w:rFonts w:ascii="Arial" w:hAnsi="Arial" w:cs="Arial"/>
                <w:sz w:val="20"/>
                <w:szCs w:val="20"/>
              </w:rPr>
              <w:t xml:space="preserve">wymienny magnetyczny </w:t>
            </w:r>
            <w:r w:rsidRPr="00823643">
              <w:rPr>
                <w:rFonts w:ascii="Arial" w:hAnsi="Arial" w:cs="Arial"/>
                <w:sz w:val="20"/>
                <w:szCs w:val="20"/>
              </w:rPr>
              <w:t xml:space="preserve">akumulator </w:t>
            </w:r>
            <w:r>
              <w:rPr>
                <w:rFonts w:ascii="Arial" w:hAnsi="Arial" w:cs="Arial"/>
                <w:sz w:val="20"/>
                <w:szCs w:val="20"/>
              </w:rPr>
              <w:t>o wadze maksymalnie</w:t>
            </w:r>
            <w:r w:rsidRPr="00823643">
              <w:rPr>
                <w:rFonts w:ascii="Arial" w:hAnsi="Arial" w:cs="Arial"/>
                <w:sz w:val="20"/>
                <w:szCs w:val="20"/>
              </w:rPr>
              <w:t xml:space="preserve"> 140g</w:t>
            </w:r>
            <w:r>
              <w:rPr>
                <w:rFonts w:ascii="Arial" w:hAnsi="Arial" w:cs="Arial"/>
                <w:sz w:val="20"/>
                <w:szCs w:val="20"/>
              </w:rPr>
              <w:t>; poj</w:t>
            </w:r>
            <w:r w:rsidRPr="00823643">
              <w:rPr>
                <w:rFonts w:ascii="Arial" w:hAnsi="Arial" w:cs="Arial"/>
                <w:sz w:val="20"/>
                <w:szCs w:val="20"/>
              </w:rPr>
              <w:t xml:space="preserve">emność pojedynczego akumulatora </w:t>
            </w:r>
            <w:r>
              <w:rPr>
                <w:rFonts w:ascii="Arial" w:hAnsi="Arial" w:cs="Arial"/>
                <w:sz w:val="20"/>
                <w:szCs w:val="20"/>
              </w:rPr>
              <w:t>minimum</w:t>
            </w:r>
            <w:r w:rsidRPr="00823643">
              <w:rPr>
                <w:rFonts w:ascii="Arial" w:hAnsi="Arial" w:cs="Arial"/>
                <w:sz w:val="20"/>
                <w:szCs w:val="20"/>
              </w:rPr>
              <w:t xml:space="preserve"> 5200mAh</w:t>
            </w:r>
            <w:r w:rsidR="00D217F3">
              <w:rPr>
                <w:rFonts w:ascii="Arial" w:hAnsi="Arial" w:cs="Arial"/>
                <w:sz w:val="20"/>
                <w:szCs w:val="20"/>
              </w:rPr>
              <w:t>; ł</w:t>
            </w:r>
            <w:r w:rsidRPr="00823643">
              <w:rPr>
                <w:rFonts w:ascii="Arial" w:hAnsi="Arial" w:cs="Arial"/>
                <w:sz w:val="20"/>
                <w:szCs w:val="20"/>
              </w:rPr>
              <w:t>atwy w instalacji i demontażu</w:t>
            </w:r>
            <w:r w:rsidR="00D217F3">
              <w:rPr>
                <w:rFonts w:ascii="Arial" w:hAnsi="Arial" w:cs="Arial"/>
                <w:sz w:val="20"/>
                <w:szCs w:val="20"/>
              </w:rPr>
              <w:t>;</w:t>
            </w:r>
            <w:r w:rsidRPr="00823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17F3">
              <w:rPr>
                <w:rFonts w:ascii="Arial" w:hAnsi="Arial" w:cs="Arial"/>
                <w:sz w:val="20"/>
                <w:szCs w:val="20"/>
              </w:rPr>
              <w:t>re</w:t>
            </w:r>
            <w:r w:rsidRPr="00823643">
              <w:rPr>
                <w:rFonts w:ascii="Arial" w:hAnsi="Arial" w:cs="Arial"/>
                <w:sz w:val="20"/>
                <w:szCs w:val="20"/>
              </w:rPr>
              <w:t>gulacja wielopunktowa zmniejsza</w:t>
            </w:r>
            <w:r w:rsidR="00D217F3">
              <w:rPr>
                <w:rFonts w:ascii="Arial" w:hAnsi="Arial" w:cs="Arial"/>
                <w:sz w:val="20"/>
                <w:szCs w:val="20"/>
              </w:rPr>
              <w:t>jąca</w:t>
            </w:r>
            <w:r w:rsidRPr="00823643">
              <w:rPr>
                <w:rFonts w:ascii="Arial" w:hAnsi="Arial" w:cs="Arial"/>
                <w:sz w:val="20"/>
                <w:szCs w:val="20"/>
              </w:rPr>
              <w:t xml:space="preserve"> uczucie ciężkości głowy</w:t>
            </w:r>
            <w:r w:rsidR="00D217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23643">
              <w:rPr>
                <w:rFonts w:ascii="Arial" w:hAnsi="Arial" w:cs="Arial"/>
                <w:sz w:val="20"/>
                <w:szCs w:val="20"/>
              </w:rPr>
              <w:t>pozwala</w:t>
            </w:r>
            <w:r w:rsidR="00D217F3">
              <w:rPr>
                <w:rFonts w:ascii="Arial" w:hAnsi="Arial" w:cs="Arial"/>
                <w:sz w:val="20"/>
                <w:szCs w:val="20"/>
              </w:rPr>
              <w:t>jąca</w:t>
            </w:r>
            <w:r w:rsidRPr="00823643">
              <w:rPr>
                <w:rFonts w:ascii="Arial" w:hAnsi="Arial" w:cs="Arial"/>
                <w:sz w:val="20"/>
                <w:szCs w:val="20"/>
              </w:rPr>
              <w:t xml:space="preserve"> zrównoważyć ciężar przodu i tyłu.</w:t>
            </w:r>
            <w:r w:rsidR="00D21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643">
              <w:rPr>
                <w:rFonts w:ascii="Arial" w:hAnsi="Arial" w:cs="Arial"/>
                <w:sz w:val="20"/>
                <w:szCs w:val="20"/>
              </w:rPr>
              <w:t>Zestaw zawiera:</w:t>
            </w:r>
          </w:p>
          <w:p w14:paraId="3D34B5AF" w14:textId="77777777" w:rsidR="00D217F3" w:rsidRDefault="00823643" w:rsidP="00823643">
            <w:pPr>
              <w:rPr>
                <w:rFonts w:ascii="Arial" w:hAnsi="Arial" w:cs="Arial"/>
                <w:sz w:val="20"/>
                <w:szCs w:val="20"/>
              </w:rPr>
            </w:pPr>
            <w:r w:rsidRPr="00823643">
              <w:rPr>
                <w:rFonts w:ascii="Arial" w:hAnsi="Arial" w:cs="Arial"/>
                <w:sz w:val="20"/>
                <w:szCs w:val="20"/>
              </w:rPr>
              <w:t>Pasek</w:t>
            </w:r>
            <w:r w:rsidR="00D217F3">
              <w:rPr>
                <w:rFonts w:ascii="Arial" w:hAnsi="Arial" w:cs="Arial"/>
                <w:sz w:val="20"/>
                <w:szCs w:val="20"/>
              </w:rPr>
              <w:t xml:space="preserve"> x 1</w:t>
            </w:r>
          </w:p>
          <w:p w14:paraId="671CA3AF" w14:textId="716310B5" w:rsidR="00823643" w:rsidRPr="00823643" w:rsidRDefault="00823643" w:rsidP="00823643">
            <w:pPr>
              <w:rPr>
                <w:rFonts w:ascii="Arial" w:hAnsi="Arial" w:cs="Arial"/>
                <w:sz w:val="20"/>
                <w:szCs w:val="20"/>
              </w:rPr>
            </w:pPr>
            <w:r w:rsidRPr="00823643">
              <w:rPr>
                <w:rFonts w:ascii="Arial" w:hAnsi="Arial" w:cs="Arial"/>
                <w:sz w:val="20"/>
                <w:szCs w:val="20"/>
              </w:rPr>
              <w:t xml:space="preserve">Bateria </w:t>
            </w:r>
            <w:r w:rsidR="00D217F3">
              <w:rPr>
                <w:rFonts w:ascii="Arial" w:hAnsi="Arial" w:cs="Arial"/>
                <w:sz w:val="20"/>
                <w:szCs w:val="20"/>
              </w:rPr>
              <w:t>x 1</w:t>
            </w:r>
          </w:p>
          <w:p w14:paraId="50C06A08" w14:textId="4827FA64" w:rsidR="00823643" w:rsidRPr="00823643" w:rsidRDefault="00823643" w:rsidP="00823643">
            <w:pPr>
              <w:rPr>
                <w:rFonts w:ascii="Arial" w:hAnsi="Arial" w:cs="Arial"/>
                <w:sz w:val="20"/>
                <w:szCs w:val="20"/>
              </w:rPr>
            </w:pPr>
            <w:r w:rsidRPr="00823643">
              <w:rPr>
                <w:rFonts w:ascii="Arial" w:hAnsi="Arial" w:cs="Arial"/>
                <w:sz w:val="20"/>
                <w:szCs w:val="20"/>
              </w:rPr>
              <w:t>Kabel USB-C</w:t>
            </w:r>
            <w:r w:rsidR="00D217F3">
              <w:rPr>
                <w:rFonts w:ascii="Arial" w:hAnsi="Arial" w:cs="Arial"/>
                <w:sz w:val="20"/>
                <w:szCs w:val="20"/>
              </w:rPr>
              <w:t xml:space="preserve"> x 1</w:t>
            </w:r>
          </w:p>
          <w:p w14:paraId="4A3D833C" w14:textId="59CB5928" w:rsidR="00823643" w:rsidRPr="00823643" w:rsidRDefault="00823643" w:rsidP="00823643">
            <w:pPr>
              <w:rPr>
                <w:rFonts w:ascii="Arial" w:hAnsi="Arial" w:cs="Arial"/>
                <w:sz w:val="20"/>
                <w:szCs w:val="20"/>
              </w:rPr>
            </w:pPr>
            <w:r w:rsidRPr="00823643">
              <w:rPr>
                <w:rFonts w:ascii="Arial" w:hAnsi="Arial" w:cs="Arial"/>
                <w:sz w:val="20"/>
                <w:szCs w:val="20"/>
              </w:rPr>
              <w:t>Podkładk</w:t>
            </w:r>
            <w:r w:rsidR="00D217F3">
              <w:rPr>
                <w:rFonts w:ascii="Arial" w:hAnsi="Arial" w:cs="Arial"/>
                <w:sz w:val="20"/>
                <w:szCs w:val="20"/>
              </w:rPr>
              <w:t>a</w:t>
            </w:r>
            <w:r w:rsidRPr="00823643">
              <w:rPr>
                <w:rFonts w:ascii="Arial" w:hAnsi="Arial" w:cs="Arial"/>
                <w:sz w:val="20"/>
                <w:szCs w:val="20"/>
              </w:rPr>
              <w:t xml:space="preserve"> silikonow</w:t>
            </w:r>
            <w:r w:rsidR="00D217F3">
              <w:rPr>
                <w:rFonts w:ascii="Arial" w:hAnsi="Arial" w:cs="Arial"/>
                <w:sz w:val="20"/>
                <w:szCs w:val="20"/>
              </w:rPr>
              <w:t>a</w:t>
            </w:r>
            <w:r w:rsidRPr="00823643">
              <w:rPr>
                <w:rFonts w:ascii="Arial" w:hAnsi="Arial" w:cs="Arial"/>
                <w:sz w:val="20"/>
                <w:szCs w:val="20"/>
              </w:rPr>
              <w:t xml:space="preserve"> o strukturze plastra miodu</w:t>
            </w:r>
            <w:r w:rsidR="00D217F3">
              <w:rPr>
                <w:rFonts w:ascii="Arial" w:hAnsi="Arial" w:cs="Arial"/>
                <w:sz w:val="20"/>
                <w:szCs w:val="20"/>
              </w:rPr>
              <w:t xml:space="preserve"> x 2</w:t>
            </w:r>
          </w:p>
          <w:p w14:paraId="34E0650C" w14:textId="0A64596C" w:rsidR="00823643" w:rsidRDefault="00823643" w:rsidP="008236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72A00" w14:textId="77777777" w:rsidR="00D217F3" w:rsidRPr="00823643" w:rsidRDefault="00D217F3" w:rsidP="008236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9DCD9" w14:textId="789544EF" w:rsidR="004408A4" w:rsidRDefault="00823643" w:rsidP="00D217F3">
            <w:pPr>
              <w:rPr>
                <w:rFonts w:ascii="Arial" w:hAnsi="Arial" w:cs="Arial"/>
                <w:sz w:val="20"/>
                <w:szCs w:val="20"/>
              </w:rPr>
            </w:pPr>
            <w:r w:rsidRPr="00823643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D217F3" w:rsidRPr="00D217F3">
              <w:rPr>
                <w:rFonts w:ascii="Arial" w:hAnsi="Arial" w:cs="Arial"/>
                <w:sz w:val="20"/>
                <w:szCs w:val="20"/>
              </w:rPr>
              <w:t>Odporny na wstrząsy</w:t>
            </w:r>
            <w:r w:rsidR="00D217F3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D217F3" w:rsidRPr="00D217F3">
              <w:rPr>
                <w:rFonts w:ascii="Arial" w:hAnsi="Arial" w:cs="Arial"/>
                <w:sz w:val="20"/>
                <w:szCs w:val="20"/>
              </w:rPr>
              <w:t>uszkodzenia</w:t>
            </w:r>
            <w:r w:rsidR="00D21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17F3" w:rsidRPr="00D217F3">
              <w:rPr>
                <w:rFonts w:ascii="Arial" w:hAnsi="Arial" w:cs="Arial"/>
                <w:sz w:val="20"/>
                <w:szCs w:val="20"/>
              </w:rPr>
              <w:t xml:space="preserve">futerał </w:t>
            </w:r>
            <w:r w:rsidR="00D217F3">
              <w:rPr>
                <w:rFonts w:ascii="Arial" w:hAnsi="Arial" w:cs="Arial"/>
                <w:sz w:val="20"/>
                <w:szCs w:val="20"/>
              </w:rPr>
              <w:t>w</w:t>
            </w:r>
            <w:r w:rsidR="00D217F3" w:rsidRPr="00D217F3">
              <w:rPr>
                <w:rFonts w:ascii="Arial" w:hAnsi="Arial" w:cs="Arial"/>
                <w:sz w:val="20"/>
                <w:szCs w:val="20"/>
              </w:rPr>
              <w:t>ykonany z wysokiej jakości materiał</w:t>
            </w:r>
            <w:r w:rsidR="00DD1CE1">
              <w:rPr>
                <w:rFonts w:ascii="Arial" w:hAnsi="Arial" w:cs="Arial"/>
                <w:sz w:val="20"/>
                <w:szCs w:val="20"/>
              </w:rPr>
              <w:t>u EVA</w:t>
            </w:r>
            <w:r w:rsidR="00D217F3" w:rsidRPr="00D217F3">
              <w:rPr>
                <w:rFonts w:ascii="Arial" w:hAnsi="Arial" w:cs="Arial"/>
                <w:sz w:val="20"/>
                <w:szCs w:val="20"/>
              </w:rPr>
              <w:t>. Posiada dużą przestrzeń do przechowywania. Wnętrze obudowy</w:t>
            </w:r>
            <w:r w:rsidR="00D21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17F3" w:rsidRPr="00D217F3">
              <w:rPr>
                <w:rFonts w:ascii="Arial" w:hAnsi="Arial" w:cs="Arial"/>
                <w:sz w:val="20"/>
                <w:szCs w:val="20"/>
              </w:rPr>
              <w:t>podzielone na wiele obszarów.</w:t>
            </w:r>
            <w:r w:rsidR="00D21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17F3" w:rsidRPr="00D217F3">
              <w:rPr>
                <w:rFonts w:ascii="Arial" w:hAnsi="Arial" w:cs="Arial"/>
                <w:sz w:val="20"/>
                <w:szCs w:val="20"/>
              </w:rPr>
              <w:t>Lekk</w:t>
            </w:r>
            <w:r w:rsidR="00D217F3">
              <w:rPr>
                <w:rFonts w:ascii="Arial" w:hAnsi="Arial" w:cs="Arial"/>
                <w:sz w:val="20"/>
                <w:szCs w:val="20"/>
              </w:rPr>
              <w:t>i</w:t>
            </w:r>
            <w:r w:rsidR="00D217F3" w:rsidRPr="00D217F3">
              <w:rPr>
                <w:rFonts w:ascii="Arial" w:hAnsi="Arial" w:cs="Arial"/>
                <w:sz w:val="20"/>
                <w:szCs w:val="20"/>
              </w:rPr>
              <w:t xml:space="preserve"> i łatw</w:t>
            </w:r>
            <w:r w:rsidR="00D217F3">
              <w:rPr>
                <w:rFonts w:ascii="Arial" w:hAnsi="Arial" w:cs="Arial"/>
                <w:sz w:val="20"/>
                <w:szCs w:val="20"/>
              </w:rPr>
              <w:t>y</w:t>
            </w:r>
            <w:r w:rsidR="00D217F3" w:rsidRPr="00D217F3">
              <w:rPr>
                <w:rFonts w:ascii="Arial" w:hAnsi="Arial" w:cs="Arial"/>
                <w:sz w:val="20"/>
                <w:szCs w:val="20"/>
              </w:rPr>
              <w:t xml:space="preserve"> w przenoszeniu za rączkę.</w:t>
            </w:r>
            <w:r w:rsidR="00D21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17F3" w:rsidRPr="00D217F3">
              <w:rPr>
                <w:rFonts w:ascii="Arial" w:hAnsi="Arial" w:cs="Arial"/>
                <w:sz w:val="20"/>
                <w:szCs w:val="20"/>
              </w:rPr>
              <w:t>Zapewnia ochronę przed otarciami, upadkiem</w:t>
            </w:r>
            <w:r w:rsidR="00D217F3">
              <w:rPr>
                <w:rFonts w:ascii="Arial" w:hAnsi="Arial" w:cs="Arial"/>
                <w:sz w:val="20"/>
                <w:szCs w:val="20"/>
              </w:rPr>
              <w:t>,</w:t>
            </w:r>
            <w:r w:rsidR="00D217F3" w:rsidRPr="00D217F3">
              <w:rPr>
                <w:rFonts w:ascii="Arial" w:hAnsi="Arial" w:cs="Arial"/>
                <w:sz w:val="20"/>
                <w:szCs w:val="20"/>
              </w:rPr>
              <w:t xml:space="preserve"> a także deszczem</w:t>
            </w:r>
            <w:r w:rsidR="00D217F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217F3" w:rsidRPr="00D217F3">
              <w:rPr>
                <w:rFonts w:ascii="Arial" w:hAnsi="Arial" w:cs="Arial"/>
                <w:sz w:val="20"/>
                <w:szCs w:val="20"/>
              </w:rPr>
              <w:t>materiał i zamki</w:t>
            </w:r>
            <w:r w:rsidR="00D21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17F3" w:rsidRPr="00D217F3">
              <w:rPr>
                <w:rFonts w:ascii="Arial" w:hAnsi="Arial" w:cs="Arial"/>
                <w:sz w:val="20"/>
                <w:szCs w:val="20"/>
              </w:rPr>
              <w:t>wodoodporne</w:t>
            </w:r>
            <w:r w:rsidR="00DD1CE1">
              <w:rPr>
                <w:rFonts w:ascii="Arial" w:hAnsi="Arial" w:cs="Arial"/>
                <w:sz w:val="20"/>
                <w:szCs w:val="20"/>
              </w:rPr>
              <w:t xml:space="preserve">). Zamki </w:t>
            </w:r>
            <w:r w:rsidR="00D217F3" w:rsidRPr="00D217F3">
              <w:rPr>
                <w:rFonts w:ascii="Arial" w:hAnsi="Arial" w:cs="Arial"/>
                <w:sz w:val="20"/>
                <w:szCs w:val="20"/>
              </w:rPr>
              <w:t>wykonane</w:t>
            </w:r>
            <w:r w:rsidR="00D21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17F3" w:rsidRPr="00D217F3">
              <w:rPr>
                <w:rFonts w:ascii="Arial" w:hAnsi="Arial" w:cs="Arial"/>
                <w:sz w:val="20"/>
                <w:szCs w:val="20"/>
              </w:rPr>
              <w:t>z metalu,</w:t>
            </w:r>
            <w:r w:rsidR="00D21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17F3" w:rsidRPr="00D217F3">
              <w:rPr>
                <w:rFonts w:ascii="Arial" w:hAnsi="Arial" w:cs="Arial"/>
                <w:sz w:val="20"/>
                <w:szCs w:val="20"/>
              </w:rPr>
              <w:t>laminowane poliuretanem.</w:t>
            </w:r>
            <w:r w:rsidR="00DD1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17F3" w:rsidRPr="00D217F3">
              <w:rPr>
                <w:rFonts w:ascii="Arial" w:hAnsi="Arial" w:cs="Arial"/>
                <w:sz w:val="20"/>
                <w:szCs w:val="20"/>
              </w:rPr>
              <w:t>Wymiary</w:t>
            </w:r>
            <w:r w:rsidR="00DD1CE1">
              <w:rPr>
                <w:rFonts w:ascii="Arial" w:hAnsi="Arial" w:cs="Arial"/>
                <w:sz w:val="20"/>
                <w:szCs w:val="20"/>
              </w:rPr>
              <w:t xml:space="preserve"> maksymalnie</w:t>
            </w:r>
            <w:r w:rsidR="00D217F3" w:rsidRPr="00D217F3">
              <w:rPr>
                <w:rFonts w:ascii="Arial" w:hAnsi="Arial" w:cs="Arial"/>
                <w:sz w:val="20"/>
                <w:szCs w:val="20"/>
              </w:rPr>
              <w:t>: 31</w:t>
            </w:r>
            <w:r w:rsidR="00DD1CE1">
              <w:rPr>
                <w:rFonts w:ascii="Arial" w:hAnsi="Arial" w:cs="Arial"/>
                <w:sz w:val="20"/>
                <w:szCs w:val="20"/>
              </w:rPr>
              <w:t>0m</w:t>
            </w:r>
            <w:r w:rsidR="00D217F3" w:rsidRPr="00D217F3">
              <w:rPr>
                <w:rFonts w:ascii="Arial" w:hAnsi="Arial" w:cs="Arial"/>
                <w:sz w:val="20"/>
                <w:szCs w:val="20"/>
              </w:rPr>
              <w:t>m x 215</w:t>
            </w:r>
            <w:r w:rsidR="00DD1CE1">
              <w:rPr>
                <w:rFonts w:ascii="Arial" w:hAnsi="Arial" w:cs="Arial"/>
                <w:sz w:val="20"/>
                <w:szCs w:val="20"/>
              </w:rPr>
              <w:t>m</w:t>
            </w:r>
            <w:r w:rsidR="00D217F3" w:rsidRPr="00D217F3">
              <w:rPr>
                <w:rFonts w:ascii="Arial" w:hAnsi="Arial" w:cs="Arial"/>
                <w:sz w:val="20"/>
                <w:szCs w:val="20"/>
              </w:rPr>
              <w:t>m x 155</w:t>
            </w:r>
            <w:r w:rsidR="00DD1CE1">
              <w:rPr>
                <w:rFonts w:ascii="Arial" w:hAnsi="Arial" w:cs="Arial"/>
                <w:sz w:val="20"/>
                <w:szCs w:val="20"/>
              </w:rPr>
              <w:t>m</w:t>
            </w:r>
            <w:r w:rsidR="00D217F3" w:rsidRPr="00D217F3">
              <w:rPr>
                <w:rFonts w:ascii="Arial" w:hAnsi="Arial" w:cs="Arial"/>
                <w:sz w:val="20"/>
                <w:szCs w:val="20"/>
              </w:rPr>
              <w:t>m</w:t>
            </w:r>
            <w:r w:rsidR="00DD1CE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217F3" w:rsidRPr="00D217F3">
              <w:rPr>
                <w:rFonts w:ascii="Arial" w:hAnsi="Arial" w:cs="Arial"/>
                <w:sz w:val="20"/>
                <w:szCs w:val="20"/>
              </w:rPr>
              <w:t>Waga</w:t>
            </w:r>
            <w:r w:rsidR="00DD1CE1">
              <w:rPr>
                <w:rFonts w:ascii="Arial" w:hAnsi="Arial" w:cs="Arial"/>
                <w:sz w:val="20"/>
                <w:szCs w:val="20"/>
              </w:rPr>
              <w:t xml:space="preserve"> maksymalnie</w:t>
            </w:r>
            <w:r w:rsidR="00D217F3" w:rsidRPr="00D217F3">
              <w:rPr>
                <w:rFonts w:ascii="Arial" w:hAnsi="Arial" w:cs="Arial"/>
                <w:sz w:val="20"/>
                <w:szCs w:val="20"/>
              </w:rPr>
              <w:t>: 620g</w:t>
            </w:r>
            <w:r w:rsidR="00DD1C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DC240F" w14:textId="77777777" w:rsidR="00253E5E" w:rsidRDefault="00253E5E" w:rsidP="00D217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B4F02" w14:textId="77777777" w:rsidR="00253E5E" w:rsidRDefault="00253E5E" w:rsidP="00D217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E959F" w14:textId="77777777" w:rsidR="00253E5E" w:rsidRDefault="00253E5E" w:rsidP="00253E5E">
            <w:pPr>
              <w:rPr>
                <w:rFonts w:ascii="Arial" w:hAnsi="Arial" w:cs="Arial"/>
                <w:sz w:val="20"/>
                <w:szCs w:val="20"/>
              </w:rPr>
            </w:pPr>
            <w:r w:rsidRPr="00823643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3E5E">
              <w:rPr>
                <w:rFonts w:ascii="Arial" w:hAnsi="Arial" w:cs="Arial"/>
                <w:sz w:val="20"/>
                <w:szCs w:val="20"/>
              </w:rPr>
              <w:t xml:space="preserve">Wysokiej jakości kabel </w:t>
            </w:r>
            <w:r w:rsidR="00C96D48">
              <w:rPr>
                <w:rFonts w:ascii="Arial" w:hAnsi="Arial" w:cs="Arial"/>
                <w:sz w:val="20"/>
                <w:szCs w:val="20"/>
              </w:rPr>
              <w:t xml:space="preserve">o długości minimum </w:t>
            </w:r>
            <w:r w:rsidRPr="00253E5E">
              <w:rPr>
                <w:rFonts w:ascii="Arial" w:hAnsi="Arial" w:cs="Arial"/>
                <w:sz w:val="20"/>
                <w:szCs w:val="20"/>
              </w:rPr>
              <w:t>5m USB-C do</w:t>
            </w:r>
            <w:r w:rsidR="00456C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3E5E">
              <w:rPr>
                <w:rFonts w:ascii="Arial" w:hAnsi="Arial" w:cs="Arial"/>
                <w:sz w:val="20"/>
                <w:szCs w:val="20"/>
              </w:rPr>
              <w:t>USB-C</w:t>
            </w:r>
            <w:r>
              <w:rPr>
                <w:rFonts w:ascii="Arial" w:hAnsi="Arial" w:cs="Arial"/>
                <w:sz w:val="20"/>
                <w:szCs w:val="20"/>
              </w:rPr>
              <w:t xml:space="preserve"> (USB 3.2), </w:t>
            </w:r>
            <w:r w:rsidRPr="00253E5E">
              <w:rPr>
                <w:rFonts w:ascii="Arial" w:hAnsi="Arial" w:cs="Arial"/>
                <w:sz w:val="20"/>
                <w:szCs w:val="20"/>
              </w:rPr>
              <w:t>nylonowy oplot</w:t>
            </w:r>
            <w:r>
              <w:t xml:space="preserve"> z</w:t>
            </w:r>
            <w:r w:rsidRPr="00253E5E">
              <w:rPr>
                <w:rFonts w:ascii="Arial" w:hAnsi="Arial" w:cs="Arial"/>
                <w:sz w:val="20"/>
                <w:szCs w:val="20"/>
              </w:rPr>
              <w:t>większ</w:t>
            </w:r>
            <w:r>
              <w:rPr>
                <w:rFonts w:ascii="Arial" w:hAnsi="Arial" w:cs="Arial"/>
                <w:sz w:val="20"/>
                <w:szCs w:val="20"/>
              </w:rPr>
              <w:t>ający</w:t>
            </w:r>
            <w:r w:rsidRPr="00253E5E">
              <w:rPr>
                <w:rFonts w:ascii="Arial" w:hAnsi="Arial" w:cs="Arial"/>
                <w:sz w:val="20"/>
                <w:szCs w:val="20"/>
              </w:rPr>
              <w:t xml:space="preserve"> elastycznoś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253E5E">
              <w:rPr>
                <w:rFonts w:ascii="Arial" w:hAnsi="Arial" w:cs="Arial"/>
                <w:sz w:val="20"/>
                <w:szCs w:val="20"/>
              </w:rPr>
              <w:t xml:space="preserve"> kabla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56C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3E5E">
              <w:rPr>
                <w:rFonts w:ascii="Arial" w:hAnsi="Arial" w:cs="Arial"/>
                <w:sz w:val="20"/>
                <w:szCs w:val="20"/>
              </w:rPr>
              <w:t>aluminiowe styki</w:t>
            </w:r>
            <w:r>
              <w:rPr>
                <w:rFonts w:ascii="Arial" w:hAnsi="Arial" w:cs="Arial"/>
                <w:sz w:val="20"/>
                <w:szCs w:val="20"/>
              </w:rPr>
              <w:t>, w</w:t>
            </w:r>
            <w:r w:rsidRPr="00253E5E">
              <w:rPr>
                <w:rFonts w:ascii="Arial" w:hAnsi="Arial" w:cs="Arial"/>
                <w:sz w:val="20"/>
                <w:szCs w:val="20"/>
              </w:rPr>
              <w:t>aga</w:t>
            </w:r>
            <w:r>
              <w:rPr>
                <w:rFonts w:ascii="Arial" w:hAnsi="Arial" w:cs="Arial"/>
                <w:sz w:val="20"/>
                <w:szCs w:val="20"/>
              </w:rPr>
              <w:t xml:space="preserve"> maksymalnie</w:t>
            </w:r>
            <w:r w:rsidRPr="00253E5E">
              <w:rPr>
                <w:rFonts w:ascii="Arial" w:hAnsi="Arial" w:cs="Arial"/>
                <w:sz w:val="20"/>
                <w:szCs w:val="20"/>
              </w:rPr>
              <w:t xml:space="preserve"> 140g</w:t>
            </w:r>
            <w:r>
              <w:rPr>
                <w:rFonts w:ascii="Arial" w:hAnsi="Arial" w:cs="Arial"/>
                <w:sz w:val="20"/>
                <w:szCs w:val="20"/>
              </w:rPr>
              <w:t>; j</w:t>
            </w:r>
            <w:r w:rsidRPr="00253E5E">
              <w:rPr>
                <w:rFonts w:ascii="Arial" w:hAnsi="Arial" w:cs="Arial"/>
                <w:sz w:val="20"/>
                <w:szCs w:val="20"/>
              </w:rPr>
              <w:t>ednocze</w:t>
            </w:r>
            <w:r>
              <w:rPr>
                <w:rFonts w:ascii="Arial" w:hAnsi="Arial" w:cs="Arial"/>
                <w:sz w:val="20"/>
                <w:szCs w:val="20"/>
              </w:rPr>
              <w:t>sne</w:t>
            </w:r>
            <w:r w:rsidR="007F5F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F7D" w:rsidRPr="007F5F7D">
              <w:rPr>
                <w:rFonts w:ascii="Arial" w:hAnsi="Arial" w:cs="Arial"/>
                <w:sz w:val="20"/>
                <w:szCs w:val="20"/>
              </w:rPr>
              <w:t>bardzo szybkie ładowanie</w:t>
            </w:r>
            <w:r w:rsidR="007F5F7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F5F7D" w:rsidRPr="007F5F7D">
              <w:rPr>
                <w:rFonts w:ascii="Arial" w:hAnsi="Arial" w:cs="Arial"/>
                <w:sz w:val="20"/>
                <w:szCs w:val="20"/>
              </w:rPr>
              <w:t>3A</w:t>
            </w:r>
            <w:r w:rsidR="007F5F7D">
              <w:rPr>
                <w:rFonts w:ascii="Arial" w:hAnsi="Arial" w:cs="Arial"/>
                <w:sz w:val="20"/>
                <w:szCs w:val="20"/>
              </w:rPr>
              <w:t>)</w:t>
            </w:r>
            <w:r w:rsidRPr="00253E5E">
              <w:rPr>
                <w:rFonts w:ascii="Arial" w:hAnsi="Arial" w:cs="Arial"/>
                <w:sz w:val="20"/>
                <w:szCs w:val="20"/>
              </w:rPr>
              <w:t xml:space="preserve"> jak i przesył</w:t>
            </w:r>
            <w:r>
              <w:rPr>
                <w:rFonts w:ascii="Arial" w:hAnsi="Arial" w:cs="Arial"/>
                <w:sz w:val="20"/>
                <w:szCs w:val="20"/>
              </w:rPr>
              <w:t>anie</w:t>
            </w:r>
            <w:r w:rsidRPr="00253E5E">
              <w:rPr>
                <w:rFonts w:ascii="Arial" w:hAnsi="Arial" w:cs="Arial"/>
                <w:sz w:val="20"/>
                <w:szCs w:val="20"/>
              </w:rPr>
              <w:t xml:space="preserve"> danych</w:t>
            </w:r>
            <w:r w:rsidR="007F5F7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53E5E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253E5E">
              <w:rPr>
                <w:rFonts w:ascii="Arial" w:hAnsi="Arial" w:cs="Arial"/>
                <w:sz w:val="20"/>
                <w:szCs w:val="20"/>
              </w:rPr>
              <w:t>GBp</w:t>
            </w:r>
            <w:proofErr w:type="spellEnd"/>
            <w:r w:rsidRPr="00253E5E">
              <w:rPr>
                <w:rFonts w:ascii="Arial" w:hAnsi="Arial" w:cs="Arial"/>
                <w:sz w:val="20"/>
                <w:szCs w:val="20"/>
              </w:rPr>
              <w:t>/s</w:t>
            </w:r>
            <w:r w:rsidR="007F5F7D">
              <w:rPr>
                <w:rFonts w:ascii="Arial" w:hAnsi="Arial" w:cs="Arial"/>
                <w:sz w:val="20"/>
                <w:szCs w:val="20"/>
              </w:rPr>
              <w:t>). D</w:t>
            </w:r>
            <w:r w:rsidRPr="00253E5E">
              <w:rPr>
                <w:rFonts w:ascii="Arial" w:hAnsi="Arial" w:cs="Arial"/>
                <w:sz w:val="20"/>
                <w:szCs w:val="20"/>
              </w:rPr>
              <w:t>ołączona</w:t>
            </w:r>
            <w:r w:rsidR="007F5F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3E5E">
              <w:rPr>
                <w:rFonts w:ascii="Arial" w:hAnsi="Arial" w:cs="Arial"/>
                <w:sz w:val="20"/>
                <w:szCs w:val="20"/>
              </w:rPr>
              <w:t>taśma</w:t>
            </w:r>
            <w:r w:rsidR="007F5F7D">
              <w:rPr>
                <w:rFonts w:ascii="Arial" w:hAnsi="Arial" w:cs="Arial"/>
                <w:sz w:val="20"/>
                <w:szCs w:val="20"/>
              </w:rPr>
              <w:t xml:space="preserve"> mocująca</w:t>
            </w:r>
            <w:r w:rsidRPr="00253E5E">
              <w:rPr>
                <w:rFonts w:ascii="Arial" w:hAnsi="Arial" w:cs="Arial"/>
                <w:sz w:val="20"/>
                <w:szCs w:val="20"/>
              </w:rPr>
              <w:t>, która zapobiega wypadaniu kabla podczas intensywnych wrażeń.</w:t>
            </w:r>
          </w:p>
          <w:p w14:paraId="6DF4B77A" w14:textId="77777777" w:rsidR="00456C88" w:rsidRDefault="00456C88" w:rsidP="00253E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79B2C" w14:textId="77777777" w:rsidR="00456C88" w:rsidRDefault="00456C88" w:rsidP="00253E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E51A8" w14:textId="47F2D656" w:rsidR="00456C88" w:rsidRPr="004408A4" w:rsidRDefault="00456C88" w:rsidP="00456C88">
            <w:pPr>
              <w:rPr>
                <w:rFonts w:ascii="Arial" w:hAnsi="Arial" w:cs="Arial"/>
                <w:sz w:val="20"/>
                <w:szCs w:val="20"/>
              </w:rPr>
            </w:pPr>
            <w:r w:rsidRPr="00456C8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65745">
              <w:rPr>
                <w:rFonts w:ascii="Arial" w:hAnsi="Arial" w:cs="Arial"/>
                <w:sz w:val="20"/>
                <w:szCs w:val="20"/>
              </w:rPr>
              <w:t>Miękka ochrona</w:t>
            </w:r>
            <w:r w:rsidRPr="00456C88">
              <w:rPr>
                <w:rFonts w:ascii="Arial" w:hAnsi="Arial" w:cs="Arial"/>
                <w:sz w:val="20"/>
                <w:szCs w:val="20"/>
              </w:rPr>
              <w:t xml:space="preserve"> na twarz, stworzona z</w:t>
            </w:r>
            <w:r w:rsidR="000657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C88">
              <w:rPr>
                <w:rFonts w:ascii="Arial" w:hAnsi="Arial" w:cs="Arial"/>
                <w:sz w:val="20"/>
                <w:szCs w:val="20"/>
              </w:rPr>
              <w:t>silikonu wysokiej jakośc</w:t>
            </w:r>
            <w:r w:rsidR="00065745">
              <w:rPr>
                <w:rFonts w:ascii="Arial" w:hAnsi="Arial" w:cs="Arial"/>
                <w:sz w:val="20"/>
                <w:szCs w:val="20"/>
              </w:rPr>
              <w:t xml:space="preserve">i, </w:t>
            </w:r>
            <w:r w:rsidRPr="00456C88">
              <w:rPr>
                <w:rFonts w:ascii="Arial" w:hAnsi="Arial" w:cs="Arial"/>
                <w:sz w:val="20"/>
                <w:szCs w:val="20"/>
              </w:rPr>
              <w:t>skutecznie chroni i zapobiega poceniu się, jak również blokuje dostęp światła z zewnątrz.</w:t>
            </w:r>
            <w:r w:rsidR="000657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C88">
              <w:rPr>
                <w:rFonts w:ascii="Arial" w:hAnsi="Arial" w:cs="Arial"/>
                <w:sz w:val="20"/>
                <w:szCs w:val="20"/>
              </w:rPr>
              <w:t>Zapewnia lepszą ochronę gogli podczas gry</w:t>
            </w:r>
            <w:r w:rsidR="00065745">
              <w:rPr>
                <w:rFonts w:ascii="Arial" w:hAnsi="Arial" w:cs="Arial"/>
                <w:sz w:val="20"/>
                <w:szCs w:val="20"/>
              </w:rPr>
              <w:t>; w</w:t>
            </w:r>
            <w:r w:rsidRPr="00456C88">
              <w:rPr>
                <w:rFonts w:ascii="Arial" w:hAnsi="Arial" w:cs="Arial"/>
                <w:sz w:val="20"/>
                <w:szCs w:val="20"/>
              </w:rPr>
              <w:t>aga</w:t>
            </w:r>
            <w:r w:rsidR="00065745">
              <w:rPr>
                <w:rFonts w:ascii="Arial" w:hAnsi="Arial" w:cs="Arial"/>
                <w:sz w:val="20"/>
                <w:szCs w:val="20"/>
              </w:rPr>
              <w:t xml:space="preserve"> maksymalnie</w:t>
            </w:r>
            <w:r w:rsidRPr="00456C88">
              <w:rPr>
                <w:rFonts w:ascii="Arial" w:hAnsi="Arial" w:cs="Arial"/>
                <w:sz w:val="20"/>
                <w:szCs w:val="20"/>
              </w:rPr>
              <w:t>: 95g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57EB0705" w14:textId="77777777" w:rsidR="00823643" w:rsidRDefault="00823643" w:rsidP="00823643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(</w:t>
            </w:r>
            <w:r>
              <w:rPr>
                <w:rFonts w:ascii="Arial" w:eastAsia="Cambria" w:hAnsi="Arial" w:cs="Arial"/>
                <w:sz w:val="16"/>
                <w:szCs w:val="16"/>
              </w:rPr>
              <w:t>wymagane podanie</w:t>
            </w:r>
          </w:p>
          <w:p w14:paraId="4ACF7538" w14:textId="6E792CF8" w:rsidR="004408A4" w:rsidRPr="004408A4" w:rsidRDefault="00823643" w:rsidP="0082364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producent</w:t>
            </w:r>
            <w:r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model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</w:t>
            </w:r>
            <w:r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symbol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)</w:t>
            </w:r>
          </w:p>
        </w:tc>
      </w:tr>
    </w:tbl>
    <w:p w14:paraId="2AFCD482" w14:textId="77777777" w:rsidR="008F74E7" w:rsidRDefault="008F74E7">
      <w:pPr>
        <w:widowControl w:val="0"/>
      </w:pPr>
    </w:p>
    <w:sectPr w:rsidR="008F74E7" w:rsidSect="004671DB">
      <w:headerReference w:type="default" r:id="rId7"/>
      <w:pgSz w:w="11900" w:h="16840" w:code="9"/>
      <w:pgMar w:top="1440" w:right="851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2D86" w14:textId="77777777" w:rsidR="00731FF0" w:rsidRDefault="00731FF0">
      <w:r>
        <w:separator/>
      </w:r>
    </w:p>
  </w:endnote>
  <w:endnote w:type="continuationSeparator" w:id="0">
    <w:p w14:paraId="741E075D" w14:textId="77777777" w:rsidR="00731FF0" w:rsidRDefault="0073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D811" w14:textId="77777777" w:rsidR="00731FF0" w:rsidRDefault="00731FF0">
      <w:r>
        <w:separator/>
      </w:r>
    </w:p>
  </w:footnote>
  <w:footnote w:type="continuationSeparator" w:id="0">
    <w:p w14:paraId="45808885" w14:textId="77777777" w:rsidR="00731FF0" w:rsidRDefault="00731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F556" w14:textId="58476281" w:rsidR="008F74E7" w:rsidRDefault="00CE64F8">
    <w:pPr>
      <w:pStyle w:val="Nagwek"/>
      <w:tabs>
        <w:tab w:val="clear" w:pos="9072"/>
        <w:tab w:val="right" w:pos="8280"/>
      </w:tabs>
      <w:jc w:val="right"/>
    </w:pPr>
    <w:r>
      <w:t>ASP-</w:t>
    </w:r>
    <w:r w:rsidR="00FE4E59">
      <w:t>0</w:t>
    </w:r>
    <w:r w:rsidR="001509CA">
      <w:t>7</w:t>
    </w:r>
    <w:r w:rsidR="005661FD">
      <w:t>-G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24D7C"/>
    <w:multiLevelType w:val="hybridMultilevel"/>
    <w:tmpl w:val="B5286E9A"/>
    <w:lvl w:ilvl="0" w:tplc="933262AC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F2AB71E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DB881F0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F969B62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9F27670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BE65FA4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396C00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1A0140E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5A656FC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5538190F"/>
    <w:multiLevelType w:val="hybridMultilevel"/>
    <w:tmpl w:val="2F1A4D10"/>
    <w:lvl w:ilvl="0" w:tplc="F85C786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6E31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A24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CED0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A28B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0639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8FEF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83BF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6BCA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CC1D22"/>
    <w:multiLevelType w:val="hybridMultilevel"/>
    <w:tmpl w:val="C1AC8AD0"/>
    <w:lvl w:ilvl="0" w:tplc="C3844DF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96968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4F756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16650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AD61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DB6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01FD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A916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ABF8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CF02F21"/>
    <w:multiLevelType w:val="hybridMultilevel"/>
    <w:tmpl w:val="634CF19C"/>
    <w:lvl w:ilvl="0" w:tplc="854ACFC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420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C7D3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5E932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C4E70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E80A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4112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0FF1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E2E9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7A54375"/>
    <w:multiLevelType w:val="hybridMultilevel"/>
    <w:tmpl w:val="1E5061E2"/>
    <w:lvl w:ilvl="0" w:tplc="90B27F1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B7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C9D4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4870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6849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E8BD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127F8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E47E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6F9F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E7"/>
    <w:rsid w:val="000133C6"/>
    <w:rsid w:val="00065745"/>
    <w:rsid w:val="0011234E"/>
    <w:rsid w:val="00117F8E"/>
    <w:rsid w:val="00137714"/>
    <w:rsid w:val="001509CA"/>
    <w:rsid w:val="00164038"/>
    <w:rsid w:val="00187F12"/>
    <w:rsid w:val="00190E91"/>
    <w:rsid w:val="00235620"/>
    <w:rsid w:val="00253E5E"/>
    <w:rsid w:val="00292705"/>
    <w:rsid w:val="002F2A17"/>
    <w:rsid w:val="00305D7C"/>
    <w:rsid w:val="00332A7A"/>
    <w:rsid w:val="003C095E"/>
    <w:rsid w:val="003C3C09"/>
    <w:rsid w:val="00434E85"/>
    <w:rsid w:val="004408A4"/>
    <w:rsid w:val="004468AB"/>
    <w:rsid w:val="00456C88"/>
    <w:rsid w:val="004671DB"/>
    <w:rsid w:val="004762CE"/>
    <w:rsid w:val="005012A8"/>
    <w:rsid w:val="005661FD"/>
    <w:rsid w:val="0059041F"/>
    <w:rsid w:val="005A3D6E"/>
    <w:rsid w:val="006413E2"/>
    <w:rsid w:val="007047C7"/>
    <w:rsid w:val="00731FF0"/>
    <w:rsid w:val="0076083C"/>
    <w:rsid w:val="00776F30"/>
    <w:rsid w:val="007B2A0C"/>
    <w:rsid w:val="007F5F7D"/>
    <w:rsid w:val="00823643"/>
    <w:rsid w:val="00825609"/>
    <w:rsid w:val="00853615"/>
    <w:rsid w:val="00854F02"/>
    <w:rsid w:val="00887BF4"/>
    <w:rsid w:val="008A6401"/>
    <w:rsid w:val="008F74E7"/>
    <w:rsid w:val="009542D0"/>
    <w:rsid w:val="00964ED4"/>
    <w:rsid w:val="00A276FF"/>
    <w:rsid w:val="00B425B7"/>
    <w:rsid w:val="00B63561"/>
    <w:rsid w:val="00B65C38"/>
    <w:rsid w:val="00BB6C65"/>
    <w:rsid w:val="00BF135B"/>
    <w:rsid w:val="00C102BB"/>
    <w:rsid w:val="00C20869"/>
    <w:rsid w:val="00C47FDB"/>
    <w:rsid w:val="00C96D48"/>
    <w:rsid w:val="00CC7EE6"/>
    <w:rsid w:val="00CE64F8"/>
    <w:rsid w:val="00CF65FD"/>
    <w:rsid w:val="00D217F3"/>
    <w:rsid w:val="00D44B09"/>
    <w:rsid w:val="00D5471B"/>
    <w:rsid w:val="00D90EA3"/>
    <w:rsid w:val="00DD1CE1"/>
    <w:rsid w:val="00DE0F83"/>
    <w:rsid w:val="00F25BDA"/>
    <w:rsid w:val="00F82717"/>
    <w:rsid w:val="00FE0D9E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AE8F"/>
  <w15:docId w15:val="{21924368-1479-46F6-9A3C-FAE798DA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5904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41F"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Klaudiusz Pijanowski</dc:creator>
  <cp:lastModifiedBy>Małgorzata Piotrowska</cp:lastModifiedBy>
  <cp:revision>13</cp:revision>
  <cp:lastPrinted>2022-06-15T09:31:00Z</cp:lastPrinted>
  <dcterms:created xsi:type="dcterms:W3CDTF">2024-03-07T10:30:00Z</dcterms:created>
  <dcterms:modified xsi:type="dcterms:W3CDTF">2024-03-22T11:32:00Z</dcterms:modified>
</cp:coreProperties>
</file>