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3E0785CE" w:rsidR="00C22999" w:rsidRDefault="002B6637" w:rsidP="00C22999">
      <w:pPr>
        <w:pStyle w:val="Tytu"/>
        <w:rPr>
          <w:color w:val="7F7F7F"/>
          <w:sz w:val="24"/>
          <w:szCs w:val="24"/>
        </w:rPr>
      </w:pPr>
      <w:r>
        <w:rPr>
          <w:color w:val="7F7F7F"/>
          <w:sz w:val="24"/>
          <w:szCs w:val="24"/>
        </w:rPr>
        <w:t>ZP-</w:t>
      </w:r>
      <w:r w:rsidR="00537C13">
        <w:rPr>
          <w:color w:val="7F7F7F"/>
          <w:sz w:val="24"/>
          <w:szCs w:val="24"/>
        </w:rPr>
        <w:t>4</w:t>
      </w:r>
      <w:r w:rsidR="00D239B4">
        <w:rPr>
          <w:color w:val="7F7F7F"/>
          <w:sz w:val="24"/>
          <w:szCs w:val="24"/>
        </w:rPr>
        <w:t>3</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DA91FA9" w:rsidR="008F70C5" w:rsidRPr="005E58AB" w:rsidRDefault="002B6637" w:rsidP="001127E9">
      <w:pPr>
        <w:pStyle w:val="Tytu"/>
        <w:rPr>
          <w:color w:val="808080"/>
          <w:szCs w:val="28"/>
        </w:rPr>
      </w:pPr>
      <w:r>
        <w:rPr>
          <w:color w:val="808080"/>
          <w:szCs w:val="28"/>
        </w:rPr>
        <w:t>„</w:t>
      </w:r>
      <w:r w:rsidR="00952661">
        <w:rPr>
          <w:color w:val="808080"/>
          <w:szCs w:val="28"/>
        </w:rPr>
        <w:t>Sukcesywne dostawy</w:t>
      </w:r>
      <w:r>
        <w:rPr>
          <w:color w:val="808080"/>
          <w:szCs w:val="28"/>
        </w:rPr>
        <w:t xml:space="preserve"> </w:t>
      </w:r>
      <w:r w:rsidR="00D239B4">
        <w:rPr>
          <w:color w:val="808080"/>
          <w:szCs w:val="28"/>
        </w:rPr>
        <w:t>materiałów jednorazowego użytku do poboru i preparatyki krwi</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0"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32CDBA67" w:rsidR="00E23748" w:rsidRPr="005E58AB" w:rsidRDefault="00483257" w:rsidP="002B6637">
      <w:pPr>
        <w:tabs>
          <w:tab w:val="left" w:pos="284"/>
        </w:tabs>
        <w:ind w:left="284"/>
      </w:pPr>
      <w:r>
        <w:rPr>
          <w:b/>
          <w:bCs/>
        </w:rPr>
        <w:t>„Przedmiot zamówienia stanowi</w:t>
      </w:r>
      <w:r w:rsidR="00454D40">
        <w:rPr>
          <w:b/>
          <w:bCs/>
        </w:rPr>
        <w:t>ą</w:t>
      </w:r>
      <w:r>
        <w:rPr>
          <w:b/>
          <w:bCs/>
        </w:rPr>
        <w:t xml:space="preserve"> </w:t>
      </w:r>
      <w:r w:rsidR="00454D40">
        <w:rPr>
          <w:b/>
          <w:bCs/>
        </w:rPr>
        <w:t xml:space="preserve"> sukcesywne </w:t>
      </w:r>
      <w:r w:rsidR="002F15D9">
        <w:rPr>
          <w:b/>
          <w:bCs/>
        </w:rPr>
        <w:t>dostaw</w:t>
      </w:r>
      <w:r w:rsidR="00454D40">
        <w:rPr>
          <w:b/>
          <w:bCs/>
        </w:rPr>
        <w:t>y</w:t>
      </w:r>
      <w:r w:rsidR="002F15D9">
        <w:rPr>
          <w:b/>
          <w:bCs/>
        </w:rPr>
        <w:t xml:space="preserve"> </w:t>
      </w:r>
      <w:r w:rsidR="00D239B4">
        <w:rPr>
          <w:b/>
          <w:bCs/>
        </w:rPr>
        <w:t>materiałów jednorazowego użytku do poboru i preparatyki krwi</w:t>
      </w:r>
      <w:r>
        <w:rPr>
          <w:b/>
          <w:bCs/>
        </w:rPr>
        <w:t xml:space="preserve">.” </w:t>
      </w:r>
    </w:p>
    <w:bookmarkEnd w:id="0"/>
    <w:p w14:paraId="57DF0F87" w14:textId="4EDA6956"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 xml:space="preserve">dotyczące </w:t>
      </w:r>
      <w:r w:rsidR="00CC679E">
        <w:t xml:space="preserve">prognozowanych ilości oraz </w:t>
      </w:r>
      <w:r w:rsidR="00036198">
        <w:t xml:space="preserve">parametrów </w:t>
      </w:r>
      <w:r w:rsidR="00CD0922">
        <w:t>jakościowych</w:t>
      </w:r>
      <w:r w:rsidR="00036198">
        <w:t xml:space="preserve">, </w:t>
      </w:r>
      <w:r w:rsidR="00724C4E">
        <w:t xml:space="preserve">zawiera Załącznik nr </w:t>
      </w:r>
      <w:r w:rsidR="007C4DFC">
        <w:t>3</w:t>
      </w:r>
      <w:r w:rsidR="005D66FB">
        <w:t xml:space="preserve"> </w:t>
      </w:r>
      <w:r w:rsidR="00724C4E">
        <w:t>do SWZ</w:t>
      </w:r>
      <w:r w:rsidR="00EB638F">
        <w:t xml:space="preserve"> – Formularz </w:t>
      </w:r>
      <w:r w:rsidR="00953032">
        <w:t>Kalkulacja Cenowa</w:t>
      </w:r>
      <w:r w:rsidR="00EB638F">
        <w:t xml:space="preserve"> – Opis Przedmiotu Zamówienia</w:t>
      </w:r>
      <w:r w:rsidRPr="005E58AB">
        <w:t xml:space="preserve">. </w:t>
      </w:r>
    </w:p>
    <w:p w14:paraId="3B3E67D6" w14:textId="15A852D6" w:rsidR="00E23748" w:rsidRDefault="00AB5411" w:rsidP="003E5FC8">
      <w:pPr>
        <w:numPr>
          <w:ilvl w:val="0"/>
          <w:numId w:val="8"/>
        </w:numPr>
        <w:tabs>
          <w:tab w:val="left" w:pos="284"/>
        </w:tabs>
        <w:ind w:left="284" w:hanging="284"/>
      </w:pPr>
      <w:r w:rsidRPr="005E58AB">
        <w:t>Zamawiający</w:t>
      </w:r>
      <w:r w:rsidR="005D66FB">
        <w:t xml:space="preserve"> </w:t>
      </w:r>
      <w:r w:rsidRPr="005E58AB">
        <w:t>dopuszcza składani</w:t>
      </w:r>
      <w:r w:rsidR="00036198">
        <w:t>a</w:t>
      </w:r>
      <w:r w:rsidRPr="005E58AB">
        <w:t xml:space="preserve"> ofert częściowych</w:t>
      </w:r>
      <w:r w:rsidR="00D239B4">
        <w:t xml:space="preserve"> w następujących pakietach:</w:t>
      </w:r>
    </w:p>
    <w:p w14:paraId="757EA9AA" w14:textId="396FC01A" w:rsidR="00D239B4" w:rsidRPr="00E71123" w:rsidRDefault="00E632AE" w:rsidP="00D239B4">
      <w:pPr>
        <w:tabs>
          <w:tab w:val="left" w:pos="284"/>
        </w:tabs>
        <w:ind w:left="284"/>
        <w:rPr>
          <w:b/>
          <w:bCs/>
        </w:rPr>
      </w:pPr>
      <w:r w:rsidRPr="00E71123">
        <w:rPr>
          <w:b/>
          <w:bCs/>
        </w:rPr>
        <w:t xml:space="preserve">Pakiet Nr 1 </w:t>
      </w:r>
      <w:r w:rsidR="00691EF4">
        <w:rPr>
          <w:b/>
          <w:bCs/>
        </w:rPr>
        <w:tab/>
      </w:r>
      <w:r w:rsidRPr="00E71123">
        <w:rPr>
          <w:b/>
          <w:bCs/>
        </w:rPr>
        <w:t>– Jednorazowe nakłuwacze laboratoryjne</w:t>
      </w:r>
    </w:p>
    <w:p w14:paraId="5E5CD827" w14:textId="0F296A9C" w:rsidR="00E632AE" w:rsidRPr="00E71123" w:rsidRDefault="00E632AE" w:rsidP="00D239B4">
      <w:pPr>
        <w:tabs>
          <w:tab w:val="left" w:pos="284"/>
        </w:tabs>
        <w:ind w:left="284"/>
        <w:rPr>
          <w:b/>
          <w:bCs/>
        </w:rPr>
      </w:pPr>
      <w:r w:rsidRPr="00E71123">
        <w:rPr>
          <w:b/>
          <w:bCs/>
        </w:rPr>
        <w:t xml:space="preserve">Pakiet Nr 2 </w:t>
      </w:r>
      <w:r w:rsidR="00691EF4">
        <w:rPr>
          <w:b/>
          <w:bCs/>
        </w:rPr>
        <w:tab/>
      </w:r>
      <w:r w:rsidRPr="00E71123">
        <w:rPr>
          <w:b/>
          <w:bCs/>
        </w:rPr>
        <w:t>– Pojemniki na odpady medyczne</w:t>
      </w:r>
    </w:p>
    <w:p w14:paraId="6951DF3B" w14:textId="2844BC78" w:rsidR="00E632AE" w:rsidRPr="00E71123" w:rsidRDefault="00E632AE" w:rsidP="00D239B4">
      <w:pPr>
        <w:tabs>
          <w:tab w:val="left" w:pos="284"/>
        </w:tabs>
        <w:ind w:left="284"/>
        <w:rPr>
          <w:b/>
          <w:bCs/>
        </w:rPr>
      </w:pPr>
      <w:r w:rsidRPr="00E71123">
        <w:rPr>
          <w:b/>
          <w:bCs/>
        </w:rPr>
        <w:t xml:space="preserve">Pakiet Nr 3 </w:t>
      </w:r>
      <w:r w:rsidR="00691EF4">
        <w:rPr>
          <w:b/>
          <w:bCs/>
        </w:rPr>
        <w:tab/>
      </w:r>
      <w:r w:rsidRPr="00E71123">
        <w:rPr>
          <w:b/>
          <w:bCs/>
        </w:rPr>
        <w:t xml:space="preserve">– </w:t>
      </w:r>
      <w:r w:rsidR="00C84754" w:rsidRPr="00E71123">
        <w:rPr>
          <w:b/>
          <w:bCs/>
        </w:rPr>
        <w:t>Plastry na tkaninie bawełnianej</w:t>
      </w:r>
    </w:p>
    <w:p w14:paraId="44D37AEF" w14:textId="1BD33A22" w:rsidR="00C308E2" w:rsidRDefault="00E632AE" w:rsidP="00D239B4">
      <w:pPr>
        <w:tabs>
          <w:tab w:val="left" w:pos="284"/>
        </w:tabs>
        <w:ind w:left="284"/>
        <w:rPr>
          <w:b/>
          <w:bCs/>
        </w:rPr>
      </w:pPr>
      <w:r w:rsidRPr="00E71123">
        <w:rPr>
          <w:b/>
          <w:bCs/>
        </w:rPr>
        <w:t xml:space="preserve">Pakiet Nr 4 </w:t>
      </w:r>
      <w:r w:rsidR="00691EF4">
        <w:rPr>
          <w:b/>
          <w:bCs/>
        </w:rPr>
        <w:tab/>
      </w:r>
      <w:r w:rsidRPr="00E71123">
        <w:rPr>
          <w:b/>
          <w:bCs/>
        </w:rPr>
        <w:t>– Kompresy</w:t>
      </w:r>
      <w:r w:rsidR="00C308E2">
        <w:rPr>
          <w:b/>
          <w:bCs/>
        </w:rPr>
        <w:t xml:space="preserve"> jałowe</w:t>
      </w:r>
    </w:p>
    <w:p w14:paraId="7BEF0996" w14:textId="16F4B514" w:rsidR="00C84754" w:rsidRPr="00E71123" w:rsidRDefault="00C84754" w:rsidP="00D239B4">
      <w:pPr>
        <w:tabs>
          <w:tab w:val="left" w:pos="284"/>
        </w:tabs>
        <w:ind w:left="284"/>
        <w:rPr>
          <w:b/>
          <w:bCs/>
        </w:rPr>
      </w:pPr>
      <w:r w:rsidRPr="00E71123">
        <w:rPr>
          <w:b/>
          <w:bCs/>
        </w:rPr>
        <w:t xml:space="preserve">Pakiet Nr 5 </w:t>
      </w:r>
      <w:r w:rsidR="00691EF4">
        <w:rPr>
          <w:b/>
          <w:bCs/>
        </w:rPr>
        <w:tab/>
      </w:r>
      <w:r w:rsidRPr="00E71123">
        <w:rPr>
          <w:b/>
          <w:bCs/>
        </w:rPr>
        <w:t>– Zestawy iniekcyjne</w:t>
      </w:r>
    </w:p>
    <w:p w14:paraId="35DF6484" w14:textId="73A36673" w:rsidR="00C84754" w:rsidRPr="00E71123" w:rsidRDefault="00C84754" w:rsidP="00D239B4">
      <w:pPr>
        <w:tabs>
          <w:tab w:val="left" w:pos="284"/>
        </w:tabs>
        <w:ind w:left="284"/>
        <w:rPr>
          <w:b/>
          <w:bCs/>
        </w:rPr>
      </w:pPr>
      <w:r w:rsidRPr="00E71123">
        <w:rPr>
          <w:b/>
          <w:bCs/>
        </w:rPr>
        <w:t xml:space="preserve">Pakiet Nr 6 </w:t>
      </w:r>
      <w:r w:rsidR="00691EF4">
        <w:rPr>
          <w:b/>
          <w:bCs/>
        </w:rPr>
        <w:tab/>
      </w:r>
      <w:r w:rsidRPr="00E71123">
        <w:rPr>
          <w:b/>
          <w:bCs/>
        </w:rPr>
        <w:t>– Podkłady jałowe i niejałowe</w:t>
      </w:r>
    </w:p>
    <w:p w14:paraId="7B887E0F" w14:textId="5E9E4568" w:rsidR="00C84754" w:rsidRPr="00E71123" w:rsidRDefault="00C84754" w:rsidP="00D239B4">
      <w:pPr>
        <w:tabs>
          <w:tab w:val="left" w:pos="284"/>
        </w:tabs>
        <w:ind w:left="284"/>
        <w:rPr>
          <w:b/>
          <w:bCs/>
        </w:rPr>
      </w:pPr>
      <w:r w:rsidRPr="00E71123">
        <w:rPr>
          <w:b/>
          <w:bCs/>
        </w:rPr>
        <w:t xml:space="preserve">Pakiet Nr 7 </w:t>
      </w:r>
      <w:r w:rsidR="00691EF4">
        <w:rPr>
          <w:b/>
          <w:bCs/>
        </w:rPr>
        <w:tab/>
      </w:r>
      <w:r w:rsidRPr="00E71123">
        <w:rPr>
          <w:b/>
          <w:bCs/>
        </w:rPr>
        <w:t>– Plastry z opatrunkiem hemostatycznym</w:t>
      </w:r>
    </w:p>
    <w:p w14:paraId="11A60789" w14:textId="78D99BE4" w:rsidR="00C84754" w:rsidRPr="00E71123" w:rsidRDefault="00C84754" w:rsidP="00D239B4">
      <w:pPr>
        <w:tabs>
          <w:tab w:val="left" w:pos="284"/>
        </w:tabs>
        <w:ind w:left="284"/>
        <w:rPr>
          <w:b/>
          <w:bCs/>
        </w:rPr>
      </w:pPr>
      <w:r w:rsidRPr="00E71123">
        <w:rPr>
          <w:b/>
          <w:bCs/>
        </w:rPr>
        <w:t xml:space="preserve">Pakiet Nr 8 </w:t>
      </w:r>
      <w:r w:rsidR="00691EF4">
        <w:rPr>
          <w:b/>
          <w:bCs/>
        </w:rPr>
        <w:tab/>
      </w:r>
      <w:r w:rsidR="00930A31" w:rsidRPr="00E71123">
        <w:rPr>
          <w:b/>
          <w:bCs/>
        </w:rPr>
        <w:t>–</w:t>
      </w:r>
      <w:r w:rsidRPr="00E71123">
        <w:rPr>
          <w:b/>
          <w:bCs/>
        </w:rPr>
        <w:t xml:space="preserve"> </w:t>
      </w:r>
      <w:r w:rsidR="00930A31" w:rsidRPr="00E71123">
        <w:rPr>
          <w:b/>
          <w:bCs/>
        </w:rPr>
        <w:t>Wskaźniki napromieniowania preparatów</w:t>
      </w:r>
    </w:p>
    <w:p w14:paraId="424B783C" w14:textId="4F3E765C" w:rsidR="00930A31" w:rsidRPr="00E71123" w:rsidRDefault="00930A31" w:rsidP="00D239B4">
      <w:pPr>
        <w:tabs>
          <w:tab w:val="left" w:pos="284"/>
        </w:tabs>
        <w:ind w:left="284"/>
        <w:rPr>
          <w:b/>
          <w:bCs/>
        </w:rPr>
      </w:pPr>
      <w:r w:rsidRPr="00E71123">
        <w:rPr>
          <w:b/>
          <w:bCs/>
        </w:rPr>
        <w:t xml:space="preserve">Pakiet Nr 9 </w:t>
      </w:r>
      <w:r w:rsidR="00691EF4">
        <w:rPr>
          <w:b/>
          <w:bCs/>
        </w:rPr>
        <w:tab/>
      </w:r>
      <w:r w:rsidRPr="00E71123">
        <w:rPr>
          <w:b/>
          <w:bCs/>
        </w:rPr>
        <w:t xml:space="preserve">– </w:t>
      </w:r>
      <w:proofErr w:type="spellStart"/>
      <w:r w:rsidRPr="00E71123">
        <w:rPr>
          <w:b/>
          <w:bCs/>
        </w:rPr>
        <w:t>Mikrokuwety</w:t>
      </w:r>
      <w:proofErr w:type="spellEnd"/>
      <w:r w:rsidRPr="00E71123">
        <w:rPr>
          <w:b/>
          <w:bCs/>
        </w:rPr>
        <w:t xml:space="preserve"> kompatybilne z hemoglobinometrem </w:t>
      </w:r>
      <w:proofErr w:type="spellStart"/>
      <w:r w:rsidRPr="00E71123">
        <w:rPr>
          <w:b/>
          <w:bCs/>
        </w:rPr>
        <w:t>Hemocontrol</w:t>
      </w:r>
      <w:proofErr w:type="spellEnd"/>
    </w:p>
    <w:p w14:paraId="25BC6064" w14:textId="2A4F7D11" w:rsidR="00E71123" w:rsidRPr="00E71123" w:rsidRDefault="00E71123" w:rsidP="00D239B4">
      <w:pPr>
        <w:tabs>
          <w:tab w:val="left" w:pos="284"/>
        </w:tabs>
        <w:ind w:left="284"/>
        <w:rPr>
          <w:b/>
          <w:bCs/>
        </w:rPr>
      </w:pPr>
      <w:r w:rsidRPr="00E71123">
        <w:rPr>
          <w:b/>
          <w:bCs/>
        </w:rPr>
        <w:t xml:space="preserve">Pakiet Nr 10 </w:t>
      </w:r>
      <w:r w:rsidR="00691EF4">
        <w:rPr>
          <w:b/>
          <w:bCs/>
        </w:rPr>
        <w:tab/>
      </w:r>
      <w:r w:rsidRPr="00E71123">
        <w:rPr>
          <w:b/>
          <w:bCs/>
        </w:rPr>
        <w:t xml:space="preserve">– </w:t>
      </w:r>
      <w:proofErr w:type="spellStart"/>
      <w:r w:rsidRPr="00E71123">
        <w:rPr>
          <w:b/>
          <w:bCs/>
        </w:rPr>
        <w:t>Staza</w:t>
      </w:r>
      <w:proofErr w:type="spellEnd"/>
      <w:r w:rsidRPr="00E71123">
        <w:rPr>
          <w:b/>
          <w:bCs/>
        </w:rPr>
        <w:t xml:space="preserve"> lateksowa</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1EF64533" w14:textId="77777777" w:rsidR="0007722D" w:rsidRDefault="009C7FFD" w:rsidP="0007722D">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7C353A14" w:rsidR="00E73E8A" w:rsidRPr="008E7E0F" w:rsidRDefault="0085499E" w:rsidP="0007722D">
      <w:pPr>
        <w:numPr>
          <w:ilvl w:val="0"/>
          <w:numId w:val="8"/>
        </w:numPr>
        <w:tabs>
          <w:tab w:val="left" w:pos="284"/>
        </w:tabs>
        <w:ind w:left="284" w:hanging="284"/>
      </w:pPr>
      <w:r>
        <w:t>Oznaczenie kodowe CPV:</w:t>
      </w:r>
      <w:r w:rsidR="00EA7182">
        <w:t xml:space="preserve"> </w:t>
      </w:r>
      <w:r w:rsidR="00C0168C">
        <w:t xml:space="preserve">33141000-0 – Jednorazowe </w:t>
      </w:r>
      <w:proofErr w:type="spellStart"/>
      <w:r w:rsidR="00C0168C">
        <w:t>niechemiczne</w:t>
      </w:r>
      <w:proofErr w:type="spellEnd"/>
      <w:r w:rsidR="00C0168C">
        <w:t xml:space="preserve"> artykuły medyczne i hematologiczne, </w:t>
      </w:r>
      <w:r w:rsidR="00574B53">
        <w:t xml:space="preserve">33141112-8 – Plastry, 33141119-7 – Kompresy, </w:t>
      </w:r>
      <w:r w:rsidR="004B0020" w:rsidRPr="004B0020">
        <w:t>33141111-1</w:t>
      </w:r>
      <w:r w:rsidR="004B0020">
        <w:t xml:space="preserve"> – Opatrunki przylepne</w:t>
      </w:r>
      <w:r w:rsidR="001F7635">
        <w:t>, 33140000-0 – Materiały medyczne</w:t>
      </w:r>
      <w:r w:rsidR="00E92273">
        <w:t>, 38341200-9 – Dozymetry promieniowania.</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CB21F0">
      <w:pPr>
        <w:numPr>
          <w:ilvl w:val="0"/>
          <w:numId w:val="38"/>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52E2B7A1" w:rsidR="00986981" w:rsidRDefault="0064344F" w:rsidP="00CB21F0">
      <w:pPr>
        <w:pStyle w:val="Akapitzlist"/>
        <w:numPr>
          <w:ilvl w:val="0"/>
          <w:numId w:val="54"/>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5EAB892F" w14:textId="467DC041" w:rsidR="00274F11" w:rsidRDefault="00274F11"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Karty charakterystyk.</w:t>
      </w:r>
    </w:p>
    <w:p w14:paraId="6145579A" w14:textId="5D55A8D4" w:rsidR="00691EF4" w:rsidRPr="0064344F" w:rsidRDefault="00691EF4"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normy PN EN  lub innej normy równoważnej.</w:t>
      </w:r>
    </w:p>
    <w:p w14:paraId="40210822" w14:textId="6B3F8EE0" w:rsidR="005C668D" w:rsidRDefault="005C668D" w:rsidP="00CB21F0">
      <w:pPr>
        <w:numPr>
          <w:ilvl w:val="0"/>
          <w:numId w:val="38"/>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CB21F0">
      <w:pPr>
        <w:numPr>
          <w:ilvl w:val="0"/>
          <w:numId w:val="38"/>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CB21F0">
      <w:pPr>
        <w:numPr>
          <w:ilvl w:val="0"/>
          <w:numId w:val="38"/>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6B281E1" w:rsidR="00974D7F" w:rsidRPr="002C2E34" w:rsidRDefault="001651D4" w:rsidP="003C63B3">
      <w:pPr>
        <w:pStyle w:val="Tytu"/>
        <w:jc w:val="both"/>
        <w:rPr>
          <w:b w:val="0"/>
          <w:bCs/>
          <w:sz w:val="18"/>
        </w:rPr>
      </w:pPr>
      <w:r>
        <w:rPr>
          <w:b w:val="0"/>
          <w:bCs/>
          <w:sz w:val="18"/>
        </w:rPr>
        <w:t xml:space="preserve">Zamówienie należy zrealizować w </w:t>
      </w:r>
      <w:r w:rsidR="002C2E34">
        <w:rPr>
          <w:b w:val="0"/>
          <w:bCs/>
          <w:sz w:val="18"/>
        </w:rPr>
        <w:t xml:space="preserve">okresie </w:t>
      </w:r>
      <w:r w:rsidR="002C2E34">
        <w:rPr>
          <w:sz w:val="18"/>
        </w:rPr>
        <w:t xml:space="preserve">12 miesięcy </w:t>
      </w:r>
      <w:r w:rsidR="002C2E34">
        <w:rPr>
          <w:b w:val="0"/>
          <w:bCs/>
          <w:sz w:val="18"/>
        </w:rPr>
        <w:t>od daty zawarcia umowy.</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lastRenderedPageBreak/>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CB21F0">
      <w:pPr>
        <w:pStyle w:val="Tytu"/>
        <w:numPr>
          <w:ilvl w:val="0"/>
          <w:numId w:val="41"/>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CB21F0">
      <w:pPr>
        <w:pStyle w:val="Tytu"/>
        <w:numPr>
          <w:ilvl w:val="0"/>
          <w:numId w:val="42"/>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CB21F0">
      <w:pPr>
        <w:pStyle w:val="Tytu"/>
        <w:numPr>
          <w:ilvl w:val="0"/>
          <w:numId w:val="41"/>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CB21F0">
      <w:pPr>
        <w:pStyle w:val="Akapitzlist"/>
        <w:numPr>
          <w:ilvl w:val="0"/>
          <w:numId w:val="5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CB21F0">
      <w:pPr>
        <w:pStyle w:val="Akapitzlist"/>
        <w:numPr>
          <w:ilvl w:val="0"/>
          <w:numId w:val="44"/>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CB21F0">
      <w:pPr>
        <w:pStyle w:val="Akapitzlist"/>
        <w:numPr>
          <w:ilvl w:val="0"/>
          <w:numId w:val="45"/>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A4DB1C1" w:rsidR="0098042E" w:rsidRPr="00E9067A" w:rsidRDefault="00E9067A" w:rsidP="00CB21F0">
      <w:pPr>
        <w:pStyle w:val="Akapitzlist"/>
        <w:numPr>
          <w:ilvl w:val="0"/>
          <w:numId w:val="45"/>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B54AB1">
        <w:rPr>
          <w:rFonts w:ascii="Franklin Gothic Book" w:hAnsi="Franklin Gothic Book"/>
          <w:sz w:val="18"/>
          <w:szCs w:val="18"/>
        </w:rPr>
        <w:t xml:space="preserve">4, </w:t>
      </w:r>
      <w:r w:rsidR="00E256E3">
        <w:rPr>
          <w:rFonts w:ascii="Franklin Gothic Book" w:hAnsi="Franklin Gothic Book"/>
          <w:sz w:val="18"/>
          <w:szCs w:val="18"/>
        </w:rPr>
        <w:t>7-8</w:t>
      </w:r>
      <w:r w:rsidR="00BB43A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lastRenderedPageBreak/>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8A5B6A5"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1"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2"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3"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CB21F0">
      <w:pPr>
        <w:pStyle w:val="Akapitzlist"/>
        <w:numPr>
          <w:ilvl w:val="0"/>
          <w:numId w:val="50"/>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CB21F0">
      <w:pPr>
        <w:numPr>
          <w:ilvl w:val="0"/>
          <w:numId w:val="46"/>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CB21F0">
      <w:pPr>
        <w:numPr>
          <w:ilvl w:val="0"/>
          <w:numId w:val="46"/>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CB21F0">
      <w:pPr>
        <w:numPr>
          <w:ilvl w:val="0"/>
          <w:numId w:val="46"/>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CB21F0">
      <w:pPr>
        <w:numPr>
          <w:ilvl w:val="0"/>
          <w:numId w:val="46"/>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CB21F0">
      <w:pPr>
        <w:pStyle w:val="Akapitzlist"/>
        <w:numPr>
          <w:ilvl w:val="0"/>
          <w:numId w:val="51"/>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CB21F0">
      <w:pPr>
        <w:numPr>
          <w:ilvl w:val="0"/>
          <w:numId w:val="47"/>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CB21F0">
      <w:pPr>
        <w:numPr>
          <w:ilvl w:val="0"/>
          <w:numId w:val="47"/>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CB21F0">
      <w:pPr>
        <w:numPr>
          <w:ilvl w:val="0"/>
          <w:numId w:val="47"/>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CB21F0">
      <w:pPr>
        <w:numPr>
          <w:ilvl w:val="0"/>
          <w:numId w:val="47"/>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CB21F0">
      <w:pPr>
        <w:numPr>
          <w:ilvl w:val="0"/>
          <w:numId w:val="47"/>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CB21F0">
      <w:pPr>
        <w:numPr>
          <w:ilvl w:val="0"/>
          <w:numId w:val="47"/>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CB21F0">
      <w:pPr>
        <w:numPr>
          <w:ilvl w:val="0"/>
          <w:numId w:val="48"/>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CB21F0">
      <w:pPr>
        <w:numPr>
          <w:ilvl w:val="0"/>
          <w:numId w:val="48"/>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CB21F0">
      <w:pPr>
        <w:numPr>
          <w:ilvl w:val="0"/>
          <w:numId w:val="48"/>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CB21F0">
      <w:pPr>
        <w:numPr>
          <w:ilvl w:val="0"/>
          <w:numId w:val="48"/>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CB21F0">
      <w:pPr>
        <w:numPr>
          <w:ilvl w:val="0"/>
          <w:numId w:val="47"/>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73F8B5F" w:rsidR="00E20483" w:rsidRDefault="00E20483" w:rsidP="00CB21F0">
      <w:pPr>
        <w:numPr>
          <w:ilvl w:val="2"/>
          <w:numId w:val="49"/>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537C13">
        <w:rPr>
          <w:rFonts w:cs="Arial"/>
        </w:rPr>
        <w:t>Zakupowej</w:t>
      </w:r>
      <w:r w:rsidRPr="003E5DC7">
        <w:rPr>
          <w:rFonts w:cs="Arial"/>
        </w:rPr>
        <w:t>.</w:t>
      </w:r>
    </w:p>
    <w:p w14:paraId="3BE70270" w14:textId="4BAE24A1" w:rsidR="00631614" w:rsidRDefault="007656F9" w:rsidP="00CB21F0">
      <w:pPr>
        <w:pStyle w:val="Akapitzlist"/>
        <w:numPr>
          <w:ilvl w:val="0"/>
          <w:numId w:val="5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CB21F0">
      <w:pPr>
        <w:pStyle w:val="Akapitzlist"/>
        <w:numPr>
          <w:ilvl w:val="0"/>
          <w:numId w:val="6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lastRenderedPageBreak/>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FE644CE"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r w:rsidRPr="007D4489">
        <w:rPr>
          <w:rFonts w:ascii="Franklin Gothic Book" w:hAnsi="Franklin Gothic Book" w:cs="Arial"/>
          <w:sz w:val="18"/>
          <w:szCs w:val="18"/>
        </w:rPr>
        <w:t>godzina:</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minuta:</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sekunda (</w:t>
      </w:r>
      <w:proofErr w:type="spellStart"/>
      <w:r w:rsidRPr="007D4489">
        <w:rPr>
          <w:rFonts w:ascii="Franklin Gothic Book" w:hAnsi="Franklin Gothic Book" w:cs="Arial"/>
          <w:sz w:val="18"/>
          <w:szCs w:val="18"/>
        </w:rPr>
        <w:t>hh</w:t>
      </w:r>
      <w:proofErr w:type="spellEnd"/>
      <w:r w:rsidR="00802663">
        <w:rPr>
          <w:rFonts w:ascii="Franklin Gothic Book" w:hAnsi="Franklin Gothic Book" w:cs="Arial"/>
          <w:sz w:val="18"/>
          <w:szCs w:val="18"/>
        </w:rPr>
        <w:t xml:space="preserve"> </w:t>
      </w:r>
      <w:r w:rsidRPr="007D4489">
        <w:rPr>
          <w:rFonts w:ascii="Franklin Gothic Book" w:hAnsi="Franklin Gothic Book" w:cs="Arial"/>
          <w:sz w:val="18"/>
          <w:szCs w:val="18"/>
        </w:rPr>
        <w:t>:</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mm</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w:t>
      </w:r>
      <w:r w:rsidR="00802663">
        <w:rPr>
          <w:rFonts w:ascii="Franklin Gothic Book" w:hAnsi="Franklin Gothic Book" w:cs="Arial"/>
          <w:sz w:val="18"/>
          <w:szCs w:val="18"/>
        </w:rPr>
        <w:t xml:space="preserve"> </w:t>
      </w:r>
      <w:proofErr w:type="spellStart"/>
      <w:r w:rsidRPr="007D4489">
        <w:rPr>
          <w:rFonts w:ascii="Franklin Gothic Book" w:hAnsi="Franklin Gothic Book" w:cs="Arial"/>
          <w:sz w:val="18"/>
          <w:szCs w:val="18"/>
        </w:rPr>
        <w:t>ss</w:t>
      </w:r>
      <w:proofErr w:type="spellEnd"/>
      <w:r w:rsidRPr="007D4489">
        <w:rPr>
          <w:rFonts w:ascii="Franklin Gothic Book" w:hAnsi="Franklin Gothic Book" w:cs="Arial"/>
          <w:sz w:val="18"/>
          <w:szCs w:val="18"/>
        </w:rPr>
        <w:t>).</w:t>
      </w:r>
    </w:p>
    <w:p w14:paraId="10C120CF" w14:textId="68A5D6E8"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sz w:val="18"/>
        </w:rPr>
        <w:t xml:space="preserve">W przypadku wątpliwości dotyczących korzystania z platformy zakupowej, Wykonawca może skontaktować się z Centrum Wsparcia Klienta Open </w:t>
      </w:r>
      <w:proofErr w:type="spellStart"/>
      <w:r w:rsidRPr="007D4489">
        <w:rPr>
          <w:rFonts w:ascii="Franklin Gothic Book" w:hAnsi="Franklin Gothic Book"/>
          <w:sz w:val="18"/>
        </w:rPr>
        <w:t>Nexus</w:t>
      </w:r>
      <w:proofErr w:type="spellEnd"/>
      <w:r w:rsidRPr="007D4489">
        <w:rPr>
          <w:rFonts w:ascii="Franklin Gothic Book" w:hAnsi="Franklin Gothic Book"/>
          <w:sz w:val="18"/>
        </w:rPr>
        <w:t xml:space="preserve"> Sp. z o.o. – dostawcy rozwiązania teleinformatycznego, pod numerem +48 22 101 02 02, e-mail: </w:t>
      </w:r>
      <w:hyperlink r:id="rId14" w:history="1">
        <w:r w:rsidRPr="007D4489">
          <w:rPr>
            <w:rStyle w:val="Hipercze"/>
            <w:rFonts w:ascii="Franklin Gothic Book" w:hAnsi="Franklin Gothic Book"/>
            <w:sz w:val="18"/>
          </w:rPr>
          <w:t>cwk@platformazakupowa.pl</w:t>
        </w:r>
      </w:hyperlink>
      <w:r w:rsidR="00153247" w:rsidRPr="007D4489">
        <w:rPr>
          <w:rFonts w:ascii="Franklin Gothic Book" w:hAnsi="Franklin Gothic Book"/>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6DAD73AB" w14:textId="77777777" w:rsidR="003E158C" w:rsidRPr="00EB12FD" w:rsidRDefault="003E158C" w:rsidP="00B01181">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14A4158C" w:rsidR="00E05D6D" w:rsidRPr="007D4489" w:rsidRDefault="00153247" w:rsidP="00CB21F0">
      <w:pPr>
        <w:pStyle w:val="Akapitzlist"/>
        <w:numPr>
          <w:ilvl w:val="0"/>
          <w:numId w:val="53"/>
        </w:numPr>
        <w:ind w:left="284" w:hanging="284"/>
        <w:rPr>
          <w:rFonts w:ascii="Franklin Gothic Book" w:eastAsia="Times New Roman" w:hAnsi="Franklin Gothic Book"/>
          <w:bCs/>
          <w:sz w:val="18"/>
          <w:szCs w:val="18"/>
          <w:lang w:eastAsia="pl-PL"/>
        </w:rPr>
      </w:pPr>
      <w:r w:rsidRPr="007D4489">
        <w:rPr>
          <w:rFonts w:ascii="Franklin Gothic Book" w:hAnsi="Franklin Gothic Book"/>
          <w:b/>
          <w:bCs/>
          <w:sz w:val="18"/>
        </w:rPr>
        <w:t>Wykonawca pozostaje związany złożoną ofertą do</w:t>
      </w:r>
      <w:r w:rsidR="00A74F2D">
        <w:rPr>
          <w:rFonts w:ascii="Franklin Gothic Book" w:hAnsi="Franklin Gothic Book"/>
          <w:b/>
          <w:bCs/>
          <w:sz w:val="18"/>
        </w:rPr>
        <w:t xml:space="preserve"> </w:t>
      </w:r>
      <w:r w:rsidR="004A19D0">
        <w:rPr>
          <w:rFonts w:ascii="Franklin Gothic Book" w:hAnsi="Franklin Gothic Book"/>
          <w:b/>
          <w:bCs/>
          <w:sz w:val="18"/>
        </w:rPr>
        <w:t>1</w:t>
      </w:r>
      <w:r w:rsidR="00E53A43">
        <w:rPr>
          <w:rFonts w:ascii="Franklin Gothic Book" w:hAnsi="Franklin Gothic Book"/>
          <w:b/>
          <w:bCs/>
          <w:sz w:val="18"/>
        </w:rPr>
        <w:t xml:space="preserve"> grudnia </w:t>
      </w:r>
      <w:r w:rsidR="007C5429" w:rsidRPr="007D4489">
        <w:rPr>
          <w:rFonts w:ascii="Franklin Gothic Book" w:hAnsi="Franklin Gothic Book"/>
          <w:b/>
          <w:bCs/>
          <w:sz w:val="18"/>
        </w:rPr>
        <w:t xml:space="preserve">2021 r. </w:t>
      </w:r>
      <w:r w:rsidR="00E05D6D" w:rsidRPr="007D4489">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7D4489" w:rsidRDefault="00E05D6D" w:rsidP="00CB21F0">
      <w:pPr>
        <w:pStyle w:val="Tytu"/>
        <w:numPr>
          <w:ilvl w:val="0"/>
          <w:numId w:val="53"/>
        </w:numPr>
        <w:ind w:left="284" w:hanging="284"/>
        <w:jc w:val="both"/>
        <w:rPr>
          <w:b w:val="0"/>
          <w:bCs/>
          <w:sz w:val="18"/>
        </w:rPr>
      </w:pPr>
      <w:r w:rsidRPr="007D4489">
        <w:rPr>
          <w:b w:val="0"/>
          <w:bCs/>
          <w:sz w:val="18"/>
        </w:rPr>
        <w:t xml:space="preserve">Zamawiający może jeden raz zwrócić się do Wykonawców </w:t>
      </w:r>
      <w:r w:rsidR="009F055D" w:rsidRPr="007D4489">
        <w:rPr>
          <w:b w:val="0"/>
          <w:bCs/>
          <w:sz w:val="18"/>
        </w:rPr>
        <w:t>o wyrażenie zgody na przedłużenie terminu związania ofertą o wskazany przez niego okres, nie dłuższy jednak niż 60 dni.</w:t>
      </w:r>
    </w:p>
    <w:p w14:paraId="50F74073" w14:textId="77E62463" w:rsidR="007C5429" w:rsidRPr="007D4489" w:rsidRDefault="009F055D" w:rsidP="00CB21F0">
      <w:pPr>
        <w:pStyle w:val="Tytu"/>
        <w:numPr>
          <w:ilvl w:val="0"/>
          <w:numId w:val="53"/>
        </w:numPr>
        <w:ind w:left="284" w:hanging="284"/>
        <w:jc w:val="both"/>
        <w:rPr>
          <w:b w:val="0"/>
          <w:bCs/>
          <w:sz w:val="18"/>
        </w:rPr>
      </w:pPr>
      <w:r w:rsidRPr="007D4489">
        <w:rPr>
          <w:b w:val="0"/>
          <w:bCs/>
          <w:sz w:val="18"/>
        </w:rPr>
        <w:t>Przedłużenie terminu związania ofertą wymaga złożenia przez Wykonawcę pisemnego oświadczenia o wyrażeniu zgody</w:t>
      </w:r>
      <w:r w:rsidR="00323171" w:rsidRPr="007D4489">
        <w:rPr>
          <w:b w:val="0"/>
          <w:bCs/>
          <w:sz w:val="18"/>
        </w:rPr>
        <w:t xml:space="preserve"> na przedłużenie terminu związania.</w:t>
      </w:r>
    </w:p>
    <w:p w14:paraId="562A163B" w14:textId="4CF6C864" w:rsidR="00C47220" w:rsidRPr="007D4489" w:rsidRDefault="00C47220" w:rsidP="00CB21F0">
      <w:pPr>
        <w:pStyle w:val="Tytu"/>
        <w:numPr>
          <w:ilvl w:val="0"/>
          <w:numId w:val="53"/>
        </w:numPr>
        <w:ind w:left="284" w:hanging="284"/>
        <w:jc w:val="both"/>
        <w:rPr>
          <w:b w:val="0"/>
          <w:bCs/>
          <w:sz w:val="18"/>
        </w:rPr>
      </w:pPr>
      <w:r w:rsidRPr="007D4489">
        <w:rPr>
          <w:b w:val="0"/>
          <w:bCs/>
          <w:sz w:val="18"/>
        </w:rPr>
        <w:t xml:space="preserve">Przedłużenie terminu </w:t>
      </w:r>
      <w:r w:rsidR="00323171" w:rsidRPr="007D4489">
        <w:rPr>
          <w:b w:val="0"/>
          <w:bCs/>
          <w:sz w:val="18"/>
        </w:rPr>
        <w:t xml:space="preserve">możliwe jest </w:t>
      </w:r>
      <w:r w:rsidR="00035974" w:rsidRPr="007D4489">
        <w:rPr>
          <w:b w:val="0"/>
          <w:bCs/>
          <w:sz w:val="18"/>
        </w:rPr>
        <w:t>wraz z przedłużeniem okresu ważności wadium</w:t>
      </w:r>
      <w:r w:rsidRPr="007D4489">
        <w:rPr>
          <w:b w:val="0"/>
          <w:bCs/>
          <w:sz w:val="18"/>
        </w:rPr>
        <w:t xml:space="preserve">, </w:t>
      </w:r>
      <w:r w:rsidR="00661D5E" w:rsidRPr="007D4489">
        <w:rPr>
          <w:b w:val="0"/>
          <w:bCs/>
          <w:sz w:val="18"/>
        </w:rPr>
        <w:t xml:space="preserve">a gdy nie jest to możliwe </w:t>
      </w:r>
      <w:r w:rsidR="00A74F2D">
        <w:rPr>
          <w:b w:val="0"/>
          <w:bCs/>
          <w:sz w:val="18"/>
        </w:rPr>
        <w:t>–</w:t>
      </w:r>
      <w:r w:rsidR="00661D5E" w:rsidRPr="007D4489">
        <w:rPr>
          <w:b w:val="0"/>
          <w:bCs/>
          <w:sz w:val="18"/>
        </w:rPr>
        <w:t xml:space="preserve"> z</w:t>
      </w:r>
      <w:r w:rsidR="00A74F2D">
        <w:rPr>
          <w:b w:val="0"/>
          <w:bCs/>
          <w:sz w:val="18"/>
        </w:rPr>
        <w:t xml:space="preserve"> </w:t>
      </w:r>
      <w:r w:rsidR="00315FAD" w:rsidRPr="007D4489">
        <w:rPr>
          <w:b w:val="0"/>
          <w:bCs/>
          <w:sz w:val="18"/>
        </w:rPr>
        <w:t>wniesieniem nowego wadium na przedłużony okres związania ofertą</w:t>
      </w:r>
      <w:r w:rsidRPr="007D4489">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32F57FA" w:rsidR="006B42A3" w:rsidRDefault="00622035" w:rsidP="003E5FC8">
      <w:pPr>
        <w:numPr>
          <w:ilvl w:val="0"/>
          <w:numId w:val="11"/>
        </w:numPr>
        <w:ind w:left="709" w:hanging="425"/>
      </w:pPr>
      <w:r w:rsidRPr="005E58AB">
        <w:t>Każdy Wykonawca może złożyć tylko jedną ofertę na całość przedmiotu zamówienia</w:t>
      </w:r>
      <w:r w:rsidR="00A74F2D">
        <w:t xml:space="preserve"> w Pakiecie</w:t>
      </w:r>
      <w:r w:rsidRPr="005E58AB">
        <w:t>.</w:t>
      </w:r>
      <w:r w:rsidR="00536BFD">
        <w:t xml:space="preserve"> </w:t>
      </w:r>
      <w:r w:rsidR="00A74F2D">
        <w:t>Zamawiający nie</w:t>
      </w:r>
      <w:r w:rsidR="00EC307E">
        <w:t xml:space="preserve"> ustanawia</w:t>
      </w:r>
      <w:r w:rsidR="00A74F2D">
        <w:t xml:space="preserve"> </w:t>
      </w:r>
      <w:r w:rsidR="00EC307E">
        <w:t>maksymalnej ilości Pakietów, w których Wykonawca może złożyć ofertę. Zamawiający nie ustanawia także maksymalnej ilości Pakietów,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283BBA8C"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875AA">
        <w:t xml:space="preserve"> </w:t>
      </w:r>
      <w:r w:rsidRPr="005E58AB">
        <w:t>–</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 xml:space="preserve">Zgodnie z art. 13 ogólnego Rozporządzenia Parlamentu Europejskiego i Rady Europy (UE) 2016/679 z dnia  27 kwietnia 2016 r. w sprawie ochrony osób fizycznych w związku z przetwarzaniem danych osobowych i w sprawie swobodnego przepływu takich danych </w:t>
      </w:r>
      <w:r w:rsidRPr="009151AE">
        <w:lastRenderedPageBreak/>
        <w:t>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5"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6" w:history="1">
        <w:r w:rsidR="007363E9" w:rsidRPr="00541CD1">
          <w:rPr>
            <w:rStyle w:val="Hipercze"/>
          </w:rPr>
          <w:t>iodo@rckik.krakow.pl</w:t>
        </w:r>
      </w:hyperlink>
      <w:r w:rsidR="007363E9">
        <w:t>.</w:t>
      </w:r>
    </w:p>
    <w:p w14:paraId="538D6338" w14:textId="406882D2" w:rsidR="005F2A89" w:rsidRDefault="009151AE" w:rsidP="003E5FC8">
      <w:pPr>
        <w:numPr>
          <w:ilvl w:val="0"/>
          <w:numId w:val="24"/>
        </w:numPr>
        <w:ind w:left="709" w:hanging="425"/>
      </w:pPr>
      <w:r w:rsidRPr="005F2A89">
        <w:t xml:space="preserve">Pana/Pani dane osobowe przetwarzane będą na podstawie art. 6 ust. 1  lit. c RODO w celu  związanym z postępowaniem o udzielenie zamówienia publicznego </w:t>
      </w:r>
      <w:r w:rsidR="00454D40">
        <w:t>na sukcesywne dostawy materiałów jednorazowego użytku do poboru i preparatyki krwi. Postępowanie znak ZP-43/21.</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10E51F8C"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E53A43">
        <w:rPr>
          <w:b/>
          <w:bCs/>
        </w:rPr>
        <w:t>02</w:t>
      </w:r>
      <w:r w:rsidR="00542738" w:rsidRPr="00516C94">
        <w:rPr>
          <w:b/>
          <w:bCs/>
        </w:rPr>
        <w:t>.</w:t>
      </w:r>
      <w:r w:rsidR="007D4489">
        <w:rPr>
          <w:b/>
          <w:bCs/>
        </w:rPr>
        <w:t>1</w:t>
      </w:r>
      <w:r w:rsidR="00E53A43">
        <w:rPr>
          <w:b/>
          <w:bCs/>
        </w:rPr>
        <w:t>1</w:t>
      </w:r>
      <w:r w:rsidR="00542738">
        <w:rPr>
          <w:b/>
          <w:bCs/>
        </w:rPr>
        <w:t>.</w:t>
      </w:r>
      <w:r w:rsidRPr="00147CCB">
        <w:rPr>
          <w:b/>
          <w:bCs/>
        </w:rPr>
        <w:t>202</w:t>
      </w:r>
      <w:r>
        <w:rPr>
          <w:b/>
          <w:bCs/>
        </w:rPr>
        <w:t>1</w:t>
      </w:r>
      <w:r w:rsidRPr="00147CCB">
        <w:rPr>
          <w:b/>
          <w:bCs/>
        </w:rPr>
        <w:t>r. do godz. 1</w:t>
      </w:r>
      <w:r w:rsidR="007D4489">
        <w:rPr>
          <w:b/>
          <w:bCs/>
        </w:rPr>
        <w:t>0</w:t>
      </w:r>
      <w:r w:rsidRPr="00147CCB">
        <w:rPr>
          <w:b/>
          <w:bCs/>
        </w:rPr>
        <w:t>:</w:t>
      </w:r>
      <w:r w:rsidR="00964052">
        <w:rPr>
          <w:b/>
          <w:bCs/>
        </w:rPr>
        <w:t>00</w:t>
      </w:r>
      <w:r w:rsidRPr="00147CCB">
        <w:rPr>
          <w:b/>
          <w:bCs/>
        </w:rPr>
        <w:t>.</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3749AEEB" w:rsidR="004C198A" w:rsidRPr="004E421D" w:rsidRDefault="004C198A" w:rsidP="00CB21F0">
      <w:pPr>
        <w:numPr>
          <w:ilvl w:val="0"/>
          <w:numId w:val="57"/>
        </w:numPr>
        <w:ind w:left="284" w:hanging="284"/>
      </w:pPr>
      <w:r w:rsidRPr="00147CCB">
        <w:rPr>
          <w:bCs/>
        </w:rPr>
        <w:t>Sesja otwarcia ofert wczytanych na platformę zakupową odbędzie się w siedzibie Zamawiającego</w:t>
      </w:r>
      <w:r>
        <w:rPr>
          <w:bCs/>
        </w:rPr>
        <w:t xml:space="preserve"> (IV p., pok. 4.13) w dniu </w:t>
      </w:r>
      <w:r w:rsidR="00E53A43">
        <w:rPr>
          <w:b/>
        </w:rPr>
        <w:t>02</w:t>
      </w:r>
      <w:r w:rsidR="00542738">
        <w:rPr>
          <w:b/>
          <w:bCs/>
        </w:rPr>
        <w:t>.</w:t>
      </w:r>
      <w:r w:rsidR="007D4489">
        <w:rPr>
          <w:b/>
          <w:bCs/>
        </w:rPr>
        <w:t>1</w:t>
      </w:r>
      <w:r w:rsidR="00E53A43">
        <w:rPr>
          <w:b/>
          <w:bCs/>
        </w:rPr>
        <w:t>1</w:t>
      </w:r>
      <w:r w:rsidR="00542738">
        <w:rPr>
          <w:b/>
          <w:bCs/>
        </w:rPr>
        <w:t>.</w:t>
      </w:r>
      <w:r w:rsidRPr="00147CCB">
        <w:rPr>
          <w:b/>
          <w:bCs/>
        </w:rPr>
        <w:t xml:space="preserve"> 202</w:t>
      </w:r>
      <w:r>
        <w:rPr>
          <w:b/>
          <w:bCs/>
        </w:rPr>
        <w:t>1</w:t>
      </w:r>
      <w:r w:rsidRPr="00147CCB">
        <w:rPr>
          <w:b/>
          <w:bCs/>
        </w:rPr>
        <w:t>r. do godz. 1</w:t>
      </w:r>
      <w:r>
        <w:rPr>
          <w:b/>
          <w:bCs/>
        </w:rPr>
        <w:t>1</w:t>
      </w:r>
      <w:r w:rsidRPr="00147CCB">
        <w:rPr>
          <w:b/>
          <w:bCs/>
        </w:rPr>
        <w:t>:</w:t>
      </w:r>
      <w:r w:rsidR="00964052">
        <w:rPr>
          <w:b/>
          <w:bCs/>
        </w:rPr>
        <w:t>00</w:t>
      </w:r>
      <w:r w:rsidRPr="00147CCB">
        <w:rPr>
          <w:b/>
          <w:bCs/>
        </w:rPr>
        <w:t>.</w:t>
      </w:r>
    </w:p>
    <w:p w14:paraId="40B21F86" w14:textId="77777777" w:rsidR="00361284" w:rsidRDefault="004C198A" w:rsidP="00CB21F0">
      <w:pPr>
        <w:numPr>
          <w:ilvl w:val="0"/>
          <w:numId w:val="57"/>
        </w:numPr>
        <w:ind w:left="284" w:hanging="284"/>
      </w:pPr>
      <w:r>
        <w:t>Bezpośrednio przed otwarciem ofert Zamawiający poda kwotę, jaką zamierza przeznaczyć na sfinansowanie zamówienia.</w:t>
      </w:r>
    </w:p>
    <w:p w14:paraId="39B85F0B" w14:textId="5021E9BD" w:rsidR="00BF103C" w:rsidRDefault="004C198A" w:rsidP="00CB21F0">
      <w:pPr>
        <w:numPr>
          <w:ilvl w:val="0"/>
          <w:numId w:val="57"/>
        </w:numPr>
        <w:ind w:left="284" w:hanging="284"/>
      </w:pPr>
      <w:r w:rsidRPr="00361284">
        <w:t xml:space="preserve">Niezwłocznie po otwarciu ofert Zamawiający opublikuje na platformie zakupowej pod adresem </w:t>
      </w:r>
      <w:hyperlink r:id="rId17"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42092054"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C352EB">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E630AC">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E630AC">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E630AC">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E630AC">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E630AC">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4724EE8"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w:t>
      </w:r>
      <w:r w:rsidRPr="0095692E">
        <w:rPr>
          <w:b w:val="0"/>
          <w:bCs/>
          <w:sz w:val="18"/>
        </w:rPr>
        <w:lastRenderedPageBreak/>
        <w:t xml:space="preserve">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CB21F0">
      <w:pPr>
        <w:pStyle w:val="Tytu"/>
        <w:numPr>
          <w:ilvl w:val="0"/>
          <w:numId w:val="5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CB21F0">
      <w:pPr>
        <w:pStyle w:val="Tytu"/>
        <w:numPr>
          <w:ilvl w:val="0"/>
          <w:numId w:val="5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CB21F0">
      <w:pPr>
        <w:pStyle w:val="Tytu"/>
        <w:numPr>
          <w:ilvl w:val="0"/>
          <w:numId w:val="5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CB21F0">
      <w:pPr>
        <w:pStyle w:val="Tytu"/>
        <w:numPr>
          <w:ilvl w:val="0"/>
          <w:numId w:val="5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01AD984" w:rsidR="00AC7A81" w:rsidRDefault="00274F11" w:rsidP="00AC7A81">
            <w:pPr>
              <w:pStyle w:val="Akapitzlist"/>
              <w:ind w:left="0"/>
              <w:rPr>
                <w:rFonts w:ascii="Franklin Gothic Book" w:hAnsi="Franklin Gothic Book"/>
                <w:sz w:val="18"/>
                <w:szCs w:val="18"/>
              </w:rPr>
            </w:pPr>
            <w:r>
              <w:rPr>
                <w:rFonts w:ascii="Franklin Gothic Book" w:hAnsi="Franklin Gothic Book"/>
                <w:sz w:val="18"/>
                <w:szCs w:val="18"/>
              </w:rPr>
              <w:t xml:space="preserve">Termin </w:t>
            </w:r>
            <w:r w:rsidR="000C0C4C">
              <w:rPr>
                <w:rFonts w:ascii="Franklin Gothic Book" w:hAnsi="Franklin Gothic Book"/>
                <w:sz w:val="18"/>
                <w:szCs w:val="18"/>
              </w:rPr>
              <w:t xml:space="preserve">realizacji </w:t>
            </w:r>
            <w:r w:rsidR="00964052">
              <w:rPr>
                <w:rFonts w:ascii="Franklin Gothic Book" w:hAnsi="Franklin Gothic Book"/>
                <w:sz w:val="18"/>
                <w:szCs w:val="18"/>
              </w:rPr>
              <w:t>dostaw</w:t>
            </w:r>
          </w:p>
        </w:tc>
        <w:tc>
          <w:tcPr>
            <w:tcW w:w="1407" w:type="dxa"/>
            <w:shd w:val="clear" w:color="auto" w:fill="auto"/>
            <w:vAlign w:val="center"/>
          </w:tcPr>
          <w:p w14:paraId="0AD4C7F3" w14:textId="7A8CCCD3" w:rsidR="00AC7A81" w:rsidRDefault="00274F1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4B5E86CF" w14:textId="76EC2B57" w:rsidR="00274F1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Ocenie podlega zadeklarowany termin realizacji przedmiotu umowy od złożenia zamówieni</w:t>
            </w:r>
            <w:r w:rsidR="00EE3140">
              <w:rPr>
                <w:rFonts w:ascii="Franklin Gothic Book" w:hAnsi="Franklin Gothic Book"/>
                <w:sz w:val="18"/>
                <w:szCs w:val="18"/>
              </w:rPr>
              <w:t>a:</w:t>
            </w:r>
          </w:p>
          <w:p w14:paraId="6B194F43" w14:textId="22EAACF1" w:rsidR="00AC7A8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 xml:space="preserve">Zamawiający przypisał następujące wartości punktowe do zdefiniowanych terminów </w:t>
            </w:r>
            <w:r w:rsidRPr="00EF331B">
              <w:rPr>
                <w:rFonts w:ascii="Franklin Gothic Book" w:hAnsi="Franklin Gothic Book"/>
                <w:sz w:val="18"/>
                <w:szCs w:val="18"/>
              </w:rPr>
              <w:t>realizacji dostaw</w:t>
            </w:r>
            <w:r w:rsidR="000C0C4C">
              <w:rPr>
                <w:rFonts w:ascii="Franklin Gothic Book" w:hAnsi="Franklin Gothic Book"/>
                <w:sz w:val="18"/>
                <w:szCs w:val="18"/>
              </w:rPr>
              <w:t>y</w:t>
            </w:r>
            <w:r>
              <w:rPr>
                <w:rFonts w:ascii="Franklin Gothic Book" w:hAnsi="Franklin Gothic Book"/>
                <w:sz w:val="18"/>
                <w:szCs w:val="18"/>
              </w:rPr>
              <w:t>:</w:t>
            </w:r>
            <w:r w:rsidRPr="00EF331B">
              <w:rPr>
                <w:rFonts w:ascii="Franklin Gothic Book" w:hAnsi="Franklin Gothic Book"/>
                <w:sz w:val="18"/>
                <w:szCs w:val="18"/>
              </w:rPr>
              <w:t xml:space="preserve"> </w:t>
            </w:r>
            <w:r w:rsidR="00321F92">
              <w:rPr>
                <w:rFonts w:ascii="Franklin Gothic Book" w:hAnsi="Franklin Gothic Book"/>
                <w:sz w:val="18"/>
                <w:szCs w:val="18"/>
              </w:rPr>
              <w:t>5</w:t>
            </w:r>
            <w:r>
              <w:rPr>
                <w:rFonts w:ascii="Franklin Gothic Book" w:hAnsi="Franklin Gothic Book"/>
                <w:sz w:val="18"/>
                <w:szCs w:val="18"/>
              </w:rPr>
              <w:t xml:space="preserve"> dni kalendarzowych - </w:t>
            </w:r>
            <w:r w:rsidR="003A29B8">
              <w:rPr>
                <w:rFonts w:ascii="Franklin Gothic Book" w:hAnsi="Franklin Gothic Book"/>
                <w:sz w:val="18"/>
                <w:szCs w:val="18"/>
              </w:rPr>
              <w:t>4</w:t>
            </w:r>
            <w:r>
              <w:rPr>
                <w:rFonts w:ascii="Franklin Gothic Book" w:hAnsi="Franklin Gothic Book"/>
                <w:sz w:val="18"/>
                <w:szCs w:val="18"/>
              </w:rPr>
              <w:t xml:space="preserve"> punkt</w:t>
            </w:r>
            <w:r w:rsidR="003A29B8">
              <w:rPr>
                <w:rFonts w:ascii="Franklin Gothic Book" w:hAnsi="Franklin Gothic Book"/>
                <w:sz w:val="18"/>
                <w:szCs w:val="18"/>
              </w:rPr>
              <w:t>y</w:t>
            </w:r>
            <w:r>
              <w:rPr>
                <w:rFonts w:ascii="Franklin Gothic Book" w:hAnsi="Franklin Gothic Book"/>
                <w:sz w:val="18"/>
                <w:szCs w:val="18"/>
              </w:rPr>
              <w:t xml:space="preserve">; </w:t>
            </w:r>
            <w:r w:rsidR="003A29B8">
              <w:rPr>
                <w:rFonts w:ascii="Franklin Gothic Book" w:hAnsi="Franklin Gothic Book"/>
                <w:sz w:val="18"/>
                <w:szCs w:val="18"/>
              </w:rPr>
              <w:t>1</w:t>
            </w:r>
            <w:r w:rsidR="00321F92">
              <w:rPr>
                <w:rFonts w:ascii="Franklin Gothic Book" w:hAnsi="Franklin Gothic Book"/>
                <w:sz w:val="18"/>
                <w:szCs w:val="18"/>
              </w:rPr>
              <w:t>0</w:t>
            </w:r>
            <w:r w:rsidRPr="00EF331B">
              <w:rPr>
                <w:rFonts w:ascii="Franklin Gothic Book" w:hAnsi="Franklin Gothic Book"/>
                <w:sz w:val="18"/>
                <w:szCs w:val="18"/>
              </w:rPr>
              <w:t xml:space="preserve"> dni kalendarzowych </w:t>
            </w:r>
            <w:r>
              <w:rPr>
                <w:rFonts w:ascii="Franklin Gothic Book" w:hAnsi="Franklin Gothic Book"/>
                <w:sz w:val="18"/>
                <w:szCs w:val="18"/>
              </w:rPr>
              <w:t xml:space="preserve">– </w:t>
            </w:r>
            <w:r w:rsidR="00EE3140">
              <w:rPr>
                <w:rFonts w:ascii="Franklin Gothic Book" w:hAnsi="Franklin Gothic Book"/>
                <w:sz w:val="18"/>
                <w:szCs w:val="18"/>
              </w:rPr>
              <w:t>2</w:t>
            </w:r>
            <w:r>
              <w:rPr>
                <w:rFonts w:ascii="Franklin Gothic Book" w:hAnsi="Franklin Gothic Book"/>
                <w:sz w:val="18"/>
                <w:szCs w:val="18"/>
              </w:rPr>
              <w:t xml:space="preserve"> punkty;</w:t>
            </w:r>
            <w:r w:rsidR="00321F92">
              <w:rPr>
                <w:rFonts w:ascii="Franklin Gothic Book" w:hAnsi="Franklin Gothic Book"/>
                <w:sz w:val="18"/>
                <w:szCs w:val="18"/>
              </w:rPr>
              <w:t xml:space="preserve"> 15</w:t>
            </w:r>
            <w:r>
              <w:rPr>
                <w:rFonts w:ascii="Franklin Gothic Book" w:hAnsi="Franklin Gothic Book"/>
                <w:sz w:val="18"/>
                <w:szCs w:val="18"/>
              </w:rPr>
              <w:t xml:space="preserve"> dni kalendarzowych  - </w:t>
            </w:r>
            <w:r w:rsidR="00EE3140">
              <w:rPr>
                <w:rFonts w:ascii="Franklin Gothic Book" w:hAnsi="Franklin Gothic Book"/>
                <w:sz w:val="18"/>
                <w:szCs w:val="18"/>
              </w:rPr>
              <w:t>1</w:t>
            </w:r>
            <w:r>
              <w:rPr>
                <w:rFonts w:ascii="Franklin Gothic Book" w:hAnsi="Franklin Gothic Book"/>
                <w:sz w:val="18"/>
                <w:szCs w:val="18"/>
              </w:rPr>
              <w:t xml:space="preserve"> p</w:t>
            </w:r>
            <w:r w:rsidR="00321F92">
              <w:rPr>
                <w:rFonts w:ascii="Franklin Gothic Book" w:hAnsi="Franklin Gothic Book"/>
                <w:sz w:val="18"/>
                <w:szCs w:val="18"/>
              </w:rPr>
              <w:t>unkt; powyżej 15 dni kalendarzowych – 0 punktów.</w:t>
            </w:r>
            <w:r>
              <w:rPr>
                <w:rFonts w:ascii="Franklin Gothic Book" w:hAnsi="Franklin Gothic Book"/>
                <w:sz w:val="18"/>
                <w:szCs w:val="18"/>
              </w:rPr>
              <w:t xml:space="preserve">  </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8A2944">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8A2944">
      <w:pPr>
        <w:pStyle w:val="Akapitzlist"/>
        <w:spacing w:line="259" w:lineRule="auto"/>
        <w:ind w:left="284" w:hanging="284"/>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8A2944">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8"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8A2944">
      <w:pPr>
        <w:pStyle w:val="Tytu"/>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8A2944">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8A2944">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8A2944">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8A2944">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8A2944">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8A2944">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lastRenderedPageBreak/>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F80E0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F80E0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F80E08">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F80E08">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28CEB18C" w:rsidR="00D912C9" w:rsidRPr="00D912C9" w:rsidRDefault="00D912C9" w:rsidP="00F80E08">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DD0C31">
        <w:t>.</w:t>
      </w:r>
    </w:p>
    <w:p w14:paraId="6C53C017" w14:textId="77777777" w:rsidR="00C575FC" w:rsidRDefault="008A1EDD" w:rsidP="00F80E08">
      <w:pPr>
        <w:ind w:left="567"/>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00B51B9F" w:rsidR="00D912C9" w:rsidRPr="00D912C9" w:rsidRDefault="00D912C9" w:rsidP="00F80E08">
      <w:pPr>
        <w:ind w:left="567"/>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w:t>
      </w:r>
    </w:p>
    <w:p w14:paraId="17FCE3AF" w14:textId="7BD3A02F" w:rsidR="002B7A50" w:rsidRDefault="00D912C9" w:rsidP="00F80E08">
      <w:pPr>
        <w:pStyle w:val="Tytu"/>
        <w:ind w:left="567"/>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w:t>
      </w:r>
    </w:p>
    <w:p w14:paraId="5BB76193" w14:textId="2A4D8AD4" w:rsidR="00230F22" w:rsidRDefault="005D4250" w:rsidP="00F80E08">
      <w:pPr>
        <w:pStyle w:val="Tytu"/>
        <w:ind w:left="567"/>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w:t>
      </w:r>
    </w:p>
    <w:p w14:paraId="25273CAA" w14:textId="77777777" w:rsidR="00230F22" w:rsidRDefault="00230F22" w:rsidP="0024730F">
      <w:pPr>
        <w:rPr>
          <w:b/>
        </w:rPr>
      </w:pPr>
    </w:p>
    <w:p w14:paraId="6D4F0DB0" w14:textId="2E0089DA" w:rsidR="00794034" w:rsidRDefault="00594F2D" w:rsidP="0024730F">
      <w:r>
        <w:rPr>
          <w:b/>
        </w:rPr>
        <w:t>Kraków,</w:t>
      </w:r>
      <w:r w:rsidR="0047476B">
        <w:rPr>
          <w:b/>
        </w:rPr>
        <w:t xml:space="preserve"> </w:t>
      </w:r>
      <w:r w:rsidR="00E53A43">
        <w:rPr>
          <w:b/>
        </w:rPr>
        <w:t>22</w:t>
      </w:r>
      <w:r w:rsidR="00996D15">
        <w:rPr>
          <w:b/>
        </w:rPr>
        <w:t>.</w:t>
      </w:r>
      <w:r w:rsidR="00E53A43">
        <w:rPr>
          <w:b/>
        </w:rPr>
        <w:t>10</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E4F2601" w14:textId="77777777" w:rsidR="00BB43AD" w:rsidRDefault="00BB43AD" w:rsidP="0073294A">
      <w:pPr>
        <w:autoSpaceDE w:val="0"/>
        <w:autoSpaceDN w:val="0"/>
        <w:adjustRightInd w:val="0"/>
        <w:rPr>
          <w:b/>
          <w:bCs/>
        </w:rPr>
      </w:pPr>
    </w:p>
    <w:p w14:paraId="3680C8B9" w14:textId="77777777" w:rsidR="00E53A43" w:rsidRDefault="00C263A9" w:rsidP="00C263A9">
      <w:pPr>
        <w:ind w:left="7100"/>
        <w:jc w:val="center"/>
        <w:rPr>
          <w:i/>
          <w:sz w:val="16"/>
        </w:rPr>
      </w:pPr>
      <w:r w:rsidRPr="00100D48">
        <w:rPr>
          <w:i/>
          <w:sz w:val="16"/>
        </w:rPr>
        <w:t>Dyrektor</w:t>
      </w:r>
      <w:r w:rsidR="00E53A43">
        <w:rPr>
          <w:i/>
          <w:sz w:val="16"/>
        </w:rPr>
        <w:t xml:space="preserve"> </w:t>
      </w:r>
    </w:p>
    <w:p w14:paraId="686A0624" w14:textId="5D663EB7" w:rsidR="00C263A9" w:rsidRPr="00100D48" w:rsidRDefault="00C263A9" w:rsidP="00C263A9">
      <w:pPr>
        <w:ind w:left="7100"/>
        <w:jc w:val="center"/>
        <w:rPr>
          <w:i/>
          <w:sz w:val="16"/>
        </w:rPr>
      </w:pPr>
      <w:r w:rsidRPr="00100D48">
        <w:rPr>
          <w:i/>
          <w:sz w:val="16"/>
        </w:rPr>
        <w:t xml:space="preserve"> Regionalnego Centrum </w:t>
      </w:r>
    </w:p>
    <w:p w14:paraId="467A918F" w14:textId="77777777" w:rsidR="00C263A9" w:rsidRPr="00100D48" w:rsidRDefault="00C263A9" w:rsidP="00C263A9">
      <w:pPr>
        <w:ind w:left="7100"/>
        <w:jc w:val="center"/>
        <w:rPr>
          <w:i/>
          <w:sz w:val="16"/>
        </w:rPr>
      </w:pPr>
      <w:r w:rsidRPr="00100D48">
        <w:rPr>
          <w:i/>
          <w:sz w:val="16"/>
        </w:rPr>
        <w:t xml:space="preserve">Krwiodawstwa i Krwiolecznictwa </w:t>
      </w:r>
    </w:p>
    <w:p w14:paraId="672EE5CD" w14:textId="77777777" w:rsidR="00C263A9" w:rsidRPr="00100D48" w:rsidRDefault="00C263A9" w:rsidP="00C263A9">
      <w:pPr>
        <w:ind w:left="7100"/>
        <w:jc w:val="center"/>
        <w:rPr>
          <w:i/>
          <w:sz w:val="16"/>
        </w:rPr>
      </w:pPr>
      <w:r w:rsidRPr="00100D48">
        <w:rPr>
          <w:i/>
          <w:sz w:val="16"/>
        </w:rPr>
        <w:t>w Krakowie</w:t>
      </w:r>
    </w:p>
    <w:p w14:paraId="721F2757" w14:textId="2C0F1AB5" w:rsidR="00C263A9" w:rsidRPr="00100D48" w:rsidRDefault="00C263A9" w:rsidP="00C263A9">
      <w:pPr>
        <w:rPr>
          <w:i/>
          <w:sz w:val="16"/>
        </w:rPr>
      </w:pPr>
    </w:p>
    <w:p w14:paraId="30352AFE" w14:textId="77777777" w:rsidR="00C263A9" w:rsidRPr="00100D48" w:rsidRDefault="00C263A9" w:rsidP="00C263A9">
      <w:pPr>
        <w:ind w:left="7100"/>
        <w:rPr>
          <w:i/>
          <w:sz w:val="16"/>
        </w:rPr>
      </w:pPr>
    </w:p>
    <w:p w14:paraId="02BF2BD1" w14:textId="77777777" w:rsidR="00C263A9" w:rsidRPr="00100D48" w:rsidRDefault="00C263A9" w:rsidP="00C263A9">
      <w:pPr>
        <w:ind w:left="7100"/>
        <w:rPr>
          <w:i/>
          <w:sz w:val="16"/>
        </w:rPr>
      </w:pPr>
    </w:p>
    <w:p w14:paraId="7B00A6B9" w14:textId="65B545C3" w:rsidR="00C263A9" w:rsidRPr="00E53A43" w:rsidRDefault="00C263A9" w:rsidP="00E53A43">
      <w:pPr>
        <w:ind w:left="7100"/>
        <w:jc w:val="center"/>
        <w:rPr>
          <w:i/>
          <w:sz w:val="20"/>
          <w:szCs w:val="20"/>
        </w:rPr>
      </w:pPr>
      <w:r w:rsidRPr="00E53A43">
        <w:rPr>
          <w:i/>
          <w:sz w:val="20"/>
          <w:szCs w:val="20"/>
        </w:rPr>
        <w:t xml:space="preserve">lek. </w:t>
      </w:r>
      <w:r w:rsidR="00E53A43" w:rsidRPr="00E53A43">
        <w:rPr>
          <w:i/>
          <w:sz w:val="20"/>
          <w:szCs w:val="20"/>
        </w:rPr>
        <w:t>Beata Mazurek</w:t>
      </w:r>
    </w:p>
    <w:p w14:paraId="029BAB95" w14:textId="77777777" w:rsidR="00BB43AD" w:rsidRPr="00C263A9" w:rsidRDefault="00BB43AD" w:rsidP="0073294A">
      <w:pPr>
        <w:autoSpaceDE w:val="0"/>
        <w:autoSpaceDN w:val="0"/>
        <w:adjustRightInd w:val="0"/>
        <w:rPr>
          <w:b/>
          <w:bCs/>
          <w:sz w:val="20"/>
          <w:szCs w:val="20"/>
        </w:rPr>
      </w:pPr>
    </w:p>
    <w:p w14:paraId="3973CD91" w14:textId="77777777" w:rsidR="00BB43AD" w:rsidRDefault="00BB43AD" w:rsidP="0073294A">
      <w:pPr>
        <w:autoSpaceDE w:val="0"/>
        <w:autoSpaceDN w:val="0"/>
        <w:adjustRightInd w:val="0"/>
        <w:rPr>
          <w:b/>
          <w:bCs/>
        </w:rPr>
      </w:pPr>
    </w:p>
    <w:p w14:paraId="2782A064" w14:textId="77777777" w:rsidR="00BB43AD" w:rsidRDefault="00BB43AD" w:rsidP="0073294A">
      <w:pPr>
        <w:autoSpaceDE w:val="0"/>
        <w:autoSpaceDN w:val="0"/>
        <w:adjustRightInd w:val="0"/>
        <w:rPr>
          <w:b/>
          <w:bCs/>
        </w:rPr>
      </w:pPr>
    </w:p>
    <w:p w14:paraId="6ABACBC4" w14:textId="77777777" w:rsidR="00BB43AD" w:rsidRDefault="00BB43AD" w:rsidP="0073294A">
      <w:pPr>
        <w:autoSpaceDE w:val="0"/>
        <w:autoSpaceDN w:val="0"/>
        <w:adjustRightInd w:val="0"/>
        <w:rPr>
          <w:b/>
          <w:bCs/>
        </w:rPr>
      </w:pPr>
    </w:p>
    <w:p w14:paraId="6B5A4203" w14:textId="77777777" w:rsidR="00BB43AD" w:rsidRDefault="00BB43AD" w:rsidP="0073294A">
      <w:pPr>
        <w:autoSpaceDE w:val="0"/>
        <w:autoSpaceDN w:val="0"/>
        <w:adjustRightInd w:val="0"/>
        <w:rPr>
          <w:b/>
          <w:bCs/>
        </w:rPr>
      </w:pPr>
    </w:p>
    <w:p w14:paraId="1909438B" w14:textId="77777777" w:rsidR="00BB43AD" w:rsidRDefault="00BB43AD" w:rsidP="0073294A">
      <w:pPr>
        <w:autoSpaceDE w:val="0"/>
        <w:autoSpaceDN w:val="0"/>
        <w:adjustRightInd w:val="0"/>
        <w:rPr>
          <w:b/>
          <w:bCs/>
        </w:rPr>
      </w:pPr>
    </w:p>
    <w:p w14:paraId="6F8DCC71" w14:textId="77777777" w:rsidR="00BB43AD" w:rsidRDefault="00BB43AD" w:rsidP="0073294A">
      <w:pPr>
        <w:autoSpaceDE w:val="0"/>
        <w:autoSpaceDN w:val="0"/>
        <w:adjustRightInd w:val="0"/>
        <w:rPr>
          <w:b/>
          <w:bCs/>
        </w:rPr>
      </w:pPr>
    </w:p>
    <w:p w14:paraId="5F5A8A28" w14:textId="77777777" w:rsidR="00BB43AD" w:rsidRDefault="00BB43AD" w:rsidP="0073294A">
      <w:pPr>
        <w:autoSpaceDE w:val="0"/>
        <w:autoSpaceDN w:val="0"/>
        <w:adjustRightInd w:val="0"/>
        <w:rPr>
          <w:b/>
          <w:bCs/>
        </w:rPr>
      </w:pPr>
    </w:p>
    <w:p w14:paraId="6874C642" w14:textId="77777777" w:rsidR="00BB43AD" w:rsidRDefault="00BB43AD" w:rsidP="0073294A">
      <w:pPr>
        <w:autoSpaceDE w:val="0"/>
        <w:autoSpaceDN w:val="0"/>
        <w:adjustRightInd w:val="0"/>
        <w:rPr>
          <w:b/>
          <w:bCs/>
        </w:rPr>
      </w:pPr>
    </w:p>
    <w:p w14:paraId="4C509DED" w14:textId="77777777" w:rsidR="00BB43AD" w:rsidRDefault="00BB43AD" w:rsidP="0073294A">
      <w:pPr>
        <w:autoSpaceDE w:val="0"/>
        <w:autoSpaceDN w:val="0"/>
        <w:adjustRightInd w:val="0"/>
        <w:rPr>
          <w:b/>
          <w:bCs/>
        </w:rPr>
      </w:pPr>
    </w:p>
    <w:p w14:paraId="3B773A5A" w14:textId="77777777" w:rsidR="00BB43AD" w:rsidRDefault="00BB43AD" w:rsidP="0073294A">
      <w:pPr>
        <w:autoSpaceDE w:val="0"/>
        <w:autoSpaceDN w:val="0"/>
        <w:adjustRightInd w:val="0"/>
        <w:rPr>
          <w:b/>
          <w:bCs/>
        </w:rPr>
      </w:pPr>
    </w:p>
    <w:p w14:paraId="584148D0" w14:textId="77777777" w:rsidR="00BB43AD" w:rsidRDefault="00BB43AD" w:rsidP="0073294A">
      <w:pPr>
        <w:autoSpaceDE w:val="0"/>
        <w:autoSpaceDN w:val="0"/>
        <w:adjustRightInd w:val="0"/>
        <w:rPr>
          <w:b/>
          <w:bCs/>
        </w:rPr>
      </w:pPr>
    </w:p>
    <w:p w14:paraId="38E572B8" w14:textId="77777777" w:rsidR="00BB43AD" w:rsidRDefault="00BB43AD" w:rsidP="0073294A">
      <w:pPr>
        <w:autoSpaceDE w:val="0"/>
        <w:autoSpaceDN w:val="0"/>
        <w:adjustRightInd w:val="0"/>
        <w:rPr>
          <w:b/>
          <w:bCs/>
        </w:rPr>
      </w:pPr>
    </w:p>
    <w:p w14:paraId="1768722C" w14:textId="77777777" w:rsidR="00BB43AD" w:rsidRDefault="00BB43AD" w:rsidP="0073294A">
      <w:pPr>
        <w:autoSpaceDE w:val="0"/>
        <w:autoSpaceDN w:val="0"/>
        <w:adjustRightInd w:val="0"/>
        <w:rPr>
          <w:b/>
          <w:bCs/>
        </w:rPr>
      </w:pPr>
    </w:p>
    <w:p w14:paraId="5BBB8707" w14:textId="77777777" w:rsidR="00BB43AD" w:rsidRDefault="00BB43AD" w:rsidP="0073294A">
      <w:pPr>
        <w:autoSpaceDE w:val="0"/>
        <w:autoSpaceDN w:val="0"/>
        <w:adjustRightInd w:val="0"/>
        <w:rPr>
          <w:b/>
          <w:bCs/>
        </w:rPr>
      </w:pPr>
    </w:p>
    <w:p w14:paraId="31033079" w14:textId="77777777" w:rsidR="00BB43AD" w:rsidRDefault="00BB43AD" w:rsidP="0073294A">
      <w:pPr>
        <w:autoSpaceDE w:val="0"/>
        <w:autoSpaceDN w:val="0"/>
        <w:adjustRightInd w:val="0"/>
        <w:rPr>
          <w:b/>
          <w:bCs/>
        </w:rPr>
      </w:pPr>
    </w:p>
    <w:p w14:paraId="338E2F11" w14:textId="77777777" w:rsidR="00BB43AD" w:rsidRDefault="00BB43AD" w:rsidP="0073294A">
      <w:pPr>
        <w:autoSpaceDE w:val="0"/>
        <w:autoSpaceDN w:val="0"/>
        <w:adjustRightInd w:val="0"/>
        <w:rPr>
          <w:b/>
          <w:bCs/>
        </w:rPr>
      </w:pPr>
    </w:p>
    <w:p w14:paraId="3E3BF352" w14:textId="77777777" w:rsidR="00BB43AD" w:rsidRDefault="00BB43AD" w:rsidP="0073294A">
      <w:pPr>
        <w:autoSpaceDE w:val="0"/>
        <w:autoSpaceDN w:val="0"/>
        <w:adjustRightInd w:val="0"/>
        <w:rPr>
          <w:b/>
          <w:bCs/>
        </w:rPr>
      </w:pPr>
    </w:p>
    <w:p w14:paraId="1CFC9CA0" w14:textId="77777777" w:rsidR="00BB43AD" w:rsidRDefault="00BB43AD" w:rsidP="0073294A">
      <w:pPr>
        <w:autoSpaceDE w:val="0"/>
        <w:autoSpaceDN w:val="0"/>
        <w:adjustRightInd w:val="0"/>
        <w:rPr>
          <w:b/>
          <w:bCs/>
        </w:rPr>
      </w:pPr>
    </w:p>
    <w:p w14:paraId="112B1DA7" w14:textId="77777777" w:rsidR="00BB43AD" w:rsidRDefault="00BB43AD" w:rsidP="0073294A">
      <w:pPr>
        <w:autoSpaceDE w:val="0"/>
        <w:autoSpaceDN w:val="0"/>
        <w:adjustRightInd w:val="0"/>
        <w:rPr>
          <w:b/>
          <w:bCs/>
        </w:rPr>
      </w:pPr>
    </w:p>
    <w:p w14:paraId="03387908" w14:textId="77777777" w:rsidR="00BB43AD" w:rsidRDefault="00BB43AD" w:rsidP="0073294A">
      <w:pPr>
        <w:autoSpaceDE w:val="0"/>
        <w:autoSpaceDN w:val="0"/>
        <w:adjustRightInd w:val="0"/>
        <w:rPr>
          <w:b/>
          <w:bCs/>
        </w:rPr>
      </w:pPr>
    </w:p>
    <w:p w14:paraId="189253E4" w14:textId="77777777" w:rsidR="00BB43AD" w:rsidRDefault="00BB43AD" w:rsidP="0073294A">
      <w:pPr>
        <w:autoSpaceDE w:val="0"/>
        <w:autoSpaceDN w:val="0"/>
        <w:adjustRightInd w:val="0"/>
        <w:rPr>
          <w:b/>
          <w:bCs/>
        </w:rPr>
      </w:pPr>
    </w:p>
    <w:p w14:paraId="5F709D09" w14:textId="28A515C4" w:rsidR="006A16ED" w:rsidRDefault="006A16ED" w:rsidP="0073294A">
      <w:pPr>
        <w:autoSpaceDE w:val="0"/>
        <w:autoSpaceDN w:val="0"/>
        <w:adjustRightInd w:val="0"/>
        <w:rPr>
          <w:b/>
          <w:bCs/>
        </w:rPr>
      </w:pPr>
    </w:p>
    <w:p w14:paraId="50CB6566" w14:textId="0CC69D2C" w:rsidR="003E158C" w:rsidRDefault="003E158C" w:rsidP="0073294A">
      <w:pPr>
        <w:autoSpaceDE w:val="0"/>
        <w:autoSpaceDN w:val="0"/>
        <w:adjustRightInd w:val="0"/>
        <w:rPr>
          <w:b/>
          <w:bCs/>
        </w:rPr>
      </w:pPr>
    </w:p>
    <w:p w14:paraId="5623119E" w14:textId="5EBE402A"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A02906">
        <w:rPr>
          <w:b/>
          <w:bCs/>
        </w:rPr>
        <w:t>4</w:t>
      </w:r>
      <w:r w:rsidR="00964052">
        <w:rPr>
          <w:b/>
          <w:bCs/>
        </w:rPr>
        <w:t>3</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2DACEABB" w:rsidR="00A41D54" w:rsidRPr="0093611D" w:rsidRDefault="00EB2B7E" w:rsidP="0093611D">
      <w:pPr>
        <w:autoSpaceDE w:val="0"/>
        <w:autoSpaceDN w:val="0"/>
        <w:adjustRightInd w:val="0"/>
        <w:jc w:val="right"/>
        <w:rPr>
          <w:b/>
          <w:bCs/>
        </w:rPr>
      </w:pPr>
      <w:r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29CB708F" w:rsidR="00AD079D" w:rsidRPr="005E58AB" w:rsidRDefault="00AD079D" w:rsidP="00AD079D">
      <w:pPr>
        <w:autoSpaceDE w:val="0"/>
        <w:autoSpaceDN w:val="0"/>
        <w:adjustRightInd w:val="0"/>
        <w:rPr>
          <w:i/>
        </w:rPr>
      </w:pPr>
      <w:r w:rsidRPr="005E58AB">
        <w:rPr>
          <w:i/>
        </w:rPr>
        <w:t>w rezultacie wyboru najkorzystniejszej oferty w postępowaniu o udzielenie zamówieni</w:t>
      </w:r>
      <w:r w:rsidR="00AC2E4E">
        <w:rPr>
          <w:i/>
        </w:rPr>
        <w:t>a</w:t>
      </w:r>
      <w:r w:rsidRPr="005E58AB">
        <w:rPr>
          <w:i/>
        </w:rPr>
        <w:t xml:space="preserve"> publiczne</w:t>
      </w:r>
      <w:r w:rsidR="00AC2E4E">
        <w:rPr>
          <w:i/>
        </w:rPr>
        <w:t xml:space="preserve">go pn. </w:t>
      </w:r>
      <w:r w:rsidR="004121CD">
        <w:rPr>
          <w:i/>
        </w:rPr>
        <w:t>„</w:t>
      </w:r>
      <w:r w:rsidR="00B170F9">
        <w:rPr>
          <w:i/>
        </w:rPr>
        <w:t>Sukcesywne dostawy</w:t>
      </w:r>
      <w:r w:rsidR="00AC2E4E">
        <w:rPr>
          <w:i/>
        </w:rPr>
        <w:t xml:space="preserve"> </w:t>
      </w:r>
      <w:r w:rsidR="002F15D9" w:rsidRPr="002F15D9">
        <w:rPr>
          <w:i/>
        </w:rPr>
        <w:t>materiałów jednorazowego użytku do poboru i preparatyki krwi</w:t>
      </w:r>
      <w:r w:rsidR="004121CD">
        <w:rPr>
          <w:i/>
        </w:rPr>
        <w:t>”</w:t>
      </w:r>
      <w:r w:rsidR="00AC2E4E">
        <w:rPr>
          <w:i/>
        </w:rPr>
        <w:t xml:space="preserve">, </w:t>
      </w:r>
      <w:r w:rsidRPr="005E58AB">
        <w:rPr>
          <w:i/>
        </w:rPr>
        <w:t xml:space="preserv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007E08CD">
        <w:rPr>
          <w:i/>
        </w:rPr>
        <w:t>, Strony zawierają umowę o następującej treści:</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15EB3C8F" w:rsidR="00AD079D" w:rsidRPr="00D66D62" w:rsidRDefault="00537BAD" w:rsidP="003E5FC8">
      <w:pPr>
        <w:numPr>
          <w:ilvl w:val="0"/>
          <w:numId w:val="16"/>
        </w:numPr>
        <w:ind w:left="284" w:hanging="284"/>
      </w:pPr>
      <w:r>
        <w:t xml:space="preserve">Zamawiający zleca, a Wykonawca przyjmuje do realizacji </w:t>
      </w:r>
      <w:r w:rsidR="00B170F9">
        <w:t>sukcesywne dostawy</w:t>
      </w:r>
      <w:r>
        <w:t xml:space="preserve"> </w:t>
      </w:r>
      <w:r w:rsidR="004121CD">
        <w:t>materiałów jednorazowego użytku do poboru i preparatyki krwi</w:t>
      </w:r>
      <w:r w:rsidR="00205CE5">
        <w:t xml:space="preserve">, zwanych dalej Przedmiotem </w:t>
      </w:r>
      <w:r w:rsidR="00B170F9">
        <w:t>umowy</w:t>
      </w:r>
      <w:r w:rsidR="004121CD">
        <w:t xml:space="preserve">/Przedmiotem </w:t>
      </w:r>
      <w:r w:rsidR="00B170F9">
        <w:t>dostawy</w:t>
      </w:r>
      <w:r w:rsidR="00952661">
        <w:t>/Produktem/Asortymentem/Wyrobem</w:t>
      </w:r>
      <w:r w:rsidR="008A6C89">
        <w:t xml:space="preserve"> </w:t>
      </w:r>
      <w:r w:rsidR="00AD079D">
        <w:t xml:space="preserve"> </w:t>
      </w:r>
      <w:r w:rsidR="00AD079D" w:rsidRPr="00D66D62">
        <w:t>– zgodnie z wymaganiami Specyfikacji Warunków Zamówienia</w:t>
      </w:r>
      <w:r w:rsidR="00AD079D">
        <w:t xml:space="preserve">, obowiązującymi przepisami i normami, </w:t>
      </w:r>
      <w:r w:rsidR="005F3C22">
        <w:t>a także</w:t>
      </w:r>
      <w:r w:rsidR="00AD079D">
        <w:t xml:space="preserve"> ustalonymi zwyczajami</w:t>
      </w:r>
      <w:r w:rsidR="00AD079D" w:rsidRPr="00D66D62">
        <w:t>.</w:t>
      </w:r>
    </w:p>
    <w:p w14:paraId="0E4A6F62" w14:textId="7270B604" w:rsidR="00AD079D" w:rsidRDefault="005F3C22" w:rsidP="003E5FC8">
      <w:pPr>
        <w:numPr>
          <w:ilvl w:val="0"/>
          <w:numId w:val="16"/>
        </w:numPr>
        <w:ind w:left="284" w:hanging="284"/>
      </w:pPr>
      <w:r>
        <w:t>Szczegółowy zakres</w:t>
      </w:r>
      <w:r w:rsidR="00AD079D">
        <w:t xml:space="preserve"> </w:t>
      </w:r>
      <w:r w:rsidR="00205CE5">
        <w:t xml:space="preserve">Przedmiotu </w:t>
      </w:r>
      <w:r w:rsidR="00AD079D">
        <w:t>umowy</w:t>
      </w:r>
      <w:r>
        <w:t xml:space="preserve">, w szczególności wymagania jakościowe oraz ilości </w:t>
      </w:r>
      <w:r w:rsidR="005534B9">
        <w:t>zawiera oferta z dnia ….. stanowiąca załącznik nr 1 do Umowy.</w:t>
      </w:r>
    </w:p>
    <w:p w14:paraId="6F11BB06" w14:textId="530E743F" w:rsidR="00AD079D" w:rsidRPr="00D66D62" w:rsidRDefault="00AD079D" w:rsidP="003E5FC8">
      <w:pPr>
        <w:numPr>
          <w:ilvl w:val="0"/>
          <w:numId w:val="16"/>
        </w:numPr>
        <w:ind w:left="284" w:hanging="284"/>
      </w:pPr>
      <w:r>
        <w:t>P</w:t>
      </w:r>
      <w:r w:rsidRPr="00D66D62">
        <w:t xml:space="preserve">rzedmiot </w:t>
      </w:r>
      <w:r w:rsidR="00952661">
        <w:t>umowy</w:t>
      </w:r>
      <w:r w:rsidRPr="00D66D62">
        <w:t xml:space="preserve">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4D86A21C" w14:textId="036613EB"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59B4AE9D" w:rsidR="00AD079D" w:rsidRPr="00B22C9A" w:rsidRDefault="00224E30" w:rsidP="00576E55">
      <w:pPr>
        <w:numPr>
          <w:ilvl w:val="0"/>
          <w:numId w:val="16"/>
        </w:numPr>
        <w:ind w:left="284" w:hanging="284"/>
      </w:pPr>
      <w:r>
        <w:t xml:space="preserve">Wykonawca oświadcza, że Przedmiot umowy będzie posiadał termin ważności nie krótszy niż </w:t>
      </w:r>
      <w:r w:rsidR="004121CD">
        <w:t>……..</w:t>
      </w:r>
      <w:r w:rsidR="00576E55">
        <w:t xml:space="preserve"> miesięcy od daty dostawy.</w:t>
      </w:r>
    </w:p>
    <w:p w14:paraId="588AAF5E" w14:textId="77777777" w:rsidR="005D66FB" w:rsidRDefault="005D66FB" w:rsidP="00AD079D">
      <w:pPr>
        <w:autoSpaceDE w:val="0"/>
        <w:autoSpaceDN w:val="0"/>
        <w:adjustRightInd w:val="0"/>
        <w:jc w:val="center"/>
      </w:pPr>
      <w:bookmarkStart w:id="1" w:name="_Hlk79746642"/>
    </w:p>
    <w:p w14:paraId="1870089F" w14:textId="5A6B117C" w:rsidR="00AD079D" w:rsidRDefault="00AD079D" w:rsidP="00AD079D">
      <w:pPr>
        <w:autoSpaceDE w:val="0"/>
        <w:autoSpaceDN w:val="0"/>
        <w:adjustRightInd w:val="0"/>
        <w:jc w:val="center"/>
      </w:pPr>
      <w:r w:rsidRPr="00B22C9A">
        <w:t xml:space="preserve">§ </w:t>
      </w:r>
      <w:r>
        <w:t>2</w:t>
      </w:r>
    </w:p>
    <w:bookmarkEnd w:id="1"/>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6AC5F5EE" w14:textId="77777777" w:rsidR="0044720E" w:rsidRDefault="00CF5F63" w:rsidP="003E5FC8">
      <w:pPr>
        <w:numPr>
          <w:ilvl w:val="0"/>
          <w:numId w:val="28"/>
        </w:numPr>
        <w:autoSpaceDE w:val="0"/>
        <w:autoSpaceDN w:val="0"/>
        <w:adjustRightInd w:val="0"/>
        <w:ind w:left="284" w:hanging="284"/>
        <w:rPr>
          <w:bCs/>
        </w:rPr>
      </w:pPr>
      <w:r>
        <w:rPr>
          <w:bCs/>
        </w:rPr>
        <w:t>D</w:t>
      </w:r>
      <w:r w:rsidR="00B170F9">
        <w:rPr>
          <w:bCs/>
        </w:rPr>
        <w:t xml:space="preserve">ostawy </w:t>
      </w:r>
      <w:r>
        <w:rPr>
          <w:bCs/>
        </w:rPr>
        <w:t xml:space="preserve">Przedmiotu umowy </w:t>
      </w:r>
      <w:r w:rsidR="00B170F9">
        <w:rPr>
          <w:bCs/>
        </w:rPr>
        <w:t xml:space="preserve">będą realizowane </w:t>
      </w:r>
      <w:r>
        <w:rPr>
          <w:bCs/>
        </w:rPr>
        <w:t xml:space="preserve">na podstawie zamówień składanych pocztą elektroniczną na adres: ……@....... przez </w:t>
      </w:r>
      <w:r w:rsidR="0044720E">
        <w:rPr>
          <w:bCs/>
        </w:rPr>
        <w:t>pracownika Zamawiającego. Wykonawca niezwłocznie potwierdzi przyjęcie zamówienia do realizacji.</w:t>
      </w:r>
    </w:p>
    <w:p w14:paraId="418D120F" w14:textId="77777777" w:rsidR="0044720E" w:rsidRDefault="0044720E" w:rsidP="003E5FC8">
      <w:pPr>
        <w:numPr>
          <w:ilvl w:val="0"/>
          <w:numId w:val="28"/>
        </w:numPr>
        <w:autoSpaceDE w:val="0"/>
        <w:autoSpaceDN w:val="0"/>
        <w:adjustRightInd w:val="0"/>
        <w:ind w:left="284" w:hanging="284"/>
        <w:rPr>
          <w:bCs/>
        </w:rPr>
      </w:pPr>
      <w:r>
        <w:rPr>
          <w:bCs/>
        </w:rPr>
        <w:t>Zamówienia, o których mowa w ust. 1 powyżej winny zawierać co najmniej następujące dane:</w:t>
      </w:r>
    </w:p>
    <w:p w14:paraId="665FC99B" w14:textId="3F2D8B8E" w:rsidR="00952661"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adres Wykonawcy,</w:t>
      </w:r>
    </w:p>
    <w:p w14:paraId="514FA153" w14:textId="2FFC532A"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adres Zamawiającego,</w:t>
      </w:r>
    </w:p>
    <w:p w14:paraId="7E0F3168" w14:textId="7259C38D"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Numer umowy,</w:t>
      </w:r>
    </w:p>
    <w:p w14:paraId="34C2920A" w14:textId="14F6146B"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3F621ECA" w14:textId="5E0B1BDA" w:rsidR="00AD079D" w:rsidRPr="008A333C" w:rsidRDefault="00AD079D" w:rsidP="008A333C">
      <w:pPr>
        <w:numPr>
          <w:ilvl w:val="0"/>
          <w:numId w:val="28"/>
        </w:numPr>
        <w:autoSpaceDE w:val="0"/>
        <w:autoSpaceDN w:val="0"/>
        <w:adjustRightInd w:val="0"/>
        <w:ind w:left="284" w:hanging="284"/>
        <w:rPr>
          <w:bCs/>
        </w:rPr>
      </w:pPr>
      <w:r w:rsidRPr="00342BAD">
        <w:t xml:space="preserve">Wykonawca </w:t>
      </w:r>
      <w:r w:rsidR="008A333C">
        <w:t xml:space="preserve">na własny koszt i ryzyko </w:t>
      </w:r>
      <w:r w:rsidR="00952661">
        <w:t>dostarczy</w:t>
      </w:r>
      <w:r w:rsidR="000F44F3">
        <w:t xml:space="preserve"> </w:t>
      </w:r>
      <w:r>
        <w:t>P</w:t>
      </w:r>
      <w:r w:rsidRPr="00342BAD">
        <w:t>rzedmiot umowy, o którym mowa w § 1</w:t>
      </w:r>
      <w:r>
        <w:t xml:space="preserve"> ust. </w:t>
      </w:r>
      <w:r w:rsidR="004E56C0">
        <w:t>1</w:t>
      </w:r>
      <w:r>
        <w:t xml:space="preserve"> </w:t>
      </w:r>
      <w:r w:rsidR="000F44F3">
        <w:t xml:space="preserve">do </w:t>
      </w:r>
      <w:r w:rsidR="00205CE5">
        <w:t>magazynu</w:t>
      </w:r>
      <w:r>
        <w:t xml:space="preserve"> Zamawiającego</w:t>
      </w:r>
      <w:r w:rsidR="000F44F3">
        <w:t xml:space="preserve">: </w:t>
      </w:r>
      <w:r w:rsidR="00205CE5">
        <w:t>os. Na Skarpie 66a</w:t>
      </w:r>
      <w:r w:rsidRPr="00342BAD">
        <w:t>,</w:t>
      </w:r>
      <w:r w:rsidR="00BD0A91">
        <w:t xml:space="preserve"> poczta </w:t>
      </w:r>
      <w:r w:rsidR="00BD0A91" w:rsidRPr="00BD0A91">
        <w:t>31-913</w:t>
      </w:r>
      <w:r w:rsidR="00BD0A91">
        <w:t xml:space="preserve"> Kraków,</w:t>
      </w:r>
      <w:r w:rsidRPr="00342BAD">
        <w:t xml:space="preserve">  </w:t>
      </w:r>
      <w:r w:rsidRPr="00342BAD">
        <w:rPr>
          <w:bCs/>
        </w:rPr>
        <w:t xml:space="preserve">w nieprzekraczalnym </w:t>
      </w:r>
      <w:r w:rsidR="004E56C0">
        <w:rPr>
          <w:bCs/>
        </w:rPr>
        <w:t>terminie do …………….</w:t>
      </w:r>
      <w:r w:rsidR="00B170F9">
        <w:rPr>
          <w:bCs/>
        </w:rPr>
        <w:t xml:space="preserve"> dni roboczych od daty złożenia zamówienia</w:t>
      </w:r>
      <w:r w:rsidR="004E56C0">
        <w:rPr>
          <w:bCs/>
        </w:rPr>
        <w:t>.</w:t>
      </w:r>
    </w:p>
    <w:p w14:paraId="3243EE98" w14:textId="0D75B7D6" w:rsidR="00AD079D" w:rsidRPr="0015441E" w:rsidRDefault="009C18EA" w:rsidP="003E5FC8">
      <w:pPr>
        <w:numPr>
          <w:ilvl w:val="0"/>
          <w:numId w:val="28"/>
        </w:numPr>
        <w:autoSpaceDE w:val="0"/>
        <w:autoSpaceDN w:val="0"/>
        <w:adjustRightInd w:val="0"/>
        <w:ind w:left="284" w:hanging="284"/>
      </w:pPr>
      <w:r>
        <w:t>Dostawy będą realizowane</w:t>
      </w:r>
      <w:r w:rsidR="00AD079D" w:rsidRPr="00342BAD">
        <w:t xml:space="preserve"> w dni robocze Zamawiającego, tj. od poniedziałku do piątku, w godzinach od 7:30 do 1</w:t>
      </w:r>
      <w:r>
        <w:t>4</w:t>
      </w:r>
      <w:r w:rsidR="00AD079D" w:rsidRPr="00342BAD">
        <w:t>:00.</w:t>
      </w:r>
      <w:r w:rsidR="00AD079D" w:rsidRPr="0085498B">
        <w:t xml:space="preserve"> </w:t>
      </w:r>
    </w:p>
    <w:p w14:paraId="7325146F" w14:textId="781A539F"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protokołu odbioru przez Strony umowy. </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2506F486"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16DF729A" w14:textId="522A7E18" w:rsidR="009C18EA" w:rsidRDefault="009C18EA" w:rsidP="003E5FC8">
      <w:pPr>
        <w:numPr>
          <w:ilvl w:val="0"/>
          <w:numId w:val="29"/>
        </w:numPr>
        <w:autoSpaceDE w:val="0"/>
        <w:autoSpaceDN w:val="0"/>
        <w:adjustRightInd w:val="0"/>
        <w:ind w:left="567" w:hanging="283"/>
      </w:pPr>
      <w:r>
        <w:t xml:space="preserve">świadectwa lub inne dokumenty potwierdzające dopuszczenie do obrotu i używania na terytorium Rzeczypospolitej Polskiej – jeżeli </w:t>
      </w:r>
      <w:proofErr w:type="spellStart"/>
      <w:r>
        <w:t>dytyczy</w:t>
      </w:r>
      <w:proofErr w:type="spellEnd"/>
      <w:r>
        <w:t>.</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46398E4F"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w:t>
      </w:r>
      <w:r w:rsidR="00724876">
        <w:t xml:space="preserve"> </w:t>
      </w:r>
      <w:r w:rsidR="009C18EA">
        <w:t>6</w:t>
      </w:r>
      <w:r w:rsidRPr="00342BAD">
        <w:t>.</w:t>
      </w:r>
    </w:p>
    <w:p w14:paraId="1D7E595F" w14:textId="77777777" w:rsidR="00AD079D" w:rsidRPr="001A6BE0" w:rsidRDefault="00AD079D" w:rsidP="00AD079D">
      <w:pPr>
        <w:autoSpaceDE w:val="0"/>
        <w:autoSpaceDN w:val="0"/>
        <w:adjustRightInd w:val="0"/>
      </w:pPr>
    </w:p>
    <w:p w14:paraId="13375673" w14:textId="534B3AC0" w:rsidR="00AD079D" w:rsidRPr="00B22C9A" w:rsidRDefault="00AD079D" w:rsidP="00AD079D">
      <w:pPr>
        <w:autoSpaceDE w:val="0"/>
        <w:autoSpaceDN w:val="0"/>
        <w:adjustRightInd w:val="0"/>
        <w:jc w:val="center"/>
      </w:pPr>
      <w:r w:rsidRPr="00B22C9A">
        <w:t xml:space="preserve">§ </w:t>
      </w:r>
      <w:r w:rsidR="004E56C0">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CB21F0">
      <w:pPr>
        <w:numPr>
          <w:ilvl w:val="0"/>
          <w:numId w:val="30"/>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CB21F0">
      <w:pPr>
        <w:numPr>
          <w:ilvl w:val="0"/>
          <w:numId w:val="30"/>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46695CBB" w:rsidR="00AD079D" w:rsidRDefault="00AD079D" w:rsidP="00CB21F0">
      <w:pPr>
        <w:numPr>
          <w:ilvl w:val="0"/>
          <w:numId w:val="30"/>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rsidR="00014595">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4295C89D" w14:textId="3E6F8BDD" w:rsidR="00AD079D" w:rsidRDefault="00AD079D" w:rsidP="00CB21F0">
      <w:pPr>
        <w:numPr>
          <w:ilvl w:val="0"/>
          <w:numId w:val="30"/>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rsidR="00185B5D">
        <w:t xml:space="preserve"> umowy</w:t>
      </w:r>
      <w:r w:rsidRPr="00D34602">
        <w:t>, w terminie do 30 dni od daty dostarczenia prawidłowo wystawionej faktury, na konto Wykonawcy, znajdujące się na tzw</w:t>
      </w:r>
      <w:r>
        <w:t>.</w:t>
      </w:r>
      <w:r w:rsidRPr="00D34602">
        <w:t xml:space="preserve"> ”bia</w:t>
      </w:r>
      <w:r w:rsidR="00014595">
        <w:t>ł</w:t>
      </w:r>
      <w:r w:rsidRPr="00D34602">
        <w:t xml:space="preserve">ej liście”. Nr konta: </w:t>
      </w:r>
      <w:r w:rsidRPr="00D34602">
        <w:lastRenderedPageBreak/>
        <w:t xml:space="preserve">………………………………………………….  Wykonawca zobowiązany jest do wystawienia faktury </w:t>
      </w:r>
      <w:r w:rsidR="0059433D">
        <w:t xml:space="preserve">i </w:t>
      </w:r>
      <w:r w:rsidRPr="00D34602">
        <w:t>doręczenia jej Zamawiającego najpóźniej w kolejnym dniu roboczym następującym po dniu, w którym nastąpił odbiór przedmiotu umowy.</w:t>
      </w:r>
    </w:p>
    <w:p w14:paraId="702F7ED5" w14:textId="5292BF82" w:rsidR="00AD079D" w:rsidRDefault="00AD079D" w:rsidP="00CB21F0">
      <w:pPr>
        <w:numPr>
          <w:ilvl w:val="0"/>
          <w:numId w:val="30"/>
        </w:numPr>
        <w:autoSpaceDE w:val="0"/>
        <w:autoSpaceDN w:val="0"/>
        <w:adjustRightInd w:val="0"/>
        <w:ind w:left="284" w:hanging="284"/>
      </w:pPr>
      <w:r w:rsidRPr="00D34602">
        <w:t>Na faktu</w:t>
      </w:r>
      <w:r>
        <w:t>r</w:t>
      </w:r>
      <w:r w:rsidR="0026444A">
        <w:t xml:space="preserve">ze </w:t>
      </w:r>
      <w:r w:rsidRPr="00D34602">
        <w:t>Wykonawca winien podać numer umowy oraz stosować nazewnictwo zgodnie z zawartą umową.</w:t>
      </w:r>
    </w:p>
    <w:p w14:paraId="69219B7A" w14:textId="78D651EA" w:rsidR="00AD079D" w:rsidRDefault="00AD079D" w:rsidP="00CB21F0">
      <w:pPr>
        <w:numPr>
          <w:ilvl w:val="0"/>
          <w:numId w:val="30"/>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CB21F0">
      <w:pPr>
        <w:numPr>
          <w:ilvl w:val="0"/>
          <w:numId w:val="30"/>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CB21F0">
      <w:pPr>
        <w:numPr>
          <w:ilvl w:val="0"/>
          <w:numId w:val="30"/>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346B274B" w:rsidR="00AD079D" w:rsidRPr="00B22C9A" w:rsidRDefault="00AD079D" w:rsidP="00AD079D">
      <w:pPr>
        <w:autoSpaceDE w:val="0"/>
        <w:autoSpaceDN w:val="0"/>
        <w:adjustRightInd w:val="0"/>
        <w:jc w:val="center"/>
      </w:pPr>
      <w:r w:rsidRPr="00B22C9A">
        <w:t xml:space="preserve">§ </w:t>
      </w:r>
      <w:r w:rsidR="009764D3">
        <w:t>4</w:t>
      </w:r>
    </w:p>
    <w:p w14:paraId="0A65AE8D" w14:textId="77777777" w:rsidR="00AD079D" w:rsidRPr="00B22C9A" w:rsidRDefault="00AD079D" w:rsidP="00AD079D">
      <w:pPr>
        <w:autoSpaceDE w:val="0"/>
        <w:autoSpaceDN w:val="0"/>
        <w:adjustRightInd w:val="0"/>
        <w:jc w:val="center"/>
      </w:pPr>
      <w:r>
        <w:t>GWARANCJA JAKOŚCI/REKLAMACJE</w:t>
      </w:r>
    </w:p>
    <w:p w14:paraId="5B24601C" w14:textId="77777777" w:rsidR="006704B4" w:rsidRDefault="00AD079D" w:rsidP="003E5FC8">
      <w:pPr>
        <w:numPr>
          <w:ilvl w:val="0"/>
          <w:numId w:val="17"/>
        </w:numPr>
        <w:autoSpaceDE w:val="0"/>
        <w:autoSpaceDN w:val="0"/>
        <w:adjustRightInd w:val="0"/>
        <w:ind w:left="284" w:hanging="284"/>
      </w:pPr>
      <w:r w:rsidRPr="00D34602">
        <w:t xml:space="preserve">Wykonawca </w:t>
      </w:r>
      <w:r w:rsidR="0059433D">
        <w:t>odpowiada za stan jakościowy Przedmiotu umowy</w:t>
      </w:r>
      <w:r w:rsidR="00B75EDA">
        <w:t xml:space="preserve"> i udziela Zamawiającemu ….. </w:t>
      </w:r>
      <w:r w:rsidR="006704B4">
        <w:t xml:space="preserve">miesięcznej gwarancji na dostarczony Przedmiot umowy. </w:t>
      </w:r>
    </w:p>
    <w:p w14:paraId="79E6023A" w14:textId="18AAFD55" w:rsidR="00AD079D" w:rsidRDefault="006704B4" w:rsidP="003E5FC8">
      <w:pPr>
        <w:numPr>
          <w:ilvl w:val="0"/>
          <w:numId w:val="17"/>
        </w:numPr>
        <w:autoSpaceDE w:val="0"/>
        <w:autoSpaceDN w:val="0"/>
        <w:adjustRightInd w:val="0"/>
        <w:ind w:left="284" w:hanging="284"/>
      </w:pPr>
      <w:r>
        <w:t>Wykonawca oświadcza ponadto, że Przedmiot umowy jest objęty …… miesięczną gwarancją producenta.</w:t>
      </w:r>
    </w:p>
    <w:p w14:paraId="72C574ED" w14:textId="527A6FB1" w:rsidR="006704B4" w:rsidRDefault="006704B4" w:rsidP="003E5FC8">
      <w:pPr>
        <w:numPr>
          <w:ilvl w:val="0"/>
          <w:numId w:val="17"/>
        </w:numPr>
        <w:autoSpaceDE w:val="0"/>
        <w:autoSpaceDN w:val="0"/>
        <w:adjustRightInd w:val="0"/>
        <w:ind w:left="284" w:hanging="284"/>
      </w:pPr>
      <w:r>
        <w:t>Niezależnie od postanowień ust. 1 i 2 powyżej Zamawiającemu przy</w:t>
      </w:r>
      <w:r w:rsidR="005807E6">
        <w:t>sługują uprawnienia z tytułu rękojmi za wady. Okres rękojmi wynosi ….. miesięcy i rozpoczyna swój bieg od daty realizacji dostawy.</w:t>
      </w:r>
    </w:p>
    <w:p w14:paraId="1F4D2C67" w14:textId="77777777" w:rsidR="008E7B3B" w:rsidRDefault="008E7B3B" w:rsidP="003E5FC8">
      <w:pPr>
        <w:numPr>
          <w:ilvl w:val="0"/>
          <w:numId w:val="17"/>
        </w:numPr>
        <w:autoSpaceDE w:val="0"/>
        <w:autoSpaceDN w:val="0"/>
        <w:adjustRightInd w:val="0"/>
        <w:ind w:left="284" w:hanging="284"/>
      </w:pPr>
      <w:r>
        <w:t>Strony ustalają następujące zasady składania reklamacji:</w:t>
      </w:r>
    </w:p>
    <w:p w14:paraId="6E02187E" w14:textId="5CFE840E" w:rsidR="00AD079D"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06BF9F42" w14:textId="2B1CE248" w:rsidR="00177BD0"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0E21ABCB" w14:textId="5FD96E8A" w:rsidR="00177BD0" w:rsidRPr="008E7B3B"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Reklamacje zgłaszane będą </w:t>
      </w:r>
      <w:r w:rsidR="008172CA">
        <w:rPr>
          <w:rFonts w:ascii="Franklin Gothic Book" w:hAnsi="Franklin Gothic Book"/>
          <w:sz w:val="18"/>
          <w:szCs w:val="18"/>
        </w:rPr>
        <w:t>pocztą elektroniczną na podany przez Wykonawcę adres e-mail.</w:t>
      </w:r>
    </w:p>
    <w:p w14:paraId="5B2527CF" w14:textId="77777777" w:rsidR="00A72B3C" w:rsidRDefault="008172CA" w:rsidP="003E5FC8">
      <w:pPr>
        <w:numPr>
          <w:ilvl w:val="0"/>
          <w:numId w:val="17"/>
        </w:numPr>
        <w:autoSpaceDE w:val="0"/>
        <w:autoSpaceDN w:val="0"/>
        <w:adjustRightInd w:val="0"/>
        <w:ind w:left="284" w:hanging="284"/>
      </w:pPr>
      <w:r>
        <w:t xml:space="preserve">Wykonawca zobowiązuje się do dostarczenia brakującej ilości Przedmiotu umowy w terminie do 7 dni od daty zgłoszenia </w:t>
      </w:r>
      <w:r w:rsidR="00A72B3C">
        <w:t>reklamacji.</w:t>
      </w:r>
    </w:p>
    <w:p w14:paraId="617289A4" w14:textId="1A571C42" w:rsidR="00AD079D" w:rsidRDefault="00A72B3C" w:rsidP="003E5FC8">
      <w:pPr>
        <w:numPr>
          <w:ilvl w:val="0"/>
          <w:numId w:val="17"/>
        </w:numPr>
        <w:autoSpaceDE w:val="0"/>
        <w:autoSpaceDN w:val="0"/>
        <w:adjustRightInd w:val="0"/>
        <w:ind w:left="284" w:hanging="284"/>
      </w:pPr>
      <w:r>
        <w:t>Wykonawca zobowiązuje się do wymiany wadliwego Przedmiotu umowy na wolny od wad w terminie do 7 dnia od zgłoszenia reklamacji.</w:t>
      </w:r>
      <w:r w:rsidR="00AD079D" w:rsidRPr="00A342DB">
        <w:t xml:space="preserve">  </w:t>
      </w:r>
    </w:p>
    <w:p w14:paraId="1AE3C7A7" w14:textId="09CE9010" w:rsidR="00CA5498" w:rsidRDefault="00CA5498" w:rsidP="003E5FC8">
      <w:pPr>
        <w:numPr>
          <w:ilvl w:val="0"/>
          <w:numId w:val="17"/>
        </w:numPr>
        <w:autoSpaceDE w:val="0"/>
        <w:autoSpaceDN w:val="0"/>
        <w:adjustRightInd w:val="0"/>
        <w:ind w:left="284" w:hanging="284"/>
      </w:pPr>
      <w:r>
        <w:t xml:space="preserve">Zamawiający zastrzega sobie prawo do wykonania zastępczego w przypadku niemożliwości realizacji Przedmiotu umowy w terminie określonym w </w:t>
      </w:r>
      <w:r w:rsidR="00704BF6" w:rsidRPr="00704BF6">
        <w:t>§ 2</w:t>
      </w:r>
      <w:r w:rsidR="00704BF6">
        <w:t xml:space="preserve"> ust. 1</w:t>
      </w:r>
      <w:r>
        <w:t xml:space="preserve"> wskutek wystąpienia braków asortymentowych</w:t>
      </w:r>
      <w:r w:rsidR="00704BF6">
        <w:t xml:space="preserve">. W takim przypadku Zamawiający dokona zakupu </w:t>
      </w:r>
      <w:r w:rsidR="001028A9">
        <w:t xml:space="preserve">u podmiotu trzeciego brakującego </w:t>
      </w:r>
      <w:r w:rsidR="00704BF6">
        <w:t xml:space="preserve">asortymentu o parametrach tożsamych </w:t>
      </w:r>
      <w:r w:rsidR="001028A9">
        <w:t>z</w:t>
      </w:r>
      <w:r w:rsidR="00704BF6">
        <w:t xml:space="preserve"> </w:t>
      </w:r>
      <w:r w:rsidR="001028A9">
        <w:t>Przedmiotem umowy lub równoważnych na koszt i ryzyko Wykonawcy.</w:t>
      </w:r>
    </w:p>
    <w:p w14:paraId="2EFEFBCB" w14:textId="77777777" w:rsidR="00AD079D" w:rsidRPr="00B22C9A" w:rsidRDefault="00AD079D" w:rsidP="00AD079D">
      <w:pPr>
        <w:autoSpaceDE w:val="0"/>
        <w:autoSpaceDN w:val="0"/>
        <w:adjustRightInd w:val="0"/>
      </w:pPr>
    </w:p>
    <w:p w14:paraId="070E72B7" w14:textId="5F054741" w:rsidR="00AD079D" w:rsidRPr="00B22C9A" w:rsidRDefault="00AD079D" w:rsidP="00AD079D">
      <w:pPr>
        <w:autoSpaceDE w:val="0"/>
        <w:autoSpaceDN w:val="0"/>
        <w:adjustRightInd w:val="0"/>
        <w:jc w:val="center"/>
      </w:pPr>
      <w:r w:rsidRPr="00B22C9A">
        <w:t xml:space="preserve">§ </w:t>
      </w:r>
      <w:r w:rsidR="009764D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CB21F0">
      <w:pPr>
        <w:numPr>
          <w:ilvl w:val="0"/>
          <w:numId w:val="31"/>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CB21F0">
      <w:pPr>
        <w:numPr>
          <w:ilvl w:val="0"/>
          <w:numId w:val="3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CB21F0">
      <w:pPr>
        <w:numPr>
          <w:ilvl w:val="0"/>
          <w:numId w:val="32"/>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CB21F0">
      <w:pPr>
        <w:numPr>
          <w:ilvl w:val="0"/>
          <w:numId w:val="32"/>
        </w:numPr>
        <w:autoSpaceDE w:val="0"/>
        <w:autoSpaceDN w:val="0"/>
        <w:adjustRightInd w:val="0"/>
        <w:ind w:left="567" w:hanging="283"/>
      </w:pPr>
      <w:r w:rsidRPr="00DD288C">
        <w:t>wydania nakazu zajęcia istotnej części majątku Wykonawcy, mającej wpływ na realizację przedmiotu niniejszej umowy,</w:t>
      </w:r>
    </w:p>
    <w:p w14:paraId="2FDD871C" w14:textId="49847CA9" w:rsidR="00AD079D" w:rsidRDefault="00AD079D" w:rsidP="00CB21F0">
      <w:pPr>
        <w:numPr>
          <w:ilvl w:val="0"/>
          <w:numId w:val="32"/>
        </w:numPr>
        <w:autoSpaceDE w:val="0"/>
        <w:autoSpaceDN w:val="0"/>
        <w:adjustRightInd w:val="0"/>
        <w:ind w:left="567" w:hanging="283"/>
      </w:pPr>
      <w:r w:rsidRPr="00DD288C">
        <w:t xml:space="preserve">dostarczenia </w:t>
      </w:r>
      <w:r w:rsidR="009764D3">
        <w:t>P</w:t>
      </w:r>
      <w:r w:rsidRPr="00DD288C">
        <w:t xml:space="preserve">rzedmiotu </w:t>
      </w:r>
      <w:r w:rsidR="009764D3">
        <w:t>umowy</w:t>
      </w:r>
      <w:r w:rsidRPr="00DD288C">
        <w:t xml:space="preserve"> niezgodnego z opisem przedmiotu zamówienia i niedoprowadzenia </w:t>
      </w:r>
      <w:r w:rsidR="009764D3">
        <w:t>P</w:t>
      </w:r>
      <w:r w:rsidRPr="00DD288C">
        <w:t xml:space="preserve">rzedmiotu </w:t>
      </w:r>
      <w:r w:rsidR="009764D3">
        <w:t>umowy</w:t>
      </w:r>
      <w:r w:rsidRPr="00DD288C">
        <w:t xml:space="preserve"> do takiej zgodności w wyznaczonym przez Zamawiającego terminie,</w:t>
      </w:r>
    </w:p>
    <w:p w14:paraId="60950480" w14:textId="21B78A88" w:rsidR="00AD079D" w:rsidRPr="00DD288C" w:rsidRDefault="00AD079D" w:rsidP="00CB21F0">
      <w:pPr>
        <w:numPr>
          <w:ilvl w:val="0"/>
          <w:numId w:val="32"/>
        </w:numPr>
        <w:autoSpaceDE w:val="0"/>
        <w:autoSpaceDN w:val="0"/>
        <w:adjustRightInd w:val="0"/>
        <w:ind w:left="567" w:hanging="283"/>
      </w:pPr>
      <w:r w:rsidRPr="00DD288C">
        <w:t xml:space="preserve">zwłoki w dostawie </w:t>
      </w:r>
      <w:r w:rsidR="001028A9">
        <w:t>Przedmiotu umowy</w:t>
      </w:r>
      <w:r w:rsidRPr="00DD288C">
        <w:t xml:space="preserve"> powyżej 10 dni ponad termin ustalony w niniejszej umowie.</w:t>
      </w:r>
    </w:p>
    <w:p w14:paraId="4FDA9FB4" w14:textId="77777777" w:rsidR="00AD079D" w:rsidRPr="000152F0" w:rsidRDefault="00AD079D" w:rsidP="00CB21F0">
      <w:pPr>
        <w:numPr>
          <w:ilvl w:val="0"/>
          <w:numId w:val="3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CB21F0">
      <w:pPr>
        <w:numPr>
          <w:ilvl w:val="0"/>
          <w:numId w:val="33"/>
        </w:numPr>
        <w:autoSpaceDE w:val="0"/>
        <w:autoSpaceDN w:val="0"/>
        <w:adjustRightInd w:val="0"/>
        <w:ind w:left="567" w:hanging="283"/>
      </w:pPr>
      <w:r w:rsidRPr="000152F0">
        <w:t>niedotrzymania warunków umowy,</w:t>
      </w:r>
    </w:p>
    <w:p w14:paraId="1FE8A494" w14:textId="77777777" w:rsidR="00AD079D" w:rsidRDefault="00AD079D" w:rsidP="00CB21F0">
      <w:pPr>
        <w:numPr>
          <w:ilvl w:val="0"/>
          <w:numId w:val="33"/>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CB21F0">
      <w:pPr>
        <w:numPr>
          <w:ilvl w:val="0"/>
          <w:numId w:val="33"/>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CB21F0">
      <w:pPr>
        <w:numPr>
          <w:ilvl w:val="0"/>
          <w:numId w:val="3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CB21F0">
      <w:pPr>
        <w:numPr>
          <w:ilvl w:val="0"/>
          <w:numId w:val="34"/>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CB21F0">
      <w:pPr>
        <w:numPr>
          <w:ilvl w:val="0"/>
          <w:numId w:val="34"/>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CB21F0">
      <w:pPr>
        <w:numPr>
          <w:ilvl w:val="0"/>
          <w:numId w:val="34"/>
        </w:numPr>
        <w:autoSpaceDE w:val="0"/>
        <w:autoSpaceDN w:val="0"/>
        <w:adjustRightInd w:val="0"/>
        <w:ind w:left="284" w:hanging="284"/>
      </w:pPr>
      <w:r>
        <w:t>Wykonawca</w:t>
      </w:r>
      <w:r w:rsidRPr="00B22C9A">
        <w:t xml:space="preserve"> zapłaci Zamawiającemu kary umowne:</w:t>
      </w:r>
    </w:p>
    <w:p w14:paraId="5FF1C5D5" w14:textId="4D03AC59" w:rsidR="00BE08AA" w:rsidRPr="00B22C9A" w:rsidRDefault="00BE08AA" w:rsidP="00CB21F0">
      <w:pPr>
        <w:numPr>
          <w:ilvl w:val="0"/>
          <w:numId w:val="61"/>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rsidR="00014595">
        <w:t>2</w:t>
      </w:r>
      <w:r w:rsidRPr="00B22C9A">
        <w:t>% wynagrodzenia brutto</w:t>
      </w:r>
      <w:r>
        <w:t>,</w:t>
      </w:r>
      <w:r w:rsidRPr="00B22C9A">
        <w:t xml:space="preserve"> za każdy dzień zwłoki;</w:t>
      </w:r>
    </w:p>
    <w:p w14:paraId="593F722A" w14:textId="5B01C9B8" w:rsidR="00BE08AA" w:rsidRPr="00B22C9A" w:rsidRDefault="00BE08AA" w:rsidP="00CB21F0">
      <w:pPr>
        <w:numPr>
          <w:ilvl w:val="0"/>
          <w:numId w:val="61"/>
        </w:numPr>
        <w:autoSpaceDE w:val="0"/>
        <w:autoSpaceDN w:val="0"/>
        <w:adjustRightInd w:val="0"/>
        <w:ind w:left="567" w:hanging="283"/>
      </w:pPr>
      <w:r w:rsidRPr="00B22C9A">
        <w:t>za zwłokę w usunięciu wad stwierdzonych przy odbiorze</w:t>
      </w:r>
      <w:r w:rsidR="009764D3">
        <w:t xml:space="preserve"> </w:t>
      </w:r>
      <w:r>
        <w:t>–</w:t>
      </w:r>
      <w:r w:rsidRPr="00B22C9A">
        <w:t xml:space="preserve"> w</w:t>
      </w:r>
      <w:r>
        <w:t xml:space="preserve"> </w:t>
      </w:r>
      <w:r w:rsidRPr="00B22C9A">
        <w:t>wysokości 0,</w:t>
      </w:r>
      <w:r w:rsidR="00014595">
        <w:t>2</w:t>
      </w:r>
      <w:r w:rsidRPr="00B22C9A">
        <w:t>% wynagrodzenia brutto, za każdy dzień zwłoki;</w:t>
      </w:r>
    </w:p>
    <w:p w14:paraId="720BA3C6" w14:textId="77777777" w:rsidR="00BE08AA" w:rsidRPr="00B22C9A" w:rsidRDefault="00BE08AA" w:rsidP="00CB21F0">
      <w:pPr>
        <w:numPr>
          <w:ilvl w:val="0"/>
          <w:numId w:val="61"/>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0D471D89" w:rsidR="00AD2901" w:rsidRDefault="00660306" w:rsidP="00CB21F0">
      <w:pPr>
        <w:pStyle w:val="Akapitzlist"/>
        <w:numPr>
          <w:ilvl w:val="0"/>
          <w:numId w:val="62"/>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 xml:space="preserve">Łączna maksymalna wysokość kar umownych, o których mowa w ust. 6 lit. a-c nie może przekroczyć </w:t>
      </w:r>
      <w:r w:rsidR="00014595">
        <w:rPr>
          <w:rFonts w:ascii="Franklin Gothic Book" w:hAnsi="Franklin Gothic Book"/>
          <w:sz w:val="18"/>
          <w:szCs w:val="18"/>
        </w:rPr>
        <w:t>20</w:t>
      </w:r>
      <w:r>
        <w:rPr>
          <w:rFonts w:ascii="Franklin Gothic Book" w:hAnsi="Franklin Gothic Book"/>
          <w:sz w:val="18"/>
          <w:szCs w:val="18"/>
        </w:rPr>
        <w:t>% wynagrodzenia umownego brutto.</w:t>
      </w:r>
    </w:p>
    <w:p w14:paraId="684C2E27" w14:textId="77777777" w:rsidR="00BE08AA"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3D0ABA78" w:rsidR="00AD079D" w:rsidRPr="00B22C9A" w:rsidRDefault="00AD079D" w:rsidP="00AD079D">
      <w:pPr>
        <w:autoSpaceDE w:val="0"/>
        <w:autoSpaceDN w:val="0"/>
        <w:adjustRightInd w:val="0"/>
        <w:jc w:val="center"/>
      </w:pPr>
      <w:r w:rsidRPr="00B22C9A">
        <w:t xml:space="preserve">§ </w:t>
      </w:r>
      <w:r w:rsidR="005B1BCC">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046C062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ania</w:t>
      </w:r>
      <w:r w:rsidR="005C2534">
        <w:rPr>
          <w:szCs w:val="22"/>
        </w:rPr>
        <w:t xml:space="preserve"> lub wstrzymania</w:t>
      </w:r>
      <w:r w:rsidR="001C321B">
        <w:rPr>
          <w:szCs w:val="22"/>
        </w:rPr>
        <w:t xml:space="preserve"> </w:t>
      </w:r>
      <w:r>
        <w:rPr>
          <w:szCs w:val="22"/>
        </w:rPr>
        <w:t>produkcji</w:t>
      </w:r>
      <w:r w:rsidR="001C321B">
        <w:rPr>
          <w:szCs w:val="22"/>
        </w:rPr>
        <w:t xml:space="preserve"> </w:t>
      </w:r>
      <w:r w:rsidR="005C2534">
        <w:rPr>
          <w:szCs w:val="22"/>
        </w:rPr>
        <w:t xml:space="preserve">przez producenta </w:t>
      </w:r>
      <w:r w:rsidR="001C321B">
        <w:rPr>
          <w:szCs w:val="22"/>
        </w:rPr>
        <w:t>zaoferowanego Przedmiotu umowy</w:t>
      </w:r>
      <w:r>
        <w:rPr>
          <w:szCs w:val="22"/>
        </w:rPr>
        <w:t xml:space="preserve"> </w:t>
      </w:r>
      <w:r w:rsidR="001C321B">
        <w:rPr>
          <w:szCs w:val="22"/>
        </w:rPr>
        <w:t xml:space="preserve">lub </w:t>
      </w:r>
      <w:r w:rsidR="005C2534">
        <w:rPr>
          <w:szCs w:val="22"/>
        </w:rPr>
        <w:t>niemożliwości realizacji dostawy z przyczyn niezależnych od Wykonawcy</w:t>
      </w:r>
      <w:r w:rsidRPr="004E077A">
        <w:rPr>
          <w:szCs w:val="22"/>
        </w:rPr>
        <w:t xml:space="preserve">, jeśli pomimo dołożenia należytej staranności nie mógł </w:t>
      </w:r>
      <w:r w:rsidR="00272F14">
        <w:rPr>
          <w:szCs w:val="22"/>
        </w:rPr>
        <w:t xml:space="preserve"> on </w:t>
      </w:r>
      <w:r w:rsidRPr="004E077A">
        <w:rPr>
          <w:szCs w:val="22"/>
        </w:rPr>
        <w:t xml:space="preserve">uzyskać takiej informacji do chwili zawarcia umowy. W takim wypadku Wykonawca musi wykazać, iż dołożył należytej staranności, aby uzyskać od producenta informację odnośnie kontynuowania lub zaprzestania </w:t>
      </w:r>
      <w:r w:rsidR="00272F14">
        <w:rPr>
          <w:szCs w:val="22"/>
        </w:rPr>
        <w:t xml:space="preserve">lub wstrzymania </w:t>
      </w:r>
      <w:r w:rsidRPr="004E077A">
        <w:rPr>
          <w:szCs w:val="22"/>
        </w:rPr>
        <w:lastRenderedPageBreak/>
        <w:t xml:space="preserve">produkcji </w:t>
      </w:r>
      <w:r w:rsidR="005B1BCC">
        <w:rPr>
          <w:szCs w:val="22"/>
        </w:rPr>
        <w:t xml:space="preserve">oferowanego </w:t>
      </w:r>
      <w:r w:rsidR="00272F14">
        <w:rPr>
          <w:szCs w:val="22"/>
        </w:rPr>
        <w:t>P</w:t>
      </w:r>
      <w:r w:rsidR="00C75D53">
        <w:rPr>
          <w:szCs w:val="22"/>
        </w:rPr>
        <w:t xml:space="preserve">rzedmiotu </w:t>
      </w:r>
      <w:r w:rsidR="00272F14">
        <w:rPr>
          <w:szCs w:val="22"/>
        </w:rPr>
        <w:t>umowy</w:t>
      </w:r>
      <w:r w:rsidR="00C75D53">
        <w:rPr>
          <w:szCs w:val="22"/>
        </w:rPr>
        <w:t xml:space="preserve"> i zaoferować</w:t>
      </w:r>
      <w:r w:rsidRPr="004E077A">
        <w:rPr>
          <w:szCs w:val="22"/>
        </w:rPr>
        <w:t xml:space="preserve"> w zamian </w:t>
      </w:r>
      <w:r w:rsidR="00272F14">
        <w:rPr>
          <w:szCs w:val="22"/>
        </w:rPr>
        <w:t xml:space="preserve">Produkt </w:t>
      </w:r>
      <w:r w:rsidRPr="004E077A">
        <w:rPr>
          <w:szCs w:val="22"/>
        </w:rPr>
        <w:t xml:space="preserve">o </w:t>
      </w:r>
      <w:r w:rsidR="00272F14">
        <w:rPr>
          <w:szCs w:val="22"/>
        </w:rPr>
        <w:t>parametrach nie gorszych niż dotychczas ofertowany</w:t>
      </w:r>
      <w:r w:rsidR="00AB4852">
        <w:rPr>
          <w:szCs w:val="22"/>
        </w:rPr>
        <w:t xml:space="preserve">, </w:t>
      </w:r>
      <w:r w:rsidRPr="004E077A">
        <w:rPr>
          <w:szCs w:val="22"/>
        </w:rPr>
        <w:t xml:space="preserve"> spełniający wszystkie wymagania opisu przedmiotu zamówienia przy niezmienionej cenie; </w:t>
      </w:r>
    </w:p>
    <w:p w14:paraId="2ADF2F10" w14:textId="3F34FD61"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w:t>
      </w:r>
      <w:r>
        <w:rPr>
          <w:szCs w:val="22"/>
        </w:rPr>
        <w:t>P</w:t>
      </w:r>
      <w:r w:rsidRPr="004E077A">
        <w:rPr>
          <w:szCs w:val="22"/>
        </w:rPr>
        <w:t xml:space="preserve">rzedmiotu </w:t>
      </w:r>
      <w:r>
        <w:rPr>
          <w:szCs w:val="22"/>
        </w:rPr>
        <w:t>umowy</w:t>
      </w:r>
      <w:r w:rsidRPr="004E077A">
        <w:rPr>
          <w:szCs w:val="22"/>
        </w:rPr>
        <w:t xml:space="preserve"> związanej ze zmianami technologicznymi w przypadku pojawienia się na rynku </w:t>
      </w:r>
      <w:r w:rsidR="005B1BCC">
        <w:rPr>
          <w:szCs w:val="22"/>
        </w:rPr>
        <w:t>materiałów</w:t>
      </w:r>
      <w:r w:rsidRPr="004E077A">
        <w:rPr>
          <w:szCs w:val="22"/>
        </w:rPr>
        <w:t xml:space="preserve"> nowszej generacji pozwalających na polepszenie parametrów </w:t>
      </w:r>
      <w:r w:rsidR="005B1BCC">
        <w:rPr>
          <w:szCs w:val="22"/>
        </w:rPr>
        <w:t>Przedmiotu umowy w niezmienionej cenie</w:t>
      </w:r>
      <w:r>
        <w:rPr>
          <w:szCs w:val="22"/>
        </w:rPr>
        <w:t>,</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421B1531"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w:t>
      </w:r>
      <w:r w:rsidR="00AB4852">
        <w:rPr>
          <w:szCs w:val="22"/>
        </w:rPr>
        <w:t>P</w:t>
      </w:r>
      <w:r>
        <w:rPr>
          <w:szCs w:val="22"/>
        </w:rPr>
        <w:t>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2A2850CB"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 xml:space="preserve">zmiany wynikającej ze zmiany w prawie właściwym dla podatków i ceł, które podwyższą lub obniżą cenę brutto </w:t>
      </w:r>
      <w:r w:rsidR="00AB4852">
        <w:rPr>
          <w:szCs w:val="22"/>
        </w:rPr>
        <w:t>P</w:t>
      </w:r>
      <w:r w:rsidRPr="004E077A">
        <w:rPr>
          <w:szCs w:val="22"/>
        </w:rPr>
        <w:t xml:space="preserve">rzedmiotu </w:t>
      </w:r>
      <w:r w:rsidR="00AB4852">
        <w:rPr>
          <w:szCs w:val="22"/>
        </w:rPr>
        <w:t>umowy</w:t>
      </w:r>
      <w:r w:rsidRPr="004E077A">
        <w:rPr>
          <w:szCs w:val="22"/>
        </w:rPr>
        <w:t>, co w zależności od rodzaju zmian jakie będą miały miejsce, będzie skutkowało obniżeniem lub podwyższeniem ceny jednostkow</w:t>
      </w:r>
      <w:r>
        <w:rPr>
          <w:szCs w:val="22"/>
        </w:rPr>
        <w:t>ej brutto,</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CB21F0">
      <w:pPr>
        <w:pStyle w:val="Standard"/>
        <w:numPr>
          <w:ilvl w:val="1"/>
          <w:numId w:val="35"/>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070A0D9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 xml:space="preserve">ści realizacji </w:t>
      </w:r>
      <w:r w:rsidR="00AB4852">
        <w:rPr>
          <w:szCs w:val="22"/>
        </w:rPr>
        <w:t>P</w:t>
      </w:r>
      <w:r>
        <w:rPr>
          <w:szCs w:val="22"/>
        </w:rPr>
        <w:t>rzedmiotu umowy,</w:t>
      </w:r>
    </w:p>
    <w:p w14:paraId="07EBDEEC" w14:textId="582CA6D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powstania nadzwyczajnych okoliczności będących „siłą wyższą” skutkujących brakiem możliwości realizacji </w:t>
      </w:r>
      <w:r w:rsidR="00AB4852">
        <w:rPr>
          <w:szCs w:val="22"/>
        </w:rPr>
        <w:t>P</w:t>
      </w:r>
      <w:r w:rsidRPr="004E077A">
        <w:rPr>
          <w:szCs w:val="22"/>
        </w:rPr>
        <w:t>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1A634F8" w:rsidR="00AD079D" w:rsidRPr="00B22C9A" w:rsidRDefault="00AD079D" w:rsidP="00AD079D">
      <w:pPr>
        <w:autoSpaceDE w:val="0"/>
        <w:autoSpaceDN w:val="0"/>
        <w:adjustRightInd w:val="0"/>
        <w:jc w:val="center"/>
      </w:pPr>
      <w:r w:rsidRPr="00B22C9A">
        <w:t xml:space="preserve">§ </w:t>
      </w:r>
      <w:r w:rsidR="00C75D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7E849C1D" w:rsidR="00AD079D" w:rsidRDefault="00AD079D" w:rsidP="003E5FC8">
      <w:pPr>
        <w:numPr>
          <w:ilvl w:val="0"/>
          <w:numId w:val="26"/>
        </w:numPr>
        <w:autoSpaceDE w:val="0"/>
        <w:autoSpaceDN w:val="0"/>
        <w:adjustRightInd w:val="0"/>
        <w:ind w:left="567" w:hanging="283"/>
      </w:pPr>
      <w:r>
        <w:t>Ze strony Zamawiającego</w:t>
      </w:r>
      <w:r w:rsidR="00AD2901">
        <w:t xml:space="preserve">: </w:t>
      </w:r>
      <w:hyperlink r:id="rId19" w:history="1">
        <w:r w:rsidR="00B75EDA" w:rsidRPr="00757F93">
          <w:rPr>
            <w:rStyle w:val="Hipercze"/>
          </w:rPr>
          <w:t>iodo@rckik.krakow.pl</w:t>
        </w:r>
      </w:hyperlink>
      <w:r w:rsidR="00B75EDA">
        <w:t xml:space="preserve"> </w:t>
      </w:r>
      <w:r>
        <w:t>;</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1A54EF0D" w14:textId="77777777" w:rsidR="00AD079D" w:rsidRPr="00093936" w:rsidRDefault="00AD079D" w:rsidP="00C80772">
      <w:pPr>
        <w:autoSpaceDE w:val="0"/>
        <w:autoSpaceDN w:val="0"/>
        <w:adjustRightInd w:val="0"/>
      </w:pPr>
    </w:p>
    <w:p w14:paraId="47638A82" w14:textId="5491C33F" w:rsidR="00AD079D" w:rsidRDefault="00AD079D" w:rsidP="00AD079D">
      <w:pPr>
        <w:autoSpaceDE w:val="0"/>
        <w:autoSpaceDN w:val="0"/>
        <w:adjustRightInd w:val="0"/>
        <w:jc w:val="center"/>
      </w:pPr>
      <w:r w:rsidRPr="00B22C9A">
        <w:t xml:space="preserve">§ </w:t>
      </w:r>
      <w:r w:rsidR="00C75D53">
        <w:t>8</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CB21F0">
      <w:pPr>
        <w:numPr>
          <w:ilvl w:val="0"/>
          <w:numId w:val="3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CB21F0">
      <w:pPr>
        <w:numPr>
          <w:ilvl w:val="0"/>
          <w:numId w:val="3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AD079D">
      <w:pPr>
        <w:autoSpaceDE w:val="0"/>
        <w:autoSpaceDN w:val="0"/>
        <w:adjustRightInd w:val="0"/>
        <w:jc w:val="center"/>
      </w:pPr>
    </w:p>
    <w:p w14:paraId="2964FC9C" w14:textId="420589F9" w:rsidR="00AD079D" w:rsidRDefault="00AD079D" w:rsidP="00AD079D">
      <w:pPr>
        <w:autoSpaceDE w:val="0"/>
        <w:autoSpaceDN w:val="0"/>
        <w:adjustRightInd w:val="0"/>
        <w:jc w:val="center"/>
      </w:pPr>
      <w:r w:rsidRPr="00B22C9A">
        <w:t xml:space="preserve">§ </w:t>
      </w:r>
      <w:r w:rsidR="00C75D53">
        <w:t>9</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4C95418A" w:rsidR="00AD079D" w:rsidRDefault="00AD079D" w:rsidP="00AD079D">
      <w:pPr>
        <w:autoSpaceDE w:val="0"/>
        <w:autoSpaceDN w:val="0"/>
        <w:adjustRightInd w:val="0"/>
        <w:jc w:val="center"/>
      </w:pPr>
      <w:r w:rsidRPr="00B22C9A">
        <w:lastRenderedPageBreak/>
        <w:t>§ 1</w:t>
      </w:r>
      <w:r w:rsidR="00C80772">
        <w:t>0</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05F42877" w14:textId="77777777" w:rsidR="00C80772" w:rsidRDefault="00C80772" w:rsidP="00C80772">
      <w:pPr>
        <w:autoSpaceDE w:val="0"/>
        <w:autoSpaceDN w:val="0"/>
        <w:adjustRightInd w:val="0"/>
        <w:rPr>
          <w:b/>
          <w:bCs/>
        </w:rPr>
      </w:pPr>
    </w:p>
    <w:p w14:paraId="6CA014AD" w14:textId="77777777" w:rsidR="005D66FB" w:rsidRDefault="005D66FB" w:rsidP="00C80772">
      <w:pPr>
        <w:autoSpaceDE w:val="0"/>
        <w:autoSpaceDN w:val="0"/>
        <w:adjustRightInd w:val="0"/>
        <w:rPr>
          <w:b/>
          <w:bCs/>
        </w:rPr>
      </w:pPr>
    </w:p>
    <w:p w14:paraId="7E02B99E" w14:textId="77777777" w:rsidR="005D66FB" w:rsidRDefault="005D66FB" w:rsidP="00C80772">
      <w:pPr>
        <w:autoSpaceDE w:val="0"/>
        <w:autoSpaceDN w:val="0"/>
        <w:adjustRightInd w:val="0"/>
        <w:rPr>
          <w:b/>
          <w:bCs/>
        </w:rPr>
      </w:pPr>
    </w:p>
    <w:p w14:paraId="2360A8F6" w14:textId="77777777" w:rsidR="00B75EDA" w:rsidRDefault="00B75EDA" w:rsidP="00C80772">
      <w:pPr>
        <w:autoSpaceDE w:val="0"/>
        <w:autoSpaceDN w:val="0"/>
        <w:adjustRightInd w:val="0"/>
        <w:rPr>
          <w:b/>
          <w:bCs/>
        </w:rPr>
      </w:pPr>
    </w:p>
    <w:p w14:paraId="57C44B3A" w14:textId="77777777" w:rsidR="00B75EDA" w:rsidRDefault="00B75EDA" w:rsidP="00C80772">
      <w:pPr>
        <w:autoSpaceDE w:val="0"/>
        <w:autoSpaceDN w:val="0"/>
        <w:adjustRightInd w:val="0"/>
        <w:rPr>
          <w:b/>
          <w:bCs/>
        </w:rPr>
      </w:pPr>
    </w:p>
    <w:p w14:paraId="703E8752" w14:textId="77777777" w:rsidR="00B75EDA" w:rsidRDefault="00B75EDA" w:rsidP="00C80772">
      <w:pPr>
        <w:autoSpaceDE w:val="0"/>
        <w:autoSpaceDN w:val="0"/>
        <w:adjustRightInd w:val="0"/>
        <w:rPr>
          <w:b/>
          <w:bCs/>
        </w:rPr>
      </w:pPr>
    </w:p>
    <w:p w14:paraId="34832E0F" w14:textId="77777777" w:rsidR="00B75EDA" w:rsidRDefault="00B75EDA" w:rsidP="00C80772">
      <w:pPr>
        <w:autoSpaceDE w:val="0"/>
        <w:autoSpaceDN w:val="0"/>
        <w:adjustRightInd w:val="0"/>
        <w:rPr>
          <w:b/>
          <w:bCs/>
        </w:rPr>
      </w:pPr>
    </w:p>
    <w:p w14:paraId="10A159B1" w14:textId="77777777" w:rsidR="00B75EDA" w:rsidRDefault="00B75EDA" w:rsidP="00C80772">
      <w:pPr>
        <w:autoSpaceDE w:val="0"/>
        <w:autoSpaceDN w:val="0"/>
        <w:adjustRightInd w:val="0"/>
        <w:rPr>
          <w:b/>
          <w:bCs/>
        </w:rPr>
      </w:pPr>
    </w:p>
    <w:p w14:paraId="5F5E18CD" w14:textId="77777777" w:rsidR="00B75EDA" w:rsidRDefault="00B75EDA" w:rsidP="00C80772">
      <w:pPr>
        <w:autoSpaceDE w:val="0"/>
        <w:autoSpaceDN w:val="0"/>
        <w:adjustRightInd w:val="0"/>
        <w:rPr>
          <w:b/>
          <w:bCs/>
        </w:rPr>
      </w:pPr>
    </w:p>
    <w:p w14:paraId="32514F50" w14:textId="77777777" w:rsidR="00B75EDA" w:rsidRDefault="00B75EDA" w:rsidP="00C80772">
      <w:pPr>
        <w:autoSpaceDE w:val="0"/>
        <w:autoSpaceDN w:val="0"/>
        <w:adjustRightInd w:val="0"/>
        <w:rPr>
          <w:b/>
          <w:bCs/>
        </w:rPr>
      </w:pPr>
    </w:p>
    <w:p w14:paraId="1C06A165" w14:textId="77777777" w:rsidR="00B75EDA" w:rsidRDefault="00B75EDA" w:rsidP="00C80772">
      <w:pPr>
        <w:autoSpaceDE w:val="0"/>
        <w:autoSpaceDN w:val="0"/>
        <w:adjustRightInd w:val="0"/>
        <w:rPr>
          <w:b/>
          <w:bCs/>
        </w:rPr>
      </w:pPr>
    </w:p>
    <w:p w14:paraId="1E9D40E9" w14:textId="77777777" w:rsidR="00B75EDA" w:rsidRDefault="00B75EDA" w:rsidP="00C80772">
      <w:pPr>
        <w:autoSpaceDE w:val="0"/>
        <w:autoSpaceDN w:val="0"/>
        <w:adjustRightInd w:val="0"/>
        <w:rPr>
          <w:b/>
          <w:bCs/>
        </w:rPr>
      </w:pPr>
    </w:p>
    <w:p w14:paraId="720FB453" w14:textId="77777777" w:rsidR="00B75EDA" w:rsidRDefault="00B75EDA" w:rsidP="00C80772">
      <w:pPr>
        <w:autoSpaceDE w:val="0"/>
        <w:autoSpaceDN w:val="0"/>
        <w:adjustRightInd w:val="0"/>
        <w:rPr>
          <w:b/>
          <w:bCs/>
        </w:rPr>
      </w:pPr>
    </w:p>
    <w:p w14:paraId="27EC29F3" w14:textId="77777777" w:rsidR="00B75EDA" w:rsidRDefault="00B75EDA" w:rsidP="00C80772">
      <w:pPr>
        <w:autoSpaceDE w:val="0"/>
        <w:autoSpaceDN w:val="0"/>
        <w:adjustRightInd w:val="0"/>
        <w:rPr>
          <w:b/>
          <w:bCs/>
        </w:rPr>
      </w:pPr>
    </w:p>
    <w:p w14:paraId="15B1D638" w14:textId="77777777" w:rsidR="00B75EDA" w:rsidRDefault="00B75EDA" w:rsidP="00C80772">
      <w:pPr>
        <w:autoSpaceDE w:val="0"/>
        <w:autoSpaceDN w:val="0"/>
        <w:adjustRightInd w:val="0"/>
        <w:rPr>
          <w:b/>
          <w:bCs/>
        </w:rPr>
      </w:pPr>
    </w:p>
    <w:p w14:paraId="13E3E82D" w14:textId="77777777" w:rsidR="00B75EDA" w:rsidRDefault="00B75EDA" w:rsidP="00C80772">
      <w:pPr>
        <w:autoSpaceDE w:val="0"/>
        <w:autoSpaceDN w:val="0"/>
        <w:adjustRightInd w:val="0"/>
        <w:rPr>
          <w:b/>
          <w:bCs/>
        </w:rPr>
      </w:pPr>
    </w:p>
    <w:p w14:paraId="4CC2BF3F" w14:textId="77777777" w:rsidR="00B75EDA" w:rsidRDefault="00B75EDA" w:rsidP="00C80772">
      <w:pPr>
        <w:autoSpaceDE w:val="0"/>
        <w:autoSpaceDN w:val="0"/>
        <w:adjustRightInd w:val="0"/>
        <w:rPr>
          <w:b/>
          <w:bCs/>
        </w:rPr>
      </w:pPr>
    </w:p>
    <w:p w14:paraId="4DCF6E40" w14:textId="77777777" w:rsidR="00B75EDA" w:rsidRDefault="00B75EDA" w:rsidP="00C80772">
      <w:pPr>
        <w:autoSpaceDE w:val="0"/>
        <w:autoSpaceDN w:val="0"/>
        <w:adjustRightInd w:val="0"/>
        <w:rPr>
          <w:b/>
          <w:bCs/>
        </w:rPr>
      </w:pPr>
    </w:p>
    <w:p w14:paraId="16E539F3" w14:textId="77777777" w:rsidR="00B75EDA" w:rsidRDefault="00B75EDA" w:rsidP="00C80772">
      <w:pPr>
        <w:autoSpaceDE w:val="0"/>
        <w:autoSpaceDN w:val="0"/>
        <w:adjustRightInd w:val="0"/>
        <w:rPr>
          <w:b/>
          <w:bCs/>
        </w:rPr>
      </w:pPr>
    </w:p>
    <w:p w14:paraId="051E481B" w14:textId="77777777" w:rsidR="00B75EDA" w:rsidRDefault="00B75EDA" w:rsidP="00C80772">
      <w:pPr>
        <w:autoSpaceDE w:val="0"/>
        <w:autoSpaceDN w:val="0"/>
        <w:adjustRightInd w:val="0"/>
        <w:rPr>
          <w:b/>
          <w:bCs/>
        </w:rPr>
      </w:pPr>
    </w:p>
    <w:p w14:paraId="0292C2EC" w14:textId="77777777" w:rsidR="00B75EDA" w:rsidRDefault="00B75EDA" w:rsidP="00C80772">
      <w:pPr>
        <w:autoSpaceDE w:val="0"/>
        <w:autoSpaceDN w:val="0"/>
        <w:adjustRightInd w:val="0"/>
        <w:rPr>
          <w:b/>
          <w:bCs/>
        </w:rPr>
      </w:pPr>
    </w:p>
    <w:p w14:paraId="3ABEE5B5" w14:textId="77777777" w:rsidR="00B75EDA" w:rsidRDefault="00B75EDA" w:rsidP="00C80772">
      <w:pPr>
        <w:autoSpaceDE w:val="0"/>
        <w:autoSpaceDN w:val="0"/>
        <w:adjustRightInd w:val="0"/>
        <w:rPr>
          <w:b/>
          <w:bCs/>
        </w:rPr>
      </w:pPr>
    </w:p>
    <w:p w14:paraId="4E58E002" w14:textId="77777777" w:rsidR="00B75EDA" w:rsidRDefault="00B75EDA" w:rsidP="00C80772">
      <w:pPr>
        <w:autoSpaceDE w:val="0"/>
        <w:autoSpaceDN w:val="0"/>
        <w:adjustRightInd w:val="0"/>
        <w:rPr>
          <w:b/>
          <w:bCs/>
        </w:rPr>
      </w:pPr>
    </w:p>
    <w:p w14:paraId="22A9E661" w14:textId="77777777" w:rsidR="00B75EDA" w:rsidRDefault="00B75EDA" w:rsidP="00C80772">
      <w:pPr>
        <w:autoSpaceDE w:val="0"/>
        <w:autoSpaceDN w:val="0"/>
        <w:adjustRightInd w:val="0"/>
        <w:rPr>
          <w:b/>
          <w:bCs/>
        </w:rPr>
      </w:pPr>
    </w:p>
    <w:p w14:paraId="3F090193" w14:textId="77777777" w:rsidR="00B75EDA" w:rsidRDefault="00B75EDA" w:rsidP="00C80772">
      <w:pPr>
        <w:autoSpaceDE w:val="0"/>
        <w:autoSpaceDN w:val="0"/>
        <w:adjustRightInd w:val="0"/>
        <w:rPr>
          <w:b/>
          <w:bCs/>
        </w:rPr>
      </w:pPr>
    </w:p>
    <w:p w14:paraId="07F396D1" w14:textId="77777777" w:rsidR="00B75EDA" w:rsidRDefault="00B75EDA" w:rsidP="00C80772">
      <w:pPr>
        <w:autoSpaceDE w:val="0"/>
        <w:autoSpaceDN w:val="0"/>
        <w:adjustRightInd w:val="0"/>
        <w:rPr>
          <w:b/>
          <w:bCs/>
        </w:rPr>
      </w:pPr>
    </w:p>
    <w:p w14:paraId="03EA74A9" w14:textId="77777777" w:rsidR="00B75EDA" w:rsidRDefault="00B75EDA" w:rsidP="00C80772">
      <w:pPr>
        <w:autoSpaceDE w:val="0"/>
        <w:autoSpaceDN w:val="0"/>
        <w:adjustRightInd w:val="0"/>
        <w:rPr>
          <w:b/>
          <w:bCs/>
        </w:rPr>
      </w:pPr>
    </w:p>
    <w:p w14:paraId="510C1C2B" w14:textId="77777777" w:rsidR="00B75EDA" w:rsidRDefault="00B75EDA" w:rsidP="00C80772">
      <w:pPr>
        <w:autoSpaceDE w:val="0"/>
        <w:autoSpaceDN w:val="0"/>
        <w:adjustRightInd w:val="0"/>
        <w:rPr>
          <w:b/>
          <w:bCs/>
        </w:rPr>
      </w:pPr>
    </w:p>
    <w:p w14:paraId="4833DBBA" w14:textId="77777777" w:rsidR="00B75EDA" w:rsidRDefault="00B75EDA" w:rsidP="00C80772">
      <w:pPr>
        <w:autoSpaceDE w:val="0"/>
        <w:autoSpaceDN w:val="0"/>
        <w:adjustRightInd w:val="0"/>
        <w:rPr>
          <w:b/>
          <w:bCs/>
        </w:rPr>
      </w:pPr>
    </w:p>
    <w:p w14:paraId="603FD2C9" w14:textId="77777777" w:rsidR="00B75EDA" w:rsidRDefault="00B75EDA" w:rsidP="00C80772">
      <w:pPr>
        <w:autoSpaceDE w:val="0"/>
        <w:autoSpaceDN w:val="0"/>
        <w:adjustRightInd w:val="0"/>
        <w:rPr>
          <w:b/>
          <w:bCs/>
        </w:rPr>
      </w:pPr>
    </w:p>
    <w:p w14:paraId="390A803B" w14:textId="77777777" w:rsidR="00B75EDA" w:rsidRDefault="00B75EDA" w:rsidP="00C80772">
      <w:pPr>
        <w:autoSpaceDE w:val="0"/>
        <w:autoSpaceDN w:val="0"/>
        <w:adjustRightInd w:val="0"/>
        <w:rPr>
          <w:b/>
          <w:bCs/>
        </w:rPr>
      </w:pPr>
    </w:p>
    <w:p w14:paraId="351C8F2C" w14:textId="77777777" w:rsidR="00B75EDA" w:rsidRDefault="00B75EDA" w:rsidP="00C80772">
      <w:pPr>
        <w:autoSpaceDE w:val="0"/>
        <w:autoSpaceDN w:val="0"/>
        <w:adjustRightInd w:val="0"/>
        <w:rPr>
          <w:b/>
          <w:bCs/>
        </w:rPr>
      </w:pPr>
    </w:p>
    <w:p w14:paraId="49AC363E" w14:textId="77777777" w:rsidR="00B75EDA" w:rsidRDefault="00B75EDA" w:rsidP="00C80772">
      <w:pPr>
        <w:autoSpaceDE w:val="0"/>
        <w:autoSpaceDN w:val="0"/>
        <w:adjustRightInd w:val="0"/>
        <w:rPr>
          <w:b/>
          <w:bCs/>
        </w:rPr>
      </w:pPr>
    </w:p>
    <w:p w14:paraId="042D1D75" w14:textId="77777777" w:rsidR="00B75EDA" w:rsidRDefault="00B75EDA" w:rsidP="00C80772">
      <w:pPr>
        <w:autoSpaceDE w:val="0"/>
        <w:autoSpaceDN w:val="0"/>
        <w:adjustRightInd w:val="0"/>
        <w:rPr>
          <w:b/>
          <w:bCs/>
        </w:rPr>
      </w:pPr>
    </w:p>
    <w:p w14:paraId="2B2C1E34" w14:textId="77777777" w:rsidR="00B75EDA" w:rsidRDefault="00B75EDA" w:rsidP="00C80772">
      <w:pPr>
        <w:autoSpaceDE w:val="0"/>
        <w:autoSpaceDN w:val="0"/>
        <w:adjustRightInd w:val="0"/>
        <w:rPr>
          <w:b/>
          <w:bCs/>
        </w:rPr>
      </w:pPr>
    </w:p>
    <w:p w14:paraId="56BC73CD" w14:textId="77777777" w:rsidR="00B75EDA" w:rsidRDefault="00B75EDA" w:rsidP="00C80772">
      <w:pPr>
        <w:autoSpaceDE w:val="0"/>
        <w:autoSpaceDN w:val="0"/>
        <w:adjustRightInd w:val="0"/>
        <w:rPr>
          <w:b/>
          <w:bCs/>
        </w:rPr>
      </w:pPr>
    </w:p>
    <w:p w14:paraId="7B590E01" w14:textId="77777777" w:rsidR="00B75EDA" w:rsidRDefault="00B75EDA" w:rsidP="00C80772">
      <w:pPr>
        <w:autoSpaceDE w:val="0"/>
        <w:autoSpaceDN w:val="0"/>
        <w:adjustRightInd w:val="0"/>
        <w:rPr>
          <w:b/>
          <w:bCs/>
        </w:rPr>
      </w:pPr>
    </w:p>
    <w:p w14:paraId="6C791C4D" w14:textId="77777777" w:rsidR="00B75EDA" w:rsidRDefault="00B75EDA" w:rsidP="00C80772">
      <w:pPr>
        <w:autoSpaceDE w:val="0"/>
        <w:autoSpaceDN w:val="0"/>
        <w:adjustRightInd w:val="0"/>
        <w:rPr>
          <w:b/>
          <w:bCs/>
        </w:rPr>
      </w:pPr>
    </w:p>
    <w:p w14:paraId="0CBEB63E" w14:textId="77777777" w:rsidR="00B75EDA" w:rsidRDefault="00B75EDA" w:rsidP="00C80772">
      <w:pPr>
        <w:autoSpaceDE w:val="0"/>
        <w:autoSpaceDN w:val="0"/>
        <w:adjustRightInd w:val="0"/>
        <w:rPr>
          <w:b/>
          <w:bCs/>
        </w:rPr>
      </w:pPr>
    </w:p>
    <w:p w14:paraId="5023634A" w14:textId="77777777" w:rsidR="00B75EDA" w:rsidRDefault="00B75EDA" w:rsidP="00C80772">
      <w:pPr>
        <w:autoSpaceDE w:val="0"/>
        <w:autoSpaceDN w:val="0"/>
        <w:adjustRightInd w:val="0"/>
        <w:rPr>
          <w:b/>
          <w:bCs/>
        </w:rPr>
      </w:pPr>
    </w:p>
    <w:p w14:paraId="69C7B0F6" w14:textId="77777777" w:rsidR="00B75EDA" w:rsidRDefault="00B75EDA" w:rsidP="00C80772">
      <w:pPr>
        <w:autoSpaceDE w:val="0"/>
        <w:autoSpaceDN w:val="0"/>
        <w:adjustRightInd w:val="0"/>
        <w:rPr>
          <w:b/>
          <w:bCs/>
        </w:rPr>
      </w:pPr>
    </w:p>
    <w:p w14:paraId="2D3D31EC" w14:textId="77777777" w:rsidR="00B75EDA" w:rsidRDefault="00B75EDA" w:rsidP="00C80772">
      <w:pPr>
        <w:autoSpaceDE w:val="0"/>
        <w:autoSpaceDN w:val="0"/>
        <w:adjustRightInd w:val="0"/>
        <w:rPr>
          <w:b/>
          <w:bCs/>
        </w:rPr>
      </w:pPr>
    </w:p>
    <w:p w14:paraId="601E45B8" w14:textId="77777777" w:rsidR="00B75EDA" w:rsidRDefault="00B75EDA" w:rsidP="00C80772">
      <w:pPr>
        <w:autoSpaceDE w:val="0"/>
        <w:autoSpaceDN w:val="0"/>
        <w:adjustRightInd w:val="0"/>
        <w:rPr>
          <w:b/>
          <w:bCs/>
        </w:rPr>
      </w:pPr>
    </w:p>
    <w:p w14:paraId="44CCF1A9" w14:textId="77777777" w:rsidR="00B75EDA" w:rsidRDefault="00B75EDA" w:rsidP="00C80772">
      <w:pPr>
        <w:autoSpaceDE w:val="0"/>
        <w:autoSpaceDN w:val="0"/>
        <w:adjustRightInd w:val="0"/>
        <w:rPr>
          <w:b/>
          <w:bCs/>
        </w:rPr>
      </w:pPr>
    </w:p>
    <w:p w14:paraId="438CAC13" w14:textId="77777777" w:rsidR="00B75EDA" w:rsidRDefault="00B75EDA" w:rsidP="00C80772">
      <w:pPr>
        <w:autoSpaceDE w:val="0"/>
        <w:autoSpaceDN w:val="0"/>
        <w:adjustRightInd w:val="0"/>
        <w:rPr>
          <w:b/>
          <w:bCs/>
        </w:rPr>
      </w:pPr>
    </w:p>
    <w:p w14:paraId="7B8D0E24" w14:textId="77777777" w:rsidR="00B75EDA" w:rsidRDefault="00B75EDA" w:rsidP="00C80772">
      <w:pPr>
        <w:autoSpaceDE w:val="0"/>
        <w:autoSpaceDN w:val="0"/>
        <w:adjustRightInd w:val="0"/>
        <w:rPr>
          <w:b/>
          <w:bCs/>
        </w:rPr>
      </w:pPr>
    </w:p>
    <w:p w14:paraId="43C6004C" w14:textId="77777777" w:rsidR="00B75EDA" w:rsidRDefault="00B75EDA" w:rsidP="00C80772">
      <w:pPr>
        <w:autoSpaceDE w:val="0"/>
        <w:autoSpaceDN w:val="0"/>
        <w:adjustRightInd w:val="0"/>
        <w:rPr>
          <w:b/>
          <w:bCs/>
        </w:rPr>
      </w:pPr>
    </w:p>
    <w:p w14:paraId="7286DE64" w14:textId="77777777" w:rsidR="00B75EDA" w:rsidRDefault="00B75EDA" w:rsidP="00C80772">
      <w:pPr>
        <w:autoSpaceDE w:val="0"/>
        <w:autoSpaceDN w:val="0"/>
        <w:adjustRightInd w:val="0"/>
        <w:rPr>
          <w:b/>
          <w:bCs/>
        </w:rPr>
      </w:pPr>
    </w:p>
    <w:p w14:paraId="3B898CA3" w14:textId="77777777" w:rsidR="00B75EDA" w:rsidRDefault="00B75EDA" w:rsidP="00C80772">
      <w:pPr>
        <w:autoSpaceDE w:val="0"/>
        <w:autoSpaceDN w:val="0"/>
        <w:adjustRightInd w:val="0"/>
        <w:rPr>
          <w:b/>
          <w:bCs/>
        </w:rPr>
      </w:pPr>
    </w:p>
    <w:p w14:paraId="3E0052F5" w14:textId="77777777" w:rsidR="00B75EDA" w:rsidRDefault="00B75EDA" w:rsidP="00C80772">
      <w:pPr>
        <w:autoSpaceDE w:val="0"/>
        <w:autoSpaceDN w:val="0"/>
        <w:adjustRightInd w:val="0"/>
        <w:rPr>
          <w:b/>
          <w:bCs/>
        </w:rPr>
      </w:pPr>
    </w:p>
    <w:p w14:paraId="71EE2FE7" w14:textId="77777777" w:rsidR="00B75EDA" w:rsidRDefault="00B75EDA" w:rsidP="00C80772">
      <w:pPr>
        <w:autoSpaceDE w:val="0"/>
        <w:autoSpaceDN w:val="0"/>
        <w:adjustRightInd w:val="0"/>
        <w:rPr>
          <w:b/>
          <w:bCs/>
        </w:rPr>
      </w:pPr>
    </w:p>
    <w:p w14:paraId="699EEE8E" w14:textId="77777777" w:rsidR="00B75EDA" w:rsidRDefault="00B75EDA" w:rsidP="00C80772">
      <w:pPr>
        <w:autoSpaceDE w:val="0"/>
        <w:autoSpaceDN w:val="0"/>
        <w:adjustRightInd w:val="0"/>
        <w:rPr>
          <w:b/>
          <w:bCs/>
        </w:rPr>
      </w:pPr>
    </w:p>
    <w:p w14:paraId="62F55C90" w14:textId="77777777" w:rsidR="00B75EDA" w:rsidRDefault="00B75EDA" w:rsidP="00C80772">
      <w:pPr>
        <w:autoSpaceDE w:val="0"/>
        <w:autoSpaceDN w:val="0"/>
        <w:adjustRightInd w:val="0"/>
        <w:rPr>
          <w:b/>
          <w:bCs/>
        </w:rPr>
      </w:pPr>
    </w:p>
    <w:p w14:paraId="0EFB3606" w14:textId="77777777" w:rsidR="00B75EDA" w:rsidRDefault="00B75EDA" w:rsidP="00C80772">
      <w:pPr>
        <w:autoSpaceDE w:val="0"/>
        <w:autoSpaceDN w:val="0"/>
        <w:adjustRightInd w:val="0"/>
        <w:rPr>
          <w:b/>
          <w:bCs/>
        </w:rPr>
      </w:pPr>
    </w:p>
    <w:p w14:paraId="78CDEF5B" w14:textId="77777777" w:rsidR="00B75EDA" w:rsidRDefault="00B75EDA" w:rsidP="00C80772">
      <w:pPr>
        <w:autoSpaceDE w:val="0"/>
        <w:autoSpaceDN w:val="0"/>
        <w:adjustRightInd w:val="0"/>
        <w:rPr>
          <w:b/>
          <w:bCs/>
        </w:rPr>
      </w:pPr>
    </w:p>
    <w:p w14:paraId="189EA22E" w14:textId="77777777" w:rsidR="00B75EDA" w:rsidRDefault="00B75EDA" w:rsidP="00C80772">
      <w:pPr>
        <w:autoSpaceDE w:val="0"/>
        <w:autoSpaceDN w:val="0"/>
        <w:adjustRightInd w:val="0"/>
        <w:rPr>
          <w:b/>
          <w:bCs/>
        </w:rPr>
      </w:pPr>
    </w:p>
    <w:p w14:paraId="2C9E2DF1" w14:textId="77777777" w:rsidR="00B75EDA" w:rsidRDefault="00B75EDA" w:rsidP="00C80772">
      <w:pPr>
        <w:autoSpaceDE w:val="0"/>
        <w:autoSpaceDN w:val="0"/>
        <w:adjustRightInd w:val="0"/>
        <w:rPr>
          <w:b/>
          <w:bCs/>
        </w:rPr>
      </w:pPr>
    </w:p>
    <w:p w14:paraId="238C7768" w14:textId="77777777" w:rsidR="00B75EDA" w:rsidRDefault="00B75EDA" w:rsidP="00C80772">
      <w:pPr>
        <w:autoSpaceDE w:val="0"/>
        <w:autoSpaceDN w:val="0"/>
        <w:adjustRightInd w:val="0"/>
        <w:rPr>
          <w:b/>
          <w:bCs/>
        </w:rPr>
      </w:pPr>
    </w:p>
    <w:p w14:paraId="0B84DEB3" w14:textId="77777777" w:rsidR="00B75EDA" w:rsidRDefault="00B75EDA" w:rsidP="00C80772">
      <w:pPr>
        <w:autoSpaceDE w:val="0"/>
        <w:autoSpaceDN w:val="0"/>
        <w:adjustRightInd w:val="0"/>
        <w:rPr>
          <w:b/>
          <w:bCs/>
        </w:rPr>
      </w:pPr>
    </w:p>
    <w:p w14:paraId="61BE5FA2" w14:textId="486675BB" w:rsidR="008F20B4" w:rsidRPr="00C80772" w:rsidRDefault="009028BD" w:rsidP="00C80772">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A02906">
        <w:rPr>
          <w:b/>
          <w:bCs/>
        </w:rPr>
        <w:t>4</w:t>
      </w:r>
      <w:r w:rsidR="005807E6">
        <w:rPr>
          <w:b/>
          <w:bCs/>
        </w:rPr>
        <w:t>3</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80772">
        <w:rPr>
          <w:b/>
          <w:bCs/>
        </w:rPr>
        <w:tab/>
      </w:r>
      <w:r w:rsidR="00C80772">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29C08962"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20" w:history="1">
        <w:r w:rsidR="00537BAD" w:rsidRPr="00D65A9F">
          <w:rPr>
            <w:rStyle w:val="Hipercze"/>
          </w:rPr>
          <w:t>https://platformazakupowa.pl/pn/rckik_krakow</w:t>
        </w:r>
      </w:hyperlink>
      <w:r w:rsidR="00537BAD">
        <w:t xml:space="preserve"> </w:t>
      </w:r>
      <w:r w:rsidRPr="00D93A7A">
        <w:t>, składam ofertę w postępowaniu</w:t>
      </w:r>
      <w:r>
        <w:t xml:space="preserve"> o udzielenie zamówienia publicznego</w:t>
      </w:r>
      <w:r w:rsidRPr="00D93A7A">
        <w:t xml:space="preserve"> na </w:t>
      </w:r>
      <w:r w:rsidR="005B76B5">
        <w:rPr>
          <w:b/>
          <w:bCs/>
        </w:rPr>
        <w:t>sukcesywne dostawy materiałów jednorazowego użytku do poboru i preparatyki krwi</w:t>
      </w:r>
      <w:r w:rsidRPr="00D93A7A">
        <w:rPr>
          <w:b/>
          <w:bCs/>
        </w:rPr>
        <w:t xml:space="preserve"> </w:t>
      </w:r>
      <w:r w:rsidRPr="00D93A7A">
        <w:t xml:space="preserve">prowadzonym w trybie </w:t>
      </w:r>
      <w:r w:rsidR="001662A0">
        <w:t>podstawowym</w:t>
      </w:r>
      <w:r w:rsidR="005B76B5">
        <w:t xml:space="preserve"> na podstawie art. 275 pkt. 1 ustawy z dnia 11 września 2019r. – Prawo zamówień publicznych (tekst jedn. Dz.U. 2021, poz. 1129).</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7FF6AC5D"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t>
      </w:r>
      <w:r w:rsidR="005B76B5">
        <w:rPr>
          <w:rFonts w:eastAsia="Calibri"/>
          <w:bCs/>
          <w:lang w:eastAsia="en-US"/>
        </w:rPr>
        <w:t xml:space="preserve">w Pakiecie Nr </w:t>
      </w:r>
      <w:r w:rsidR="00740A03">
        <w:rPr>
          <w:rFonts w:eastAsia="Calibri"/>
          <w:bCs/>
          <w:lang w:eastAsia="en-US"/>
        </w:rPr>
        <w:t xml:space="preserve">1 </w:t>
      </w:r>
      <w:r w:rsidRPr="005C07C0">
        <w:rPr>
          <w:rFonts w:eastAsia="Calibri"/>
          <w:bCs/>
          <w:lang w:eastAsia="en-US"/>
        </w:rPr>
        <w:t>za cenę (brutto): ........................................ zł (słownie: ………………………………………………</w:t>
      </w:r>
      <w:r w:rsidR="00DA13CC">
        <w:rPr>
          <w:rFonts w:eastAsia="Calibri"/>
          <w:bCs/>
          <w:lang w:eastAsia="en-US"/>
        </w:rPr>
        <w:t>…..</w:t>
      </w:r>
      <w:r w:rsidRPr="005C07C0">
        <w:rPr>
          <w:rFonts w:eastAsia="Calibri"/>
          <w:bCs/>
          <w:lang w:eastAsia="en-US"/>
        </w:rPr>
        <w:t>), w tym:</w:t>
      </w:r>
    </w:p>
    <w:p w14:paraId="6989406A" w14:textId="642A1D1E" w:rsidR="005C07C0" w:rsidRDefault="005C07C0" w:rsidP="005C07C0">
      <w:pPr>
        <w:spacing w:after="160" w:line="259" w:lineRule="auto"/>
        <w:rPr>
          <w:rFonts w:eastAsia="Calibri"/>
          <w:bCs/>
          <w:lang w:eastAsia="en-US"/>
        </w:rPr>
      </w:pPr>
      <w:r w:rsidRPr="005C07C0">
        <w:rPr>
          <w:rFonts w:eastAsia="Calibri"/>
          <w:bCs/>
          <w:lang w:eastAsia="en-US"/>
        </w:rPr>
        <w:t>wartość netto ………………………………</w:t>
      </w:r>
      <w:r w:rsidR="00B52194">
        <w:rPr>
          <w:rFonts w:eastAsia="Calibri"/>
          <w:bCs/>
          <w:lang w:eastAsia="en-US"/>
        </w:rPr>
        <w:t>………………………………………..</w:t>
      </w:r>
      <w:r w:rsidRPr="005C07C0">
        <w:rPr>
          <w:rFonts w:eastAsia="Calibri"/>
          <w:bCs/>
          <w:lang w:eastAsia="en-US"/>
        </w:rPr>
        <w:t xml:space="preserve"> złotych (słownie: ……………………………………………………................</w:t>
      </w:r>
      <w:r>
        <w:rPr>
          <w:rFonts w:eastAsia="Calibri"/>
          <w:bCs/>
          <w:lang w:eastAsia="en-US"/>
        </w:rPr>
        <w:t>...........</w:t>
      </w:r>
      <w:r w:rsidR="006B221D">
        <w:rPr>
          <w:rFonts w:eastAsia="Calibri"/>
          <w:bCs/>
          <w:lang w:eastAsia="en-US"/>
        </w:rPr>
        <w:t>.</w:t>
      </w:r>
      <w:r w:rsidRPr="005C07C0">
        <w:rPr>
          <w:rFonts w:eastAsia="Calibri"/>
          <w:bCs/>
          <w:lang w:eastAsia="en-US"/>
        </w:rPr>
        <w:t>),</w:t>
      </w:r>
      <w:r w:rsidR="00B52194">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006B221D">
        <w:rPr>
          <w:rFonts w:eastAsia="Calibri"/>
          <w:bCs/>
          <w:lang w:eastAsia="en-US"/>
        </w:rPr>
        <w:t>…..</w:t>
      </w:r>
      <w:r>
        <w:rPr>
          <w:rFonts w:eastAsia="Calibri"/>
          <w:bCs/>
          <w:lang w:eastAsia="en-US"/>
        </w:rPr>
        <w:t>…..</w:t>
      </w:r>
      <w:r w:rsidRPr="005C07C0">
        <w:rPr>
          <w:rFonts w:eastAsia="Calibri"/>
          <w:bCs/>
          <w:lang w:eastAsia="en-US"/>
        </w:rPr>
        <w:t xml:space="preserve"> złotych według stawki ………%.</w:t>
      </w:r>
    </w:p>
    <w:p w14:paraId="1A71283A" w14:textId="7F443186"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2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0220FA69"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4633509B" w14:textId="32B74EB7"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3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39A82892"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032946DA" w14:textId="495661D8"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4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18FDC8E"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670D18BD" w14:textId="69B56FD6"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5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7C7B03BE"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164B7E3F" w14:textId="6ACE9401"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6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936F1DA"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7BE93685" w14:textId="299141A3"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7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3CDD95F6"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1BCECBC5" w14:textId="5D807207" w:rsidR="00740A03" w:rsidRPr="005C07C0" w:rsidRDefault="00740A03" w:rsidP="00740A03">
      <w:pPr>
        <w:spacing w:after="160" w:line="259" w:lineRule="auto"/>
        <w:rPr>
          <w:rFonts w:eastAsia="Calibri"/>
          <w:bCs/>
          <w:lang w:eastAsia="en-US"/>
        </w:rPr>
      </w:pPr>
      <w:r w:rsidRPr="005C07C0">
        <w:rPr>
          <w:rFonts w:eastAsia="Calibri"/>
          <w:bCs/>
          <w:lang w:eastAsia="en-US"/>
        </w:rPr>
        <w:lastRenderedPageBreak/>
        <w:t>Oferujemy wykonanie przedmiotu zamówienia</w:t>
      </w:r>
      <w:r>
        <w:rPr>
          <w:rFonts w:eastAsia="Calibri"/>
          <w:bCs/>
          <w:lang w:eastAsia="en-US"/>
        </w:rPr>
        <w:t xml:space="preserve"> w Pakiecie Nr 8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76C1064"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37BDC5A3" w14:textId="4B46F1A9"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9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0653DAFB"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5A047DB6" w14:textId="7BB1C625"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10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7957A799"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0EF6503F" w14:textId="77777777" w:rsidR="00740A03" w:rsidRDefault="00740A03" w:rsidP="005C07C0">
      <w:pPr>
        <w:spacing w:after="160" w:line="259" w:lineRule="auto"/>
        <w:rPr>
          <w:rFonts w:eastAsia="Calibri"/>
          <w:bCs/>
          <w:lang w:eastAsia="en-US"/>
        </w:rPr>
      </w:pPr>
    </w:p>
    <w:p w14:paraId="51791BBE" w14:textId="277D5A1A"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3A82A1F8" w14:textId="44E765BE" w:rsidR="00A86ADA"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r w:rsidR="002C3A13">
        <w:rPr>
          <w:rFonts w:eastAsia="Calibri"/>
          <w:bCs/>
          <w:lang w:eastAsia="en-US"/>
        </w:rPr>
        <w:t xml:space="preserve"> oraz został dopuszczony do obrotu</w:t>
      </w:r>
      <w:r w:rsidR="00740A03">
        <w:rPr>
          <w:rFonts w:eastAsia="Calibri"/>
          <w:bCs/>
          <w:lang w:eastAsia="en-US"/>
        </w:rPr>
        <w:t xml:space="preserve"> i używania</w:t>
      </w:r>
      <w:r w:rsidR="002C3A13">
        <w:rPr>
          <w:rFonts w:eastAsia="Calibri"/>
          <w:bCs/>
          <w:lang w:eastAsia="en-US"/>
        </w:rPr>
        <w:t xml:space="preserve"> na terytorium Rzeczypospolitej Polskiej</w:t>
      </w:r>
      <w:r w:rsidR="004F0F1F">
        <w:rPr>
          <w:rFonts w:eastAsia="Calibri"/>
          <w:bCs/>
          <w:lang w:eastAsia="en-US"/>
        </w:rPr>
        <w:t>.</w:t>
      </w:r>
    </w:p>
    <w:p w14:paraId="408C7133" w14:textId="510D9E73"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740A03">
        <w:rPr>
          <w:rFonts w:eastAsia="Calibri"/>
          <w:bCs/>
          <w:lang w:eastAsia="en-US"/>
        </w:rPr>
        <w:t>poszczególne</w:t>
      </w:r>
      <w:r w:rsidR="00A24752">
        <w:rPr>
          <w:rFonts w:eastAsia="Calibri"/>
          <w:bCs/>
          <w:lang w:eastAsia="en-US"/>
        </w:rPr>
        <w:t xml:space="preserve"> dostawy będą realizowane</w:t>
      </w:r>
      <w:r w:rsidR="001718FC">
        <w:rPr>
          <w:rFonts w:eastAsia="Calibri"/>
          <w:bCs/>
          <w:lang w:eastAsia="en-US"/>
        </w:rPr>
        <w:t xml:space="preserve"> </w:t>
      </w:r>
      <w:r w:rsidRPr="005C07C0">
        <w:rPr>
          <w:rFonts w:eastAsia="Calibri"/>
          <w:bCs/>
          <w:lang w:eastAsia="en-US"/>
        </w:rPr>
        <w:t xml:space="preserve">w terminie do </w:t>
      </w:r>
      <w:r w:rsidR="002C3A13">
        <w:rPr>
          <w:rFonts w:eastAsia="Calibri"/>
          <w:bCs/>
          <w:lang w:eastAsia="en-US"/>
        </w:rPr>
        <w:t xml:space="preserve">…… dni </w:t>
      </w:r>
      <w:r w:rsidR="00A24752">
        <w:rPr>
          <w:rFonts w:eastAsia="Calibri"/>
          <w:bCs/>
          <w:lang w:eastAsia="en-US"/>
        </w:rPr>
        <w:t>roboczych od daty złożenia zamówienia</w:t>
      </w:r>
      <w:r w:rsidR="003D30C4">
        <w:rPr>
          <w:rFonts w:eastAsia="Calibri"/>
          <w:bCs/>
          <w:lang w:eastAsia="en-US"/>
        </w:rPr>
        <w:t>.</w:t>
      </w:r>
    </w:p>
    <w:p w14:paraId="12847B8B" w14:textId="7D7398BD" w:rsidR="00A24752" w:rsidRPr="005C07C0" w:rsidRDefault="00A24752" w:rsidP="005C07C0">
      <w:pPr>
        <w:spacing w:after="160" w:line="259" w:lineRule="auto"/>
        <w:rPr>
          <w:rFonts w:eastAsia="Calibri"/>
          <w:bCs/>
          <w:lang w:eastAsia="en-US"/>
        </w:rPr>
      </w:pPr>
      <w:r>
        <w:rPr>
          <w:rFonts w:eastAsia="Calibri"/>
          <w:bCs/>
          <w:lang w:eastAsia="en-US"/>
        </w:rPr>
        <w:t>Zamówienia należy składań pocztą elektroniczną na adres: ……….@............. .</w:t>
      </w:r>
    </w:p>
    <w:p w14:paraId="66DF94A8" w14:textId="69581EDF"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3D30C4">
        <w:rPr>
          <w:rFonts w:eastAsia="Calibri"/>
          <w:bCs/>
          <w:lang w:eastAsia="en-US"/>
        </w:rPr>
        <w:t>zaoferowany przedmiot zamówienia będzie posiadał termin ważności nie krótszy niż ………… miesięcy od daty odbioru.</w:t>
      </w:r>
      <w:r w:rsidRPr="005C07C0">
        <w:rPr>
          <w:rFonts w:eastAsia="Calibri"/>
          <w:bCs/>
          <w:lang w:eastAsia="en-US"/>
        </w:rPr>
        <w:t>.</w:t>
      </w:r>
    </w:p>
    <w:p w14:paraId="57BC3009" w14:textId="79C1F09C" w:rsidR="00A24752" w:rsidRDefault="00A24752" w:rsidP="008F20B4">
      <w:pPr>
        <w:spacing w:after="160" w:line="259" w:lineRule="auto"/>
        <w:rPr>
          <w:rFonts w:eastAsia="Calibri"/>
          <w:bCs/>
          <w:lang w:eastAsia="en-US"/>
        </w:rPr>
      </w:pPr>
      <w:r>
        <w:rPr>
          <w:rFonts w:eastAsia="Calibri"/>
          <w:bCs/>
          <w:lang w:eastAsia="en-US"/>
        </w:rPr>
        <w:t>Oświadczamy, że</w:t>
      </w:r>
      <w:r w:rsidR="00C63C04">
        <w:rPr>
          <w:rFonts w:eastAsia="Calibri"/>
          <w:bCs/>
          <w:lang w:eastAsia="en-US"/>
        </w:rPr>
        <w:t xml:space="preserve"> udzielamy …… miesięcznej gwarancji na zaoferowany przedmiot zamówienia.</w:t>
      </w:r>
    </w:p>
    <w:p w14:paraId="5151942D" w14:textId="3655B768" w:rsidR="00C63C04" w:rsidRDefault="00C63C04" w:rsidP="008F20B4">
      <w:pPr>
        <w:spacing w:after="160" w:line="259" w:lineRule="auto"/>
        <w:rPr>
          <w:rFonts w:eastAsia="Calibri"/>
          <w:bCs/>
          <w:lang w:eastAsia="en-US"/>
        </w:rPr>
      </w:pPr>
      <w:r>
        <w:rPr>
          <w:rFonts w:eastAsia="Calibri"/>
          <w:bCs/>
          <w:lang w:eastAsia="en-US"/>
        </w:rPr>
        <w:t xml:space="preserve">Oświadczamy, że zaoferowany przedmiot zamówienia jest objęty  ……. </w:t>
      </w:r>
      <w:r w:rsidR="00641B75">
        <w:rPr>
          <w:rFonts w:eastAsia="Calibri"/>
          <w:bCs/>
          <w:lang w:eastAsia="en-US"/>
        </w:rPr>
        <w:t>miesięczną</w:t>
      </w:r>
      <w:r>
        <w:rPr>
          <w:rFonts w:eastAsia="Calibri"/>
          <w:bCs/>
          <w:lang w:eastAsia="en-US"/>
        </w:rPr>
        <w:t xml:space="preserve"> gwarancją producenta.</w:t>
      </w:r>
    </w:p>
    <w:p w14:paraId="46C71794" w14:textId="56B7797A"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lastRenderedPageBreak/>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B82F4D">
          <w:headerReference w:type="default" r:id="rId21"/>
          <w:footerReference w:type="default" r:id="rId22"/>
          <w:headerReference w:type="first" r:id="rId23"/>
          <w:pgSz w:w="11906" w:h="16838" w:code="9"/>
          <w:pgMar w:top="1418" w:right="748" w:bottom="709" w:left="851" w:header="420" w:footer="0" w:gutter="0"/>
          <w:cols w:space="708"/>
          <w:titlePg/>
          <w:docGrid w:linePitch="360"/>
        </w:sectPr>
      </w:pPr>
    </w:p>
    <w:p w14:paraId="44621FED" w14:textId="256C3DAE" w:rsidR="00C05973" w:rsidRPr="004915A1" w:rsidRDefault="008F20B4" w:rsidP="004915A1">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A02906">
        <w:rPr>
          <w:b/>
          <w:bCs/>
        </w:rPr>
        <w:t>4</w:t>
      </w:r>
      <w:r w:rsidR="00641B75">
        <w:rPr>
          <w:b/>
          <w:bCs/>
        </w:rPr>
        <w:t>3</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sidR="00EB679C">
        <w:rPr>
          <w:b/>
        </w:rPr>
        <w:t>3</w:t>
      </w:r>
      <w:r w:rsidRPr="00C22478">
        <w:rPr>
          <w:b/>
        </w:rPr>
        <w:t xml:space="preserve"> do </w:t>
      </w:r>
      <w:r w:rsidR="00516C94">
        <w:rPr>
          <w:b/>
        </w:rPr>
        <w:t>SWZ</w:t>
      </w:r>
    </w:p>
    <w:p w14:paraId="6E7D91D6" w14:textId="7B0C2F02" w:rsidR="00C9689E" w:rsidRPr="00EF1FE6" w:rsidRDefault="00C05973" w:rsidP="00EF1FE6">
      <w:pPr>
        <w:jc w:val="center"/>
        <w:rPr>
          <w:b/>
          <w:color w:val="808080"/>
          <w:sz w:val="24"/>
          <w:szCs w:val="24"/>
        </w:rPr>
      </w:pPr>
      <w:r>
        <w:rPr>
          <w:b/>
          <w:color w:val="808080"/>
          <w:sz w:val="24"/>
          <w:szCs w:val="24"/>
        </w:rPr>
        <w:t>KALKULACJA CENOWA – OPIS PRZEDMIOTU ZAMÓWIENIA</w:t>
      </w:r>
    </w:p>
    <w:p w14:paraId="511F04F7" w14:textId="44870185" w:rsidR="00D46FCE" w:rsidRDefault="00D46FCE" w:rsidP="00BE3185">
      <w:pPr>
        <w:pStyle w:val="Nagwek5"/>
        <w:spacing w:before="0" w:after="0"/>
        <w:rPr>
          <w:rFonts w:ascii="Franklin Gothic Book" w:hAnsi="Franklin Gothic Book" w:cs="Arial Narrow"/>
          <w:color w:val="000000"/>
          <w:sz w:val="20"/>
          <w:szCs w:val="20"/>
        </w:rPr>
      </w:pPr>
    </w:p>
    <w:p w14:paraId="0A5225D5" w14:textId="3E18A07D" w:rsidR="00641B75" w:rsidRPr="00641B75" w:rsidRDefault="00641B75" w:rsidP="00641B75">
      <w:pPr>
        <w:rPr>
          <w:b/>
          <w:bCs/>
          <w:sz w:val="20"/>
          <w:szCs w:val="20"/>
        </w:rPr>
      </w:pPr>
      <w:r w:rsidRPr="00641B75">
        <w:rPr>
          <w:b/>
          <w:bCs/>
          <w:sz w:val="20"/>
          <w:szCs w:val="20"/>
        </w:rPr>
        <w:t>Pakiet Nr 1:</w:t>
      </w:r>
      <w:r w:rsidR="00061D35">
        <w:rPr>
          <w:b/>
          <w:bCs/>
          <w:sz w:val="20"/>
          <w:szCs w:val="20"/>
        </w:rPr>
        <w:t xml:space="preserve"> Jednorazowe nakłuwacze laboratoryjne.</w:t>
      </w:r>
    </w:p>
    <w:p w14:paraId="4A5A1DF4" w14:textId="77777777" w:rsidR="00641B75" w:rsidRPr="00641B75" w:rsidRDefault="00641B75" w:rsidP="00641B75">
      <w:pPr>
        <w:rPr>
          <w:b/>
          <w:bCs/>
          <w:sz w:val="20"/>
          <w:szCs w:val="20"/>
        </w:rPr>
      </w:pPr>
    </w:p>
    <w:p w14:paraId="1B2FEC68" w14:textId="7A70B6BA" w:rsidR="00BE3185" w:rsidRPr="00641B75" w:rsidRDefault="00BE3185" w:rsidP="00BE318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775EE1C" w14:textId="0FA5E140" w:rsidR="00BE3185" w:rsidRPr="00370EB9" w:rsidRDefault="00BE3185" w:rsidP="00BE318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314559" w:rsidRPr="00AA1FA8" w14:paraId="3541EC95" w14:textId="477AED96"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314559" w:rsidRPr="00C73F25" w:rsidRDefault="00314559"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314559" w:rsidRPr="00CB4F67" w:rsidRDefault="00314559"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314559" w:rsidRPr="00CB4F67" w:rsidRDefault="00314559"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314559" w:rsidRPr="00CB4F67" w:rsidRDefault="00314559" w:rsidP="00292C71">
            <w:pPr>
              <w:jc w:val="center"/>
              <w:rPr>
                <w:rFonts w:cs="Arial Narrow"/>
                <w:b/>
                <w:bCs/>
              </w:rPr>
            </w:pPr>
            <w:r w:rsidRPr="00CB4F67">
              <w:rPr>
                <w:rFonts w:cs="Arial Narrow"/>
                <w:b/>
                <w:bCs/>
              </w:rPr>
              <w:t>WARTOŚĆ NETTO/</w:t>
            </w:r>
          </w:p>
          <w:p w14:paraId="5DC4B334" w14:textId="7CE732B3" w:rsidR="00314559" w:rsidRPr="00CB4F67" w:rsidRDefault="00314559" w:rsidP="00292C71">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EF6DEFD" w14:textId="2D053533" w:rsidR="00314559" w:rsidRPr="00CB4F67" w:rsidRDefault="00314559" w:rsidP="00CB4F67">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19590218" w14:textId="628716D0" w:rsidR="00314559" w:rsidRPr="00CB4F67" w:rsidRDefault="00314559" w:rsidP="00091B17">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27B4989" w14:textId="77777777" w:rsidR="00314559" w:rsidRDefault="00314559" w:rsidP="00091B17">
            <w:pPr>
              <w:jc w:val="center"/>
              <w:rPr>
                <w:rFonts w:cs="Arial Narrow"/>
                <w:b/>
                <w:bCs/>
              </w:rPr>
            </w:pPr>
            <w:r>
              <w:rPr>
                <w:rFonts w:cs="Arial Narrow"/>
                <w:b/>
                <w:bCs/>
              </w:rPr>
              <w:t>STAWKA</w:t>
            </w:r>
          </w:p>
          <w:p w14:paraId="06B201C7" w14:textId="4FAD329B" w:rsidR="00314559" w:rsidRPr="00CB4F67" w:rsidRDefault="00314559" w:rsidP="00091B17">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5FAE577" w14:textId="075309CF" w:rsidR="00314559" w:rsidRPr="00CB4F67" w:rsidRDefault="00314559" w:rsidP="00CB4F67">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1F96623" w14:textId="39630F3A" w:rsidR="00314559" w:rsidRPr="00CB4F67" w:rsidRDefault="00314559" w:rsidP="00314559">
            <w:pPr>
              <w:jc w:val="center"/>
              <w:rPr>
                <w:rFonts w:cs="Arial Narrow"/>
                <w:b/>
                <w:bCs/>
              </w:rPr>
            </w:pPr>
            <w:r>
              <w:rPr>
                <w:rFonts w:cs="Arial Narrow"/>
                <w:b/>
                <w:bCs/>
              </w:rPr>
              <w:t>NR KATALOGOWY</w:t>
            </w:r>
          </w:p>
        </w:tc>
      </w:tr>
      <w:tr w:rsidR="00314559" w:rsidRPr="00AA1FA8" w14:paraId="3C7EB928" w14:textId="2BFD81AE"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63CA74D7" w:rsidR="00314559" w:rsidRPr="00AA1FA8" w:rsidRDefault="00B00E82" w:rsidP="00EF1FE6">
            <w:pPr>
              <w:pStyle w:val="TableParagraph"/>
              <w:tabs>
                <w:tab w:val="left" w:pos="1936"/>
                <w:tab w:val="left" w:pos="3504"/>
              </w:tabs>
              <w:spacing w:line="235" w:lineRule="auto"/>
              <w:ind w:right="58"/>
              <w:rPr>
                <w:sz w:val="18"/>
                <w:szCs w:val="18"/>
                <w:lang w:val="pl-PL"/>
              </w:rPr>
            </w:pPr>
            <w:r>
              <w:rPr>
                <w:sz w:val="16"/>
                <w:szCs w:val="18"/>
                <w:lang w:val="pl-PL"/>
              </w:rPr>
              <w:t>Nak</w:t>
            </w:r>
            <w:r w:rsidR="004F60F8">
              <w:rPr>
                <w:sz w:val="16"/>
                <w:szCs w:val="18"/>
                <w:lang w:val="pl-PL"/>
              </w:rPr>
              <w:t xml:space="preserve">łuwacze jednorazowe, </w:t>
            </w:r>
            <w:r w:rsidRPr="00B00E82">
              <w:rPr>
                <w:sz w:val="16"/>
                <w:szCs w:val="18"/>
                <w:lang w:val="pl-PL"/>
              </w:rPr>
              <w:t>sterylne, grubość igły 21G,  głębokość wkłucia 2,4mm, ostrze trzypłaszczyznowe o średnicy 0,8 mm ze stali nierdzewnej, rodzaj grzybka-uderzeniowy. Oznakowanie CE.</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0BAE541B" w:rsidR="00314559" w:rsidRPr="00AA1FA8" w:rsidRDefault="004F60F8" w:rsidP="00BE3185">
            <w:pPr>
              <w:jc w:val="center"/>
              <w:rPr>
                <w:rFonts w:cs="Arial Narrow"/>
              </w:rPr>
            </w:pPr>
            <w:r>
              <w:rPr>
                <w:rFonts w:cs="Arial Narrow"/>
              </w:rPr>
              <w:t>Szt</w:t>
            </w:r>
            <w:r w:rsidR="00314559">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314559" w:rsidRPr="00AA1FA8" w:rsidRDefault="00314559" w:rsidP="00BE318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308607B" w14:textId="70305B45" w:rsidR="00314559" w:rsidRPr="00AA1FA8" w:rsidRDefault="004F60F8" w:rsidP="00BE3185">
            <w:pPr>
              <w:jc w:val="center"/>
              <w:rPr>
                <w:rFonts w:cs="Arial Narrow"/>
              </w:rPr>
            </w:pPr>
            <w:r>
              <w:rPr>
                <w:rFonts w:cs="Arial Narrow"/>
              </w:rPr>
              <w:t>80000</w:t>
            </w:r>
          </w:p>
        </w:tc>
        <w:tc>
          <w:tcPr>
            <w:tcW w:w="1417" w:type="dxa"/>
            <w:tcBorders>
              <w:left w:val="single" w:sz="4" w:space="0" w:color="auto"/>
              <w:right w:val="single" w:sz="4" w:space="0" w:color="auto"/>
            </w:tcBorders>
            <w:shd w:val="clear" w:color="auto" w:fill="FFFFFF" w:themeFill="background1"/>
            <w:vAlign w:val="center"/>
          </w:tcPr>
          <w:p w14:paraId="3ABFFFD8" w14:textId="015730EC" w:rsidR="00314559" w:rsidRPr="00AA1FA8" w:rsidRDefault="00314559" w:rsidP="00091B17">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79332B" w14:textId="77777777" w:rsidR="00314559" w:rsidRPr="00AA1FA8" w:rsidRDefault="00314559" w:rsidP="00091B17">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3DFDD8" w14:textId="0D115868" w:rsidR="00314559" w:rsidRPr="00AA1FA8" w:rsidRDefault="00314559" w:rsidP="00091B17">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764B6B8" w14:textId="77777777" w:rsidR="00314559" w:rsidRPr="00AA1FA8" w:rsidRDefault="00314559" w:rsidP="00091B17">
            <w:pPr>
              <w:ind w:firstLine="322"/>
              <w:jc w:val="center"/>
              <w:rPr>
                <w:rFonts w:cs="Arial Narrow"/>
                <w:bCs/>
              </w:rPr>
            </w:pPr>
          </w:p>
        </w:tc>
      </w:tr>
      <w:tr w:rsidR="00314559" w:rsidRPr="00AA1FA8" w14:paraId="22DB2480" w14:textId="1E4D3BEA" w:rsidTr="00C84AC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2C10" w14:textId="41805D8F" w:rsidR="00314559" w:rsidRDefault="00314559" w:rsidP="00B6113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021F556E"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71D1AEE"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29ED843"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1400318A" w14:textId="77777777" w:rsidR="00314559" w:rsidRPr="00AA1FA8" w:rsidRDefault="00314559" w:rsidP="00B61138">
            <w:pPr>
              <w:ind w:firstLine="322"/>
              <w:jc w:val="center"/>
              <w:rPr>
                <w:rFonts w:cs="Arial Narrow"/>
                <w:bCs/>
              </w:rPr>
            </w:pPr>
          </w:p>
        </w:tc>
      </w:tr>
    </w:tbl>
    <w:p w14:paraId="47D09495" w14:textId="3878F463" w:rsidR="00BE3185" w:rsidRDefault="00BE3185" w:rsidP="00BE3185">
      <w:pPr>
        <w:rPr>
          <w:rFonts w:eastAsia="Calibri"/>
        </w:rPr>
      </w:pPr>
    </w:p>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1A18AAC6" w14:textId="519E817E" w:rsidR="00BE3185" w:rsidRPr="00637972" w:rsidRDefault="00FB01B8" w:rsidP="00C443B7">
      <w:pPr>
        <w:pStyle w:val="Tekstpodstawowy3"/>
        <w:spacing w:after="0"/>
        <w:rPr>
          <w:rFonts w:cs="Arial Narrow"/>
          <w:b/>
          <w:bCs/>
          <w:sz w:val="18"/>
          <w:szCs w:val="18"/>
        </w:rPr>
      </w:pPr>
      <w:r>
        <w:rPr>
          <w:rFonts w:cs="Arial Narrow"/>
          <w:sz w:val="18"/>
          <w:szCs w:val="18"/>
        </w:rPr>
        <w:t>Kolumny</w:t>
      </w:r>
      <w:r w:rsidR="00BE3185" w:rsidRPr="00DA39CE">
        <w:rPr>
          <w:rFonts w:cs="Arial Narrow"/>
          <w:sz w:val="18"/>
          <w:szCs w:val="18"/>
        </w:rPr>
        <w:t xml:space="preserve"> należy uzupełnić według poniższych wskazówek:</w:t>
      </w:r>
      <w:r w:rsidR="00637972">
        <w:rPr>
          <w:rFonts w:cs="Arial Narrow"/>
          <w:sz w:val="18"/>
          <w:szCs w:val="18"/>
        </w:rPr>
        <w:t xml:space="preserve"> </w:t>
      </w:r>
      <w:r w:rsidR="00637972">
        <w:rPr>
          <w:rFonts w:cs="Arial Narrow"/>
          <w:b/>
          <w:bCs/>
          <w:sz w:val="18"/>
          <w:szCs w:val="18"/>
        </w:rPr>
        <w:t xml:space="preserve"> </w:t>
      </w:r>
      <w:r w:rsidR="00BE3185" w:rsidRPr="00637972">
        <w:rPr>
          <w:rFonts w:cs="Arial Narrow"/>
          <w:sz w:val="18"/>
          <w:szCs w:val="18"/>
        </w:rPr>
        <w:t>Cenę należy obliczyć według następujących zasad:</w:t>
      </w:r>
    </w:p>
    <w:p w14:paraId="3F5C1E1C" w14:textId="77777777" w:rsidR="00BE3185" w:rsidRPr="00DA39CE" w:rsidRDefault="00BE3185" w:rsidP="00655AF2">
      <w:pPr>
        <w:pStyle w:val="Tekstpodstawowy"/>
        <w:numPr>
          <w:ilvl w:val="0"/>
          <w:numId w:val="37"/>
        </w:numPr>
        <w:tabs>
          <w:tab w:val="clear" w:pos="1440"/>
          <w:tab w:val="num" w:pos="284"/>
          <w:tab w:val="num" w:pos="1080"/>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61F8626" w:rsidR="00BE3185" w:rsidRPr="00DA39CE" w:rsidRDefault="00BE3185" w:rsidP="00655AF2">
      <w:pPr>
        <w:numPr>
          <w:ilvl w:val="0"/>
          <w:numId w:val="37"/>
        </w:numPr>
        <w:tabs>
          <w:tab w:val="clear" w:pos="1440"/>
          <w:tab w:val="num" w:pos="284"/>
          <w:tab w:val="num" w:pos="1080"/>
        </w:tabs>
        <w:ind w:left="284" w:hanging="284"/>
        <w:rPr>
          <w:rFonts w:cs="Arial Narrow"/>
        </w:rPr>
      </w:pPr>
      <w:r w:rsidRPr="00DA39CE">
        <w:rPr>
          <w:rFonts w:cs="Arial Narrow"/>
        </w:rPr>
        <w:t>Wszystkie wartości kosztorysowe, Wykonawca zobowiązany jest kalkulować i wpisywać w zaokrągleniu do dwóch miejsc po przecinku;</w:t>
      </w:r>
      <w:r w:rsidR="006B3D28" w:rsidRPr="006B3D28">
        <w:rPr>
          <w:rFonts w:cs="Arial Narrow"/>
        </w:rPr>
        <w:t xml:space="preserve"> </w:t>
      </w:r>
      <w:r w:rsidR="006B3D28">
        <w:rPr>
          <w:rFonts w:cs="Arial Narrow"/>
        </w:rPr>
        <w:t>Zamawiający dopuszcza możliwość skalkulowania wartości netto za jedn. miary do czterech miejsc po przecinku.</w:t>
      </w:r>
    </w:p>
    <w:p w14:paraId="1DC4D4A4" w14:textId="77777777" w:rsidR="00BE3185" w:rsidRPr="00DA39CE" w:rsidRDefault="00BE3185" w:rsidP="00655AF2">
      <w:pPr>
        <w:numPr>
          <w:ilvl w:val="0"/>
          <w:numId w:val="37"/>
        </w:numPr>
        <w:tabs>
          <w:tab w:val="clear" w:pos="1440"/>
          <w:tab w:val="num" w:pos="284"/>
          <w:tab w:val="num" w:pos="108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655AF2">
      <w:pPr>
        <w:numPr>
          <w:ilvl w:val="0"/>
          <w:numId w:val="37"/>
        </w:numPr>
        <w:tabs>
          <w:tab w:val="clear" w:pos="1440"/>
          <w:tab w:val="num" w:pos="284"/>
          <w:tab w:val="num" w:pos="108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655AF2">
      <w:pPr>
        <w:numPr>
          <w:ilvl w:val="0"/>
          <w:numId w:val="37"/>
        </w:numPr>
        <w:tabs>
          <w:tab w:val="clear" w:pos="1440"/>
          <w:tab w:val="num" w:pos="284"/>
          <w:tab w:val="num" w:pos="1080"/>
          <w:tab w:val="num" w:pos="3060"/>
        </w:tabs>
        <w:autoSpaceDE w:val="0"/>
        <w:autoSpaceDN w:val="0"/>
        <w:adjustRightInd w:val="0"/>
        <w:ind w:left="284" w:hanging="284"/>
        <w:rPr>
          <w:b/>
          <w:bCs/>
        </w:rPr>
      </w:pPr>
      <w:r w:rsidRPr="00C17265">
        <w:rPr>
          <w:rFonts w:cs="Arial Narrow"/>
          <w:b/>
          <w:bCs/>
        </w:rPr>
        <w:t>Wartość brutto stanowi wartość oferty (cenę)</w:t>
      </w:r>
    </w:p>
    <w:p w14:paraId="248F4B33" w14:textId="77777777" w:rsidR="00061D35" w:rsidRDefault="00061D35" w:rsidP="00641B75">
      <w:pPr>
        <w:rPr>
          <w:b/>
          <w:bCs/>
          <w:sz w:val="20"/>
          <w:szCs w:val="20"/>
        </w:rPr>
      </w:pPr>
    </w:p>
    <w:p w14:paraId="4C6C373D" w14:textId="77777777" w:rsidR="00B82F4D" w:rsidRDefault="00B82F4D" w:rsidP="00641B75">
      <w:pPr>
        <w:rPr>
          <w:b/>
          <w:bCs/>
          <w:sz w:val="20"/>
          <w:szCs w:val="20"/>
        </w:rPr>
      </w:pPr>
    </w:p>
    <w:p w14:paraId="23BDAD45" w14:textId="77777777" w:rsidR="00B82F4D" w:rsidRDefault="00B82F4D" w:rsidP="00641B75">
      <w:pPr>
        <w:rPr>
          <w:b/>
          <w:bCs/>
          <w:sz w:val="20"/>
          <w:szCs w:val="20"/>
        </w:rPr>
      </w:pPr>
    </w:p>
    <w:p w14:paraId="0C53FE22" w14:textId="77777777" w:rsidR="00B82F4D" w:rsidRDefault="00B82F4D" w:rsidP="00641B75">
      <w:pPr>
        <w:rPr>
          <w:b/>
          <w:bCs/>
          <w:sz w:val="20"/>
          <w:szCs w:val="20"/>
        </w:rPr>
      </w:pPr>
    </w:p>
    <w:p w14:paraId="486E75FB" w14:textId="77777777" w:rsidR="00B82F4D" w:rsidRDefault="00B82F4D" w:rsidP="00641B75">
      <w:pPr>
        <w:rPr>
          <w:b/>
          <w:bCs/>
          <w:sz w:val="20"/>
          <w:szCs w:val="20"/>
        </w:rPr>
      </w:pPr>
    </w:p>
    <w:p w14:paraId="2DDD6A3C" w14:textId="77777777" w:rsidR="00B82F4D" w:rsidRDefault="00B82F4D" w:rsidP="00641B75">
      <w:pPr>
        <w:rPr>
          <w:b/>
          <w:bCs/>
          <w:sz w:val="20"/>
          <w:szCs w:val="20"/>
        </w:rPr>
      </w:pPr>
    </w:p>
    <w:p w14:paraId="3F88DA5A" w14:textId="77777777" w:rsidR="00B82F4D" w:rsidRDefault="00B82F4D" w:rsidP="00641B75">
      <w:pPr>
        <w:rPr>
          <w:b/>
          <w:bCs/>
          <w:sz w:val="20"/>
          <w:szCs w:val="20"/>
        </w:rPr>
      </w:pPr>
    </w:p>
    <w:p w14:paraId="6FECA9A5" w14:textId="77777777" w:rsidR="00B82F4D" w:rsidRDefault="00B82F4D" w:rsidP="00641B75">
      <w:pPr>
        <w:rPr>
          <w:b/>
          <w:bCs/>
          <w:sz w:val="20"/>
          <w:szCs w:val="20"/>
        </w:rPr>
      </w:pPr>
    </w:p>
    <w:p w14:paraId="3D80A20C" w14:textId="77777777" w:rsidR="00B82F4D" w:rsidRDefault="00B82F4D" w:rsidP="00641B75">
      <w:pPr>
        <w:rPr>
          <w:b/>
          <w:bCs/>
          <w:sz w:val="20"/>
          <w:szCs w:val="20"/>
        </w:rPr>
      </w:pPr>
    </w:p>
    <w:p w14:paraId="3A7BE385" w14:textId="77777777" w:rsidR="00B82F4D" w:rsidRDefault="00B82F4D" w:rsidP="00641B75">
      <w:pPr>
        <w:rPr>
          <w:b/>
          <w:bCs/>
          <w:sz w:val="20"/>
          <w:szCs w:val="20"/>
        </w:rPr>
      </w:pPr>
    </w:p>
    <w:p w14:paraId="12D54FB7" w14:textId="77777777" w:rsidR="00B82F4D" w:rsidRDefault="00B82F4D" w:rsidP="00641B75">
      <w:pPr>
        <w:rPr>
          <w:b/>
          <w:bCs/>
          <w:sz w:val="20"/>
          <w:szCs w:val="20"/>
        </w:rPr>
      </w:pPr>
    </w:p>
    <w:p w14:paraId="23AE2CDC" w14:textId="77777777" w:rsidR="00B82F4D" w:rsidRDefault="00B82F4D" w:rsidP="00641B75">
      <w:pPr>
        <w:rPr>
          <w:b/>
          <w:bCs/>
          <w:sz w:val="20"/>
          <w:szCs w:val="20"/>
        </w:rPr>
      </w:pPr>
    </w:p>
    <w:p w14:paraId="3134DB83" w14:textId="77777777" w:rsidR="00B82F4D" w:rsidRDefault="00B82F4D" w:rsidP="00641B75">
      <w:pPr>
        <w:rPr>
          <w:b/>
          <w:bCs/>
          <w:sz w:val="20"/>
          <w:szCs w:val="20"/>
        </w:rPr>
      </w:pPr>
    </w:p>
    <w:p w14:paraId="5280D07B" w14:textId="77777777" w:rsidR="00B82F4D" w:rsidRDefault="00B82F4D" w:rsidP="00641B75">
      <w:pPr>
        <w:rPr>
          <w:b/>
          <w:bCs/>
          <w:sz w:val="20"/>
          <w:szCs w:val="20"/>
        </w:rPr>
      </w:pPr>
    </w:p>
    <w:p w14:paraId="2C73CC3F" w14:textId="77777777" w:rsidR="00B82F4D" w:rsidRDefault="00B82F4D" w:rsidP="00641B75">
      <w:pPr>
        <w:rPr>
          <w:b/>
          <w:bCs/>
          <w:sz w:val="20"/>
          <w:szCs w:val="20"/>
        </w:rPr>
      </w:pPr>
    </w:p>
    <w:p w14:paraId="3E591ECF" w14:textId="32CAE304" w:rsidR="00641B75" w:rsidRPr="00641B75" w:rsidRDefault="00641B75" w:rsidP="00641B75">
      <w:pPr>
        <w:rPr>
          <w:b/>
          <w:bCs/>
          <w:sz w:val="20"/>
          <w:szCs w:val="20"/>
        </w:rPr>
      </w:pPr>
      <w:r w:rsidRPr="00641B75">
        <w:rPr>
          <w:b/>
          <w:bCs/>
          <w:sz w:val="20"/>
          <w:szCs w:val="20"/>
        </w:rPr>
        <w:lastRenderedPageBreak/>
        <w:t xml:space="preserve">Pakiet Nr </w:t>
      </w:r>
      <w:r w:rsidR="007C7D89">
        <w:rPr>
          <w:b/>
          <w:bCs/>
          <w:sz w:val="20"/>
          <w:szCs w:val="20"/>
        </w:rPr>
        <w:t>2</w:t>
      </w:r>
      <w:r w:rsidRPr="00641B75">
        <w:rPr>
          <w:b/>
          <w:bCs/>
          <w:sz w:val="20"/>
          <w:szCs w:val="20"/>
        </w:rPr>
        <w:t>:</w:t>
      </w:r>
      <w:r w:rsidR="00061D35">
        <w:rPr>
          <w:b/>
          <w:bCs/>
          <w:sz w:val="20"/>
          <w:szCs w:val="20"/>
        </w:rPr>
        <w:t xml:space="preserve"> Pojemniki na odpady medyczne.</w:t>
      </w:r>
    </w:p>
    <w:p w14:paraId="7BFFBB98" w14:textId="77777777" w:rsidR="00641B75" w:rsidRPr="00641B75" w:rsidRDefault="00641B75" w:rsidP="00641B75">
      <w:pPr>
        <w:rPr>
          <w:b/>
          <w:bCs/>
          <w:sz w:val="20"/>
          <w:szCs w:val="20"/>
        </w:rPr>
      </w:pPr>
    </w:p>
    <w:p w14:paraId="1CCCB29A"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3EC8580"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55131DC7"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A6B3F"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17813185"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25588CB"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66DA68B" w14:textId="77777777" w:rsidR="00641B75" w:rsidRPr="00CB4F67" w:rsidRDefault="00641B75" w:rsidP="008D7498">
            <w:pPr>
              <w:jc w:val="center"/>
              <w:rPr>
                <w:rFonts w:cs="Arial Narrow"/>
                <w:b/>
                <w:bCs/>
              </w:rPr>
            </w:pPr>
            <w:r w:rsidRPr="00CB4F67">
              <w:rPr>
                <w:rFonts w:cs="Arial Narrow"/>
                <w:b/>
                <w:bCs/>
              </w:rPr>
              <w:t>WARTOŚĆ NETTO/</w:t>
            </w:r>
          </w:p>
          <w:p w14:paraId="279AF153"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7E28B3EC"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7A8B5C77"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F674B9F" w14:textId="77777777" w:rsidR="00641B75" w:rsidRDefault="00641B75" w:rsidP="008D7498">
            <w:pPr>
              <w:jc w:val="center"/>
              <w:rPr>
                <w:rFonts w:cs="Arial Narrow"/>
                <w:b/>
                <w:bCs/>
              </w:rPr>
            </w:pPr>
            <w:r>
              <w:rPr>
                <w:rFonts w:cs="Arial Narrow"/>
                <w:b/>
                <w:bCs/>
              </w:rPr>
              <w:t>STAWKA</w:t>
            </w:r>
          </w:p>
          <w:p w14:paraId="48CCFF7C"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B720106"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F9E403C" w14:textId="77777777" w:rsidR="00641B75" w:rsidRPr="00CB4F67" w:rsidRDefault="00641B75" w:rsidP="008D7498">
            <w:pPr>
              <w:jc w:val="center"/>
              <w:rPr>
                <w:rFonts w:cs="Arial Narrow"/>
                <w:b/>
                <w:bCs/>
              </w:rPr>
            </w:pPr>
            <w:r>
              <w:rPr>
                <w:rFonts w:cs="Arial Narrow"/>
                <w:b/>
                <w:bCs/>
              </w:rPr>
              <w:t>NR KATALOGOWY</w:t>
            </w:r>
          </w:p>
        </w:tc>
      </w:tr>
      <w:tr w:rsidR="00641B75" w:rsidRPr="00AA1FA8" w14:paraId="7D223831"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A4F48" w14:textId="77777777" w:rsidR="00641B75" w:rsidRPr="00C73F25" w:rsidRDefault="00641B75" w:rsidP="00864317">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705DE3" w14:textId="21F2E45C" w:rsidR="00641B75" w:rsidRPr="00683522" w:rsidRDefault="00683522" w:rsidP="00683522">
            <w:pPr>
              <w:pStyle w:val="TableParagraph"/>
              <w:rPr>
                <w:sz w:val="18"/>
                <w:szCs w:val="18"/>
                <w:lang w:val="pl-PL"/>
              </w:rPr>
            </w:pPr>
            <w:proofErr w:type="spellStart"/>
            <w:r w:rsidRPr="00683522">
              <w:rPr>
                <w:sz w:val="18"/>
                <w:szCs w:val="18"/>
              </w:rPr>
              <w:t>Pojemnik</w:t>
            </w:r>
            <w:proofErr w:type="spellEnd"/>
            <w:r w:rsidRPr="00683522">
              <w:rPr>
                <w:sz w:val="18"/>
                <w:szCs w:val="18"/>
              </w:rPr>
              <w:t xml:space="preserve"> z </w:t>
            </w:r>
            <w:proofErr w:type="spellStart"/>
            <w:r w:rsidRPr="00683522">
              <w:rPr>
                <w:sz w:val="18"/>
                <w:szCs w:val="18"/>
              </w:rPr>
              <w:t>tworzyw</w:t>
            </w:r>
            <w:r w:rsidR="006E4DD6">
              <w:rPr>
                <w:sz w:val="18"/>
                <w:szCs w:val="18"/>
              </w:rPr>
              <w:t>a</w:t>
            </w:r>
            <w:proofErr w:type="spellEnd"/>
            <w:r w:rsidRPr="00683522">
              <w:rPr>
                <w:sz w:val="18"/>
                <w:szCs w:val="18"/>
              </w:rPr>
              <w:t xml:space="preserve"> </w:t>
            </w:r>
            <w:proofErr w:type="spellStart"/>
            <w:r w:rsidRPr="00683522">
              <w:rPr>
                <w:sz w:val="18"/>
                <w:szCs w:val="18"/>
              </w:rPr>
              <w:t>sztuczn</w:t>
            </w:r>
            <w:r w:rsidR="006E4DD6">
              <w:rPr>
                <w:sz w:val="18"/>
                <w:szCs w:val="18"/>
              </w:rPr>
              <w:t>ego</w:t>
            </w:r>
            <w:proofErr w:type="spellEnd"/>
            <w:r w:rsidRPr="00683522">
              <w:rPr>
                <w:sz w:val="18"/>
                <w:szCs w:val="18"/>
              </w:rPr>
              <w:t xml:space="preserve"> na </w:t>
            </w:r>
            <w:proofErr w:type="spellStart"/>
            <w:r w:rsidRPr="00683522">
              <w:rPr>
                <w:sz w:val="18"/>
                <w:szCs w:val="18"/>
              </w:rPr>
              <w:t>odpady</w:t>
            </w:r>
            <w:proofErr w:type="spellEnd"/>
            <w:r w:rsidRPr="00683522">
              <w:rPr>
                <w:sz w:val="18"/>
                <w:szCs w:val="18"/>
              </w:rPr>
              <w:t xml:space="preserve"> </w:t>
            </w:r>
            <w:proofErr w:type="spellStart"/>
            <w:r w:rsidRPr="00683522">
              <w:rPr>
                <w:sz w:val="18"/>
                <w:szCs w:val="18"/>
              </w:rPr>
              <w:t>medyczne</w:t>
            </w:r>
            <w:proofErr w:type="spellEnd"/>
            <w:r w:rsidRPr="00683522">
              <w:rPr>
                <w:sz w:val="18"/>
                <w:szCs w:val="18"/>
              </w:rPr>
              <w:t xml:space="preserve"> </w:t>
            </w:r>
            <w:r w:rsidR="003B50B0">
              <w:rPr>
                <w:sz w:val="18"/>
                <w:szCs w:val="18"/>
              </w:rPr>
              <w:t xml:space="preserve"> </w:t>
            </w:r>
            <w:proofErr w:type="spellStart"/>
            <w:r w:rsidR="003B50B0">
              <w:rPr>
                <w:sz w:val="18"/>
                <w:szCs w:val="18"/>
              </w:rPr>
              <w:t>pojemność</w:t>
            </w:r>
            <w:proofErr w:type="spellEnd"/>
            <w:r w:rsidR="003B50B0">
              <w:rPr>
                <w:sz w:val="18"/>
                <w:szCs w:val="18"/>
              </w:rPr>
              <w:t xml:space="preserve"> </w:t>
            </w:r>
            <w:r w:rsidRPr="00683522">
              <w:rPr>
                <w:sz w:val="18"/>
                <w:szCs w:val="18"/>
              </w:rPr>
              <w:t>3,5L</w:t>
            </w:r>
            <w:r w:rsidR="003B50B0">
              <w:rPr>
                <w:sz w:val="18"/>
                <w:szCs w:val="18"/>
              </w:rPr>
              <w:t xml:space="preserve"> </w:t>
            </w:r>
            <w:r w:rsidRPr="00683522">
              <w:rPr>
                <w:sz w:val="18"/>
                <w:szCs w:val="18"/>
              </w:rPr>
              <w:t xml:space="preserve">z </w:t>
            </w:r>
            <w:proofErr w:type="spellStart"/>
            <w:r w:rsidRPr="00683522">
              <w:rPr>
                <w:sz w:val="18"/>
                <w:szCs w:val="18"/>
              </w:rPr>
              <w:t>pokrywą</w:t>
            </w:r>
            <w:proofErr w:type="spellEnd"/>
            <w:r w:rsidRPr="00683522">
              <w:rPr>
                <w:sz w:val="18"/>
                <w:szCs w:val="18"/>
              </w:rPr>
              <w:t xml:space="preserve"> </w:t>
            </w:r>
            <w:proofErr w:type="spellStart"/>
            <w:r w:rsidRPr="00683522">
              <w:rPr>
                <w:sz w:val="18"/>
                <w:szCs w:val="18"/>
              </w:rPr>
              <w:t>nie</w:t>
            </w:r>
            <w:proofErr w:type="spellEnd"/>
            <w:r w:rsidRPr="00683522">
              <w:rPr>
                <w:sz w:val="18"/>
                <w:szCs w:val="18"/>
              </w:rPr>
              <w:t xml:space="preserve"> </w:t>
            </w:r>
            <w:proofErr w:type="spellStart"/>
            <w:r w:rsidRPr="00683522">
              <w:rPr>
                <w:sz w:val="18"/>
                <w:szCs w:val="18"/>
              </w:rPr>
              <w:t>dającą</w:t>
            </w:r>
            <w:proofErr w:type="spellEnd"/>
            <w:r w:rsidRPr="00683522">
              <w:rPr>
                <w:sz w:val="18"/>
                <w:szCs w:val="18"/>
              </w:rPr>
              <w:t xml:space="preserve"> się </w:t>
            </w:r>
            <w:proofErr w:type="spellStart"/>
            <w:r w:rsidRPr="00683522">
              <w:rPr>
                <w:sz w:val="18"/>
                <w:szCs w:val="18"/>
              </w:rPr>
              <w:t>zdjąć</w:t>
            </w:r>
            <w:proofErr w:type="spellEnd"/>
            <w:r w:rsidRPr="00683522">
              <w:rPr>
                <w:sz w:val="18"/>
                <w:szCs w:val="18"/>
              </w:rPr>
              <w:t xml:space="preserve"> po </w:t>
            </w:r>
            <w:proofErr w:type="spellStart"/>
            <w:r w:rsidRPr="00683522">
              <w:rPr>
                <w:sz w:val="18"/>
                <w:szCs w:val="18"/>
              </w:rPr>
              <w:t>zamknięciu</w:t>
            </w:r>
            <w:proofErr w:type="spellEnd"/>
            <w:r w:rsidRPr="00683522">
              <w:rPr>
                <w:sz w:val="18"/>
                <w:szCs w:val="18"/>
              </w:rPr>
              <w:t xml:space="preserve">, </w:t>
            </w:r>
            <w:proofErr w:type="spellStart"/>
            <w:r w:rsidRPr="00683522">
              <w:rPr>
                <w:sz w:val="18"/>
                <w:szCs w:val="18"/>
              </w:rPr>
              <w:t>spełniające</w:t>
            </w:r>
            <w:proofErr w:type="spellEnd"/>
            <w:r w:rsidRPr="00683522">
              <w:rPr>
                <w:sz w:val="18"/>
                <w:szCs w:val="18"/>
              </w:rPr>
              <w:t xml:space="preserve"> </w:t>
            </w:r>
            <w:proofErr w:type="spellStart"/>
            <w:r w:rsidRPr="00683522">
              <w:rPr>
                <w:sz w:val="18"/>
                <w:szCs w:val="18"/>
              </w:rPr>
              <w:t>wymagania</w:t>
            </w:r>
            <w:proofErr w:type="spellEnd"/>
            <w:r w:rsidRPr="00683522">
              <w:rPr>
                <w:sz w:val="18"/>
                <w:szCs w:val="18"/>
              </w:rPr>
              <w:t xml:space="preserve">: </w:t>
            </w:r>
            <w:proofErr w:type="spellStart"/>
            <w:r w:rsidRPr="00683522">
              <w:rPr>
                <w:sz w:val="18"/>
                <w:szCs w:val="18"/>
              </w:rPr>
              <w:t>Pokrywa</w:t>
            </w:r>
            <w:proofErr w:type="spellEnd"/>
            <w:r w:rsidRPr="00683522">
              <w:rPr>
                <w:sz w:val="18"/>
                <w:szCs w:val="18"/>
              </w:rPr>
              <w:t xml:space="preserve"> z </w:t>
            </w:r>
            <w:proofErr w:type="spellStart"/>
            <w:r w:rsidRPr="00683522">
              <w:rPr>
                <w:sz w:val="18"/>
                <w:szCs w:val="18"/>
              </w:rPr>
              <w:t>otworem</w:t>
            </w:r>
            <w:proofErr w:type="spellEnd"/>
            <w:r w:rsidRPr="00683522">
              <w:rPr>
                <w:sz w:val="18"/>
                <w:szCs w:val="18"/>
              </w:rPr>
              <w:t xml:space="preserve"> </w:t>
            </w:r>
            <w:proofErr w:type="spellStart"/>
            <w:r w:rsidRPr="00683522">
              <w:rPr>
                <w:sz w:val="18"/>
                <w:szCs w:val="18"/>
              </w:rPr>
              <w:t>wrzutowym</w:t>
            </w:r>
            <w:proofErr w:type="spellEnd"/>
            <w:r w:rsidRPr="00683522">
              <w:rPr>
                <w:sz w:val="18"/>
                <w:szCs w:val="18"/>
              </w:rPr>
              <w:t xml:space="preserve">, </w:t>
            </w:r>
            <w:proofErr w:type="spellStart"/>
            <w:r w:rsidRPr="00683522">
              <w:rPr>
                <w:sz w:val="18"/>
                <w:szCs w:val="18"/>
              </w:rPr>
              <w:t>otwór</w:t>
            </w:r>
            <w:proofErr w:type="spellEnd"/>
            <w:r w:rsidRPr="00683522">
              <w:rPr>
                <w:sz w:val="18"/>
                <w:szCs w:val="18"/>
              </w:rPr>
              <w:t xml:space="preserve"> o </w:t>
            </w:r>
            <w:proofErr w:type="spellStart"/>
            <w:r w:rsidRPr="00683522">
              <w:rPr>
                <w:sz w:val="18"/>
                <w:szCs w:val="18"/>
              </w:rPr>
              <w:t>średnicy</w:t>
            </w:r>
            <w:proofErr w:type="spellEnd"/>
            <w:r w:rsidRPr="00683522">
              <w:rPr>
                <w:sz w:val="18"/>
                <w:szCs w:val="18"/>
              </w:rPr>
              <w:t xml:space="preserve"> 90-95mm lub </w:t>
            </w:r>
            <w:proofErr w:type="spellStart"/>
            <w:r w:rsidRPr="00683522">
              <w:rPr>
                <w:sz w:val="18"/>
                <w:szCs w:val="18"/>
              </w:rPr>
              <w:t>owalny</w:t>
            </w:r>
            <w:proofErr w:type="spellEnd"/>
            <w:r w:rsidRPr="00683522">
              <w:rPr>
                <w:sz w:val="18"/>
                <w:szCs w:val="18"/>
              </w:rPr>
              <w:t xml:space="preserve"> 100 x 90-100mm ,bez </w:t>
            </w:r>
            <w:proofErr w:type="spellStart"/>
            <w:r w:rsidRPr="00683522">
              <w:rPr>
                <w:sz w:val="18"/>
                <w:szCs w:val="18"/>
              </w:rPr>
              <w:t>wycięć</w:t>
            </w:r>
            <w:proofErr w:type="spellEnd"/>
            <w:r w:rsidRPr="00683522">
              <w:rPr>
                <w:sz w:val="18"/>
                <w:szCs w:val="18"/>
              </w:rPr>
              <w:t xml:space="preserve"> </w:t>
            </w:r>
            <w:proofErr w:type="spellStart"/>
            <w:r w:rsidRPr="00683522">
              <w:rPr>
                <w:sz w:val="18"/>
                <w:szCs w:val="18"/>
              </w:rPr>
              <w:t>ułatwiających</w:t>
            </w:r>
            <w:proofErr w:type="spellEnd"/>
            <w:r w:rsidRPr="00683522">
              <w:rPr>
                <w:sz w:val="18"/>
                <w:szCs w:val="18"/>
              </w:rPr>
              <w:t xml:space="preserve"> </w:t>
            </w:r>
            <w:proofErr w:type="spellStart"/>
            <w:r w:rsidRPr="00683522">
              <w:rPr>
                <w:sz w:val="18"/>
                <w:szCs w:val="18"/>
              </w:rPr>
              <w:t>zdejmowanie</w:t>
            </w:r>
            <w:proofErr w:type="spellEnd"/>
            <w:r w:rsidRPr="00683522">
              <w:rPr>
                <w:sz w:val="18"/>
                <w:szCs w:val="18"/>
              </w:rPr>
              <w:t xml:space="preserve"> </w:t>
            </w:r>
            <w:proofErr w:type="spellStart"/>
            <w:r w:rsidRPr="00683522">
              <w:rPr>
                <w:sz w:val="18"/>
                <w:szCs w:val="18"/>
              </w:rPr>
              <w:t>igieł</w:t>
            </w:r>
            <w:proofErr w:type="spellEnd"/>
            <w:r w:rsidRPr="00683522">
              <w:rPr>
                <w:sz w:val="18"/>
                <w:szCs w:val="18"/>
              </w:rPr>
              <w:t xml:space="preserve"> </w:t>
            </w:r>
            <w:proofErr w:type="spellStart"/>
            <w:r w:rsidRPr="00683522">
              <w:rPr>
                <w:sz w:val="18"/>
                <w:szCs w:val="18"/>
              </w:rPr>
              <w:t>bądź</w:t>
            </w:r>
            <w:proofErr w:type="spellEnd"/>
            <w:r w:rsidRPr="00683522">
              <w:rPr>
                <w:sz w:val="18"/>
                <w:szCs w:val="18"/>
              </w:rPr>
              <w:t xml:space="preserve"> z </w:t>
            </w:r>
            <w:proofErr w:type="spellStart"/>
            <w:r w:rsidRPr="00683522">
              <w:rPr>
                <w:sz w:val="18"/>
                <w:szCs w:val="18"/>
              </w:rPr>
              <w:t>wycięciami</w:t>
            </w:r>
            <w:proofErr w:type="spellEnd"/>
            <w:r w:rsidRPr="00683522">
              <w:rPr>
                <w:sz w:val="18"/>
                <w:szCs w:val="18"/>
              </w:rPr>
              <w:t xml:space="preserve">,  </w:t>
            </w:r>
            <w:proofErr w:type="spellStart"/>
            <w:r w:rsidRPr="00683522">
              <w:rPr>
                <w:sz w:val="18"/>
                <w:szCs w:val="18"/>
              </w:rPr>
              <w:t>wykonany</w:t>
            </w:r>
            <w:proofErr w:type="spellEnd"/>
            <w:r w:rsidRPr="00683522">
              <w:rPr>
                <w:sz w:val="18"/>
                <w:szCs w:val="18"/>
              </w:rPr>
              <w:t xml:space="preserve"> z </w:t>
            </w:r>
            <w:proofErr w:type="spellStart"/>
            <w:r w:rsidRPr="00683522">
              <w:rPr>
                <w:sz w:val="18"/>
                <w:szCs w:val="18"/>
              </w:rPr>
              <w:t>tworzywa</w:t>
            </w:r>
            <w:proofErr w:type="spellEnd"/>
            <w:r w:rsidRPr="00683522">
              <w:rPr>
                <w:sz w:val="18"/>
                <w:szCs w:val="18"/>
              </w:rPr>
              <w:t xml:space="preserve"> </w:t>
            </w:r>
            <w:proofErr w:type="spellStart"/>
            <w:r w:rsidRPr="00683522">
              <w:rPr>
                <w:sz w:val="18"/>
                <w:szCs w:val="18"/>
              </w:rPr>
              <w:t>sztucznego</w:t>
            </w:r>
            <w:proofErr w:type="spellEnd"/>
            <w:r w:rsidRPr="00683522">
              <w:rPr>
                <w:sz w:val="18"/>
                <w:szCs w:val="18"/>
              </w:rPr>
              <w:t xml:space="preserve"> </w:t>
            </w:r>
            <w:proofErr w:type="spellStart"/>
            <w:r w:rsidRPr="00683522">
              <w:rPr>
                <w:sz w:val="18"/>
                <w:szCs w:val="18"/>
              </w:rPr>
              <w:t>podlegającego</w:t>
            </w:r>
            <w:proofErr w:type="spellEnd"/>
            <w:r w:rsidRPr="00683522">
              <w:rPr>
                <w:sz w:val="18"/>
                <w:szCs w:val="18"/>
              </w:rPr>
              <w:t xml:space="preserve"> </w:t>
            </w:r>
            <w:proofErr w:type="spellStart"/>
            <w:r w:rsidRPr="00683522">
              <w:rPr>
                <w:sz w:val="18"/>
                <w:szCs w:val="18"/>
              </w:rPr>
              <w:t>całkowitej</w:t>
            </w:r>
            <w:proofErr w:type="spellEnd"/>
            <w:r w:rsidRPr="00683522">
              <w:rPr>
                <w:sz w:val="18"/>
                <w:szCs w:val="18"/>
              </w:rPr>
              <w:t xml:space="preserve"> </w:t>
            </w:r>
            <w:proofErr w:type="spellStart"/>
            <w:r w:rsidRPr="00683522">
              <w:rPr>
                <w:sz w:val="18"/>
                <w:szCs w:val="18"/>
              </w:rPr>
              <w:t>utylizacji</w:t>
            </w:r>
            <w:proofErr w:type="spellEnd"/>
            <w:r w:rsidRPr="00683522">
              <w:rPr>
                <w:sz w:val="18"/>
                <w:szCs w:val="18"/>
              </w:rPr>
              <w:t xml:space="preserve">, </w:t>
            </w:r>
            <w:proofErr w:type="spellStart"/>
            <w:r w:rsidRPr="00683522">
              <w:rPr>
                <w:sz w:val="18"/>
                <w:szCs w:val="18"/>
              </w:rPr>
              <w:t>przeznaczony</w:t>
            </w:r>
            <w:proofErr w:type="spellEnd"/>
            <w:r w:rsidRPr="00683522">
              <w:rPr>
                <w:sz w:val="18"/>
                <w:szCs w:val="18"/>
              </w:rPr>
              <w:t xml:space="preserve"> do </w:t>
            </w:r>
            <w:proofErr w:type="spellStart"/>
            <w:r w:rsidRPr="00683522">
              <w:rPr>
                <w:sz w:val="18"/>
                <w:szCs w:val="18"/>
              </w:rPr>
              <w:t>gromadzenia</w:t>
            </w:r>
            <w:proofErr w:type="spellEnd"/>
            <w:r w:rsidRPr="00683522">
              <w:rPr>
                <w:sz w:val="18"/>
                <w:szCs w:val="18"/>
              </w:rPr>
              <w:t xml:space="preserve"> </w:t>
            </w:r>
            <w:proofErr w:type="spellStart"/>
            <w:r w:rsidRPr="00683522">
              <w:rPr>
                <w:sz w:val="18"/>
                <w:szCs w:val="18"/>
              </w:rPr>
              <w:t>i</w:t>
            </w:r>
            <w:proofErr w:type="spellEnd"/>
            <w:r w:rsidRPr="00683522">
              <w:rPr>
                <w:sz w:val="18"/>
                <w:szCs w:val="18"/>
              </w:rPr>
              <w:t xml:space="preserve"> </w:t>
            </w:r>
            <w:proofErr w:type="spellStart"/>
            <w:r w:rsidRPr="00683522">
              <w:rPr>
                <w:sz w:val="18"/>
                <w:szCs w:val="18"/>
              </w:rPr>
              <w:t>zniszczenia</w:t>
            </w:r>
            <w:proofErr w:type="spellEnd"/>
            <w:r w:rsidRPr="00683522">
              <w:rPr>
                <w:sz w:val="18"/>
                <w:szCs w:val="18"/>
              </w:rPr>
              <w:t xml:space="preserve"> </w:t>
            </w:r>
            <w:proofErr w:type="spellStart"/>
            <w:r w:rsidRPr="00683522">
              <w:rPr>
                <w:sz w:val="18"/>
                <w:szCs w:val="18"/>
              </w:rPr>
              <w:t>zużytych</w:t>
            </w:r>
            <w:proofErr w:type="spellEnd"/>
            <w:r w:rsidRPr="00683522">
              <w:rPr>
                <w:sz w:val="18"/>
                <w:szCs w:val="18"/>
              </w:rPr>
              <w:t xml:space="preserve"> </w:t>
            </w:r>
            <w:proofErr w:type="spellStart"/>
            <w:r w:rsidRPr="00683522">
              <w:rPr>
                <w:sz w:val="18"/>
                <w:szCs w:val="18"/>
              </w:rPr>
              <w:t>materiałów</w:t>
            </w:r>
            <w:proofErr w:type="spellEnd"/>
            <w:r w:rsidRPr="00683522">
              <w:rPr>
                <w:sz w:val="18"/>
                <w:szCs w:val="18"/>
              </w:rPr>
              <w:t xml:space="preserve"> </w:t>
            </w:r>
            <w:proofErr w:type="spellStart"/>
            <w:r w:rsidRPr="00683522">
              <w:rPr>
                <w:sz w:val="18"/>
                <w:szCs w:val="18"/>
              </w:rPr>
              <w:t>medycznych</w:t>
            </w:r>
            <w:proofErr w:type="spellEnd"/>
            <w:r w:rsidRPr="00683522">
              <w:rPr>
                <w:sz w:val="18"/>
                <w:szCs w:val="18"/>
              </w:rPr>
              <w:t xml:space="preserve"> </w:t>
            </w:r>
            <w:proofErr w:type="spellStart"/>
            <w:r w:rsidRPr="00683522">
              <w:rPr>
                <w:sz w:val="18"/>
                <w:szCs w:val="18"/>
              </w:rPr>
              <w:t>i</w:t>
            </w:r>
            <w:proofErr w:type="spellEnd"/>
            <w:r w:rsidRPr="00683522">
              <w:rPr>
                <w:sz w:val="18"/>
                <w:szCs w:val="18"/>
              </w:rPr>
              <w:t xml:space="preserve"> </w:t>
            </w:r>
            <w:proofErr w:type="spellStart"/>
            <w:r w:rsidRPr="00683522">
              <w:rPr>
                <w:sz w:val="18"/>
                <w:szCs w:val="18"/>
              </w:rPr>
              <w:t>niebezpiecznych</w:t>
            </w:r>
            <w:proofErr w:type="spellEnd"/>
            <w:r w:rsidRPr="00683522">
              <w:rPr>
                <w:sz w:val="18"/>
                <w:szCs w:val="18"/>
              </w:rPr>
              <w:t xml:space="preserve">, </w:t>
            </w:r>
            <w:proofErr w:type="spellStart"/>
            <w:r w:rsidRPr="00683522">
              <w:rPr>
                <w:sz w:val="18"/>
                <w:szCs w:val="18"/>
              </w:rPr>
              <w:t>pojemność</w:t>
            </w:r>
            <w:proofErr w:type="spellEnd"/>
            <w:r w:rsidRPr="00683522">
              <w:rPr>
                <w:sz w:val="18"/>
                <w:szCs w:val="18"/>
              </w:rPr>
              <w:t xml:space="preserve">, </w:t>
            </w:r>
            <w:proofErr w:type="spellStart"/>
            <w:r w:rsidRPr="00683522">
              <w:rPr>
                <w:sz w:val="18"/>
                <w:szCs w:val="18"/>
              </w:rPr>
              <w:t>kolor</w:t>
            </w:r>
            <w:proofErr w:type="spellEnd"/>
            <w:r w:rsidRPr="00683522">
              <w:rPr>
                <w:sz w:val="18"/>
                <w:szCs w:val="18"/>
              </w:rPr>
              <w:t xml:space="preserve"> </w:t>
            </w:r>
            <w:proofErr w:type="spellStart"/>
            <w:r w:rsidRPr="00683522">
              <w:rPr>
                <w:sz w:val="18"/>
                <w:szCs w:val="18"/>
              </w:rPr>
              <w:t>czerwony</w:t>
            </w:r>
            <w:proofErr w:type="spellEnd"/>
            <w:r w:rsidRPr="00683522">
              <w:rPr>
                <w:sz w:val="18"/>
                <w:szCs w:val="18"/>
              </w:rPr>
              <w:t xml:space="preserve">, </w:t>
            </w:r>
            <w:proofErr w:type="spellStart"/>
            <w:r w:rsidRPr="00683522">
              <w:rPr>
                <w:sz w:val="18"/>
                <w:szCs w:val="18"/>
              </w:rPr>
              <w:t>chwyt</w:t>
            </w:r>
            <w:proofErr w:type="spellEnd"/>
            <w:r w:rsidRPr="00683522">
              <w:rPr>
                <w:sz w:val="18"/>
                <w:szCs w:val="18"/>
              </w:rPr>
              <w:t xml:space="preserve"> do </w:t>
            </w:r>
            <w:proofErr w:type="spellStart"/>
            <w:r w:rsidRPr="00683522">
              <w:rPr>
                <w:sz w:val="18"/>
                <w:szCs w:val="18"/>
              </w:rPr>
              <w:t>przenoszenia</w:t>
            </w:r>
            <w:proofErr w:type="spellEnd"/>
            <w:r w:rsidRPr="00683522">
              <w:rPr>
                <w:sz w:val="18"/>
                <w:szCs w:val="18"/>
              </w:rPr>
              <w:t xml:space="preserve"> , </w:t>
            </w:r>
            <w:proofErr w:type="spellStart"/>
            <w:r w:rsidRPr="00683522">
              <w:rPr>
                <w:sz w:val="18"/>
                <w:szCs w:val="18"/>
              </w:rPr>
              <w:t>naklejka</w:t>
            </w:r>
            <w:proofErr w:type="spellEnd"/>
            <w:r w:rsidRPr="00683522">
              <w:rPr>
                <w:sz w:val="18"/>
                <w:szCs w:val="18"/>
              </w:rPr>
              <w:t xml:space="preserve"> na </w:t>
            </w:r>
            <w:proofErr w:type="spellStart"/>
            <w:r w:rsidRPr="00683522">
              <w:rPr>
                <w:sz w:val="18"/>
                <w:szCs w:val="18"/>
              </w:rPr>
              <w:t>informacje</w:t>
            </w:r>
            <w:proofErr w:type="spellEnd"/>
            <w:r w:rsidRPr="00683522">
              <w:rPr>
                <w:sz w:val="18"/>
                <w:szCs w:val="18"/>
              </w:rPr>
              <w:t xml:space="preserve"> o </w:t>
            </w:r>
            <w:proofErr w:type="spellStart"/>
            <w:r w:rsidRPr="00683522">
              <w:rPr>
                <w:sz w:val="18"/>
                <w:szCs w:val="18"/>
              </w:rPr>
              <w:t>materiale</w:t>
            </w:r>
            <w:proofErr w:type="spellEnd"/>
            <w:r w:rsidRPr="00683522">
              <w:rPr>
                <w:sz w:val="18"/>
                <w:szCs w:val="18"/>
              </w:rPr>
              <w:t xml:space="preserve"> </w:t>
            </w:r>
            <w:proofErr w:type="spellStart"/>
            <w:r w:rsidRPr="00683522">
              <w:rPr>
                <w:sz w:val="18"/>
                <w:szCs w:val="18"/>
              </w:rPr>
              <w:t>zakaźnym</w:t>
            </w:r>
            <w:proofErr w:type="spellEnd"/>
            <w:r w:rsidRPr="00683522">
              <w:rPr>
                <w:sz w:val="18"/>
                <w:szCs w:val="18"/>
              </w:rPr>
              <w:t xml:space="preserve">, </w:t>
            </w:r>
            <w:proofErr w:type="spellStart"/>
            <w:r w:rsidRPr="00683522">
              <w:rPr>
                <w:sz w:val="18"/>
                <w:szCs w:val="18"/>
              </w:rPr>
              <w:t>posiadające</w:t>
            </w:r>
            <w:proofErr w:type="spellEnd"/>
            <w:r w:rsidRPr="00683522">
              <w:rPr>
                <w:sz w:val="18"/>
                <w:szCs w:val="18"/>
              </w:rPr>
              <w:t xml:space="preserve"> </w:t>
            </w:r>
            <w:proofErr w:type="spellStart"/>
            <w:r w:rsidRPr="00683522">
              <w:rPr>
                <w:sz w:val="18"/>
                <w:szCs w:val="18"/>
              </w:rPr>
              <w:t>pozytywną</w:t>
            </w:r>
            <w:proofErr w:type="spellEnd"/>
            <w:r w:rsidRPr="00683522">
              <w:rPr>
                <w:sz w:val="18"/>
                <w:szCs w:val="18"/>
              </w:rPr>
              <w:t xml:space="preserve"> </w:t>
            </w:r>
            <w:proofErr w:type="spellStart"/>
            <w:r w:rsidRPr="00683522">
              <w:rPr>
                <w:sz w:val="18"/>
                <w:szCs w:val="18"/>
              </w:rPr>
              <w:t>opinię</w:t>
            </w:r>
            <w:proofErr w:type="spellEnd"/>
            <w:r w:rsidRPr="00683522">
              <w:rPr>
                <w:sz w:val="18"/>
                <w:szCs w:val="18"/>
              </w:rPr>
              <w:t xml:space="preserve"> PZH,</w:t>
            </w:r>
          </w:p>
        </w:tc>
        <w:tc>
          <w:tcPr>
            <w:tcW w:w="1201" w:type="dxa"/>
            <w:tcBorders>
              <w:top w:val="single" w:sz="4" w:space="0" w:color="auto"/>
              <w:left w:val="single" w:sz="4" w:space="0" w:color="auto"/>
              <w:bottom w:val="single" w:sz="4" w:space="0" w:color="auto"/>
              <w:right w:val="single" w:sz="4" w:space="0" w:color="auto"/>
            </w:tcBorders>
            <w:vAlign w:val="center"/>
          </w:tcPr>
          <w:p w14:paraId="17CEBA6A" w14:textId="44C6F8D4" w:rsidR="00641B75" w:rsidRPr="00AA1FA8" w:rsidRDefault="00683522"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70D22C07"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9EFF93C" w14:textId="4502D6E3" w:rsidR="00641B75" w:rsidRPr="00AA1FA8" w:rsidRDefault="00683522" w:rsidP="008D7498">
            <w:pPr>
              <w:jc w:val="center"/>
              <w:rPr>
                <w:rFonts w:cs="Arial Narrow"/>
              </w:rPr>
            </w:pPr>
            <w:r>
              <w:rPr>
                <w:rFonts w:cs="Arial Narrow"/>
              </w:rPr>
              <w:t>2800</w:t>
            </w:r>
          </w:p>
        </w:tc>
        <w:tc>
          <w:tcPr>
            <w:tcW w:w="1417" w:type="dxa"/>
            <w:tcBorders>
              <w:left w:val="single" w:sz="4" w:space="0" w:color="auto"/>
              <w:right w:val="single" w:sz="4" w:space="0" w:color="auto"/>
            </w:tcBorders>
            <w:shd w:val="clear" w:color="auto" w:fill="FFFFFF" w:themeFill="background1"/>
            <w:vAlign w:val="center"/>
          </w:tcPr>
          <w:p w14:paraId="163953D5"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051CE79"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D6AC55C"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14222641" w14:textId="77777777" w:rsidR="00641B75" w:rsidRPr="00AA1FA8" w:rsidRDefault="00641B75" w:rsidP="008D7498">
            <w:pPr>
              <w:ind w:firstLine="322"/>
              <w:jc w:val="center"/>
              <w:rPr>
                <w:rFonts w:cs="Arial Narrow"/>
                <w:bCs/>
              </w:rPr>
            </w:pPr>
          </w:p>
        </w:tc>
      </w:tr>
      <w:tr w:rsidR="00641B75" w:rsidRPr="00AA1FA8" w14:paraId="7AEBD205"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2B2ED" w14:textId="77777777" w:rsidR="00641B75" w:rsidRPr="00C73F25" w:rsidRDefault="00641B75" w:rsidP="00864317">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2270324" w14:textId="540A14BF" w:rsidR="00641B75" w:rsidRDefault="00683522" w:rsidP="00683522">
            <w:pPr>
              <w:pStyle w:val="TableParagraph"/>
              <w:tabs>
                <w:tab w:val="left" w:pos="1936"/>
                <w:tab w:val="left" w:pos="3504"/>
              </w:tabs>
              <w:spacing w:line="235" w:lineRule="auto"/>
              <w:ind w:right="58"/>
              <w:rPr>
                <w:sz w:val="18"/>
                <w:szCs w:val="18"/>
                <w:lang w:val="pl-PL"/>
              </w:rPr>
            </w:pPr>
            <w:r w:rsidRPr="00683522">
              <w:rPr>
                <w:sz w:val="18"/>
                <w:szCs w:val="18"/>
                <w:lang w:val="pl-PL"/>
              </w:rPr>
              <w:t>Pojemnik z tworzyw</w:t>
            </w:r>
            <w:r w:rsidR="006E4DD6">
              <w:rPr>
                <w:sz w:val="18"/>
                <w:szCs w:val="18"/>
                <w:lang w:val="pl-PL"/>
              </w:rPr>
              <w:t>a</w:t>
            </w:r>
            <w:r w:rsidRPr="00683522">
              <w:rPr>
                <w:sz w:val="18"/>
                <w:szCs w:val="18"/>
                <w:lang w:val="pl-PL"/>
              </w:rPr>
              <w:t xml:space="preserve"> sztuczn</w:t>
            </w:r>
            <w:r w:rsidR="006E4DD6">
              <w:rPr>
                <w:sz w:val="18"/>
                <w:szCs w:val="18"/>
                <w:lang w:val="pl-PL"/>
              </w:rPr>
              <w:t>ego</w:t>
            </w:r>
            <w:r w:rsidRPr="00683522">
              <w:rPr>
                <w:sz w:val="18"/>
                <w:szCs w:val="18"/>
                <w:lang w:val="pl-PL"/>
              </w:rPr>
              <w:t xml:space="preserve"> na odpady medyczne </w:t>
            </w:r>
            <w:r w:rsidR="003B50B0">
              <w:rPr>
                <w:sz w:val="18"/>
                <w:szCs w:val="18"/>
                <w:lang w:val="pl-PL"/>
              </w:rPr>
              <w:t xml:space="preserve">pojemność </w:t>
            </w:r>
            <w:r w:rsidRPr="00683522">
              <w:rPr>
                <w:sz w:val="18"/>
                <w:szCs w:val="18"/>
                <w:lang w:val="pl-PL"/>
              </w:rPr>
              <w:t>10L, z pokrywą nie dającą się zdjąć po zamknięciu, spełniające wymagania:</w:t>
            </w:r>
            <w:r>
              <w:rPr>
                <w:sz w:val="18"/>
                <w:szCs w:val="18"/>
                <w:lang w:val="pl-PL"/>
              </w:rPr>
              <w:t xml:space="preserve"> </w:t>
            </w:r>
            <w:r w:rsidRPr="00683522">
              <w:rPr>
                <w:sz w:val="18"/>
                <w:szCs w:val="18"/>
                <w:lang w:val="pl-PL"/>
              </w:rPr>
              <w:t>Pokrywa z otworem wrzutowym, otwór o średnicy 90-95mm lub owalny 100 x 90-100mm. , bez wycięć ułatwiających zdejmowanie igieł bądź z wycięciami wykonany z tworzywa sztucznego podlegającego całkowitej utylizacji, przeznaczony do gromadzenia i zniszczenia zużytych materiałów medycznych i niebezpiecznych, pojemność, kolor czerwony, uchwyt do przenoszenia , naklejka na informacje o materiale zakaźnym, posiadające pozytywną opinię PZH.</w:t>
            </w:r>
          </w:p>
        </w:tc>
        <w:tc>
          <w:tcPr>
            <w:tcW w:w="1201" w:type="dxa"/>
            <w:tcBorders>
              <w:top w:val="single" w:sz="4" w:space="0" w:color="auto"/>
              <w:left w:val="single" w:sz="4" w:space="0" w:color="auto"/>
              <w:bottom w:val="single" w:sz="4" w:space="0" w:color="auto"/>
              <w:right w:val="single" w:sz="4" w:space="0" w:color="auto"/>
            </w:tcBorders>
            <w:vAlign w:val="center"/>
          </w:tcPr>
          <w:p w14:paraId="6DB05C22" w14:textId="6A8165B6" w:rsidR="00641B75" w:rsidRDefault="00683522" w:rsidP="008D7498">
            <w:pPr>
              <w:jc w:val="center"/>
              <w:rPr>
                <w:rFonts w:cs="Arial Narrow"/>
              </w:rPr>
            </w:pPr>
            <w:r>
              <w:rPr>
                <w:rFonts w:cs="Arial Narrow"/>
              </w:rPr>
              <w:t>Szt</w:t>
            </w:r>
            <w:r w:rsidR="00641B75" w:rsidRPr="0051155A">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21CB7F50"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6DFD663" w14:textId="6B74826E" w:rsidR="00641B75" w:rsidRDefault="006E4DD6" w:rsidP="008D7498">
            <w:pPr>
              <w:jc w:val="center"/>
              <w:rPr>
                <w:rFonts w:cs="Arial Narrow"/>
              </w:rPr>
            </w:pPr>
            <w:r>
              <w:rPr>
                <w:rFonts w:cs="Arial Narrow"/>
              </w:rPr>
              <w:t>18000</w:t>
            </w:r>
          </w:p>
        </w:tc>
        <w:tc>
          <w:tcPr>
            <w:tcW w:w="1417" w:type="dxa"/>
            <w:tcBorders>
              <w:left w:val="single" w:sz="4" w:space="0" w:color="auto"/>
              <w:right w:val="single" w:sz="4" w:space="0" w:color="auto"/>
            </w:tcBorders>
            <w:shd w:val="clear" w:color="auto" w:fill="FFFFFF" w:themeFill="background1"/>
            <w:vAlign w:val="center"/>
          </w:tcPr>
          <w:p w14:paraId="243061E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F283E11"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5E214FF"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7D4C8088" w14:textId="77777777" w:rsidR="00641B75" w:rsidRPr="00AA1FA8" w:rsidRDefault="00641B75" w:rsidP="008D7498">
            <w:pPr>
              <w:ind w:firstLine="322"/>
              <w:jc w:val="center"/>
              <w:rPr>
                <w:rFonts w:cs="Arial Narrow"/>
                <w:bCs/>
              </w:rPr>
            </w:pPr>
          </w:p>
        </w:tc>
      </w:tr>
      <w:tr w:rsidR="00641B75" w:rsidRPr="00AA1FA8" w14:paraId="70690427"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2634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35D6B01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82E6FC0"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881C2DB"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51D4EE9" w14:textId="77777777" w:rsidR="00641B75" w:rsidRPr="00AA1FA8" w:rsidRDefault="00641B75" w:rsidP="008D7498">
            <w:pPr>
              <w:ind w:firstLine="322"/>
              <w:jc w:val="center"/>
              <w:rPr>
                <w:rFonts w:cs="Arial Narrow"/>
                <w:bCs/>
              </w:rPr>
            </w:pPr>
          </w:p>
        </w:tc>
      </w:tr>
    </w:tbl>
    <w:p w14:paraId="07D13F43" w14:textId="77777777" w:rsidR="00641B75" w:rsidRDefault="00641B75" w:rsidP="00641B75">
      <w:pPr>
        <w:rPr>
          <w:rFonts w:eastAsia="Calibri"/>
        </w:rPr>
      </w:pPr>
    </w:p>
    <w:p w14:paraId="0174A0D2" w14:textId="77777777" w:rsidR="00641B75" w:rsidRDefault="00641B75" w:rsidP="00641B75">
      <w:pPr>
        <w:rPr>
          <w:rFonts w:eastAsia="Calibri"/>
        </w:rPr>
      </w:pPr>
    </w:p>
    <w:p w14:paraId="724A4398" w14:textId="77777777" w:rsidR="00641B75" w:rsidRDefault="00641B75" w:rsidP="00641B75">
      <w:pPr>
        <w:rPr>
          <w:rFonts w:eastAsia="Calibri"/>
        </w:rPr>
      </w:pPr>
    </w:p>
    <w:p w14:paraId="26101DF9"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35AB34C" w14:textId="77777777" w:rsidR="00641B75" w:rsidRDefault="00641B75" w:rsidP="00641B75">
      <w:pPr>
        <w:ind w:left="10936" w:firstLine="708"/>
        <w:rPr>
          <w:rFonts w:eastAsia="Calibri"/>
        </w:rPr>
      </w:pPr>
      <w:r w:rsidRPr="00974DAA">
        <w:rPr>
          <w:rFonts w:eastAsia="Calibri"/>
        </w:rPr>
        <w:t>/pieczęć i podpis osoby upoważnionej/</w:t>
      </w:r>
    </w:p>
    <w:p w14:paraId="599D3C48" w14:textId="77777777" w:rsidR="00641B75" w:rsidRPr="00974DAA" w:rsidRDefault="00641B75" w:rsidP="00641B75">
      <w:pPr>
        <w:ind w:left="10936" w:firstLine="708"/>
        <w:rPr>
          <w:rFonts w:eastAsia="Calibri"/>
        </w:rPr>
      </w:pPr>
    </w:p>
    <w:p w14:paraId="001E6F8D"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2AAA1C16" w14:textId="77777777" w:rsidR="00641B75" w:rsidRPr="00DA39CE" w:rsidRDefault="00641B75" w:rsidP="00864317">
      <w:pPr>
        <w:pStyle w:val="Tekstpodstawowy"/>
        <w:numPr>
          <w:ilvl w:val="0"/>
          <w:numId w:val="71"/>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B0443BF" w14:textId="77777777" w:rsidR="00641B75" w:rsidRPr="00DA39CE" w:rsidRDefault="00641B75" w:rsidP="00864317">
      <w:pPr>
        <w:numPr>
          <w:ilvl w:val="0"/>
          <w:numId w:val="71"/>
        </w:numPr>
        <w:tabs>
          <w:tab w:val="clear" w:pos="1440"/>
          <w:tab w:val="num" w:pos="284"/>
          <w:tab w:val="num" w:pos="1080"/>
        </w:tabs>
        <w:ind w:left="284" w:hanging="284"/>
        <w:rPr>
          <w:rFonts w:cs="Arial Narrow"/>
        </w:rPr>
      </w:pPr>
      <w:r w:rsidRPr="00DA39CE">
        <w:rPr>
          <w:rFonts w:cs="Arial Narrow"/>
        </w:rPr>
        <w:t>Wszystkie wartości kosztorysowe, Wykonawca zobowiązany jest kalkulować i wpisywać w zaokrągleniu do dwóch miejsc po przecinku;</w:t>
      </w:r>
    </w:p>
    <w:p w14:paraId="4DA7D0C0" w14:textId="77777777" w:rsidR="00641B75" w:rsidRPr="00DA39CE" w:rsidRDefault="00641B75" w:rsidP="00864317">
      <w:pPr>
        <w:numPr>
          <w:ilvl w:val="0"/>
          <w:numId w:val="71"/>
        </w:numPr>
        <w:tabs>
          <w:tab w:val="clear" w:pos="1440"/>
          <w:tab w:val="num" w:pos="284"/>
          <w:tab w:val="num" w:pos="108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A0031D6" w14:textId="77777777" w:rsidR="00641B75" w:rsidRPr="00DA39CE" w:rsidRDefault="00641B75" w:rsidP="00864317">
      <w:pPr>
        <w:numPr>
          <w:ilvl w:val="0"/>
          <w:numId w:val="71"/>
        </w:numPr>
        <w:tabs>
          <w:tab w:val="clear" w:pos="1440"/>
          <w:tab w:val="num" w:pos="284"/>
          <w:tab w:val="num" w:pos="108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484C1A6" w14:textId="77777777" w:rsidR="00641B75" w:rsidRPr="00C17265" w:rsidRDefault="00641B75" w:rsidP="00864317">
      <w:pPr>
        <w:numPr>
          <w:ilvl w:val="0"/>
          <w:numId w:val="71"/>
        </w:numPr>
        <w:tabs>
          <w:tab w:val="clear" w:pos="1440"/>
          <w:tab w:val="num" w:pos="284"/>
          <w:tab w:val="num" w:pos="1080"/>
          <w:tab w:val="num" w:pos="3060"/>
        </w:tabs>
        <w:autoSpaceDE w:val="0"/>
        <w:autoSpaceDN w:val="0"/>
        <w:adjustRightInd w:val="0"/>
        <w:ind w:left="284" w:hanging="284"/>
        <w:rPr>
          <w:b/>
          <w:bCs/>
        </w:rPr>
      </w:pPr>
      <w:r w:rsidRPr="00C17265">
        <w:rPr>
          <w:rFonts w:cs="Arial Narrow"/>
          <w:b/>
          <w:bCs/>
        </w:rPr>
        <w:t>Wartość brutto stanowi wartość oferty (cenę)</w:t>
      </w:r>
    </w:p>
    <w:p w14:paraId="1359DE64" w14:textId="77777777" w:rsidR="006E4DD6" w:rsidRDefault="006E4DD6" w:rsidP="00641B75">
      <w:pPr>
        <w:rPr>
          <w:b/>
          <w:bCs/>
          <w:sz w:val="20"/>
          <w:szCs w:val="20"/>
        </w:rPr>
      </w:pPr>
    </w:p>
    <w:p w14:paraId="597A029A" w14:textId="77777777" w:rsidR="00B82F4D" w:rsidRDefault="00B82F4D" w:rsidP="00641B75">
      <w:pPr>
        <w:rPr>
          <w:b/>
          <w:bCs/>
          <w:sz w:val="20"/>
          <w:szCs w:val="20"/>
        </w:rPr>
      </w:pPr>
    </w:p>
    <w:p w14:paraId="232967F7" w14:textId="77777777" w:rsidR="00B82F4D" w:rsidRDefault="00B82F4D" w:rsidP="00641B75">
      <w:pPr>
        <w:rPr>
          <w:b/>
          <w:bCs/>
          <w:sz w:val="20"/>
          <w:szCs w:val="20"/>
        </w:rPr>
      </w:pPr>
    </w:p>
    <w:p w14:paraId="62F7DBA1" w14:textId="77777777" w:rsidR="00B82F4D" w:rsidRDefault="00B82F4D" w:rsidP="00641B75">
      <w:pPr>
        <w:rPr>
          <w:b/>
          <w:bCs/>
          <w:sz w:val="20"/>
          <w:szCs w:val="20"/>
        </w:rPr>
      </w:pPr>
    </w:p>
    <w:p w14:paraId="102F70AB" w14:textId="77777777" w:rsidR="00B82F4D" w:rsidRDefault="00B82F4D" w:rsidP="00641B75">
      <w:pPr>
        <w:rPr>
          <w:b/>
          <w:bCs/>
          <w:sz w:val="20"/>
          <w:szCs w:val="20"/>
        </w:rPr>
      </w:pPr>
    </w:p>
    <w:p w14:paraId="71AD2922" w14:textId="77777777" w:rsidR="00B82F4D" w:rsidRDefault="00B82F4D" w:rsidP="00641B75">
      <w:pPr>
        <w:rPr>
          <w:b/>
          <w:bCs/>
          <w:sz w:val="20"/>
          <w:szCs w:val="20"/>
        </w:rPr>
      </w:pPr>
    </w:p>
    <w:p w14:paraId="6405CE27" w14:textId="0701F8A9" w:rsidR="00641B75" w:rsidRPr="00641B75" w:rsidRDefault="00641B75" w:rsidP="00641B75">
      <w:pPr>
        <w:rPr>
          <w:b/>
          <w:bCs/>
          <w:sz w:val="20"/>
          <w:szCs w:val="20"/>
        </w:rPr>
      </w:pPr>
      <w:r w:rsidRPr="00641B75">
        <w:rPr>
          <w:b/>
          <w:bCs/>
          <w:sz w:val="20"/>
          <w:szCs w:val="20"/>
        </w:rPr>
        <w:lastRenderedPageBreak/>
        <w:t xml:space="preserve">Pakiet Nr </w:t>
      </w:r>
      <w:r w:rsidR="007C7D89">
        <w:rPr>
          <w:b/>
          <w:bCs/>
          <w:sz w:val="20"/>
          <w:szCs w:val="20"/>
        </w:rPr>
        <w:t>3</w:t>
      </w:r>
      <w:r w:rsidRPr="00641B75">
        <w:rPr>
          <w:b/>
          <w:bCs/>
          <w:sz w:val="20"/>
          <w:szCs w:val="20"/>
        </w:rPr>
        <w:t>:</w:t>
      </w:r>
      <w:r w:rsidR="00061D35">
        <w:rPr>
          <w:b/>
          <w:bCs/>
          <w:sz w:val="20"/>
          <w:szCs w:val="20"/>
        </w:rPr>
        <w:t xml:space="preserve"> Plastry na tkaninie bawełnianej.</w:t>
      </w:r>
    </w:p>
    <w:p w14:paraId="4DC287A2" w14:textId="77777777" w:rsidR="00641B75" w:rsidRPr="00641B75" w:rsidRDefault="00641B75" w:rsidP="00641B75">
      <w:pPr>
        <w:rPr>
          <w:b/>
          <w:bCs/>
          <w:sz w:val="20"/>
          <w:szCs w:val="20"/>
        </w:rPr>
      </w:pPr>
    </w:p>
    <w:p w14:paraId="3ADA270C"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5E18BEFD"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2D384A9C"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3E29F"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70F9F17C"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FB20879"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BFBEF7D" w14:textId="77777777" w:rsidR="00641B75" w:rsidRPr="00CB4F67" w:rsidRDefault="00641B75" w:rsidP="008D7498">
            <w:pPr>
              <w:jc w:val="center"/>
              <w:rPr>
                <w:rFonts w:cs="Arial Narrow"/>
                <w:b/>
                <w:bCs/>
              </w:rPr>
            </w:pPr>
            <w:r w:rsidRPr="00CB4F67">
              <w:rPr>
                <w:rFonts w:cs="Arial Narrow"/>
                <w:b/>
                <w:bCs/>
              </w:rPr>
              <w:t>WARTOŚĆ NETTO/</w:t>
            </w:r>
          </w:p>
          <w:p w14:paraId="7B1F469A"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79E48AFC"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4FB4EE4A"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B2679C0" w14:textId="77777777" w:rsidR="00641B75" w:rsidRDefault="00641B75" w:rsidP="008D7498">
            <w:pPr>
              <w:jc w:val="center"/>
              <w:rPr>
                <w:rFonts w:cs="Arial Narrow"/>
                <w:b/>
                <w:bCs/>
              </w:rPr>
            </w:pPr>
            <w:r>
              <w:rPr>
                <w:rFonts w:cs="Arial Narrow"/>
                <w:b/>
                <w:bCs/>
              </w:rPr>
              <w:t>STAWKA</w:t>
            </w:r>
          </w:p>
          <w:p w14:paraId="3E19B808"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BB5D95A"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0A6058B8" w14:textId="77777777" w:rsidR="00641B75" w:rsidRPr="00CB4F67" w:rsidRDefault="00641B75" w:rsidP="008D7498">
            <w:pPr>
              <w:jc w:val="center"/>
              <w:rPr>
                <w:rFonts w:cs="Arial Narrow"/>
                <w:b/>
                <w:bCs/>
              </w:rPr>
            </w:pPr>
            <w:r>
              <w:rPr>
                <w:rFonts w:cs="Arial Narrow"/>
                <w:b/>
                <w:bCs/>
              </w:rPr>
              <w:t>NR KATALOGOWY</w:t>
            </w:r>
          </w:p>
        </w:tc>
      </w:tr>
      <w:tr w:rsidR="00641B75" w:rsidRPr="00AA1FA8" w14:paraId="4FD7F862"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30C40" w14:textId="77777777" w:rsidR="00641B75" w:rsidRPr="00C73F25" w:rsidRDefault="00641B75" w:rsidP="00864317">
            <w:pPr>
              <w:pStyle w:val="Akapitzlist"/>
              <w:numPr>
                <w:ilvl w:val="0"/>
                <w:numId w:val="67"/>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B49DB54" w14:textId="25531B22" w:rsidR="00641B75" w:rsidRPr="00AA1FA8" w:rsidRDefault="00061D35" w:rsidP="008D7498">
            <w:pPr>
              <w:pStyle w:val="TableParagraph"/>
              <w:tabs>
                <w:tab w:val="left" w:pos="1936"/>
                <w:tab w:val="left" w:pos="3504"/>
              </w:tabs>
              <w:spacing w:line="235" w:lineRule="auto"/>
              <w:ind w:right="58"/>
              <w:rPr>
                <w:sz w:val="18"/>
                <w:szCs w:val="18"/>
                <w:lang w:val="pl-PL"/>
              </w:rPr>
            </w:pPr>
            <w:r>
              <w:rPr>
                <w:sz w:val="18"/>
                <w:szCs w:val="18"/>
                <w:lang w:val="pl-PL"/>
              </w:rPr>
              <w:t>P</w:t>
            </w:r>
            <w:r w:rsidR="006E4DD6" w:rsidRPr="006E4DD6">
              <w:rPr>
                <w:sz w:val="18"/>
                <w:szCs w:val="18"/>
                <w:lang w:val="pl-PL"/>
              </w:rPr>
              <w:t>last</w:t>
            </w:r>
            <w:r>
              <w:rPr>
                <w:sz w:val="18"/>
                <w:szCs w:val="18"/>
                <w:lang w:val="pl-PL"/>
              </w:rPr>
              <w:t>er</w:t>
            </w:r>
            <w:r w:rsidR="006E4DD6" w:rsidRPr="006E4DD6">
              <w:rPr>
                <w:sz w:val="18"/>
                <w:szCs w:val="18"/>
                <w:lang w:val="pl-PL"/>
              </w:rPr>
              <w:t xml:space="preserve"> na tkaninie bawełnianej. Nie dopuszcza się tkaniny wiskozowej;</w:t>
            </w:r>
            <w:r w:rsidR="006E4DD6">
              <w:rPr>
                <w:sz w:val="18"/>
                <w:szCs w:val="18"/>
                <w:lang w:val="pl-PL"/>
              </w:rPr>
              <w:t xml:space="preserve"> Wymiary:</w:t>
            </w:r>
            <w:r w:rsidR="006E4DD6" w:rsidRPr="006E4DD6">
              <w:rPr>
                <w:sz w:val="18"/>
                <w:szCs w:val="18"/>
                <w:lang w:val="pl-PL"/>
              </w:rPr>
              <w:t xml:space="preserve"> 5 m x</w:t>
            </w:r>
            <w:r w:rsidR="003B50B0">
              <w:rPr>
                <w:sz w:val="18"/>
                <w:szCs w:val="18"/>
                <w:lang w:val="pl-PL"/>
              </w:rPr>
              <w:t xml:space="preserve"> </w:t>
            </w:r>
            <w:r w:rsidR="006E4DD6" w:rsidRPr="006E4DD6">
              <w:rPr>
                <w:sz w:val="18"/>
                <w:szCs w:val="18"/>
                <w:lang w:val="pl-PL"/>
              </w:rPr>
              <w:t>2,5cm</w:t>
            </w:r>
          </w:p>
        </w:tc>
        <w:tc>
          <w:tcPr>
            <w:tcW w:w="1201" w:type="dxa"/>
            <w:tcBorders>
              <w:top w:val="single" w:sz="4" w:space="0" w:color="auto"/>
              <w:left w:val="single" w:sz="4" w:space="0" w:color="auto"/>
              <w:bottom w:val="single" w:sz="4" w:space="0" w:color="auto"/>
              <w:right w:val="single" w:sz="4" w:space="0" w:color="auto"/>
            </w:tcBorders>
            <w:vAlign w:val="center"/>
          </w:tcPr>
          <w:p w14:paraId="7B6FE474" w14:textId="329659DE" w:rsidR="00641B75" w:rsidRPr="00AA1FA8" w:rsidRDefault="006E4DD6"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0E9C2629"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770BBA7" w14:textId="166E2136" w:rsidR="00641B75" w:rsidRPr="00AA1FA8" w:rsidRDefault="00714148" w:rsidP="008D7498">
            <w:pPr>
              <w:jc w:val="center"/>
              <w:rPr>
                <w:rFonts w:cs="Arial Narrow"/>
              </w:rPr>
            </w:pPr>
            <w:r>
              <w:rPr>
                <w:rFonts w:cs="Arial Narrow"/>
              </w:rPr>
              <w:t>19000</w:t>
            </w:r>
          </w:p>
        </w:tc>
        <w:tc>
          <w:tcPr>
            <w:tcW w:w="1417" w:type="dxa"/>
            <w:tcBorders>
              <w:left w:val="single" w:sz="4" w:space="0" w:color="auto"/>
              <w:right w:val="single" w:sz="4" w:space="0" w:color="auto"/>
            </w:tcBorders>
            <w:shd w:val="clear" w:color="auto" w:fill="FFFFFF" w:themeFill="background1"/>
            <w:vAlign w:val="center"/>
          </w:tcPr>
          <w:p w14:paraId="5ADBB77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A19C96A"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A50AD0B"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40B480D" w14:textId="77777777" w:rsidR="00641B75" w:rsidRPr="00AA1FA8" w:rsidRDefault="00641B75" w:rsidP="008D7498">
            <w:pPr>
              <w:ind w:firstLine="322"/>
              <w:jc w:val="center"/>
              <w:rPr>
                <w:rFonts w:cs="Arial Narrow"/>
                <w:bCs/>
              </w:rPr>
            </w:pPr>
          </w:p>
        </w:tc>
      </w:tr>
      <w:tr w:rsidR="00641B75" w:rsidRPr="00AA1FA8" w14:paraId="790AB49B"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2E3B"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70C16433"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462DDF67"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8E05B64"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021EF787" w14:textId="77777777" w:rsidR="00641B75" w:rsidRPr="00AA1FA8" w:rsidRDefault="00641B75" w:rsidP="008D7498">
            <w:pPr>
              <w:ind w:firstLine="322"/>
              <w:jc w:val="center"/>
              <w:rPr>
                <w:rFonts w:cs="Arial Narrow"/>
                <w:bCs/>
              </w:rPr>
            </w:pPr>
          </w:p>
        </w:tc>
      </w:tr>
    </w:tbl>
    <w:p w14:paraId="2ABF91DA" w14:textId="77777777" w:rsidR="00641B75" w:rsidRDefault="00641B75" w:rsidP="00641B75">
      <w:pPr>
        <w:rPr>
          <w:rFonts w:eastAsia="Calibri"/>
        </w:rPr>
      </w:pPr>
    </w:p>
    <w:p w14:paraId="124B2633" w14:textId="77777777" w:rsidR="00641B75" w:rsidRDefault="00641B75" w:rsidP="00641B75">
      <w:pPr>
        <w:rPr>
          <w:rFonts w:eastAsia="Calibri"/>
        </w:rPr>
      </w:pPr>
    </w:p>
    <w:p w14:paraId="6805295F" w14:textId="77777777" w:rsidR="00641B75" w:rsidRDefault="00641B75" w:rsidP="00641B75">
      <w:pPr>
        <w:rPr>
          <w:rFonts w:eastAsia="Calibri"/>
        </w:rPr>
      </w:pPr>
    </w:p>
    <w:p w14:paraId="29112038"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0DBDBE" w14:textId="77777777" w:rsidR="00641B75" w:rsidRDefault="00641B75" w:rsidP="00641B75">
      <w:pPr>
        <w:ind w:left="10936" w:firstLine="708"/>
        <w:rPr>
          <w:rFonts w:eastAsia="Calibri"/>
        </w:rPr>
      </w:pPr>
      <w:r w:rsidRPr="00974DAA">
        <w:rPr>
          <w:rFonts w:eastAsia="Calibri"/>
        </w:rPr>
        <w:t>/pieczęć i podpis osoby upoważnionej/</w:t>
      </w:r>
    </w:p>
    <w:p w14:paraId="5734DABE" w14:textId="77777777" w:rsidR="00641B75" w:rsidRPr="00974DAA" w:rsidRDefault="00641B75" w:rsidP="00641B75">
      <w:pPr>
        <w:ind w:left="10936" w:firstLine="708"/>
        <w:rPr>
          <w:rFonts w:eastAsia="Calibri"/>
        </w:rPr>
      </w:pPr>
    </w:p>
    <w:p w14:paraId="40E8D05A" w14:textId="77777777" w:rsidR="00655AF2" w:rsidRPr="00637972" w:rsidRDefault="00655AF2" w:rsidP="00655AF2">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E8DD154" w14:textId="77777777" w:rsidR="00655AF2" w:rsidRPr="00DA39CE" w:rsidRDefault="00655AF2" w:rsidP="00864317">
      <w:pPr>
        <w:pStyle w:val="Tekstpodstawowy"/>
        <w:numPr>
          <w:ilvl w:val="0"/>
          <w:numId w:val="72"/>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61A46C0A" w14:textId="77777777" w:rsidR="00655AF2" w:rsidRPr="00DA39CE" w:rsidRDefault="00655AF2" w:rsidP="00864317">
      <w:pPr>
        <w:numPr>
          <w:ilvl w:val="0"/>
          <w:numId w:val="72"/>
        </w:numPr>
        <w:ind w:left="284" w:hanging="284"/>
        <w:rPr>
          <w:rFonts w:cs="Arial Narrow"/>
        </w:rPr>
      </w:pPr>
      <w:r w:rsidRPr="00DA39CE">
        <w:rPr>
          <w:rFonts w:cs="Arial Narrow"/>
        </w:rPr>
        <w:t>Wszystkie wartości kosztorysowe, Wykonawca zobowiązany jest kalkulować i wpisywać w zaokrągleniu do dwóch miejsc po przecinku;</w:t>
      </w:r>
    </w:p>
    <w:p w14:paraId="7BD1A461" w14:textId="77777777" w:rsidR="00655AF2" w:rsidRPr="00DA39CE" w:rsidRDefault="00655AF2" w:rsidP="00864317">
      <w:pPr>
        <w:numPr>
          <w:ilvl w:val="0"/>
          <w:numId w:val="72"/>
        </w:numPr>
        <w:tabs>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49C1AE5" w14:textId="77777777" w:rsidR="00655AF2" w:rsidRPr="00DA39CE" w:rsidRDefault="00655AF2" w:rsidP="00864317">
      <w:pPr>
        <w:numPr>
          <w:ilvl w:val="0"/>
          <w:numId w:val="72"/>
        </w:numPr>
        <w:tabs>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63C08E31" w14:textId="77777777" w:rsidR="00655AF2" w:rsidRPr="00C17265" w:rsidRDefault="00655AF2" w:rsidP="00864317">
      <w:pPr>
        <w:numPr>
          <w:ilvl w:val="0"/>
          <w:numId w:val="72"/>
        </w:numPr>
        <w:tabs>
          <w:tab w:val="num" w:pos="3060"/>
        </w:tabs>
        <w:autoSpaceDE w:val="0"/>
        <w:autoSpaceDN w:val="0"/>
        <w:adjustRightInd w:val="0"/>
        <w:ind w:left="284" w:hanging="284"/>
        <w:rPr>
          <w:b/>
          <w:bCs/>
        </w:rPr>
      </w:pPr>
      <w:r w:rsidRPr="00C17265">
        <w:rPr>
          <w:rFonts w:cs="Arial Narrow"/>
          <w:b/>
          <w:bCs/>
        </w:rPr>
        <w:t>Wartość brutto stanowi wartość oferty (cenę)</w:t>
      </w:r>
    </w:p>
    <w:p w14:paraId="1450A8EB" w14:textId="77777777" w:rsidR="007C7D89" w:rsidRDefault="007C7D89" w:rsidP="00641B75">
      <w:pPr>
        <w:rPr>
          <w:b/>
          <w:bCs/>
          <w:sz w:val="20"/>
          <w:szCs w:val="20"/>
        </w:rPr>
      </w:pPr>
    </w:p>
    <w:p w14:paraId="42966155" w14:textId="77777777" w:rsidR="00E51169" w:rsidRDefault="00E51169" w:rsidP="00641B75">
      <w:pPr>
        <w:rPr>
          <w:b/>
          <w:bCs/>
          <w:sz w:val="20"/>
          <w:szCs w:val="20"/>
        </w:rPr>
      </w:pPr>
    </w:p>
    <w:p w14:paraId="69986BD8" w14:textId="77777777" w:rsidR="00E51169" w:rsidRDefault="00E51169" w:rsidP="00641B75">
      <w:pPr>
        <w:rPr>
          <w:b/>
          <w:bCs/>
          <w:sz w:val="20"/>
          <w:szCs w:val="20"/>
        </w:rPr>
      </w:pPr>
    </w:p>
    <w:p w14:paraId="7A5ACB80" w14:textId="77777777" w:rsidR="00E51169" w:rsidRDefault="00E51169" w:rsidP="00641B75">
      <w:pPr>
        <w:rPr>
          <w:b/>
          <w:bCs/>
          <w:sz w:val="20"/>
          <w:szCs w:val="20"/>
        </w:rPr>
      </w:pPr>
    </w:p>
    <w:p w14:paraId="486DBFD0" w14:textId="77777777" w:rsidR="00E51169" w:rsidRDefault="00E51169" w:rsidP="00641B75">
      <w:pPr>
        <w:rPr>
          <w:b/>
          <w:bCs/>
          <w:sz w:val="20"/>
          <w:szCs w:val="20"/>
        </w:rPr>
      </w:pPr>
    </w:p>
    <w:p w14:paraId="68EEDE9D" w14:textId="77777777" w:rsidR="00E51169" w:rsidRDefault="00E51169" w:rsidP="00641B75">
      <w:pPr>
        <w:rPr>
          <w:b/>
          <w:bCs/>
          <w:sz w:val="20"/>
          <w:szCs w:val="20"/>
        </w:rPr>
      </w:pPr>
    </w:p>
    <w:p w14:paraId="3EBE1E09" w14:textId="77777777" w:rsidR="00E51169" w:rsidRDefault="00E51169" w:rsidP="00641B75">
      <w:pPr>
        <w:rPr>
          <w:b/>
          <w:bCs/>
          <w:sz w:val="20"/>
          <w:szCs w:val="20"/>
        </w:rPr>
      </w:pPr>
    </w:p>
    <w:p w14:paraId="0D596BC9" w14:textId="77777777" w:rsidR="00E51169" w:rsidRDefault="00E51169" w:rsidP="00641B75">
      <w:pPr>
        <w:rPr>
          <w:b/>
          <w:bCs/>
          <w:sz w:val="20"/>
          <w:szCs w:val="20"/>
        </w:rPr>
      </w:pPr>
    </w:p>
    <w:p w14:paraId="29DA3DA1" w14:textId="77777777" w:rsidR="00E51169" w:rsidRDefault="00E51169" w:rsidP="00641B75">
      <w:pPr>
        <w:rPr>
          <w:b/>
          <w:bCs/>
          <w:sz w:val="20"/>
          <w:szCs w:val="20"/>
        </w:rPr>
      </w:pPr>
    </w:p>
    <w:p w14:paraId="6F5B2979" w14:textId="77777777" w:rsidR="00E51169" w:rsidRDefault="00E51169" w:rsidP="00641B75">
      <w:pPr>
        <w:rPr>
          <w:b/>
          <w:bCs/>
          <w:sz w:val="20"/>
          <w:szCs w:val="20"/>
        </w:rPr>
      </w:pPr>
    </w:p>
    <w:p w14:paraId="67F01A15" w14:textId="77777777" w:rsidR="00E51169" w:rsidRDefault="00E51169" w:rsidP="00641B75">
      <w:pPr>
        <w:rPr>
          <w:b/>
          <w:bCs/>
          <w:sz w:val="20"/>
          <w:szCs w:val="20"/>
        </w:rPr>
      </w:pPr>
    </w:p>
    <w:p w14:paraId="1A52B726" w14:textId="77777777" w:rsidR="00E51169" w:rsidRDefault="00E51169" w:rsidP="00641B75">
      <w:pPr>
        <w:rPr>
          <w:b/>
          <w:bCs/>
          <w:sz w:val="20"/>
          <w:szCs w:val="20"/>
        </w:rPr>
      </w:pPr>
    </w:p>
    <w:p w14:paraId="722CD7AE" w14:textId="77777777" w:rsidR="00E51169" w:rsidRDefault="00E51169" w:rsidP="00641B75">
      <w:pPr>
        <w:rPr>
          <w:b/>
          <w:bCs/>
          <w:sz w:val="20"/>
          <w:szCs w:val="20"/>
        </w:rPr>
      </w:pPr>
    </w:p>
    <w:p w14:paraId="6A7893A3" w14:textId="77777777" w:rsidR="00E51169" w:rsidRDefault="00E51169" w:rsidP="00641B75">
      <w:pPr>
        <w:rPr>
          <w:b/>
          <w:bCs/>
          <w:sz w:val="20"/>
          <w:szCs w:val="20"/>
        </w:rPr>
      </w:pPr>
    </w:p>
    <w:p w14:paraId="4D781CAD" w14:textId="77777777" w:rsidR="00E51169" w:rsidRDefault="00E51169" w:rsidP="00641B75">
      <w:pPr>
        <w:rPr>
          <w:b/>
          <w:bCs/>
          <w:sz w:val="20"/>
          <w:szCs w:val="20"/>
        </w:rPr>
      </w:pPr>
    </w:p>
    <w:p w14:paraId="1DB4FA73" w14:textId="77777777" w:rsidR="00E51169" w:rsidRDefault="00E51169" w:rsidP="00641B75">
      <w:pPr>
        <w:rPr>
          <w:b/>
          <w:bCs/>
          <w:sz w:val="20"/>
          <w:szCs w:val="20"/>
        </w:rPr>
      </w:pPr>
    </w:p>
    <w:p w14:paraId="5C3A4ADC" w14:textId="77777777" w:rsidR="00E51169" w:rsidRDefault="00E51169" w:rsidP="00641B75">
      <w:pPr>
        <w:rPr>
          <w:b/>
          <w:bCs/>
          <w:sz w:val="20"/>
          <w:szCs w:val="20"/>
        </w:rPr>
      </w:pPr>
    </w:p>
    <w:p w14:paraId="74DE3C19" w14:textId="77777777" w:rsidR="00E51169" w:rsidRDefault="00E51169" w:rsidP="00641B75">
      <w:pPr>
        <w:rPr>
          <w:b/>
          <w:bCs/>
          <w:sz w:val="20"/>
          <w:szCs w:val="20"/>
        </w:rPr>
      </w:pPr>
    </w:p>
    <w:p w14:paraId="03257A4E" w14:textId="77777777" w:rsidR="00E51169" w:rsidRDefault="00E51169" w:rsidP="00641B75">
      <w:pPr>
        <w:rPr>
          <w:b/>
          <w:bCs/>
          <w:sz w:val="20"/>
          <w:szCs w:val="20"/>
        </w:rPr>
      </w:pPr>
    </w:p>
    <w:p w14:paraId="3BB458AD" w14:textId="77777777" w:rsidR="00E51169" w:rsidRDefault="00E51169" w:rsidP="00641B75">
      <w:pPr>
        <w:rPr>
          <w:b/>
          <w:bCs/>
          <w:sz w:val="20"/>
          <w:szCs w:val="20"/>
        </w:rPr>
      </w:pPr>
    </w:p>
    <w:p w14:paraId="15717987" w14:textId="4FD1B908" w:rsidR="00641B75" w:rsidRPr="00641B75" w:rsidRDefault="00641B75" w:rsidP="00641B75">
      <w:pPr>
        <w:rPr>
          <w:b/>
          <w:bCs/>
          <w:sz w:val="20"/>
          <w:szCs w:val="20"/>
        </w:rPr>
      </w:pPr>
      <w:r w:rsidRPr="00641B75">
        <w:rPr>
          <w:b/>
          <w:bCs/>
          <w:sz w:val="20"/>
          <w:szCs w:val="20"/>
        </w:rPr>
        <w:lastRenderedPageBreak/>
        <w:t xml:space="preserve">Pakiet Nr </w:t>
      </w:r>
      <w:r w:rsidR="00652738">
        <w:rPr>
          <w:b/>
          <w:bCs/>
          <w:sz w:val="20"/>
          <w:szCs w:val="20"/>
        </w:rPr>
        <w:t>4</w:t>
      </w:r>
      <w:r w:rsidRPr="00641B75">
        <w:rPr>
          <w:b/>
          <w:bCs/>
          <w:sz w:val="20"/>
          <w:szCs w:val="20"/>
        </w:rPr>
        <w:t>:</w:t>
      </w:r>
      <w:r w:rsidR="00061D35">
        <w:rPr>
          <w:b/>
          <w:bCs/>
          <w:sz w:val="20"/>
          <w:szCs w:val="20"/>
        </w:rPr>
        <w:t xml:space="preserve"> Kompresy</w:t>
      </w:r>
      <w:r w:rsidR="00C308E2">
        <w:rPr>
          <w:b/>
          <w:bCs/>
          <w:sz w:val="20"/>
          <w:szCs w:val="20"/>
        </w:rPr>
        <w:t xml:space="preserve"> jałowe</w:t>
      </w:r>
      <w:r w:rsidR="00061D35">
        <w:rPr>
          <w:b/>
          <w:bCs/>
          <w:sz w:val="20"/>
          <w:szCs w:val="20"/>
        </w:rPr>
        <w:t>.</w:t>
      </w:r>
    </w:p>
    <w:p w14:paraId="3D4FDFC6" w14:textId="77777777" w:rsidR="00641B75" w:rsidRPr="00641B75" w:rsidRDefault="00641B75" w:rsidP="00641B75">
      <w:pPr>
        <w:rPr>
          <w:b/>
          <w:bCs/>
          <w:sz w:val="20"/>
          <w:szCs w:val="20"/>
        </w:rPr>
      </w:pPr>
    </w:p>
    <w:p w14:paraId="3C487D75"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401B2C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4B4BC4CB"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EB10"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32CD80D5"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0D431D1"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787C883" w14:textId="77777777" w:rsidR="00641B75" w:rsidRPr="00CB4F67" w:rsidRDefault="00641B75" w:rsidP="008D7498">
            <w:pPr>
              <w:jc w:val="center"/>
              <w:rPr>
                <w:rFonts w:cs="Arial Narrow"/>
                <w:b/>
                <w:bCs/>
              </w:rPr>
            </w:pPr>
            <w:r w:rsidRPr="00CB4F67">
              <w:rPr>
                <w:rFonts w:cs="Arial Narrow"/>
                <w:b/>
                <w:bCs/>
              </w:rPr>
              <w:t>WARTOŚĆ NETTO/</w:t>
            </w:r>
          </w:p>
          <w:p w14:paraId="6F241C29"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759312D"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13C074ED"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595258F3" w14:textId="77777777" w:rsidR="00641B75" w:rsidRDefault="00641B75" w:rsidP="008D7498">
            <w:pPr>
              <w:jc w:val="center"/>
              <w:rPr>
                <w:rFonts w:cs="Arial Narrow"/>
                <w:b/>
                <w:bCs/>
              </w:rPr>
            </w:pPr>
            <w:r>
              <w:rPr>
                <w:rFonts w:cs="Arial Narrow"/>
                <w:b/>
                <w:bCs/>
              </w:rPr>
              <w:t>STAWKA</w:t>
            </w:r>
          </w:p>
          <w:p w14:paraId="472B4C9A"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6326801E"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70DE660" w14:textId="77777777" w:rsidR="00641B75" w:rsidRPr="00CB4F67" w:rsidRDefault="00641B75" w:rsidP="008D7498">
            <w:pPr>
              <w:jc w:val="center"/>
              <w:rPr>
                <w:rFonts w:cs="Arial Narrow"/>
                <w:b/>
                <w:bCs/>
              </w:rPr>
            </w:pPr>
            <w:r>
              <w:rPr>
                <w:rFonts w:cs="Arial Narrow"/>
                <w:b/>
                <w:bCs/>
              </w:rPr>
              <w:t>NR KATALOGOWY</w:t>
            </w:r>
          </w:p>
        </w:tc>
      </w:tr>
      <w:tr w:rsidR="00641B75" w:rsidRPr="00AA1FA8" w14:paraId="44F4AD69"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98A5F" w14:textId="77777777" w:rsidR="00641B75" w:rsidRPr="00C73F25" w:rsidRDefault="00641B75" w:rsidP="00864317">
            <w:pPr>
              <w:pStyle w:val="Akapitzlist"/>
              <w:numPr>
                <w:ilvl w:val="0"/>
                <w:numId w:val="6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2CE2432" w14:textId="049DD5BA" w:rsidR="00641B75" w:rsidRPr="00AA1FA8" w:rsidRDefault="00714148" w:rsidP="008D7498">
            <w:pPr>
              <w:pStyle w:val="TableParagraph"/>
              <w:tabs>
                <w:tab w:val="left" w:pos="1936"/>
                <w:tab w:val="left" w:pos="3504"/>
              </w:tabs>
              <w:spacing w:line="235" w:lineRule="auto"/>
              <w:ind w:right="58"/>
              <w:rPr>
                <w:sz w:val="18"/>
                <w:szCs w:val="18"/>
                <w:lang w:val="pl-PL"/>
              </w:rPr>
            </w:pPr>
            <w:r w:rsidRPr="00714148">
              <w:rPr>
                <w:sz w:val="18"/>
                <w:szCs w:val="18"/>
                <w:lang w:val="pl-PL"/>
              </w:rPr>
              <w:t>Kompres jałowy gazowy    7-9 cm  x 7-12 cm  pakowane pojedynczo w  opak zbiorcze  25 – 300 sztuk (również wartości pośrednie). Każdy kompres musi mieć opakowanie indywidualne. Zamawiający dopuszcza  zaoferowanie kompresów jałowych pakowanych pojedynczo w opakowanie a’3 (albo np. po 2 cztery lub 5) (każdy kompres ma opakowanie indywidualne), tzn. w blistrze znajdują się 3 (albo 2, albo np. 5)  kompresy, każdy w osobnym indywidualnym opakowaniu, ale zewnętrzne opakowanie zbiorcze ma zawierać 25-300 sztuk.</w:t>
            </w:r>
          </w:p>
        </w:tc>
        <w:tc>
          <w:tcPr>
            <w:tcW w:w="1201" w:type="dxa"/>
            <w:tcBorders>
              <w:top w:val="single" w:sz="4" w:space="0" w:color="auto"/>
              <w:left w:val="single" w:sz="4" w:space="0" w:color="auto"/>
              <w:bottom w:val="single" w:sz="4" w:space="0" w:color="auto"/>
              <w:right w:val="single" w:sz="4" w:space="0" w:color="auto"/>
            </w:tcBorders>
            <w:vAlign w:val="center"/>
          </w:tcPr>
          <w:p w14:paraId="294F6928" w14:textId="5ECA6DBB" w:rsidR="00641B75" w:rsidRPr="00AA1FA8" w:rsidRDefault="00714148"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6681F8F3"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3385ED1" w14:textId="01D2C284" w:rsidR="00641B75" w:rsidRPr="00AA1FA8" w:rsidRDefault="00714148" w:rsidP="008D7498">
            <w:pPr>
              <w:jc w:val="center"/>
              <w:rPr>
                <w:rFonts w:cs="Arial Narrow"/>
              </w:rPr>
            </w:pPr>
            <w:r>
              <w:rPr>
                <w:rFonts w:cs="Arial Narrow"/>
              </w:rPr>
              <w:t>260000</w:t>
            </w:r>
          </w:p>
        </w:tc>
        <w:tc>
          <w:tcPr>
            <w:tcW w:w="1417" w:type="dxa"/>
            <w:tcBorders>
              <w:left w:val="single" w:sz="4" w:space="0" w:color="auto"/>
              <w:right w:val="single" w:sz="4" w:space="0" w:color="auto"/>
            </w:tcBorders>
            <w:shd w:val="clear" w:color="auto" w:fill="FFFFFF" w:themeFill="background1"/>
            <w:vAlign w:val="center"/>
          </w:tcPr>
          <w:p w14:paraId="449A37EA"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B5FEA7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9B3BF7C"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FC5DE79" w14:textId="77777777" w:rsidR="00641B75" w:rsidRPr="00AA1FA8" w:rsidRDefault="00641B75" w:rsidP="008D7498">
            <w:pPr>
              <w:ind w:firstLine="322"/>
              <w:jc w:val="center"/>
              <w:rPr>
                <w:rFonts w:cs="Arial Narrow"/>
                <w:bCs/>
              </w:rPr>
            </w:pPr>
          </w:p>
        </w:tc>
      </w:tr>
      <w:tr w:rsidR="00641B75" w:rsidRPr="00AA1FA8" w14:paraId="787FFE88"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8691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16E37C1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301CE3D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F5E56C5"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4133BA54" w14:textId="77777777" w:rsidR="00641B75" w:rsidRPr="00AA1FA8" w:rsidRDefault="00641B75" w:rsidP="008D7498">
            <w:pPr>
              <w:ind w:firstLine="322"/>
              <w:jc w:val="center"/>
              <w:rPr>
                <w:rFonts w:cs="Arial Narrow"/>
                <w:bCs/>
              </w:rPr>
            </w:pPr>
          </w:p>
        </w:tc>
      </w:tr>
    </w:tbl>
    <w:p w14:paraId="61549553" w14:textId="77777777" w:rsidR="00641B75" w:rsidRDefault="00641B75" w:rsidP="00641B75">
      <w:pPr>
        <w:rPr>
          <w:rFonts w:eastAsia="Calibri"/>
        </w:rPr>
      </w:pPr>
    </w:p>
    <w:p w14:paraId="04F17CFA" w14:textId="77777777" w:rsidR="00641B75" w:rsidRDefault="00641B75" w:rsidP="00641B75">
      <w:pPr>
        <w:rPr>
          <w:rFonts w:eastAsia="Calibri"/>
        </w:rPr>
      </w:pPr>
    </w:p>
    <w:p w14:paraId="3F5444E8" w14:textId="77777777" w:rsidR="00641B75" w:rsidRDefault="00641B75" w:rsidP="00641B75">
      <w:pPr>
        <w:rPr>
          <w:rFonts w:eastAsia="Calibri"/>
        </w:rPr>
      </w:pPr>
    </w:p>
    <w:p w14:paraId="1EE45A11"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95FF33A" w14:textId="77777777" w:rsidR="00641B75" w:rsidRDefault="00641B75" w:rsidP="00641B75">
      <w:pPr>
        <w:ind w:left="10936" w:firstLine="708"/>
        <w:rPr>
          <w:rFonts w:eastAsia="Calibri"/>
        </w:rPr>
      </w:pPr>
      <w:r w:rsidRPr="00974DAA">
        <w:rPr>
          <w:rFonts w:eastAsia="Calibri"/>
        </w:rPr>
        <w:t>/pieczęć i podpis osoby upoważnionej/</w:t>
      </w:r>
    </w:p>
    <w:p w14:paraId="3102C2A0" w14:textId="77777777" w:rsidR="00641B75" w:rsidRPr="00974DAA" w:rsidRDefault="00641B75" w:rsidP="00641B75">
      <w:pPr>
        <w:ind w:left="10936" w:firstLine="708"/>
        <w:rPr>
          <w:rFonts w:eastAsia="Calibri"/>
        </w:rPr>
      </w:pPr>
    </w:p>
    <w:p w14:paraId="24445856" w14:textId="77777777" w:rsidR="00165BA8" w:rsidRPr="00637972" w:rsidRDefault="00165BA8" w:rsidP="00165BA8">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6CFDA2B9" w14:textId="77777777" w:rsidR="00165BA8" w:rsidRPr="00DA39CE" w:rsidRDefault="00165BA8" w:rsidP="00864317">
      <w:pPr>
        <w:pStyle w:val="Tekstpodstawowy"/>
        <w:numPr>
          <w:ilvl w:val="0"/>
          <w:numId w:val="7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95877FC" w14:textId="77777777" w:rsidR="00165BA8" w:rsidRPr="00DA39CE" w:rsidRDefault="00165BA8" w:rsidP="00864317">
      <w:pPr>
        <w:numPr>
          <w:ilvl w:val="0"/>
          <w:numId w:val="73"/>
        </w:numPr>
        <w:tabs>
          <w:tab w:val="clear" w:pos="1440"/>
          <w:tab w:val="num" w:pos="284"/>
        </w:tabs>
        <w:ind w:left="284" w:hanging="284"/>
        <w:rPr>
          <w:rFonts w:cs="Arial Narrow"/>
        </w:rPr>
      </w:pPr>
      <w:r w:rsidRPr="00DA39CE">
        <w:rPr>
          <w:rFonts w:cs="Arial Narrow"/>
        </w:rPr>
        <w:t>Wszystkie wartości kosztorysowe, Wykonawca zobowiązany jest kalkulować i wpisywać w zaokrągleniu do dwóch miejsc po przecinku;</w:t>
      </w:r>
    </w:p>
    <w:p w14:paraId="31FFE43A" w14:textId="77777777" w:rsidR="00165BA8" w:rsidRPr="00DA39CE" w:rsidRDefault="00165BA8" w:rsidP="00864317">
      <w:pPr>
        <w:numPr>
          <w:ilvl w:val="0"/>
          <w:numId w:val="73"/>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40E34B34" w14:textId="77777777" w:rsidR="00165BA8" w:rsidRPr="00DA39CE" w:rsidRDefault="00165BA8" w:rsidP="00864317">
      <w:pPr>
        <w:numPr>
          <w:ilvl w:val="0"/>
          <w:numId w:val="73"/>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F336B68" w14:textId="56813891" w:rsidR="00655AF2" w:rsidRPr="00165BA8" w:rsidRDefault="00165BA8" w:rsidP="00864317">
      <w:pPr>
        <w:numPr>
          <w:ilvl w:val="0"/>
          <w:numId w:val="73"/>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r>
        <w:rPr>
          <w:b/>
          <w:bCs/>
        </w:rPr>
        <w:t>.</w:t>
      </w:r>
    </w:p>
    <w:p w14:paraId="2BD9AB92" w14:textId="5897D109" w:rsidR="00B82F4D" w:rsidRDefault="00B82F4D" w:rsidP="00641B75">
      <w:pPr>
        <w:rPr>
          <w:b/>
          <w:bCs/>
          <w:sz w:val="20"/>
          <w:szCs w:val="20"/>
        </w:rPr>
      </w:pPr>
    </w:p>
    <w:p w14:paraId="533B2DAB" w14:textId="2053EC70" w:rsidR="00B82F4D" w:rsidRDefault="00B82F4D" w:rsidP="00641B75">
      <w:pPr>
        <w:rPr>
          <w:b/>
          <w:bCs/>
          <w:sz w:val="20"/>
          <w:szCs w:val="20"/>
        </w:rPr>
      </w:pPr>
    </w:p>
    <w:p w14:paraId="4EA24D11" w14:textId="437370D9" w:rsidR="00B82F4D" w:rsidRDefault="00B82F4D" w:rsidP="00641B75">
      <w:pPr>
        <w:rPr>
          <w:b/>
          <w:bCs/>
          <w:sz w:val="20"/>
          <w:szCs w:val="20"/>
        </w:rPr>
      </w:pPr>
    </w:p>
    <w:p w14:paraId="3EBD0F59" w14:textId="76028CFD" w:rsidR="00B82F4D" w:rsidRDefault="00B82F4D" w:rsidP="00641B75">
      <w:pPr>
        <w:rPr>
          <w:b/>
          <w:bCs/>
          <w:sz w:val="20"/>
          <w:szCs w:val="20"/>
        </w:rPr>
      </w:pPr>
    </w:p>
    <w:p w14:paraId="5AE7C6EF" w14:textId="08C7B6F0" w:rsidR="00B82F4D" w:rsidRDefault="00B82F4D" w:rsidP="00641B75">
      <w:pPr>
        <w:rPr>
          <w:b/>
          <w:bCs/>
          <w:sz w:val="20"/>
          <w:szCs w:val="20"/>
        </w:rPr>
      </w:pPr>
    </w:p>
    <w:p w14:paraId="70C1CF2E" w14:textId="5636082D" w:rsidR="00B82F4D" w:rsidRDefault="00B82F4D" w:rsidP="00641B75">
      <w:pPr>
        <w:rPr>
          <w:b/>
          <w:bCs/>
          <w:sz w:val="20"/>
          <w:szCs w:val="20"/>
        </w:rPr>
      </w:pPr>
    </w:p>
    <w:p w14:paraId="71E498E9" w14:textId="69CB186E" w:rsidR="00B82F4D" w:rsidRDefault="00B82F4D" w:rsidP="00641B75">
      <w:pPr>
        <w:rPr>
          <w:b/>
          <w:bCs/>
          <w:sz w:val="20"/>
          <w:szCs w:val="20"/>
        </w:rPr>
      </w:pPr>
    </w:p>
    <w:p w14:paraId="2F75227B" w14:textId="3BB89F73" w:rsidR="00B82F4D" w:rsidRDefault="00B82F4D" w:rsidP="00641B75">
      <w:pPr>
        <w:rPr>
          <w:b/>
          <w:bCs/>
          <w:sz w:val="20"/>
          <w:szCs w:val="20"/>
        </w:rPr>
      </w:pPr>
    </w:p>
    <w:p w14:paraId="34C9E5A8" w14:textId="407C2091" w:rsidR="00B82F4D" w:rsidRDefault="00B82F4D" w:rsidP="00641B75">
      <w:pPr>
        <w:rPr>
          <w:b/>
          <w:bCs/>
          <w:sz w:val="20"/>
          <w:szCs w:val="20"/>
        </w:rPr>
      </w:pPr>
    </w:p>
    <w:p w14:paraId="74FA3FE7" w14:textId="3F7269F8" w:rsidR="00B82F4D" w:rsidRDefault="00B82F4D" w:rsidP="00641B75">
      <w:pPr>
        <w:rPr>
          <w:b/>
          <w:bCs/>
          <w:sz w:val="20"/>
          <w:szCs w:val="20"/>
        </w:rPr>
      </w:pPr>
    </w:p>
    <w:p w14:paraId="23581C0C" w14:textId="77777777" w:rsidR="00B82F4D" w:rsidRDefault="00B82F4D" w:rsidP="00641B75">
      <w:pPr>
        <w:rPr>
          <w:b/>
          <w:bCs/>
          <w:sz w:val="20"/>
          <w:szCs w:val="20"/>
        </w:rPr>
      </w:pPr>
    </w:p>
    <w:p w14:paraId="670439AD" w14:textId="77777777" w:rsidR="00E51169" w:rsidRDefault="00E51169" w:rsidP="00641B75">
      <w:pPr>
        <w:rPr>
          <w:b/>
          <w:bCs/>
          <w:sz w:val="20"/>
          <w:szCs w:val="20"/>
        </w:rPr>
      </w:pPr>
    </w:p>
    <w:p w14:paraId="451771CB" w14:textId="77777777" w:rsidR="00E51169" w:rsidRDefault="00E51169" w:rsidP="00641B75">
      <w:pPr>
        <w:rPr>
          <w:b/>
          <w:bCs/>
          <w:sz w:val="20"/>
          <w:szCs w:val="20"/>
        </w:rPr>
      </w:pPr>
    </w:p>
    <w:p w14:paraId="43838F70" w14:textId="77777777" w:rsidR="00E51169" w:rsidRDefault="00E51169" w:rsidP="00641B75">
      <w:pPr>
        <w:rPr>
          <w:b/>
          <w:bCs/>
          <w:sz w:val="20"/>
          <w:szCs w:val="20"/>
        </w:rPr>
      </w:pPr>
    </w:p>
    <w:p w14:paraId="311F5313" w14:textId="77777777" w:rsidR="00E51169" w:rsidRDefault="00E51169" w:rsidP="00641B75">
      <w:pPr>
        <w:rPr>
          <w:b/>
          <w:bCs/>
          <w:sz w:val="20"/>
          <w:szCs w:val="20"/>
        </w:rPr>
      </w:pPr>
    </w:p>
    <w:p w14:paraId="32F48048" w14:textId="2922A4F7" w:rsidR="00641B75" w:rsidRPr="00641B75" w:rsidRDefault="00641B75" w:rsidP="00641B75">
      <w:pPr>
        <w:rPr>
          <w:b/>
          <w:bCs/>
          <w:sz w:val="20"/>
          <w:szCs w:val="20"/>
        </w:rPr>
      </w:pPr>
      <w:r w:rsidRPr="00641B75">
        <w:rPr>
          <w:b/>
          <w:bCs/>
          <w:sz w:val="20"/>
          <w:szCs w:val="20"/>
        </w:rPr>
        <w:lastRenderedPageBreak/>
        <w:t xml:space="preserve">Pakiet Nr </w:t>
      </w:r>
      <w:r w:rsidR="00652738">
        <w:rPr>
          <w:b/>
          <w:bCs/>
          <w:sz w:val="20"/>
          <w:szCs w:val="20"/>
        </w:rPr>
        <w:t>5</w:t>
      </w:r>
      <w:r w:rsidRPr="00641B75">
        <w:rPr>
          <w:b/>
          <w:bCs/>
          <w:sz w:val="20"/>
          <w:szCs w:val="20"/>
        </w:rPr>
        <w:t>:</w:t>
      </w:r>
      <w:r w:rsidR="00C308E2">
        <w:rPr>
          <w:b/>
          <w:bCs/>
          <w:sz w:val="20"/>
          <w:szCs w:val="20"/>
        </w:rPr>
        <w:t xml:space="preserve"> Zestawy iniekcyjne.</w:t>
      </w:r>
    </w:p>
    <w:p w14:paraId="68EA2112" w14:textId="77777777" w:rsidR="00641B75" w:rsidRPr="00641B75" w:rsidRDefault="00641B75" w:rsidP="00641B75">
      <w:pPr>
        <w:rPr>
          <w:b/>
          <w:bCs/>
          <w:sz w:val="20"/>
          <w:szCs w:val="20"/>
        </w:rPr>
      </w:pPr>
    </w:p>
    <w:p w14:paraId="7903A459"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1BC4F15B"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3E39D447" w14:textId="77777777"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BEFD2"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0DC3B3B"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7BD92EA8"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5DFD645" w14:textId="77777777" w:rsidR="00641B75" w:rsidRPr="00CB4F67" w:rsidRDefault="00641B75" w:rsidP="008D7498">
            <w:pPr>
              <w:jc w:val="center"/>
              <w:rPr>
                <w:rFonts w:cs="Arial Narrow"/>
                <w:b/>
                <w:bCs/>
              </w:rPr>
            </w:pPr>
            <w:r w:rsidRPr="00CB4F67">
              <w:rPr>
                <w:rFonts w:cs="Arial Narrow"/>
                <w:b/>
                <w:bCs/>
              </w:rPr>
              <w:t>WARTOŚĆ NETTO/</w:t>
            </w:r>
          </w:p>
          <w:p w14:paraId="072BFCFF"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3D9573A4"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29822C7A"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01F10C41" w14:textId="77777777" w:rsidR="00641B75" w:rsidRDefault="00641B75" w:rsidP="008D7498">
            <w:pPr>
              <w:jc w:val="center"/>
              <w:rPr>
                <w:rFonts w:cs="Arial Narrow"/>
                <w:b/>
                <w:bCs/>
              </w:rPr>
            </w:pPr>
            <w:r>
              <w:rPr>
                <w:rFonts w:cs="Arial Narrow"/>
                <w:b/>
                <w:bCs/>
              </w:rPr>
              <w:t>STAWKA</w:t>
            </w:r>
          </w:p>
          <w:p w14:paraId="176FDB7A"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3943A433"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2FF10F1" w14:textId="77777777" w:rsidR="00641B75" w:rsidRPr="00CB4F67" w:rsidRDefault="00641B75" w:rsidP="008D7498">
            <w:pPr>
              <w:jc w:val="center"/>
              <w:rPr>
                <w:rFonts w:cs="Arial Narrow"/>
                <w:b/>
                <w:bCs/>
              </w:rPr>
            </w:pPr>
            <w:r>
              <w:rPr>
                <w:rFonts w:cs="Arial Narrow"/>
                <w:b/>
                <w:bCs/>
              </w:rPr>
              <w:t>NR KATALOGOWY</w:t>
            </w:r>
          </w:p>
        </w:tc>
      </w:tr>
      <w:tr w:rsidR="00641B75" w:rsidRPr="00AA1FA8" w14:paraId="0934A2AF" w14:textId="77777777"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82D5" w14:textId="77777777" w:rsidR="00641B75" w:rsidRPr="00C73F25" w:rsidRDefault="00641B75" w:rsidP="00864317">
            <w:pPr>
              <w:pStyle w:val="Akapitzlist"/>
              <w:numPr>
                <w:ilvl w:val="0"/>
                <w:numId w:val="69"/>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854F375" w14:textId="029E0CD5" w:rsidR="00641B75" w:rsidRPr="00C84ACF" w:rsidRDefault="00C84ACF" w:rsidP="00C84ACF">
            <w:pPr>
              <w:rPr>
                <w:sz w:val="16"/>
              </w:rPr>
            </w:pPr>
            <w:r w:rsidRPr="003A37EC">
              <w:rPr>
                <w:sz w:val="16"/>
              </w:rPr>
              <w:t xml:space="preserve">Zestaw  iniekcyjny sterylny – podwójny ,gazik jałowy nasączony  alkoholem izopropylowym oraz alkoholem etylowym   + suchy gazik średnio higroskopijny,   w formie rozkładanych chusteczek (gazików), które po rozłożeniu mają wymiar 11,5 cm +/- 1 cm na 12,5 cm +/- 1 cm , opakowanie każdego typu gazika </w:t>
            </w:r>
            <w:r>
              <w:rPr>
                <w:sz w:val="16"/>
              </w:rPr>
              <w:t>INDYWIDUALNE. g</w:t>
            </w:r>
            <w:r w:rsidRPr="003A37EC">
              <w:rPr>
                <w:sz w:val="16"/>
              </w:rPr>
              <w:t>aziki z włókniny wiskozowo-poliestrowej. Opakowania zbiorcze 25, 50  lub 100 sztuk szt. Na każdym opakowaniu jednostkowym data ważności.</w:t>
            </w:r>
          </w:p>
        </w:tc>
        <w:tc>
          <w:tcPr>
            <w:tcW w:w="1201" w:type="dxa"/>
            <w:tcBorders>
              <w:top w:val="single" w:sz="4" w:space="0" w:color="auto"/>
              <w:left w:val="single" w:sz="4" w:space="0" w:color="auto"/>
              <w:bottom w:val="single" w:sz="4" w:space="0" w:color="auto"/>
              <w:right w:val="single" w:sz="4" w:space="0" w:color="auto"/>
            </w:tcBorders>
            <w:vAlign w:val="center"/>
          </w:tcPr>
          <w:p w14:paraId="5E0C8D51" w14:textId="7CB1E3B1" w:rsidR="00641B75" w:rsidRPr="00AA1FA8" w:rsidRDefault="005A300B" w:rsidP="008D7498">
            <w:pPr>
              <w:jc w:val="center"/>
              <w:rPr>
                <w:rFonts w:cs="Arial Narrow"/>
              </w:rPr>
            </w:pPr>
            <w:r>
              <w:rPr>
                <w:rFonts w:cs="Arial Narrow"/>
              </w:rPr>
              <w:t>z</w:t>
            </w:r>
            <w:r w:rsidR="00C84ACF">
              <w:rPr>
                <w:rFonts w:cs="Arial Narrow"/>
              </w:rPr>
              <w:t>estaw</w:t>
            </w:r>
          </w:p>
        </w:tc>
        <w:tc>
          <w:tcPr>
            <w:tcW w:w="1559" w:type="dxa"/>
            <w:tcBorders>
              <w:top w:val="single" w:sz="4" w:space="0" w:color="auto"/>
              <w:left w:val="single" w:sz="4" w:space="0" w:color="auto"/>
              <w:bottom w:val="single" w:sz="4" w:space="0" w:color="auto"/>
              <w:right w:val="single" w:sz="4" w:space="0" w:color="auto"/>
            </w:tcBorders>
            <w:vAlign w:val="center"/>
          </w:tcPr>
          <w:p w14:paraId="22965703"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C94C7DB" w14:textId="19CF5857" w:rsidR="00641B75" w:rsidRPr="00AA1FA8" w:rsidRDefault="00C84ACF" w:rsidP="008D7498">
            <w:pPr>
              <w:jc w:val="center"/>
              <w:rPr>
                <w:rFonts w:cs="Arial Narrow"/>
              </w:rPr>
            </w:pPr>
            <w:r>
              <w:rPr>
                <w:rFonts w:cs="Arial Narrow"/>
              </w:rPr>
              <w:t>160000</w:t>
            </w:r>
          </w:p>
        </w:tc>
        <w:tc>
          <w:tcPr>
            <w:tcW w:w="1417" w:type="dxa"/>
            <w:tcBorders>
              <w:left w:val="single" w:sz="4" w:space="0" w:color="auto"/>
              <w:right w:val="single" w:sz="4" w:space="0" w:color="auto"/>
            </w:tcBorders>
            <w:shd w:val="clear" w:color="auto" w:fill="FFFFFF" w:themeFill="background1"/>
            <w:vAlign w:val="center"/>
          </w:tcPr>
          <w:p w14:paraId="72C41E7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8D253AF"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7E15C47"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4B9E0BB9" w14:textId="77777777" w:rsidR="00641B75" w:rsidRPr="00AA1FA8" w:rsidRDefault="00641B75" w:rsidP="008D7498">
            <w:pPr>
              <w:ind w:firstLine="322"/>
              <w:jc w:val="center"/>
              <w:rPr>
                <w:rFonts w:cs="Arial Narrow"/>
                <w:bCs/>
              </w:rPr>
            </w:pPr>
          </w:p>
        </w:tc>
      </w:tr>
      <w:tr w:rsidR="00641B75" w:rsidRPr="00AA1FA8" w14:paraId="79A28158" w14:textId="77777777" w:rsidTr="00C84AC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0C4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3D75CA0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6AD3E254"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D9E996A"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8705CBD" w14:textId="77777777" w:rsidR="00641B75" w:rsidRPr="00AA1FA8" w:rsidRDefault="00641B75" w:rsidP="008D7498">
            <w:pPr>
              <w:ind w:firstLine="322"/>
              <w:jc w:val="center"/>
              <w:rPr>
                <w:rFonts w:cs="Arial Narrow"/>
                <w:bCs/>
              </w:rPr>
            </w:pPr>
          </w:p>
        </w:tc>
      </w:tr>
    </w:tbl>
    <w:p w14:paraId="6A490022" w14:textId="77777777" w:rsidR="00641B75" w:rsidRDefault="00641B75" w:rsidP="00641B75">
      <w:pPr>
        <w:rPr>
          <w:rFonts w:eastAsia="Calibri"/>
        </w:rPr>
      </w:pPr>
    </w:p>
    <w:p w14:paraId="0D96F93D" w14:textId="77777777" w:rsidR="00641B75" w:rsidRDefault="00641B75" w:rsidP="00641B75">
      <w:pPr>
        <w:rPr>
          <w:rFonts w:eastAsia="Calibri"/>
        </w:rPr>
      </w:pPr>
    </w:p>
    <w:p w14:paraId="73E44750" w14:textId="77777777" w:rsidR="00641B75" w:rsidRDefault="00641B75" w:rsidP="00641B75">
      <w:pPr>
        <w:rPr>
          <w:rFonts w:eastAsia="Calibri"/>
        </w:rPr>
      </w:pPr>
    </w:p>
    <w:p w14:paraId="1790C412"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7BEB1B2" w14:textId="77777777" w:rsidR="00641B75" w:rsidRDefault="00641B75" w:rsidP="00641B75">
      <w:pPr>
        <w:ind w:left="10936" w:firstLine="708"/>
        <w:rPr>
          <w:rFonts w:eastAsia="Calibri"/>
        </w:rPr>
      </w:pPr>
      <w:r w:rsidRPr="00974DAA">
        <w:rPr>
          <w:rFonts w:eastAsia="Calibri"/>
        </w:rPr>
        <w:t>/pieczęć i podpis osoby upoważnionej/</w:t>
      </w:r>
    </w:p>
    <w:p w14:paraId="59B3B442" w14:textId="77777777" w:rsidR="00641B75" w:rsidRPr="00974DAA" w:rsidRDefault="00641B75" w:rsidP="00641B75">
      <w:pPr>
        <w:ind w:left="10936" w:firstLine="708"/>
        <w:rPr>
          <w:rFonts w:eastAsia="Calibri"/>
        </w:rPr>
      </w:pPr>
    </w:p>
    <w:p w14:paraId="1F8F5D98" w14:textId="77777777" w:rsidR="00652738" w:rsidRPr="00637972" w:rsidRDefault="00652738" w:rsidP="00652738">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A065228" w14:textId="77777777" w:rsidR="00652738" w:rsidRPr="00DA39CE" w:rsidRDefault="00652738" w:rsidP="00864317">
      <w:pPr>
        <w:pStyle w:val="Tekstpodstawowy"/>
        <w:numPr>
          <w:ilvl w:val="0"/>
          <w:numId w:val="74"/>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F8A9C60" w14:textId="77777777" w:rsidR="00652738" w:rsidRPr="00DA39CE" w:rsidRDefault="00652738" w:rsidP="00864317">
      <w:pPr>
        <w:numPr>
          <w:ilvl w:val="0"/>
          <w:numId w:val="74"/>
        </w:numPr>
        <w:tabs>
          <w:tab w:val="clear" w:pos="1440"/>
          <w:tab w:val="num" w:pos="284"/>
          <w:tab w:val="num" w:pos="1080"/>
        </w:tabs>
        <w:ind w:left="284" w:hanging="284"/>
        <w:rPr>
          <w:rFonts w:cs="Arial Narrow"/>
        </w:rPr>
      </w:pPr>
      <w:r w:rsidRPr="00DA39CE">
        <w:rPr>
          <w:rFonts w:cs="Arial Narrow"/>
        </w:rPr>
        <w:t>Wszystkie wartości kosztorysowe, Wykonawca zobowiązany jest kalkulować i wpisywać w zaokrągleniu do dwóch miejsc po przecinku;</w:t>
      </w:r>
    </w:p>
    <w:p w14:paraId="439DF288" w14:textId="77777777" w:rsidR="00652738" w:rsidRPr="00DA39CE" w:rsidRDefault="00652738" w:rsidP="00864317">
      <w:pPr>
        <w:numPr>
          <w:ilvl w:val="0"/>
          <w:numId w:val="74"/>
        </w:numPr>
        <w:tabs>
          <w:tab w:val="clear" w:pos="1440"/>
          <w:tab w:val="num" w:pos="284"/>
          <w:tab w:val="num" w:pos="108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1D6E1537" w14:textId="77777777" w:rsidR="00652738" w:rsidRPr="00DA39CE" w:rsidRDefault="00652738" w:rsidP="00864317">
      <w:pPr>
        <w:numPr>
          <w:ilvl w:val="0"/>
          <w:numId w:val="74"/>
        </w:numPr>
        <w:tabs>
          <w:tab w:val="clear" w:pos="1440"/>
          <w:tab w:val="num" w:pos="284"/>
          <w:tab w:val="num" w:pos="108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3308F3D" w14:textId="77777777" w:rsidR="00652738" w:rsidRPr="00C17265" w:rsidRDefault="00652738" w:rsidP="00864317">
      <w:pPr>
        <w:numPr>
          <w:ilvl w:val="0"/>
          <w:numId w:val="74"/>
        </w:numPr>
        <w:tabs>
          <w:tab w:val="clear" w:pos="1440"/>
          <w:tab w:val="num" w:pos="284"/>
          <w:tab w:val="num" w:pos="1080"/>
          <w:tab w:val="num" w:pos="3060"/>
        </w:tabs>
        <w:autoSpaceDE w:val="0"/>
        <w:autoSpaceDN w:val="0"/>
        <w:adjustRightInd w:val="0"/>
        <w:ind w:left="284" w:hanging="284"/>
        <w:rPr>
          <w:b/>
          <w:bCs/>
        </w:rPr>
      </w:pPr>
      <w:r w:rsidRPr="00C17265">
        <w:rPr>
          <w:rFonts w:cs="Arial Narrow"/>
          <w:b/>
          <w:bCs/>
        </w:rPr>
        <w:t>Wartość brutto stanowi wartość oferty (cenę)</w:t>
      </w:r>
    </w:p>
    <w:p w14:paraId="46E0A23A" w14:textId="77777777" w:rsidR="00C84ACF" w:rsidRDefault="00C84ACF" w:rsidP="00641B75">
      <w:pPr>
        <w:rPr>
          <w:b/>
          <w:bCs/>
          <w:sz w:val="20"/>
          <w:szCs w:val="20"/>
        </w:rPr>
      </w:pPr>
    </w:p>
    <w:p w14:paraId="62592901" w14:textId="77777777" w:rsidR="00E51169" w:rsidRDefault="00E51169" w:rsidP="00641B75">
      <w:pPr>
        <w:rPr>
          <w:b/>
          <w:bCs/>
          <w:sz w:val="20"/>
          <w:szCs w:val="20"/>
        </w:rPr>
      </w:pPr>
    </w:p>
    <w:p w14:paraId="033B5DB7" w14:textId="77777777" w:rsidR="00E51169" w:rsidRDefault="00E51169" w:rsidP="00641B75">
      <w:pPr>
        <w:rPr>
          <w:b/>
          <w:bCs/>
          <w:sz w:val="20"/>
          <w:szCs w:val="20"/>
        </w:rPr>
      </w:pPr>
    </w:p>
    <w:p w14:paraId="2F0840A5" w14:textId="77777777" w:rsidR="00E51169" w:rsidRDefault="00E51169" w:rsidP="00641B75">
      <w:pPr>
        <w:rPr>
          <w:b/>
          <w:bCs/>
          <w:sz w:val="20"/>
          <w:szCs w:val="20"/>
        </w:rPr>
      </w:pPr>
    </w:p>
    <w:p w14:paraId="4C2781D3" w14:textId="77777777" w:rsidR="00E51169" w:rsidRDefault="00E51169" w:rsidP="00641B75">
      <w:pPr>
        <w:rPr>
          <w:b/>
          <w:bCs/>
          <w:sz w:val="20"/>
          <w:szCs w:val="20"/>
        </w:rPr>
      </w:pPr>
    </w:p>
    <w:p w14:paraId="49E82278" w14:textId="77777777" w:rsidR="00E51169" w:rsidRDefault="00E51169" w:rsidP="00641B75">
      <w:pPr>
        <w:rPr>
          <w:b/>
          <w:bCs/>
          <w:sz w:val="20"/>
          <w:szCs w:val="20"/>
        </w:rPr>
      </w:pPr>
    </w:p>
    <w:p w14:paraId="4F9EE33F" w14:textId="77777777" w:rsidR="00E51169" w:rsidRDefault="00E51169" w:rsidP="00641B75">
      <w:pPr>
        <w:rPr>
          <w:b/>
          <w:bCs/>
          <w:sz w:val="20"/>
          <w:szCs w:val="20"/>
        </w:rPr>
      </w:pPr>
    </w:p>
    <w:p w14:paraId="6ED9F6A5" w14:textId="77777777" w:rsidR="00E51169" w:rsidRDefault="00E51169" w:rsidP="00641B75">
      <w:pPr>
        <w:rPr>
          <w:b/>
          <w:bCs/>
          <w:sz w:val="20"/>
          <w:szCs w:val="20"/>
        </w:rPr>
      </w:pPr>
    </w:p>
    <w:p w14:paraId="0EF7F70E" w14:textId="77777777" w:rsidR="00E51169" w:rsidRDefault="00E51169" w:rsidP="00641B75">
      <w:pPr>
        <w:rPr>
          <w:b/>
          <w:bCs/>
          <w:sz w:val="20"/>
          <w:szCs w:val="20"/>
        </w:rPr>
      </w:pPr>
    </w:p>
    <w:p w14:paraId="4048E948" w14:textId="77777777" w:rsidR="00E51169" w:rsidRDefault="00E51169" w:rsidP="00641B75">
      <w:pPr>
        <w:rPr>
          <w:b/>
          <w:bCs/>
          <w:sz w:val="20"/>
          <w:szCs w:val="20"/>
        </w:rPr>
      </w:pPr>
    </w:p>
    <w:p w14:paraId="194D8FAA" w14:textId="77777777" w:rsidR="00E51169" w:rsidRDefault="00E51169" w:rsidP="00641B75">
      <w:pPr>
        <w:rPr>
          <w:b/>
          <w:bCs/>
          <w:sz w:val="20"/>
          <w:szCs w:val="20"/>
        </w:rPr>
      </w:pPr>
    </w:p>
    <w:p w14:paraId="76B27197" w14:textId="77777777" w:rsidR="00E51169" w:rsidRDefault="00E51169" w:rsidP="00641B75">
      <w:pPr>
        <w:rPr>
          <w:b/>
          <w:bCs/>
          <w:sz w:val="20"/>
          <w:szCs w:val="20"/>
        </w:rPr>
      </w:pPr>
    </w:p>
    <w:p w14:paraId="006E1B9E" w14:textId="77777777" w:rsidR="00E51169" w:rsidRDefault="00E51169" w:rsidP="00641B75">
      <w:pPr>
        <w:rPr>
          <w:b/>
          <w:bCs/>
          <w:sz w:val="20"/>
          <w:szCs w:val="20"/>
        </w:rPr>
      </w:pPr>
    </w:p>
    <w:p w14:paraId="1FBD3BF1" w14:textId="77777777" w:rsidR="00E51169" w:rsidRDefault="00E51169" w:rsidP="00641B75">
      <w:pPr>
        <w:rPr>
          <w:b/>
          <w:bCs/>
          <w:sz w:val="20"/>
          <w:szCs w:val="20"/>
        </w:rPr>
      </w:pPr>
    </w:p>
    <w:p w14:paraId="64549BB6" w14:textId="77777777" w:rsidR="00E51169" w:rsidRDefault="00E51169" w:rsidP="00641B75">
      <w:pPr>
        <w:rPr>
          <w:b/>
          <w:bCs/>
          <w:sz w:val="20"/>
          <w:szCs w:val="20"/>
        </w:rPr>
      </w:pPr>
    </w:p>
    <w:p w14:paraId="5257BADA" w14:textId="77777777" w:rsidR="00E51169" w:rsidRDefault="00E51169" w:rsidP="00641B75">
      <w:pPr>
        <w:rPr>
          <w:b/>
          <w:bCs/>
          <w:sz w:val="20"/>
          <w:szCs w:val="20"/>
        </w:rPr>
      </w:pPr>
    </w:p>
    <w:p w14:paraId="6EDE968D" w14:textId="77777777" w:rsidR="00E51169" w:rsidRDefault="00E51169" w:rsidP="00641B75">
      <w:pPr>
        <w:rPr>
          <w:b/>
          <w:bCs/>
          <w:sz w:val="20"/>
          <w:szCs w:val="20"/>
        </w:rPr>
      </w:pPr>
    </w:p>
    <w:p w14:paraId="58ECA90D" w14:textId="0AA81FF4" w:rsidR="00641B75" w:rsidRPr="00641B75" w:rsidRDefault="00641B75" w:rsidP="00641B75">
      <w:pPr>
        <w:rPr>
          <w:b/>
          <w:bCs/>
          <w:sz w:val="20"/>
          <w:szCs w:val="20"/>
        </w:rPr>
      </w:pPr>
      <w:r w:rsidRPr="00641B75">
        <w:rPr>
          <w:b/>
          <w:bCs/>
          <w:sz w:val="20"/>
          <w:szCs w:val="20"/>
        </w:rPr>
        <w:lastRenderedPageBreak/>
        <w:t xml:space="preserve">Pakiet Nr </w:t>
      </w:r>
      <w:r w:rsidR="00652738">
        <w:rPr>
          <w:b/>
          <w:bCs/>
          <w:sz w:val="20"/>
          <w:szCs w:val="20"/>
        </w:rPr>
        <w:t>6</w:t>
      </w:r>
      <w:r w:rsidRPr="00641B75">
        <w:rPr>
          <w:b/>
          <w:bCs/>
          <w:sz w:val="20"/>
          <w:szCs w:val="20"/>
        </w:rPr>
        <w:t>:</w:t>
      </w:r>
      <w:r w:rsidR="00C308E2">
        <w:rPr>
          <w:b/>
          <w:bCs/>
          <w:sz w:val="20"/>
          <w:szCs w:val="20"/>
        </w:rPr>
        <w:t xml:space="preserve"> Podkłady jałowe i niejałowe.</w:t>
      </w:r>
    </w:p>
    <w:p w14:paraId="0A1E4EDD" w14:textId="77777777" w:rsidR="00641B75" w:rsidRPr="00641B75" w:rsidRDefault="00641B75" w:rsidP="00641B75">
      <w:pPr>
        <w:rPr>
          <w:b/>
          <w:bCs/>
          <w:sz w:val="20"/>
          <w:szCs w:val="20"/>
        </w:rPr>
      </w:pPr>
    </w:p>
    <w:p w14:paraId="47C4206B"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A1C822F"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641B75" w:rsidRPr="00AA1FA8" w14:paraId="65E16AD1"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B32B2"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2294A68A"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BC5C7BC"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8C5BB4" w14:textId="77777777" w:rsidR="00641B75" w:rsidRPr="00CB4F67" w:rsidRDefault="00641B75" w:rsidP="008D7498">
            <w:pPr>
              <w:jc w:val="center"/>
              <w:rPr>
                <w:rFonts w:cs="Arial Narrow"/>
                <w:b/>
                <w:bCs/>
              </w:rPr>
            </w:pPr>
            <w:r w:rsidRPr="00CB4F67">
              <w:rPr>
                <w:rFonts w:cs="Arial Narrow"/>
                <w:b/>
                <w:bCs/>
              </w:rPr>
              <w:t>WARTOŚĆ NETTO/</w:t>
            </w:r>
          </w:p>
          <w:p w14:paraId="7CA6CB26" w14:textId="77777777" w:rsidR="00641B75" w:rsidRPr="00CB4F67" w:rsidRDefault="00641B75" w:rsidP="008D7498">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25CC6AF1" w14:textId="77777777" w:rsidR="00641B75" w:rsidRPr="00CB4F67" w:rsidRDefault="00641B75" w:rsidP="008D7498">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2E2F5606"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904000A" w14:textId="77777777" w:rsidR="00641B75" w:rsidRDefault="00641B75" w:rsidP="008D7498">
            <w:pPr>
              <w:jc w:val="center"/>
              <w:rPr>
                <w:rFonts w:cs="Arial Narrow"/>
                <w:b/>
                <w:bCs/>
              </w:rPr>
            </w:pPr>
            <w:r>
              <w:rPr>
                <w:rFonts w:cs="Arial Narrow"/>
                <w:b/>
                <w:bCs/>
              </w:rPr>
              <w:t>STAWKA</w:t>
            </w:r>
          </w:p>
          <w:p w14:paraId="598273FF"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CA8DAD8"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4E08F2B" w14:textId="77777777" w:rsidR="00641B75" w:rsidRPr="00CB4F67" w:rsidRDefault="00641B75" w:rsidP="008D7498">
            <w:pPr>
              <w:jc w:val="center"/>
              <w:rPr>
                <w:rFonts w:cs="Arial Narrow"/>
                <w:b/>
                <w:bCs/>
              </w:rPr>
            </w:pPr>
            <w:r>
              <w:rPr>
                <w:rFonts w:cs="Arial Narrow"/>
                <w:b/>
                <w:bCs/>
              </w:rPr>
              <w:t>NR KATALOGOWY</w:t>
            </w:r>
          </w:p>
        </w:tc>
      </w:tr>
      <w:tr w:rsidR="00641B75" w:rsidRPr="00AA1FA8" w14:paraId="35922BC1"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BA0E" w14:textId="77777777" w:rsidR="00641B75" w:rsidRPr="00C73F25" w:rsidRDefault="00641B75" w:rsidP="00864317">
            <w:pPr>
              <w:pStyle w:val="Akapitzlist"/>
              <w:numPr>
                <w:ilvl w:val="0"/>
                <w:numId w:val="7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9AD74AB" w14:textId="3EA62AB5" w:rsidR="00641B75" w:rsidRPr="00AA1FA8" w:rsidRDefault="005A300B" w:rsidP="008D7498">
            <w:pPr>
              <w:pStyle w:val="TableParagraph"/>
              <w:tabs>
                <w:tab w:val="left" w:pos="1936"/>
                <w:tab w:val="left" w:pos="3504"/>
              </w:tabs>
              <w:spacing w:line="235" w:lineRule="auto"/>
              <w:ind w:right="58"/>
              <w:rPr>
                <w:sz w:val="18"/>
                <w:szCs w:val="18"/>
                <w:lang w:val="pl-PL"/>
              </w:rPr>
            </w:pPr>
            <w:r w:rsidRPr="005A300B">
              <w:rPr>
                <w:sz w:val="18"/>
                <w:szCs w:val="18"/>
                <w:lang w:val="pl-PL"/>
              </w:rPr>
              <w:t>Podkłady medyczne , jednorazowe ochronne , rolka, perforacja na całej długości rolki , perforacja ułatwiająca odrywanie , nieprzemakalne, składające się z trzech warstw: 2 warstw bibuły i 1 warstwy folii ,zielone, rozmiar. 51 cm x 80 cm a' 50 szt. w rolce. Gramatura bibuły: 36 +/- 1 gram/m2 , grubość folii – 22+/- 2 mikrometry</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5E6185D5" w14:textId="1923FCF6" w:rsidR="00641B75" w:rsidRPr="00AA1FA8" w:rsidRDefault="005A300B"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5E5821AE"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7611003A" w14:textId="060868DC" w:rsidR="00641B75" w:rsidRPr="00AA1FA8" w:rsidRDefault="005A300B" w:rsidP="008D7498">
            <w:pPr>
              <w:jc w:val="center"/>
              <w:rPr>
                <w:rFonts w:cs="Arial Narrow"/>
              </w:rPr>
            </w:pPr>
            <w:r>
              <w:rPr>
                <w:rFonts w:cs="Arial Narrow"/>
              </w:rPr>
              <w:t>750</w:t>
            </w:r>
          </w:p>
        </w:tc>
        <w:tc>
          <w:tcPr>
            <w:tcW w:w="1559" w:type="dxa"/>
            <w:tcBorders>
              <w:left w:val="single" w:sz="4" w:space="0" w:color="auto"/>
              <w:right w:val="single" w:sz="4" w:space="0" w:color="auto"/>
            </w:tcBorders>
            <w:shd w:val="clear" w:color="auto" w:fill="FFFFFF" w:themeFill="background1"/>
            <w:vAlign w:val="center"/>
          </w:tcPr>
          <w:p w14:paraId="0542A01E"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80559D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3055719E"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8F47750" w14:textId="77777777" w:rsidR="00641B75" w:rsidRPr="00AA1FA8" w:rsidRDefault="00641B75" w:rsidP="008D7498">
            <w:pPr>
              <w:ind w:firstLine="322"/>
              <w:jc w:val="center"/>
              <w:rPr>
                <w:rFonts w:cs="Arial Narrow"/>
                <w:bCs/>
              </w:rPr>
            </w:pPr>
          </w:p>
        </w:tc>
      </w:tr>
      <w:tr w:rsidR="00641B75" w:rsidRPr="00AA1FA8" w14:paraId="12E5DAB4"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54FF9" w14:textId="77777777" w:rsidR="00641B75" w:rsidRPr="00C73F25" w:rsidRDefault="00641B75" w:rsidP="00864317">
            <w:pPr>
              <w:pStyle w:val="Akapitzlist"/>
              <w:numPr>
                <w:ilvl w:val="0"/>
                <w:numId w:val="7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7F9DA86" w14:textId="59041226" w:rsidR="00641B75" w:rsidRDefault="005A300B" w:rsidP="008D7498">
            <w:pPr>
              <w:pStyle w:val="TableParagraph"/>
              <w:tabs>
                <w:tab w:val="left" w:pos="1936"/>
                <w:tab w:val="left" w:pos="3504"/>
              </w:tabs>
              <w:spacing w:line="235" w:lineRule="auto"/>
              <w:ind w:right="58"/>
              <w:rPr>
                <w:sz w:val="18"/>
                <w:szCs w:val="18"/>
                <w:lang w:val="pl-PL"/>
              </w:rPr>
            </w:pPr>
            <w:r w:rsidRPr="005A300B">
              <w:rPr>
                <w:sz w:val="18"/>
                <w:szCs w:val="18"/>
                <w:lang w:val="pl-PL"/>
              </w:rPr>
              <w:t>Podkłady medyczne , jednorazowe ochronne, rolka, perforacja na całej długości rolki , perforacja ułatwiająca odrywanie, nieprzemakalne , składające się z trzech warstw: 2 warstw bibuły i 1 warstwy folii ,zielone,  rozmiar. 30-33 cm x 48-50 cm a' 50 szt. w rolce. ( Gramatura bibuły: 36 +/- 1 gram/m2, grubość folii – 22+/- 2 mikrometry</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07412312" w14:textId="46C89328" w:rsidR="00641B75" w:rsidRDefault="005A300B"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68EB1B97"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E8E5696" w14:textId="5025E931" w:rsidR="00641B75" w:rsidRDefault="005A300B" w:rsidP="008D7498">
            <w:pPr>
              <w:jc w:val="center"/>
              <w:rPr>
                <w:rFonts w:cs="Arial Narrow"/>
              </w:rPr>
            </w:pPr>
            <w:r>
              <w:rPr>
                <w:rFonts w:cs="Arial Narrow"/>
              </w:rPr>
              <w:t>550</w:t>
            </w:r>
          </w:p>
        </w:tc>
        <w:tc>
          <w:tcPr>
            <w:tcW w:w="1559" w:type="dxa"/>
            <w:tcBorders>
              <w:left w:val="single" w:sz="4" w:space="0" w:color="auto"/>
              <w:right w:val="single" w:sz="4" w:space="0" w:color="auto"/>
            </w:tcBorders>
            <w:shd w:val="clear" w:color="auto" w:fill="FFFFFF" w:themeFill="background1"/>
            <w:vAlign w:val="center"/>
          </w:tcPr>
          <w:p w14:paraId="559C6D17"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11F8D3"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5839EF3"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0575CA7D" w14:textId="77777777" w:rsidR="00641B75" w:rsidRPr="00AA1FA8" w:rsidRDefault="00641B75" w:rsidP="008D7498">
            <w:pPr>
              <w:ind w:firstLine="322"/>
              <w:jc w:val="center"/>
              <w:rPr>
                <w:rFonts w:cs="Arial Narrow"/>
                <w:bCs/>
              </w:rPr>
            </w:pPr>
          </w:p>
        </w:tc>
      </w:tr>
      <w:tr w:rsidR="00641B75" w:rsidRPr="00AA1FA8" w14:paraId="5CFBBB68" w14:textId="77777777" w:rsidTr="008D7498">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339DE" w14:textId="77777777" w:rsidR="00641B75" w:rsidRDefault="00641B75" w:rsidP="008D749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565FBBA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31AF1D35"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60059CA"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7681648F" w14:textId="77777777" w:rsidR="00641B75" w:rsidRPr="00AA1FA8" w:rsidRDefault="00641B75" w:rsidP="008D7498">
            <w:pPr>
              <w:ind w:firstLine="322"/>
              <w:jc w:val="center"/>
              <w:rPr>
                <w:rFonts w:cs="Arial Narrow"/>
                <w:bCs/>
              </w:rPr>
            </w:pPr>
          </w:p>
        </w:tc>
      </w:tr>
    </w:tbl>
    <w:p w14:paraId="40516F8E" w14:textId="77777777" w:rsidR="00641B75" w:rsidRDefault="00641B75" w:rsidP="00641B75">
      <w:pPr>
        <w:rPr>
          <w:rFonts w:eastAsia="Calibri"/>
        </w:rPr>
      </w:pPr>
    </w:p>
    <w:p w14:paraId="0F316E36" w14:textId="77777777" w:rsidR="00641B75" w:rsidRDefault="00641B75" w:rsidP="00641B75">
      <w:pPr>
        <w:rPr>
          <w:rFonts w:eastAsia="Calibri"/>
        </w:rPr>
      </w:pPr>
    </w:p>
    <w:p w14:paraId="765DB600" w14:textId="77777777" w:rsidR="00641B75" w:rsidRDefault="00641B75" w:rsidP="00641B75">
      <w:pPr>
        <w:rPr>
          <w:rFonts w:eastAsia="Calibri"/>
        </w:rPr>
      </w:pPr>
    </w:p>
    <w:p w14:paraId="041C1A89"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532A90D" w14:textId="77777777" w:rsidR="00641B75" w:rsidRDefault="00641B75" w:rsidP="00641B75">
      <w:pPr>
        <w:ind w:left="10936" w:firstLine="708"/>
        <w:rPr>
          <w:rFonts w:eastAsia="Calibri"/>
        </w:rPr>
      </w:pPr>
      <w:r w:rsidRPr="00974DAA">
        <w:rPr>
          <w:rFonts w:eastAsia="Calibri"/>
        </w:rPr>
        <w:t>/pieczęć i podpis osoby upoważnionej/</w:t>
      </w:r>
    </w:p>
    <w:p w14:paraId="438C22CD" w14:textId="77777777" w:rsidR="00641B75" w:rsidRPr="00974DAA" w:rsidRDefault="00641B75" w:rsidP="00641B75">
      <w:pPr>
        <w:ind w:left="10936" w:firstLine="708"/>
        <w:rPr>
          <w:rFonts w:eastAsia="Calibri"/>
        </w:rPr>
      </w:pPr>
    </w:p>
    <w:p w14:paraId="721FEC75"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4DBF4A7A" w14:textId="77777777" w:rsidR="00641B75" w:rsidRPr="00DA39CE" w:rsidRDefault="00641B75" w:rsidP="00864317">
      <w:pPr>
        <w:pStyle w:val="Tekstpodstawowy"/>
        <w:numPr>
          <w:ilvl w:val="0"/>
          <w:numId w:val="75"/>
        </w:numPr>
        <w:tabs>
          <w:tab w:val="clear" w:pos="1440"/>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E98FB78" w14:textId="77777777" w:rsidR="00641B75" w:rsidRPr="00DA39CE" w:rsidRDefault="00641B75" w:rsidP="00864317">
      <w:pPr>
        <w:numPr>
          <w:ilvl w:val="0"/>
          <w:numId w:val="75"/>
        </w:numPr>
        <w:tabs>
          <w:tab w:val="clear" w:pos="1440"/>
        </w:tabs>
        <w:ind w:left="284" w:hanging="284"/>
        <w:rPr>
          <w:rFonts w:cs="Arial Narrow"/>
        </w:rPr>
      </w:pPr>
      <w:r w:rsidRPr="00DA39CE">
        <w:rPr>
          <w:rFonts w:cs="Arial Narrow"/>
        </w:rPr>
        <w:t>Wszystkie wartości kosztorysowe, Wykonawca zobowiązany jest kalkulować i wpisywać w zaokrągleniu do dwóch miejsc po przecinku;</w:t>
      </w:r>
    </w:p>
    <w:p w14:paraId="0DF3F992" w14:textId="77777777" w:rsidR="00641B75" w:rsidRPr="00DA39CE" w:rsidRDefault="00641B75" w:rsidP="00864317">
      <w:pPr>
        <w:numPr>
          <w:ilvl w:val="0"/>
          <w:numId w:val="75"/>
        </w:numPr>
        <w:tabs>
          <w:tab w:val="clear" w:pos="144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63BA1ABF" w14:textId="77777777" w:rsidR="00641B75" w:rsidRPr="00DA39CE" w:rsidRDefault="00641B75" w:rsidP="00864317">
      <w:pPr>
        <w:numPr>
          <w:ilvl w:val="0"/>
          <w:numId w:val="75"/>
        </w:numPr>
        <w:tabs>
          <w:tab w:val="clear" w:pos="144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5A100E1" w14:textId="77777777" w:rsidR="00641B75" w:rsidRPr="00C17265" w:rsidRDefault="00641B75" w:rsidP="00864317">
      <w:pPr>
        <w:numPr>
          <w:ilvl w:val="0"/>
          <w:numId w:val="75"/>
        </w:numPr>
        <w:tabs>
          <w:tab w:val="clear" w:pos="1440"/>
          <w:tab w:val="num" w:pos="3060"/>
        </w:tabs>
        <w:autoSpaceDE w:val="0"/>
        <w:autoSpaceDN w:val="0"/>
        <w:adjustRightInd w:val="0"/>
        <w:ind w:left="284" w:hanging="284"/>
        <w:rPr>
          <w:b/>
          <w:bCs/>
        </w:rPr>
      </w:pPr>
      <w:r w:rsidRPr="00C17265">
        <w:rPr>
          <w:rFonts w:cs="Arial Narrow"/>
          <w:b/>
          <w:bCs/>
        </w:rPr>
        <w:t>Wartość brutto stanowi wartość oferty (cenę)</w:t>
      </w:r>
    </w:p>
    <w:p w14:paraId="3508468A" w14:textId="77777777" w:rsidR="005A300B" w:rsidRDefault="005A300B" w:rsidP="00641B75">
      <w:pPr>
        <w:rPr>
          <w:b/>
          <w:bCs/>
          <w:sz w:val="20"/>
          <w:szCs w:val="20"/>
        </w:rPr>
      </w:pPr>
    </w:p>
    <w:p w14:paraId="4E58FEE8" w14:textId="77777777" w:rsidR="00E51169" w:rsidRDefault="00E51169" w:rsidP="00641B75">
      <w:pPr>
        <w:rPr>
          <w:b/>
          <w:bCs/>
          <w:sz w:val="20"/>
          <w:szCs w:val="20"/>
        </w:rPr>
      </w:pPr>
    </w:p>
    <w:p w14:paraId="448DDE13" w14:textId="77777777" w:rsidR="00E51169" w:rsidRDefault="00E51169" w:rsidP="00641B75">
      <w:pPr>
        <w:rPr>
          <w:b/>
          <w:bCs/>
          <w:sz w:val="20"/>
          <w:szCs w:val="20"/>
        </w:rPr>
      </w:pPr>
    </w:p>
    <w:p w14:paraId="75EB8A31" w14:textId="77777777" w:rsidR="00E51169" w:rsidRDefault="00E51169" w:rsidP="00641B75">
      <w:pPr>
        <w:rPr>
          <w:b/>
          <w:bCs/>
          <w:sz w:val="20"/>
          <w:szCs w:val="20"/>
        </w:rPr>
      </w:pPr>
    </w:p>
    <w:p w14:paraId="68943BA0" w14:textId="77777777" w:rsidR="00E51169" w:rsidRDefault="00E51169" w:rsidP="00641B75">
      <w:pPr>
        <w:rPr>
          <w:b/>
          <w:bCs/>
          <w:sz w:val="20"/>
          <w:szCs w:val="20"/>
        </w:rPr>
      </w:pPr>
    </w:p>
    <w:p w14:paraId="00A1E639" w14:textId="77777777" w:rsidR="00E51169" w:rsidRDefault="00E51169" w:rsidP="00641B75">
      <w:pPr>
        <w:rPr>
          <w:b/>
          <w:bCs/>
          <w:sz w:val="20"/>
          <w:szCs w:val="20"/>
        </w:rPr>
      </w:pPr>
    </w:p>
    <w:p w14:paraId="3AFEC0D3" w14:textId="77777777" w:rsidR="00E51169" w:rsidRDefault="00E51169" w:rsidP="00641B75">
      <w:pPr>
        <w:rPr>
          <w:b/>
          <w:bCs/>
          <w:sz w:val="20"/>
          <w:szCs w:val="20"/>
        </w:rPr>
      </w:pPr>
    </w:p>
    <w:p w14:paraId="367DB23E" w14:textId="77777777" w:rsidR="00E51169" w:rsidRDefault="00E51169" w:rsidP="00641B75">
      <w:pPr>
        <w:rPr>
          <w:b/>
          <w:bCs/>
          <w:sz w:val="20"/>
          <w:szCs w:val="20"/>
        </w:rPr>
      </w:pPr>
    </w:p>
    <w:p w14:paraId="1FD4C93C" w14:textId="77777777" w:rsidR="00E51169" w:rsidRDefault="00E51169" w:rsidP="00641B75">
      <w:pPr>
        <w:rPr>
          <w:b/>
          <w:bCs/>
          <w:sz w:val="20"/>
          <w:szCs w:val="20"/>
        </w:rPr>
      </w:pPr>
    </w:p>
    <w:p w14:paraId="38B261B9" w14:textId="77777777" w:rsidR="00E51169" w:rsidRDefault="00E51169" w:rsidP="00641B75">
      <w:pPr>
        <w:rPr>
          <w:b/>
          <w:bCs/>
          <w:sz w:val="20"/>
          <w:szCs w:val="20"/>
        </w:rPr>
      </w:pPr>
    </w:p>
    <w:p w14:paraId="109D0CD0" w14:textId="77777777" w:rsidR="00E51169" w:rsidRDefault="00E51169" w:rsidP="00641B75">
      <w:pPr>
        <w:rPr>
          <w:b/>
          <w:bCs/>
          <w:sz w:val="20"/>
          <w:szCs w:val="20"/>
        </w:rPr>
      </w:pPr>
    </w:p>
    <w:p w14:paraId="71731B93" w14:textId="77777777" w:rsidR="00E51169" w:rsidRDefault="00E51169" w:rsidP="00641B75">
      <w:pPr>
        <w:rPr>
          <w:b/>
          <w:bCs/>
          <w:sz w:val="20"/>
          <w:szCs w:val="20"/>
        </w:rPr>
      </w:pPr>
    </w:p>
    <w:p w14:paraId="5A3FEC32" w14:textId="77777777" w:rsidR="00E51169" w:rsidRDefault="00E51169" w:rsidP="00641B75">
      <w:pPr>
        <w:rPr>
          <w:b/>
          <w:bCs/>
          <w:sz w:val="20"/>
          <w:szCs w:val="20"/>
        </w:rPr>
      </w:pPr>
    </w:p>
    <w:p w14:paraId="3CAB9C5E" w14:textId="67F5C2D2" w:rsidR="00641B75" w:rsidRPr="00641B75" w:rsidRDefault="00641B75" w:rsidP="00641B75">
      <w:pPr>
        <w:rPr>
          <w:b/>
          <w:bCs/>
          <w:sz w:val="20"/>
          <w:szCs w:val="20"/>
        </w:rPr>
      </w:pPr>
      <w:r w:rsidRPr="00641B75">
        <w:rPr>
          <w:b/>
          <w:bCs/>
          <w:sz w:val="20"/>
          <w:szCs w:val="20"/>
        </w:rPr>
        <w:lastRenderedPageBreak/>
        <w:t xml:space="preserve">Pakiet Nr </w:t>
      </w:r>
      <w:r w:rsidR="0024265B">
        <w:rPr>
          <w:b/>
          <w:bCs/>
          <w:sz w:val="20"/>
          <w:szCs w:val="20"/>
        </w:rPr>
        <w:t>7</w:t>
      </w:r>
      <w:r w:rsidRPr="00641B75">
        <w:rPr>
          <w:b/>
          <w:bCs/>
          <w:sz w:val="20"/>
          <w:szCs w:val="20"/>
        </w:rPr>
        <w:t>:</w:t>
      </w:r>
      <w:r w:rsidR="00C308E2">
        <w:rPr>
          <w:b/>
          <w:bCs/>
          <w:sz w:val="20"/>
          <w:szCs w:val="20"/>
        </w:rPr>
        <w:t xml:space="preserve"> Plastry z opatrunkiem hemostatycznym.</w:t>
      </w:r>
    </w:p>
    <w:p w14:paraId="1E9A99E4" w14:textId="77777777" w:rsidR="00641B75" w:rsidRPr="00641B75" w:rsidRDefault="00641B75" w:rsidP="00641B75">
      <w:pPr>
        <w:rPr>
          <w:b/>
          <w:bCs/>
          <w:sz w:val="20"/>
          <w:szCs w:val="20"/>
        </w:rPr>
      </w:pPr>
    </w:p>
    <w:p w14:paraId="2C0E8E34"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5723A9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3C57859A" w14:textId="77777777" w:rsidTr="00BC03CA">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E29DD"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DD8E4EB"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D2D8DA"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77D5CFA0" w14:textId="77777777" w:rsidR="00641B75" w:rsidRPr="00CB4F67" w:rsidRDefault="00641B75" w:rsidP="008D7498">
            <w:pPr>
              <w:jc w:val="center"/>
              <w:rPr>
                <w:rFonts w:cs="Arial Narrow"/>
                <w:b/>
                <w:bCs/>
              </w:rPr>
            </w:pPr>
            <w:r w:rsidRPr="00CB4F67">
              <w:rPr>
                <w:rFonts w:cs="Arial Narrow"/>
                <w:b/>
                <w:bCs/>
              </w:rPr>
              <w:t>WARTOŚĆ NETTO/</w:t>
            </w:r>
          </w:p>
          <w:p w14:paraId="608B2250"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4B03433"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6CF59E7"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5BB8B06F" w14:textId="77777777" w:rsidR="00641B75" w:rsidRDefault="00641B75" w:rsidP="008D7498">
            <w:pPr>
              <w:jc w:val="center"/>
              <w:rPr>
                <w:rFonts w:cs="Arial Narrow"/>
                <w:b/>
                <w:bCs/>
              </w:rPr>
            </w:pPr>
            <w:r>
              <w:rPr>
                <w:rFonts w:cs="Arial Narrow"/>
                <w:b/>
                <w:bCs/>
              </w:rPr>
              <w:t>STAWKA</w:t>
            </w:r>
          </w:p>
          <w:p w14:paraId="57557108"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03DE3087"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DF85EBD" w14:textId="77777777" w:rsidR="00641B75" w:rsidRPr="00CB4F67" w:rsidRDefault="00641B75" w:rsidP="008D7498">
            <w:pPr>
              <w:jc w:val="center"/>
              <w:rPr>
                <w:rFonts w:cs="Arial Narrow"/>
                <w:b/>
                <w:bCs/>
              </w:rPr>
            </w:pPr>
            <w:r>
              <w:rPr>
                <w:rFonts w:cs="Arial Narrow"/>
                <w:b/>
                <w:bCs/>
              </w:rPr>
              <w:t>NR KATALOGOWY</w:t>
            </w:r>
          </w:p>
        </w:tc>
      </w:tr>
      <w:tr w:rsidR="00641B75" w:rsidRPr="00AA1FA8" w14:paraId="1F3711E4" w14:textId="77777777" w:rsidTr="00BC03CA">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D320D" w14:textId="77777777" w:rsidR="00641B75" w:rsidRPr="00C73F25" w:rsidRDefault="00641B75" w:rsidP="00864317">
            <w:pPr>
              <w:pStyle w:val="Akapitzlist"/>
              <w:numPr>
                <w:ilvl w:val="0"/>
                <w:numId w:val="7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65CCAE" w14:textId="54BF9A8A" w:rsidR="00641B75" w:rsidRPr="00AA1FA8" w:rsidRDefault="005A300B" w:rsidP="005A300B">
            <w:pPr>
              <w:pStyle w:val="TableParagraph"/>
              <w:tabs>
                <w:tab w:val="left" w:pos="1936"/>
                <w:tab w:val="left" w:pos="3504"/>
              </w:tabs>
              <w:spacing w:line="235" w:lineRule="auto"/>
              <w:ind w:right="58"/>
              <w:rPr>
                <w:sz w:val="18"/>
                <w:szCs w:val="18"/>
                <w:lang w:val="pl-PL"/>
              </w:rPr>
            </w:pPr>
            <w:r w:rsidRPr="005A300B">
              <w:rPr>
                <w:sz w:val="18"/>
                <w:szCs w:val="18"/>
                <w:lang w:val="pl-PL"/>
              </w:rPr>
              <w:t xml:space="preserve">Plaster z opatrunkiem hemostatycznym (opatrunek aktywny zwiększający swoją objętość  pod wpływem krwi) , do zatrzymywania krwawienia , jednorazowego użytku, sterylny , hipoalergiczny, plaster w oparciu i cienką porowatą włókninę z </w:t>
            </w:r>
            <w:proofErr w:type="spellStart"/>
            <w:r w:rsidRPr="005A300B">
              <w:rPr>
                <w:sz w:val="18"/>
                <w:szCs w:val="18"/>
                <w:lang w:val="pl-PL"/>
              </w:rPr>
              <w:t>mikroporami</w:t>
            </w:r>
            <w:proofErr w:type="spellEnd"/>
            <w:r w:rsidRPr="005A300B">
              <w:rPr>
                <w:sz w:val="18"/>
                <w:szCs w:val="18"/>
                <w:lang w:val="pl-PL"/>
              </w:rPr>
              <w:t>,   wymiary : 22 mm+/- 3 mm x 85mm +/- 5 mm,  (sam opatrunek o wymiarach 15 mm+/-2 mm x 15mm+/-2 mm),   posiada znak CE.</w:t>
            </w:r>
            <w:r w:rsidR="00BC03CA">
              <w:rPr>
                <w:sz w:val="18"/>
                <w:szCs w:val="18"/>
                <w:lang w:val="pl-PL"/>
              </w:rPr>
              <w:t xml:space="preserve"> </w:t>
            </w:r>
            <w:r w:rsidRPr="005A300B">
              <w:rPr>
                <w:sz w:val="18"/>
                <w:szCs w:val="18"/>
                <w:lang w:val="pl-PL"/>
              </w:rPr>
              <w:t>Dopuszczalne kolory plastra: przeźroczysty, biały, żółty, błękitny, zielony, niebieski, fioletowy, kremowy.</w:t>
            </w:r>
          </w:p>
        </w:tc>
        <w:tc>
          <w:tcPr>
            <w:tcW w:w="1201" w:type="dxa"/>
            <w:tcBorders>
              <w:top w:val="single" w:sz="4" w:space="0" w:color="auto"/>
              <w:left w:val="single" w:sz="4" w:space="0" w:color="auto"/>
              <w:bottom w:val="single" w:sz="4" w:space="0" w:color="auto"/>
              <w:right w:val="single" w:sz="4" w:space="0" w:color="auto"/>
            </w:tcBorders>
            <w:vAlign w:val="center"/>
          </w:tcPr>
          <w:p w14:paraId="7369EC46" w14:textId="5AAEE4BA" w:rsidR="00641B75" w:rsidRPr="00AA1FA8" w:rsidRDefault="00BC03CA"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419A3B0E"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D86B37" w14:textId="59E55521" w:rsidR="00641B75" w:rsidRPr="00AA1FA8" w:rsidRDefault="00BC03CA" w:rsidP="008D7498">
            <w:pPr>
              <w:jc w:val="center"/>
              <w:rPr>
                <w:rFonts w:cs="Arial Narrow"/>
              </w:rPr>
            </w:pPr>
            <w:r>
              <w:rPr>
                <w:rFonts w:cs="Arial Narrow"/>
              </w:rPr>
              <w:t>240000</w:t>
            </w:r>
          </w:p>
        </w:tc>
        <w:tc>
          <w:tcPr>
            <w:tcW w:w="1417" w:type="dxa"/>
            <w:tcBorders>
              <w:left w:val="single" w:sz="4" w:space="0" w:color="auto"/>
              <w:right w:val="single" w:sz="4" w:space="0" w:color="auto"/>
            </w:tcBorders>
            <w:shd w:val="clear" w:color="auto" w:fill="FFFFFF" w:themeFill="background1"/>
            <w:vAlign w:val="center"/>
          </w:tcPr>
          <w:p w14:paraId="0D9602BD"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EF3B366"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636265E"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166AEDF2" w14:textId="77777777" w:rsidR="00641B75" w:rsidRPr="00AA1FA8" w:rsidRDefault="00641B75" w:rsidP="008D7498">
            <w:pPr>
              <w:ind w:firstLine="322"/>
              <w:jc w:val="center"/>
              <w:rPr>
                <w:rFonts w:cs="Arial Narrow"/>
                <w:bCs/>
              </w:rPr>
            </w:pPr>
          </w:p>
        </w:tc>
      </w:tr>
      <w:tr w:rsidR="00641B75" w:rsidRPr="00AA1FA8" w14:paraId="057AE02F" w14:textId="77777777" w:rsidTr="00BC03CA">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605D7"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1C4B1021"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6B681C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9C92B2"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6BB47860" w14:textId="77777777" w:rsidR="00641B75" w:rsidRPr="00AA1FA8" w:rsidRDefault="00641B75" w:rsidP="008D7498">
            <w:pPr>
              <w:ind w:firstLine="322"/>
              <w:jc w:val="center"/>
              <w:rPr>
                <w:rFonts w:cs="Arial Narrow"/>
                <w:bCs/>
              </w:rPr>
            </w:pPr>
          </w:p>
        </w:tc>
      </w:tr>
    </w:tbl>
    <w:p w14:paraId="55F70E5D" w14:textId="77777777" w:rsidR="00641B75" w:rsidRDefault="00641B75" w:rsidP="00641B75">
      <w:pPr>
        <w:rPr>
          <w:rFonts w:eastAsia="Calibri"/>
        </w:rPr>
      </w:pPr>
    </w:p>
    <w:p w14:paraId="01EEF4D5" w14:textId="77777777" w:rsidR="00641B75" w:rsidRDefault="00641B75" w:rsidP="00641B75">
      <w:pPr>
        <w:rPr>
          <w:rFonts w:eastAsia="Calibri"/>
        </w:rPr>
      </w:pPr>
    </w:p>
    <w:p w14:paraId="47334A33" w14:textId="77777777" w:rsidR="00641B75" w:rsidRDefault="00641B75" w:rsidP="00641B75">
      <w:pPr>
        <w:rPr>
          <w:rFonts w:eastAsia="Calibri"/>
        </w:rPr>
      </w:pPr>
    </w:p>
    <w:p w14:paraId="15B25090"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4C95A1C" w14:textId="77777777" w:rsidR="00641B75" w:rsidRDefault="00641B75" w:rsidP="00641B75">
      <w:pPr>
        <w:ind w:left="10936" w:firstLine="708"/>
        <w:rPr>
          <w:rFonts w:eastAsia="Calibri"/>
        </w:rPr>
      </w:pPr>
      <w:r w:rsidRPr="00974DAA">
        <w:rPr>
          <w:rFonts w:eastAsia="Calibri"/>
        </w:rPr>
        <w:t>/pieczęć i podpis osoby upoważnionej/</w:t>
      </w:r>
    </w:p>
    <w:p w14:paraId="6B92CE0B" w14:textId="77777777" w:rsidR="00641B75" w:rsidRPr="00974DAA" w:rsidRDefault="00641B75" w:rsidP="00641B75">
      <w:pPr>
        <w:ind w:left="10936" w:firstLine="708"/>
        <w:rPr>
          <w:rFonts w:eastAsia="Calibri"/>
        </w:rPr>
      </w:pPr>
    </w:p>
    <w:p w14:paraId="79F76F28"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247058C7" w14:textId="77777777" w:rsidR="00641B75" w:rsidRPr="00DA39CE" w:rsidRDefault="00641B75" w:rsidP="00864317">
      <w:pPr>
        <w:pStyle w:val="Tekstpodstawowy"/>
        <w:numPr>
          <w:ilvl w:val="0"/>
          <w:numId w:val="77"/>
        </w:numPr>
        <w:tabs>
          <w:tab w:val="clear" w:pos="1440"/>
          <w:tab w:val="left"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50A9EE4" w14:textId="77777777" w:rsidR="00641B75" w:rsidRPr="00DA39CE" w:rsidRDefault="00641B75" w:rsidP="00864317">
      <w:pPr>
        <w:numPr>
          <w:ilvl w:val="0"/>
          <w:numId w:val="77"/>
        </w:numPr>
        <w:tabs>
          <w:tab w:val="left" w:pos="284"/>
        </w:tabs>
        <w:ind w:left="284" w:hanging="284"/>
        <w:rPr>
          <w:rFonts w:cs="Arial Narrow"/>
        </w:rPr>
      </w:pPr>
      <w:r w:rsidRPr="00DA39CE">
        <w:rPr>
          <w:rFonts w:cs="Arial Narrow"/>
        </w:rPr>
        <w:t>Wszystkie wartości kosztorysowe, Wykonawca zobowiązany jest kalkulować i wpisywać w zaokrągleniu do dwóch miejsc po przecinku;</w:t>
      </w:r>
    </w:p>
    <w:p w14:paraId="037E4715" w14:textId="77777777" w:rsidR="00641B75" w:rsidRPr="00DA39CE" w:rsidRDefault="00641B75" w:rsidP="00864317">
      <w:pPr>
        <w:numPr>
          <w:ilvl w:val="0"/>
          <w:numId w:val="77"/>
        </w:numPr>
        <w:tabs>
          <w:tab w:val="left"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1E79913A" w14:textId="77777777" w:rsidR="00641B75" w:rsidRPr="00DA39CE" w:rsidRDefault="00641B75" w:rsidP="00864317">
      <w:pPr>
        <w:numPr>
          <w:ilvl w:val="0"/>
          <w:numId w:val="77"/>
        </w:numPr>
        <w:tabs>
          <w:tab w:val="left"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8C51212" w14:textId="77777777" w:rsidR="00641B75" w:rsidRPr="00C17265" w:rsidRDefault="00641B75" w:rsidP="00864317">
      <w:pPr>
        <w:numPr>
          <w:ilvl w:val="0"/>
          <w:numId w:val="77"/>
        </w:numPr>
        <w:tabs>
          <w:tab w:val="left" w:pos="284"/>
          <w:tab w:val="num" w:pos="3060"/>
        </w:tabs>
        <w:autoSpaceDE w:val="0"/>
        <w:autoSpaceDN w:val="0"/>
        <w:adjustRightInd w:val="0"/>
        <w:ind w:left="284" w:hanging="284"/>
        <w:rPr>
          <w:b/>
          <w:bCs/>
        </w:rPr>
      </w:pPr>
      <w:r w:rsidRPr="00C17265">
        <w:rPr>
          <w:rFonts w:cs="Arial Narrow"/>
          <w:b/>
          <w:bCs/>
        </w:rPr>
        <w:t>Wartość brutto stanowi wartość oferty (cenę)</w:t>
      </w:r>
    </w:p>
    <w:p w14:paraId="7F1775B5" w14:textId="77777777" w:rsidR="00B571A3" w:rsidRDefault="00B571A3" w:rsidP="00641B75">
      <w:pPr>
        <w:rPr>
          <w:b/>
          <w:bCs/>
          <w:sz w:val="20"/>
          <w:szCs w:val="20"/>
        </w:rPr>
      </w:pPr>
    </w:p>
    <w:p w14:paraId="4D5A75C6" w14:textId="0638C0BE" w:rsidR="00BC03CA" w:rsidRDefault="00BC03CA" w:rsidP="00641B75">
      <w:pPr>
        <w:rPr>
          <w:b/>
          <w:bCs/>
          <w:sz w:val="20"/>
          <w:szCs w:val="20"/>
        </w:rPr>
      </w:pPr>
    </w:p>
    <w:p w14:paraId="4A46FE55" w14:textId="77777777" w:rsidR="00B82F4D" w:rsidRDefault="00B82F4D" w:rsidP="00641B75">
      <w:pPr>
        <w:rPr>
          <w:b/>
          <w:bCs/>
          <w:sz w:val="20"/>
          <w:szCs w:val="20"/>
        </w:rPr>
      </w:pPr>
    </w:p>
    <w:p w14:paraId="1AF838FE" w14:textId="77777777" w:rsidR="00E51169" w:rsidRDefault="00E51169" w:rsidP="00641B75">
      <w:pPr>
        <w:rPr>
          <w:b/>
          <w:bCs/>
          <w:sz w:val="20"/>
          <w:szCs w:val="20"/>
        </w:rPr>
      </w:pPr>
    </w:p>
    <w:p w14:paraId="3B134E92" w14:textId="77777777" w:rsidR="00E51169" w:rsidRDefault="00E51169" w:rsidP="00641B75">
      <w:pPr>
        <w:rPr>
          <w:b/>
          <w:bCs/>
          <w:sz w:val="20"/>
          <w:szCs w:val="20"/>
        </w:rPr>
      </w:pPr>
    </w:p>
    <w:p w14:paraId="71BF0993" w14:textId="77777777" w:rsidR="00E51169" w:rsidRDefault="00E51169" w:rsidP="00641B75">
      <w:pPr>
        <w:rPr>
          <w:b/>
          <w:bCs/>
          <w:sz w:val="20"/>
          <w:szCs w:val="20"/>
        </w:rPr>
      </w:pPr>
    </w:p>
    <w:p w14:paraId="36320E98" w14:textId="77777777" w:rsidR="00E51169" w:rsidRDefault="00E51169" w:rsidP="00641B75">
      <w:pPr>
        <w:rPr>
          <w:b/>
          <w:bCs/>
          <w:sz w:val="20"/>
          <w:szCs w:val="20"/>
        </w:rPr>
      </w:pPr>
    </w:p>
    <w:p w14:paraId="3594E018" w14:textId="77777777" w:rsidR="00E51169" w:rsidRDefault="00E51169" w:rsidP="00641B75">
      <w:pPr>
        <w:rPr>
          <w:b/>
          <w:bCs/>
          <w:sz w:val="20"/>
          <w:szCs w:val="20"/>
        </w:rPr>
      </w:pPr>
    </w:p>
    <w:p w14:paraId="7C48A9BF" w14:textId="77777777" w:rsidR="00E51169" w:rsidRDefault="00E51169" w:rsidP="00641B75">
      <w:pPr>
        <w:rPr>
          <w:b/>
          <w:bCs/>
          <w:sz w:val="20"/>
          <w:szCs w:val="20"/>
        </w:rPr>
      </w:pPr>
    </w:p>
    <w:p w14:paraId="783AC030" w14:textId="77777777" w:rsidR="00E51169" w:rsidRDefault="00E51169" w:rsidP="00641B75">
      <w:pPr>
        <w:rPr>
          <w:b/>
          <w:bCs/>
          <w:sz w:val="20"/>
          <w:szCs w:val="20"/>
        </w:rPr>
      </w:pPr>
    </w:p>
    <w:p w14:paraId="750CA4A2" w14:textId="77777777" w:rsidR="00E51169" w:rsidRDefault="00E51169" w:rsidP="00641B75">
      <w:pPr>
        <w:rPr>
          <w:b/>
          <w:bCs/>
          <w:sz w:val="20"/>
          <w:szCs w:val="20"/>
        </w:rPr>
      </w:pPr>
    </w:p>
    <w:p w14:paraId="1541C689" w14:textId="77777777" w:rsidR="00E51169" w:rsidRDefault="00E51169" w:rsidP="00641B75">
      <w:pPr>
        <w:rPr>
          <w:b/>
          <w:bCs/>
          <w:sz w:val="20"/>
          <w:szCs w:val="20"/>
        </w:rPr>
      </w:pPr>
    </w:p>
    <w:p w14:paraId="6201AD6D" w14:textId="77777777" w:rsidR="00E51169" w:rsidRDefault="00E51169" w:rsidP="00641B75">
      <w:pPr>
        <w:rPr>
          <w:b/>
          <w:bCs/>
          <w:sz w:val="20"/>
          <w:szCs w:val="20"/>
        </w:rPr>
      </w:pPr>
    </w:p>
    <w:p w14:paraId="0D5DEB05" w14:textId="77777777" w:rsidR="00E51169" w:rsidRDefault="00E51169" w:rsidP="00641B75">
      <w:pPr>
        <w:rPr>
          <w:b/>
          <w:bCs/>
          <w:sz w:val="20"/>
          <w:szCs w:val="20"/>
        </w:rPr>
      </w:pPr>
    </w:p>
    <w:p w14:paraId="174C644D" w14:textId="77777777" w:rsidR="00E51169" w:rsidRDefault="00E51169" w:rsidP="00641B75">
      <w:pPr>
        <w:rPr>
          <w:b/>
          <w:bCs/>
          <w:sz w:val="20"/>
          <w:szCs w:val="20"/>
        </w:rPr>
      </w:pPr>
    </w:p>
    <w:p w14:paraId="5B525D38" w14:textId="77777777" w:rsidR="00E51169" w:rsidRDefault="00E51169" w:rsidP="00641B75">
      <w:pPr>
        <w:rPr>
          <w:b/>
          <w:bCs/>
          <w:sz w:val="20"/>
          <w:szCs w:val="20"/>
        </w:rPr>
      </w:pPr>
    </w:p>
    <w:p w14:paraId="7B53189F" w14:textId="01CF2276" w:rsidR="00641B75" w:rsidRPr="00641B75" w:rsidRDefault="00641B75" w:rsidP="00641B75">
      <w:pPr>
        <w:rPr>
          <w:b/>
          <w:bCs/>
          <w:sz w:val="20"/>
          <w:szCs w:val="20"/>
        </w:rPr>
      </w:pPr>
      <w:r w:rsidRPr="00641B75">
        <w:rPr>
          <w:b/>
          <w:bCs/>
          <w:sz w:val="20"/>
          <w:szCs w:val="20"/>
        </w:rPr>
        <w:lastRenderedPageBreak/>
        <w:t xml:space="preserve">Pakiet Nr </w:t>
      </w:r>
      <w:r w:rsidR="0024265B">
        <w:rPr>
          <w:b/>
          <w:bCs/>
          <w:sz w:val="20"/>
          <w:szCs w:val="20"/>
        </w:rPr>
        <w:t>8</w:t>
      </w:r>
      <w:r w:rsidRPr="00641B75">
        <w:rPr>
          <w:b/>
          <w:bCs/>
          <w:sz w:val="20"/>
          <w:szCs w:val="20"/>
        </w:rPr>
        <w:t>:</w:t>
      </w:r>
      <w:r w:rsidR="00C308E2">
        <w:rPr>
          <w:b/>
          <w:bCs/>
          <w:sz w:val="20"/>
          <w:szCs w:val="20"/>
        </w:rPr>
        <w:t xml:space="preserve"> Wskaźniki napromieniowania</w:t>
      </w:r>
      <w:r w:rsidR="00B644B6">
        <w:rPr>
          <w:b/>
          <w:bCs/>
          <w:sz w:val="20"/>
          <w:szCs w:val="20"/>
        </w:rPr>
        <w:t xml:space="preserve"> preparatów.</w:t>
      </w:r>
    </w:p>
    <w:p w14:paraId="3DE49508" w14:textId="77777777" w:rsidR="00641B75" w:rsidRPr="00641B75" w:rsidRDefault="00641B75" w:rsidP="00641B75">
      <w:pPr>
        <w:rPr>
          <w:b/>
          <w:bCs/>
          <w:sz w:val="20"/>
          <w:szCs w:val="20"/>
        </w:rPr>
      </w:pPr>
    </w:p>
    <w:p w14:paraId="053624C2"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092CD995"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22DC5516" w14:textId="77777777" w:rsidTr="00586055">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3D7F6"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0A0BFFF"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1F28C5B"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0FF360F" w14:textId="77777777" w:rsidR="00641B75" w:rsidRPr="00CB4F67" w:rsidRDefault="00641B75" w:rsidP="008D7498">
            <w:pPr>
              <w:jc w:val="center"/>
              <w:rPr>
                <w:rFonts w:cs="Arial Narrow"/>
                <w:b/>
                <w:bCs/>
              </w:rPr>
            </w:pPr>
            <w:r w:rsidRPr="00CB4F67">
              <w:rPr>
                <w:rFonts w:cs="Arial Narrow"/>
                <w:b/>
                <w:bCs/>
              </w:rPr>
              <w:t>WARTOŚĆ NETTO/</w:t>
            </w:r>
          </w:p>
          <w:p w14:paraId="79C99D5C"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46A6D04D"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891F9CF"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32939E3" w14:textId="77777777" w:rsidR="00641B75" w:rsidRDefault="00641B75" w:rsidP="008D7498">
            <w:pPr>
              <w:jc w:val="center"/>
              <w:rPr>
                <w:rFonts w:cs="Arial Narrow"/>
                <w:b/>
                <w:bCs/>
              </w:rPr>
            </w:pPr>
            <w:r>
              <w:rPr>
                <w:rFonts w:cs="Arial Narrow"/>
                <w:b/>
                <w:bCs/>
              </w:rPr>
              <w:t>STAWKA</w:t>
            </w:r>
          </w:p>
          <w:p w14:paraId="3F9EA271"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43CA8EE2"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4CD85908" w14:textId="77777777" w:rsidR="00641B75" w:rsidRPr="00CB4F67" w:rsidRDefault="00641B75" w:rsidP="008D7498">
            <w:pPr>
              <w:jc w:val="center"/>
              <w:rPr>
                <w:rFonts w:cs="Arial Narrow"/>
                <w:b/>
                <w:bCs/>
              </w:rPr>
            </w:pPr>
            <w:r>
              <w:rPr>
                <w:rFonts w:cs="Arial Narrow"/>
                <w:b/>
                <w:bCs/>
              </w:rPr>
              <w:t>NR KATALOGOWY</w:t>
            </w:r>
          </w:p>
        </w:tc>
      </w:tr>
      <w:tr w:rsidR="00641B75" w:rsidRPr="00AA1FA8" w14:paraId="0B51ED24" w14:textId="77777777" w:rsidTr="00586055">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8E3E9" w14:textId="77777777" w:rsidR="00641B75" w:rsidRPr="00C73F25" w:rsidRDefault="00641B75" w:rsidP="00864317">
            <w:pPr>
              <w:pStyle w:val="Akapitzlist"/>
              <w:numPr>
                <w:ilvl w:val="0"/>
                <w:numId w:val="7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C6751" w14:textId="4B37C8FB" w:rsidR="00641B75" w:rsidRPr="00AA1FA8" w:rsidRDefault="00BC03CA" w:rsidP="00BC03CA">
            <w:pPr>
              <w:pStyle w:val="TableParagraph"/>
              <w:tabs>
                <w:tab w:val="left" w:pos="1936"/>
                <w:tab w:val="left" w:pos="3504"/>
              </w:tabs>
              <w:spacing w:line="235" w:lineRule="auto"/>
              <w:ind w:right="58"/>
              <w:rPr>
                <w:sz w:val="18"/>
                <w:szCs w:val="18"/>
                <w:lang w:val="pl-PL"/>
              </w:rPr>
            </w:pPr>
            <w:r w:rsidRPr="00BC03CA">
              <w:rPr>
                <w:sz w:val="18"/>
                <w:szCs w:val="18"/>
                <w:lang w:val="pl-PL"/>
              </w:rPr>
              <w:t>Wskaźniki napromieniowania preparatów</w:t>
            </w:r>
            <w:r>
              <w:rPr>
                <w:sz w:val="18"/>
                <w:szCs w:val="18"/>
                <w:lang w:val="pl-PL"/>
              </w:rPr>
              <w:t>:</w:t>
            </w:r>
            <w:r w:rsidRPr="00BC03CA">
              <w:rPr>
                <w:sz w:val="18"/>
                <w:szCs w:val="18"/>
                <w:lang w:val="pl-PL"/>
              </w:rPr>
              <w:t xml:space="preserve"> forma naklejki na plastikowy pojemnik z preparatem krwi, trwałe przytwierdzenie,</w:t>
            </w:r>
            <w:r>
              <w:rPr>
                <w:sz w:val="18"/>
                <w:szCs w:val="18"/>
                <w:lang w:val="pl-PL"/>
              </w:rPr>
              <w:t xml:space="preserve"> </w:t>
            </w:r>
            <w:r w:rsidRPr="00BC03CA">
              <w:rPr>
                <w:sz w:val="18"/>
                <w:szCs w:val="18"/>
                <w:lang w:val="pl-PL"/>
              </w:rPr>
              <w:t>wymiary – 2,0 – 2,5 cm x 6,5 cm-7,0 cm,</w:t>
            </w:r>
            <w:r>
              <w:rPr>
                <w:sz w:val="18"/>
                <w:szCs w:val="18"/>
                <w:lang w:val="pl-PL"/>
              </w:rPr>
              <w:t xml:space="preserve"> </w:t>
            </w:r>
            <w:r w:rsidRPr="00BC03CA">
              <w:rPr>
                <w:sz w:val="18"/>
                <w:szCs w:val="18"/>
                <w:lang w:val="pl-PL"/>
              </w:rPr>
              <w:t>czułość wskazująca pochłonięcie dawki</w:t>
            </w:r>
            <w:r w:rsidR="00B42BB9">
              <w:rPr>
                <w:sz w:val="18"/>
                <w:szCs w:val="18"/>
                <w:lang w:val="pl-PL"/>
              </w:rPr>
              <w:t xml:space="preserve"> promieniowania X</w:t>
            </w:r>
            <w:r w:rsidRPr="00BC03CA">
              <w:rPr>
                <w:sz w:val="18"/>
                <w:szCs w:val="18"/>
                <w:lang w:val="pl-PL"/>
              </w:rPr>
              <w:t xml:space="preserve"> większej lub równej 25 </w:t>
            </w:r>
            <w:proofErr w:type="spellStart"/>
            <w:r w:rsidRPr="00BC03CA">
              <w:rPr>
                <w:sz w:val="18"/>
                <w:szCs w:val="18"/>
                <w:lang w:val="pl-PL"/>
              </w:rPr>
              <w:t>Gy</w:t>
            </w:r>
            <w:proofErr w:type="spellEnd"/>
            <w:r w:rsidRPr="00BC03CA">
              <w:rPr>
                <w:sz w:val="18"/>
                <w:szCs w:val="18"/>
                <w:lang w:val="pl-PL"/>
              </w:rPr>
              <w:t>,</w:t>
            </w:r>
            <w:r>
              <w:rPr>
                <w:sz w:val="18"/>
                <w:szCs w:val="18"/>
                <w:lang w:val="pl-PL"/>
              </w:rPr>
              <w:t xml:space="preserve"> </w:t>
            </w:r>
            <w:r w:rsidRPr="00BC03CA">
              <w:rPr>
                <w:sz w:val="18"/>
                <w:szCs w:val="18"/>
                <w:lang w:val="pl-PL"/>
              </w:rPr>
              <w:t>czytelność informacji o napromieniowaniu preparatu, (w formie zmiany koloru - uwaga kolory oznaczające napromieniowanie lub jego brak mają być zdecydowanie różne, nie dopuszcza się zmiany koloru w obrębie odcieni jednego koloru, ponadto wymaga się także informacji słownej faktu napromieniowania lub braku napromieniowania</w:t>
            </w:r>
            <w:r>
              <w:rPr>
                <w:sz w:val="18"/>
                <w:szCs w:val="18"/>
                <w:lang w:val="pl-PL"/>
              </w:rPr>
              <w:t>).</w:t>
            </w:r>
            <w:r w:rsidRPr="00BC03CA">
              <w:rPr>
                <w:sz w:val="18"/>
                <w:szCs w:val="18"/>
                <w:lang w:val="pl-PL"/>
              </w:rPr>
              <w:t xml:space="preserve"> Zamawiający dopuszcza także wskaźniki napromieniowania które posiadają nieodwracalną, jednoznaczną, optyczną identyfikację o napromieniowaniu preparatu wyłącznie w formie figury geometrycznej, bez formy słownej, również z zastosowaniem odcieni jednego koloru,</w:t>
            </w:r>
            <w:r>
              <w:rPr>
                <w:sz w:val="18"/>
                <w:szCs w:val="18"/>
                <w:lang w:val="pl-PL"/>
              </w:rPr>
              <w:t xml:space="preserve"> </w:t>
            </w:r>
            <w:r w:rsidRPr="00BC03CA">
              <w:rPr>
                <w:sz w:val="18"/>
                <w:szCs w:val="18"/>
                <w:lang w:val="pl-PL"/>
              </w:rPr>
              <w:t>informacja na wskaźniku w języku polskim,</w:t>
            </w:r>
            <w:r>
              <w:rPr>
                <w:sz w:val="18"/>
                <w:szCs w:val="18"/>
                <w:lang w:val="pl-PL"/>
              </w:rPr>
              <w:t xml:space="preserve"> </w:t>
            </w:r>
            <w:r w:rsidRPr="00BC03CA">
              <w:rPr>
                <w:sz w:val="18"/>
                <w:szCs w:val="18"/>
                <w:lang w:val="pl-PL"/>
              </w:rPr>
              <w:t>dostawy realizowane miesięcznie w trakcie trwania kontraktu,</w:t>
            </w:r>
            <w:r>
              <w:rPr>
                <w:sz w:val="18"/>
                <w:szCs w:val="18"/>
                <w:lang w:val="pl-PL"/>
              </w:rPr>
              <w:t xml:space="preserve"> </w:t>
            </w:r>
            <w:r w:rsidRPr="00BC03CA">
              <w:rPr>
                <w:sz w:val="18"/>
                <w:szCs w:val="18"/>
                <w:lang w:val="pl-PL"/>
              </w:rPr>
              <w:t xml:space="preserve">Termin ważności: co najmniej </w:t>
            </w:r>
            <w:r w:rsidR="00B42BB9">
              <w:rPr>
                <w:sz w:val="18"/>
                <w:szCs w:val="18"/>
                <w:lang w:val="pl-PL"/>
              </w:rPr>
              <w:t>6</w:t>
            </w:r>
            <w:r w:rsidRPr="00BC03CA">
              <w:rPr>
                <w:sz w:val="18"/>
                <w:szCs w:val="18"/>
                <w:lang w:val="pl-PL"/>
              </w:rPr>
              <w:t xml:space="preserve"> miesięcy od daty dostawy do RCKiK</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07E46A11" w14:textId="35DEA953" w:rsidR="00641B75" w:rsidRPr="00AA1FA8" w:rsidRDefault="00586055"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60C5C745"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E7A8BA5" w14:textId="72A69E33" w:rsidR="00641B75" w:rsidRPr="00AA1FA8" w:rsidRDefault="00BC03CA" w:rsidP="008D7498">
            <w:pPr>
              <w:jc w:val="center"/>
              <w:rPr>
                <w:rFonts w:cs="Arial Narrow"/>
              </w:rPr>
            </w:pPr>
            <w:r>
              <w:rPr>
                <w:rFonts w:cs="Arial Narrow"/>
              </w:rPr>
              <w:t>15000</w:t>
            </w:r>
          </w:p>
        </w:tc>
        <w:tc>
          <w:tcPr>
            <w:tcW w:w="1417" w:type="dxa"/>
            <w:tcBorders>
              <w:left w:val="single" w:sz="4" w:space="0" w:color="auto"/>
              <w:right w:val="single" w:sz="4" w:space="0" w:color="auto"/>
            </w:tcBorders>
            <w:shd w:val="clear" w:color="auto" w:fill="FFFFFF" w:themeFill="background1"/>
            <w:vAlign w:val="center"/>
          </w:tcPr>
          <w:p w14:paraId="5E4BE9C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54FB1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430B1B6"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6B1E7A97" w14:textId="77777777" w:rsidR="00641B75" w:rsidRPr="00AA1FA8" w:rsidRDefault="00641B75" w:rsidP="008D7498">
            <w:pPr>
              <w:ind w:firstLine="322"/>
              <w:jc w:val="center"/>
              <w:rPr>
                <w:rFonts w:cs="Arial Narrow"/>
                <w:bCs/>
              </w:rPr>
            </w:pPr>
          </w:p>
        </w:tc>
      </w:tr>
      <w:tr w:rsidR="00641B75" w:rsidRPr="00AA1FA8" w14:paraId="7A59456E" w14:textId="77777777" w:rsidTr="00586055">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F6847"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401054E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4D968F37"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40114A3"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58817B05" w14:textId="77777777" w:rsidR="00641B75" w:rsidRPr="00AA1FA8" w:rsidRDefault="00641B75" w:rsidP="008D7498">
            <w:pPr>
              <w:ind w:firstLine="322"/>
              <w:jc w:val="center"/>
              <w:rPr>
                <w:rFonts w:cs="Arial Narrow"/>
                <w:bCs/>
              </w:rPr>
            </w:pPr>
          </w:p>
        </w:tc>
      </w:tr>
    </w:tbl>
    <w:p w14:paraId="4DC98C43" w14:textId="77777777" w:rsidR="00641B75" w:rsidRDefault="00641B75" w:rsidP="00641B75">
      <w:pPr>
        <w:rPr>
          <w:rFonts w:eastAsia="Calibri"/>
        </w:rPr>
      </w:pPr>
    </w:p>
    <w:p w14:paraId="4816D78E" w14:textId="77777777" w:rsidR="00641B75" w:rsidRDefault="00641B75" w:rsidP="00641B75">
      <w:pPr>
        <w:rPr>
          <w:rFonts w:eastAsia="Calibri"/>
        </w:rPr>
      </w:pPr>
    </w:p>
    <w:p w14:paraId="2F584E09" w14:textId="77777777" w:rsidR="00641B75" w:rsidRDefault="00641B75" w:rsidP="00641B75">
      <w:pPr>
        <w:rPr>
          <w:rFonts w:eastAsia="Calibri"/>
        </w:rPr>
      </w:pPr>
    </w:p>
    <w:p w14:paraId="69B674E0"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7AEABC4" w14:textId="77777777" w:rsidR="00641B75" w:rsidRDefault="00641B75" w:rsidP="00641B75">
      <w:pPr>
        <w:ind w:left="10936" w:firstLine="708"/>
        <w:rPr>
          <w:rFonts w:eastAsia="Calibri"/>
        </w:rPr>
      </w:pPr>
      <w:r w:rsidRPr="00974DAA">
        <w:rPr>
          <w:rFonts w:eastAsia="Calibri"/>
        </w:rPr>
        <w:t>/pieczęć i podpis osoby upoważnionej/</w:t>
      </w:r>
    </w:p>
    <w:p w14:paraId="23003162" w14:textId="77777777" w:rsidR="00641B75" w:rsidRPr="00974DAA" w:rsidRDefault="00641B75" w:rsidP="00641B75">
      <w:pPr>
        <w:ind w:left="10936" w:firstLine="708"/>
        <w:rPr>
          <w:rFonts w:eastAsia="Calibri"/>
        </w:rPr>
      </w:pPr>
    </w:p>
    <w:p w14:paraId="59733266"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3615CEE" w14:textId="77777777" w:rsidR="00641B75" w:rsidRPr="00DA39CE" w:rsidRDefault="00641B75" w:rsidP="00864317">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936E330" w14:textId="77777777" w:rsidR="00641B75" w:rsidRPr="00DA39CE" w:rsidRDefault="00641B75" w:rsidP="00864317">
      <w:pPr>
        <w:numPr>
          <w:ilvl w:val="0"/>
          <w:numId w:val="83"/>
        </w:numPr>
        <w:tabs>
          <w:tab w:val="clear" w:pos="1440"/>
          <w:tab w:val="num" w:pos="284"/>
        </w:tabs>
        <w:ind w:left="284" w:hanging="284"/>
        <w:rPr>
          <w:rFonts w:cs="Arial Narrow"/>
        </w:rPr>
      </w:pPr>
      <w:r w:rsidRPr="00DA39CE">
        <w:rPr>
          <w:rFonts w:cs="Arial Narrow"/>
        </w:rPr>
        <w:t>Wszystkie wartości kosztorysowe, Wykonawca zobowiązany jest kalkulować i wpisywać w zaokrągleniu do dwóch miejsc po przecinku;</w:t>
      </w:r>
    </w:p>
    <w:p w14:paraId="09B68248" w14:textId="77777777" w:rsidR="00641B75" w:rsidRPr="00DA39CE" w:rsidRDefault="00641B75" w:rsidP="00864317">
      <w:pPr>
        <w:numPr>
          <w:ilvl w:val="0"/>
          <w:numId w:val="83"/>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9B0AF77" w14:textId="77777777" w:rsidR="00641B75" w:rsidRPr="00DA39CE" w:rsidRDefault="00641B75" w:rsidP="00864317">
      <w:pPr>
        <w:numPr>
          <w:ilvl w:val="0"/>
          <w:numId w:val="83"/>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A48419F" w14:textId="77777777" w:rsidR="00641B75" w:rsidRPr="00C17265" w:rsidRDefault="00641B75" w:rsidP="00864317">
      <w:pPr>
        <w:numPr>
          <w:ilvl w:val="0"/>
          <w:numId w:val="83"/>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773AF5B0" w14:textId="77777777" w:rsidR="00586055" w:rsidRDefault="00586055" w:rsidP="00641B75">
      <w:pPr>
        <w:rPr>
          <w:b/>
          <w:bCs/>
          <w:sz w:val="20"/>
          <w:szCs w:val="20"/>
        </w:rPr>
      </w:pPr>
    </w:p>
    <w:p w14:paraId="6D143852" w14:textId="77777777" w:rsidR="00E51169" w:rsidRDefault="00E51169" w:rsidP="00641B75">
      <w:pPr>
        <w:rPr>
          <w:b/>
          <w:bCs/>
          <w:sz w:val="20"/>
          <w:szCs w:val="20"/>
        </w:rPr>
      </w:pPr>
    </w:p>
    <w:p w14:paraId="0D314D4E" w14:textId="77777777" w:rsidR="00E51169" w:rsidRDefault="00E51169" w:rsidP="00641B75">
      <w:pPr>
        <w:rPr>
          <w:b/>
          <w:bCs/>
          <w:sz w:val="20"/>
          <w:szCs w:val="20"/>
        </w:rPr>
      </w:pPr>
    </w:p>
    <w:p w14:paraId="45C70F0E" w14:textId="77777777" w:rsidR="00E51169" w:rsidRDefault="00E51169" w:rsidP="00641B75">
      <w:pPr>
        <w:rPr>
          <w:b/>
          <w:bCs/>
          <w:sz w:val="20"/>
          <w:szCs w:val="20"/>
        </w:rPr>
      </w:pPr>
    </w:p>
    <w:p w14:paraId="16E2728A" w14:textId="77777777" w:rsidR="00E51169" w:rsidRDefault="00E51169" w:rsidP="00641B75">
      <w:pPr>
        <w:rPr>
          <w:b/>
          <w:bCs/>
          <w:sz w:val="20"/>
          <w:szCs w:val="20"/>
        </w:rPr>
      </w:pPr>
    </w:p>
    <w:p w14:paraId="2303EA48" w14:textId="77777777" w:rsidR="00E51169" w:rsidRDefault="00E51169" w:rsidP="00641B75">
      <w:pPr>
        <w:rPr>
          <w:b/>
          <w:bCs/>
          <w:sz w:val="20"/>
          <w:szCs w:val="20"/>
        </w:rPr>
      </w:pPr>
    </w:p>
    <w:p w14:paraId="692E1325" w14:textId="77777777" w:rsidR="00E51169" w:rsidRDefault="00E51169" w:rsidP="00641B75">
      <w:pPr>
        <w:rPr>
          <w:b/>
          <w:bCs/>
          <w:sz w:val="20"/>
          <w:szCs w:val="20"/>
        </w:rPr>
      </w:pPr>
    </w:p>
    <w:p w14:paraId="7359C7EB" w14:textId="77777777" w:rsidR="00E51169" w:rsidRDefault="00E51169" w:rsidP="00641B75">
      <w:pPr>
        <w:rPr>
          <w:b/>
          <w:bCs/>
          <w:sz w:val="20"/>
          <w:szCs w:val="20"/>
        </w:rPr>
      </w:pPr>
    </w:p>
    <w:p w14:paraId="74EE81F2" w14:textId="77777777" w:rsidR="00E51169" w:rsidRDefault="00E51169" w:rsidP="00641B75">
      <w:pPr>
        <w:rPr>
          <w:b/>
          <w:bCs/>
          <w:sz w:val="20"/>
          <w:szCs w:val="20"/>
        </w:rPr>
      </w:pPr>
    </w:p>
    <w:p w14:paraId="510A3EFC" w14:textId="565779F5" w:rsidR="00641B75" w:rsidRPr="00641B75" w:rsidRDefault="00641B75" w:rsidP="00641B75">
      <w:pPr>
        <w:rPr>
          <w:b/>
          <w:bCs/>
          <w:sz w:val="20"/>
          <w:szCs w:val="20"/>
        </w:rPr>
      </w:pPr>
      <w:r w:rsidRPr="00641B75">
        <w:rPr>
          <w:b/>
          <w:bCs/>
          <w:sz w:val="20"/>
          <w:szCs w:val="20"/>
        </w:rPr>
        <w:lastRenderedPageBreak/>
        <w:t xml:space="preserve">Pakiet Nr </w:t>
      </w:r>
      <w:r w:rsidR="0024265B">
        <w:rPr>
          <w:b/>
          <w:bCs/>
          <w:sz w:val="20"/>
          <w:szCs w:val="20"/>
        </w:rPr>
        <w:t>9</w:t>
      </w:r>
      <w:r w:rsidRPr="00641B75">
        <w:rPr>
          <w:b/>
          <w:bCs/>
          <w:sz w:val="20"/>
          <w:szCs w:val="20"/>
        </w:rPr>
        <w:t>:</w:t>
      </w:r>
      <w:r w:rsidR="00B644B6">
        <w:rPr>
          <w:b/>
          <w:bCs/>
          <w:sz w:val="20"/>
          <w:szCs w:val="20"/>
        </w:rPr>
        <w:t xml:space="preserve"> </w:t>
      </w:r>
      <w:proofErr w:type="spellStart"/>
      <w:r w:rsidR="00B644B6">
        <w:rPr>
          <w:b/>
          <w:bCs/>
          <w:sz w:val="20"/>
          <w:szCs w:val="20"/>
        </w:rPr>
        <w:t>Mikrokuwety</w:t>
      </w:r>
      <w:proofErr w:type="spellEnd"/>
      <w:r w:rsidR="00B644B6">
        <w:rPr>
          <w:b/>
          <w:bCs/>
          <w:sz w:val="20"/>
          <w:szCs w:val="20"/>
        </w:rPr>
        <w:t xml:space="preserve"> kompatybilne z hemoglobinometrem </w:t>
      </w:r>
      <w:proofErr w:type="spellStart"/>
      <w:r w:rsidR="00B644B6">
        <w:rPr>
          <w:b/>
          <w:bCs/>
          <w:sz w:val="20"/>
          <w:szCs w:val="20"/>
        </w:rPr>
        <w:t>Hemocontrol</w:t>
      </w:r>
      <w:proofErr w:type="spellEnd"/>
      <w:r w:rsidR="00B644B6">
        <w:rPr>
          <w:b/>
          <w:bCs/>
          <w:sz w:val="20"/>
          <w:szCs w:val="20"/>
        </w:rPr>
        <w:t xml:space="preserve"> Manager.</w:t>
      </w:r>
    </w:p>
    <w:p w14:paraId="111F3BAA" w14:textId="77777777" w:rsidR="00641B75" w:rsidRPr="00641B75" w:rsidRDefault="00641B75" w:rsidP="00641B75">
      <w:pPr>
        <w:rPr>
          <w:b/>
          <w:bCs/>
          <w:sz w:val="20"/>
          <w:szCs w:val="20"/>
        </w:rPr>
      </w:pPr>
    </w:p>
    <w:p w14:paraId="7640B4BB"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2B62712E"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7F2F4EA8" w14:textId="77777777" w:rsidTr="00EB2E8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CC64D"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B707AF2"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529833C"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49C6F3D" w14:textId="77777777" w:rsidR="00641B75" w:rsidRPr="00CB4F67" w:rsidRDefault="00641B75" w:rsidP="008D7498">
            <w:pPr>
              <w:jc w:val="center"/>
              <w:rPr>
                <w:rFonts w:cs="Arial Narrow"/>
                <w:b/>
                <w:bCs/>
              </w:rPr>
            </w:pPr>
            <w:r w:rsidRPr="00CB4F67">
              <w:rPr>
                <w:rFonts w:cs="Arial Narrow"/>
                <w:b/>
                <w:bCs/>
              </w:rPr>
              <w:t>WARTOŚĆ NETTO/</w:t>
            </w:r>
          </w:p>
          <w:p w14:paraId="706433D9"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4F2610FB"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2663E7C"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2777D199" w14:textId="77777777" w:rsidR="00641B75" w:rsidRDefault="00641B75" w:rsidP="008D7498">
            <w:pPr>
              <w:jc w:val="center"/>
              <w:rPr>
                <w:rFonts w:cs="Arial Narrow"/>
                <w:b/>
                <w:bCs/>
              </w:rPr>
            </w:pPr>
            <w:r>
              <w:rPr>
                <w:rFonts w:cs="Arial Narrow"/>
                <w:b/>
                <w:bCs/>
              </w:rPr>
              <w:t>STAWKA</w:t>
            </w:r>
          </w:p>
          <w:p w14:paraId="3AB0970D"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239FAE9B"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3FFA44D4" w14:textId="77777777" w:rsidR="00641B75" w:rsidRPr="00CB4F67" w:rsidRDefault="00641B75" w:rsidP="008D7498">
            <w:pPr>
              <w:jc w:val="center"/>
              <w:rPr>
                <w:rFonts w:cs="Arial Narrow"/>
                <w:b/>
                <w:bCs/>
              </w:rPr>
            </w:pPr>
            <w:r>
              <w:rPr>
                <w:rFonts w:cs="Arial Narrow"/>
                <w:b/>
                <w:bCs/>
              </w:rPr>
              <w:t>NR KATALOGOWY</w:t>
            </w:r>
          </w:p>
        </w:tc>
      </w:tr>
      <w:tr w:rsidR="00641B75" w:rsidRPr="00AA1FA8" w14:paraId="5284CB1D" w14:textId="77777777" w:rsidTr="00EB2E8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7479" w14:textId="77777777" w:rsidR="00641B75" w:rsidRPr="00C73F25" w:rsidRDefault="00641B75" w:rsidP="00864317">
            <w:pPr>
              <w:pStyle w:val="Akapitzlist"/>
              <w:numPr>
                <w:ilvl w:val="0"/>
                <w:numId w:val="79"/>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B262019" w14:textId="193DCFCD" w:rsidR="00641B75" w:rsidRPr="00AA1FA8" w:rsidRDefault="00586055" w:rsidP="008D7498">
            <w:pPr>
              <w:pStyle w:val="TableParagraph"/>
              <w:tabs>
                <w:tab w:val="left" w:pos="1936"/>
                <w:tab w:val="left" w:pos="3504"/>
              </w:tabs>
              <w:spacing w:line="235" w:lineRule="auto"/>
              <w:ind w:right="58"/>
              <w:rPr>
                <w:sz w:val="18"/>
                <w:szCs w:val="18"/>
                <w:lang w:val="pl-PL"/>
              </w:rPr>
            </w:pPr>
            <w:proofErr w:type="spellStart"/>
            <w:r w:rsidRPr="00586055">
              <w:rPr>
                <w:sz w:val="18"/>
                <w:szCs w:val="18"/>
                <w:lang w:val="pl-PL"/>
              </w:rPr>
              <w:t>Mikrokuwety</w:t>
            </w:r>
            <w:proofErr w:type="spellEnd"/>
            <w:r w:rsidRPr="00586055">
              <w:rPr>
                <w:sz w:val="18"/>
                <w:szCs w:val="18"/>
                <w:lang w:val="pl-PL"/>
              </w:rPr>
              <w:t xml:space="preserve"> </w:t>
            </w:r>
            <w:r>
              <w:rPr>
                <w:sz w:val="18"/>
                <w:szCs w:val="18"/>
                <w:lang w:val="pl-PL"/>
              </w:rPr>
              <w:t xml:space="preserve">kompatybilne z </w:t>
            </w:r>
            <w:r w:rsidRPr="00586055">
              <w:rPr>
                <w:sz w:val="18"/>
                <w:szCs w:val="18"/>
                <w:lang w:val="pl-PL"/>
              </w:rPr>
              <w:t>hemoglobinometr</w:t>
            </w:r>
            <w:r>
              <w:rPr>
                <w:sz w:val="18"/>
                <w:szCs w:val="18"/>
                <w:lang w:val="pl-PL"/>
              </w:rPr>
              <w:t>em</w:t>
            </w:r>
            <w:r w:rsidRPr="00586055">
              <w:rPr>
                <w:sz w:val="18"/>
                <w:szCs w:val="18"/>
                <w:lang w:val="pl-PL"/>
              </w:rPr>
              <w:t xml:space="preserve"> </w:t>
            </w:r>
            <w:proofErr w:type="spellStart"/>
            <w:r w:rsidRPr="00586055">
              <w:rPr>
                <w:sz w:val="18"/>
                <w:szCs w:val="18"/>
                <w:lang w:val="pl-PL"/>
              </w:rPr>
              <w:t>Hemocontrol</w:t>
            </w:r>
            <w:proofErr w:type="spellEnd"/>
            <w:r w:rsidRPr="00586055">
              <w:rPr>
                <w:sz w:val="18"/>
                <w:szCs w:val="18"/>
                <w:lang w:val="pl-PL"/>
              </w:rPr>
              <w:t xml:space="preserve"> Manager oraz krew kontrolna</w:t>
            </w:r>
            <w:r>
              <w:rPr>
                <w:sz w:val="18"/>
                <w:szCs w:val="18"/>
                <w:lang w:val="pl-PL"/>
              </w:rPr>
              <w:t xml:space="preserve"> poj. </w:t>
            </w:r>
            <w:r w:rsidRPr="00586055">
              <w:rPr>
                <w:sz w:val="18"/>
                <w:szCs w:val="18"/>
                <w:lang w:val="pl-PL"/>
              </w:rPr>
              <w:t xml:space="preserve">72 ml.  </w:t>
            </w:r>
          </w:p>
        </w:tc>
        <w:tc>
          <w:tcPr>
            <w:tcW w:w="1201" w:type="dxa"/>
            <w:tcBorders>
              <w:top w:val="single" w:sz="4" w:space="0" w:color="auto"/>
              <w:left w:val="single" w:sz="4" w:space="0" w:color="auto"/>
              <w:bottom w:val="single" w:sz="4" w:space="0" w:color="auto"/>
              <w:right w:val="single" w:sz="4" w:space="0" w:color="auto"/>
            </w:tcBorders>
            <w:vAlign w:val="center"/>
          </w:tcPr>
          <w:p w14:paraId="20AA2644" w14:textId="61AFACE6" w:rsidR="00641B75" w:rsidRPr="00AA1FA8" w:rsidRDefault="00586055" w:rsidP="008D749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A8AC79C"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9187B64" w14:textId="3B93B1BF" w:rsidR="00641B75" w:rsidRPr="00AA1FA8" w:rsidRDefault="00EB2E8F" w:rsidP="008D7498">
            <w:pPr>
              <w:jc w:val="center"/>
              <w:rPr>
                <w:rFonts w:cs="Arial Narrow"/>
              </w:rPr>
            </w:pPr>
            <w:r>
              <w:rPr>
                <w:rFonts w:cs="Arial Narrow"/>
              </w:rPr>
              <w:t>117000</w:t>
            </w:r>
          </w:p>
        </w:tc>
        <w:tc>
          <w:tcPr>
            <w:tcW w:w="1417" w:type="dxa"/>
            <w:tcBorders>
              <w:left w:val="single" w:sz="4" w:space="0" w:color="auto"/>
              <w:right w:val="single" w:sz="4" w:space="0" w:color="auto"/>
            </w:tcBorders>
            <w:shd w:val="clear" w:color="auto" w:fill="FFFFFF" w:themeFill="background1"/>
            <w:vAlign w:val="center"/>
          </w:tcPr>
          <w:p w14:paraId="3B42B5B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942409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DB3C3A8"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0465DABA" w14:textId="77777777" w:rsidR="00641B75" w:rsidRPr="00AA1FA8" w:rsidRDefault="00641B75" w:rsidP="008D7498">
            <w:pPr>
              <w:ind w:firstLine="322"/>
              <w:jc w:val="center"/>
              <w:rPr>
                <w:rFonts w:cs="Arial Narrow"/>
                <w:bCs/>
              </w:rPr>
            </w:pPr>
          </w:p>
        </w:tc>
      </w:tr>
      <w:tr w:rsidR="00641B75" w:rsidRPr="00AA1FA8" w14:paraId="027C4D92" w14:textId="77777777" w:rsidTr="00EB2E8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FC3EA"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0F8BBA82"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7E7EC02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F9F6BF7"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01FDD90C" w14:textId="77777777" w:rsidR="00641B75" w:rsidRPr="00AA1FA8" w:rsidRDefault="00641B75" w:rsidP="008D7498">
            <w:pPr>
              <w:ind w:firstLine="322"/>
              <w:jc w:val="center"/>
              <w:rPr>
                <w:rFonts w:cs="Arial Narrow"/>
                <w:bCs/>
              </w:rPr>
            </w:pPr>
          </w:p>
        </w:tc>
      </w:tr>
    </w:tbl>
    <w:p w14:paraId="75B893F5" w14:textId="77777777" w:rsidR="00641B75" w:rsidRDefault="00641B75" w:rsidP="00641B75">
      <w:pPr>
        <w:rPr>
          <w:rFonts w:eastAsia="Calibri"/>
        </w:rPr>
      </w:pPr>
    </w:p>
    <w:p w14:paraId="45111E80" w14:textId="77777777" w:rsidR="00641B75" w:rsidRDefault="00641B75" w:rsidP="00641B75">
      <w:pPr>
        <w:rPr>
          <w:rFonts w:eastAsia="Calibri"/>
        </w:rPr>
      </w:pPr>
    </w:p>
    <w:p w14:paraId="3CCBFA7A" w14:textId="77777777" w:rsidR="00641B75" w:rsidRDefault="00641B75" w:rsidP="00641B75">
      <w:pPr>
        <w:rPr>
          <w:rFonts w:eastAsia="Calibri"/>
        </w:rPr>
      </w:pPr>
    </w:p>
    <w:p w14:paraId="7854FC53"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F60EC78" w14:textId="77777777" w:rsidR="00641B75" w:rsidRDefault="00641B75" w:rsidP="00641B75">
      <w:pPr>
        <w:ind w:left="10936" w:firstLine="708"/>
        <w:rPr>
          <w:rFonts w:eastAsia="Calibri"/>
        </w:rPr>
      </w:pPr>
      <w:r w:rsidRPr="00974DAA">
        <w:rPr>
          <w:rFonts w:eastAsia="Calibri"/>
        </w:rPr>
        <w:t>/pieczęć i podpis osoby upoważnionej/</w:t>
      </w:r>
    </w:p>
    <w:p w14:paraId="745C9C38" w14:textId="77777777" w:rsidR="00641B75" w:rsidRPr="00974DAA" w:rsidRDefault="00641B75" w:rsidP="00641B75">
      <w:pPr>
        <w:ind w:left="10936" w:firstLine="708"/>
        <w:rPr>
          <w:rFonts w:eastAsia="Calibri"/>
        </w:rPr>
      </w:pPr>
    </w:p>
    <w:p w14:paraId="1FE20E73"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E51203A" w14:textId="77777777" w:rsidR="00641B75" w:rsidRPr="00DA39CE" w:rsidRDefault="00641B75" w:rsidP="00864317">
      <w:pPr>
        <w:pStyle w:val="Tekstpodstawowy"/>
        <w:numPr>
          <w:ilvl w:val="0"/>
          <w:numId w:val="82"/>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94E31BA" w14:textId="77777777" w:rsidR="00641B75" w:rsidRPr="00DA39CE" w:rsidRDefault="00641B75" w:rsidP="00864317">
      <w:pPr>
        <w:numPr>
          <w:ilvl w:val="0"/>
          <w:numId w:val="82"/>
        </w:numPr>
        <w:tabs>
          <w:tab w:val="clear" w:pos="1440"/>
          <w:tab w:val="num" w:pos="284"/>
        </w:tabs>
        <w:ind w:left="284" w:hanging="284"/>
        <w:rPr>
          <w:rFonts w:cs="Arial Narrow"/>
        </w:rPr>
      </w:pPr>
      <w:r w:rsidRPr="00DA39CE">
        <w:rPr>
          <w:rFonts w:cs="Arial Narrow"/>
        </w:rPr>
        <w:t>Wszystkie wartości kosztorysowe, Wykonawca zobowiązany jest kalkulować i wpisywać w zaokrągleniu do dwóch miejsc po przecinku;</w:t>
      </w:r>
    </w:p>
    <w:p w14:paraId="57D6928C" w14:textId="77777777" w:rsidR="00641B75" w:rsidRPr="00DA39CE" w:rsidRDefault="00641B75" w:rsidP="00864317">
      <w:pPr>
        <w:numPr>
          <w:ilvl w:val="0"/>
          <w:numId w:val="82"/>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5DC0E6DD" w14:textId="77777777" w:rsidR="00641B75" w:rsidRPr="00DA39CE" w:rsidRDefault="00641B75" w:rsidP="00864317">
      <w:pPr>
        <w:numPr>
          <w:ilvl w:val="0"/>
          <w:numId w:val="82"/>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C659C9A" w14:textId="77777777" w:rsidR="00641B75" w:rsidRPr="00C17265" w:rsidRDefault="00641B75" w:rsidP="00864317">
      <w:pPr>
        <w:numPr>
          <w:ilvl w:val="0"/>
          <w:numId w:val="82"/>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4FD41B11" w14:textId="77777777" w:rsidR="0024265B" w:rsidRDefault="0024265B" w:rsidP="00641B75">
      <w:pPr>
        <w:rPr>
          <w:b/>
          <w:bCs/>
          <w:sz w:val="20"/>
          <w:szCs w:val="20"/>
        </w:rPr>
      </w:pPr>
    </w:p>
    <w:p w14:paraId="6BC6994D" w14:textId="77777777" w:rsidR="00E51169" w:rsidRDefault="00E51169" w:rsidP="00641B75">
      <w:pPr>
        <w:rPr>
          <w:b/>
          <w:bCs/>
          <w:sz w:val="20"/>
          <w:szCs w:val="20"/>
        </w:rPr>
      </w:pPr>
    </w:p>
    <w:p w14:paraId="79CD7094" w14:textId="77777777" w:rsidR="00E51169" w:rsidRDefault="00E51169" w:rsidP="00641B75">
      <w:pPr>
        <w:rPr>
          <w:b/>
          <w:bCs/>
          <w:sz w:val="20"/>
          <w:szCs w:val="20"/>
        </w:rPr>
      </w:pPr>
    </w:p>
    <w:p w14:paraId="0BB2FB4B" w14:textId="77777777" w:rsidR="00E51169" w:rsidRDefault="00E51169" w:rsidP="00641B75">
      <w:pPr>
        <w:rPr>
          <w:b/>
          <w:bCs/>
          <w:sz w:val="20"/>
          <w:szCs w:val="20"/>
        </w:rPr>
      </w:pPr>
    </w:p>
    <w:p w14:paraId="17F1F226" w14:textId="77777777" w:rsidR="00E51169" w:rsidRDefault="00E51169" w:rsidP="00641B75">
      <w:pPr>
        <w:rPr>
          <w:b/>
          <w:bCs/>
          <w:sz w:val="20"/>
          <w:szCs w:val="20"/>
        </w:rPr>
      </w:pPr>
    </w:p>
    <w:p w14:paraId="2978EB65" w14:textId="77777777" w:rsidR="00E51169" w:rsidRDefault="00E51169" w:rsidP="00641B75">
      <w:pPr>
        <w:rPr>
          <w:b/>
          <w:bCs/>
          <w:sz w:val="20"/>
          <w:szCs w:val="20"/>
        </w:rPr>
      </w:pPr>
    </w:p>
    <w:p w14:paraId="4393DF91" w14:textId="77777777" w:rsidR="00E51169" w:rsidRDefault="00E51169" w:rsidP="00641B75">
      <w:pPr>
        <w:rPr>
          <w:b/>
          <w:bCs/>
          <w:sz w:val="20"/>
          <w:szCs w:val="20"/>
        </w:rPr>
      </w:pPr>
    </w:p>
    <w:p w14:paraId="3168D707" w14:textId="77777777" w:rsidR="00E51169" w:rsidRDefault="00E51169" w:rsidP="00641B75">
      <w:pPr>
        <w:rPr>
          <w:b/>
          <w:bCs/>
          <w:sz w:val="20"/>
          <w:szCs w:val="20"/>
        </w:rPr>
      </w:pPr>
    </w:p>
    <w:p w14:paraId="17D3FB3F" w14:textId="77777777" w:rsidR="00E51169" w:rsidRDefault="00E51169" w:rsidP="00641B75">
      <w:pPr>
        <w:rPr>
          <w:b/>
          <w:bCs/>
          <w:sz w:val="20"/>
          <w:szCs w:val="20"/>
        </w:rPr>
      </w:pPr>
    </w:p>
    <w:p w14:paraId="3687A518" w14:textId="77777777" w:rsidR="00E51169" w:rsidRDefault="00E51169" w:rsidP="00641B75">
      <w:pPr>
        <w:rPr>
          <w:b/>
          <w:bCs/>
          <w:sz w:val="20"/>
          <w:szCs w:val="20"/>
        </w:rPr>
      </w:pPr>
    </w:p>
    <w:p w14:paraId="7278A9B0" w14:textId="77777777" w:rsidR="00E51169" w:rsidRDefault="00E51169" w:rsidP="00641B75">
      <w:pPr>
        <w:rPr>
          <w:b/>
          <w:bCs/>
          <w:sz w:val="20"/>
          <w:szCs w:val="20"/>
        </w:rPr>
      </w:pPr>
    </w:p>
    <w:p w14:paraId="58CC39BE" w14:textId="77777777" w:rsidR="00E51169" w:rsidRDefault="00E51169" w:rsidP="00641B75">
      <w:pPr>
        <w:rPr>
          <w:b/>
          <w:bCs/>
          <w:sz w:val="20"/>
          <w:szCs w:val="20"/>
        </w:rPr>
      </w:pPr>
    </w:p>
    <w:p w14:paraId="2470B0EE" w14:textId="77777777" w:rsidR="00E51169" w:rsidRDefault="00E51169" w:rsidP="00641B75">
      <w:pPr>
        <w:rPr>
          <w:b/>
          <w:bCs/>
          <w:sz w:val="20"/>
          <w:szCs w:val="20"/>
        </w:rPr>
      </w:pPr>
    </w:p>
    <w:p w14:paraId="486ADCD1" w14:textId="77777777" w:rsidR="00E51169" w:rsidRDefault="00E51169" w:rsidP="00641B75">
      <w:pPr>
        <w:rPr>
          <w:b/>
          <w:bCs/>
          <w:sz w:val="20"/>
          <w:szCs w:val="20"/>
        </w:rPr>
      </w:pPr>
    </w:p>
    <w:p w14:paraId="6BC27931" w14:textId="77777777" w:rsidR="00E51169" w:rsidRDefault="00E51169" w:rsidP="00641B75">
      <w:pPr>
        <w:rPr>
          <w:b/>
          <w:bCs/>
          <w:sz w:val="20"/>
          <w:szCs w:val="20"/>
        </w:rPr>
      </w:pPr>
    </w:p>
    <w:p w14:paraId="6CD48DB1" w14:textId="77777777" w:rsidR="00E51169" w:rsidRDefault="00E51169" w:rsidP="00641B75">
      <w:pPr>
        <w:rPr>
          <w:b/>
          <w:bCs/>
          <w:sz w:val="20"/>
          <w:szCs w:val="20"/>
        </w:rPr>
      </w:pPr>
    </w:p>
    <w:p w14:paraId="6533CE06" w14:textId="77777777" w:rsidR="00E51169" w:rsidRDefault="00E51169" w:rsidP="00641B75">
      <w:pPr>
        <w:rPr>
          <w:b/>
          <w:bCs/>
          <w:sz w:val="20"/>
          <w:szCs w:val="20"/>
        </w:rPr>
      </w:pPr>
    </w:p>
    <w:p w14:paraId="63658BEC" w14:textId="77777777" w:rsidR="00E51169" w:rsidRDefault="00E51169" w:rsidP="00641B75">
      <w:pPr>
        <w:rPr>
          <w:b/>
          <w:bCs/>
          <w:sz w:val="20"/>
          <w:szCs w:val="20"/>
        </w:rPr>
      </w:pPr>
    </w:p>
    <w:p w14:paraId="5DBC3975" w14:textId="77777777" w:rsidR="00E51169" w:rsidRDefault="00E51169" w:rsidP="00641B75">
      <w:pPr>
        <w:rPr>
          <w:b/>
          <w:bCs/>
          <w:sz w:val="20"/>
          <w:szCs w:val="20"/>
        </w:rPr>
      </w:pPr>
    </w:p>
    <w:p w14:paraId="0FC962E8" w14:textId="77777777" w:rsidR="00E51169" w:rsidRDefault="00E51169" w:rsidP="00641B75">
      <w:pPr>
        <w:rPr>
          <w:b/>
          <w:bCs/>
          <w:sz w:val="20"/>
          <w:szCs w:val="20"/>
        </w:rPr>
      </w:pPr>
    </w:p>
    <w:p w14:paraId="7135A47F" w14:textId="18F52642" w:rsidR="00641B75" w:rsidRPr="00641B75" w:rsidRDefault="00641B75" w:rsidP="00641B75">
      <w:pPr>
        <w:rPr>
          <w:b/>
          <w:bCs/>
          <w:sz w:val="20"/>
          <w:szCs w:val="20"/>
        </w:rPr>
      </w:pPr>
      <w:r w:rsidRPr="00641B75">
        <w:rPr>
          <w:b/>
          <w:bCs/>
          <w:sz w:val="20"/>
          <w:szCs w:val="20"/>
        </w:rPr>
        <w:lastRenderedPageBreak/>
        <w:t>Pakiet Nr 1</w:t>
      </w:r>
      <w:r w:rsidR="0024265B">
        <w:rPr>
          <w:b/>
          <w:bCs/>
          <w:sz w:val="20"/>
          <w:szCs w:val="20"/>
        </w:rPr>
        <w:t>0</w:t>
      </w:r>
      <w:r w:rsidRPr="00641B75">
        <w:rPr>
          <w:b/>
          <w:bCs/>
          <w:sz w:val="20"/>
          <w:szCs w:val="20"/>
        </w:rPr>
        <w:t>:</w:t>
      </w:r>
      <w:r w:rsidR="00B644B6">
        <w:rPr>
          <w:b/>
          <w:bCs/>
          <w:sz w:val="20"/>
          <w:szCs w:val="20"/>
        </w:rPr>
        <w:t xml:space="preserve"> </w:t>
      </w:r>
      <w:proofErr w:type="spellStart"/>
      <w:r w:rsidR="00B644B6">
        <w:rPr>
          <w:b/>
          <w:bCs/>
          <w:sz w:val="20"/>
          <w:szCs w:val="20"/>
        </w:rPr>
        <w:t>Staza</w:t>
      </w:r>
      <w:proofErr w:type="spellEnd"/>
      <w:r w:rsidR="00B644B6">
        <w:rPr>
          <w:b/>
          <w:bCs/>
          <w:sz w:val="20"/>
          <w:szCs w:val="20"/>
        </w:rPr>
        <w:t xml:space="preserve"> </w:t>
      </w:r>
      <w:proofErr w:type="spellStart"/>
      <w:r w:rsidR="00B644B6">
        <w:rPr>
          <w:b/>
          <w:bCs/>
          <w:sz w:val="20"/>
          <w:szCs w:val="20"/>
        </w:rPr>
        <w:t>bezlateksowa</w:t>
      </w:r>
      <w:proofErr w:type="spellEnd"/>
      <w:r w:rsidR="00B644B6">
        <w:rPr>
          <w:b/>
          <w:bCs/>
          <w:sz w:val="20"/>
          <w:szCs w:val="20"/>
        </w:rPr>
        <w:t>.</w:t>
      </w:r>
    </w:p>
    <w:p w14:paraId="31F49333" w14:textId="77777777" w:rsidR="00641B75" w:rsidRPr="00641B75" w:rsidRDefault="00641B75" w:rsidP="00641B75">
      <w:pPr>
        <w:rPr>
          <w:b/>
          <w:bCs/>
          <w:sz w:val="20"/>
          <w:szCs w:val="20"/>
        </w:rPr>
      </w:pPr>
    </w:p>
    <w:p w14:paraId="0EBFD722"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0ACF16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641B75" w:rsidRPr="00AA1FA8" w14:paraId="12178964"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57274"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F49FFD"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FAA6A34"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7B916B1" w14:textId="77777777" w:rsidR="00641B75" w:rsidRPr="00CB4F67" w:rsidRDefault="00641B75" w:rsidP="008D7498">
            <w:pPr>
              <w:jc w:val="center"/>
              <w:rPr>
                <w:rFonts w:cs="Arial Narrow"/>
                <w:b/>
                <w:bCs/>
              </w:rPr>
            </w:pPr>
            <w:r w:rsidRPr="00CB4F67">
              <w:rPr>
                <w:rFonts w:cs="Arial Narrow"/>
                <w:b/>
                <w:bCs/>
              </w:rPr>
              <w:t>WARTOŚĆ NETTO/</w:t>
            </w:r>
          </w:p>
          <w:p w14:paraId="42A88148" w14:textId="77777777" w:rsidR="00641B75" w:rsidRPr="00CB4F67" w:rsidRDefault="00641B75" w:rsidP="008D7498">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55748018" w14:textId="77777777" w:rsidR="00641B75" w:rsidRPr="00CB4F67" w:rsidRDefault="00641B75" w:rsidP="008D7498">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716309DC"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7F7E2166" w14:textId="77777777" w:rsidR="00641B75" w:rsidRDefault="00641B75" w:rsidP="008D7498">
            <w:pPr>
              <w:jc w:val="center"/>
              <w:rPr>
                <w:rFonts w:cs="Arial Narrow"/>
                <w:b/>
                <w:bCs/>
              </w:rPr>
            </w:pPr>
            <w:r>
              <w:rPr>
                <w:rFonts w:cs="Arial Narrow"/>
                <w:b/>
                <w:bCs/>
              </w:rPr>
              <w:t>STAWKA</w:t>
            </w:r>
          </w:p>
          <w:p w14:paraId="24D43639"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C30FF65"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EC2CBF6" w14:textId="77777777" w:rsidR="00641B75" w:rsidRPr="00CB4F67" w:rsidRDefault="00641B75" w:rsidP="008D7498">
            <w:pPr>
              <w:jc w:val="center"/>
              <w:rPr>
                <w:rFonts w:cs="Arial Narrow"/>
                <w:b/>
                <w:bCs/>
              </w:rPr>
            </w:pPr>
            <w:r>
              <w:rPr>
                <w:rFonts w:cs="Arial Narrow"/>
                <w:b/>
                <w:bCs/>
              </w:rPr>
              <w:t>NR KATALOGOWY</w:t>
            </w:r>
          </w:p>
        </w:tc>
      </w:tr>
      <w:tr w:rsidR="00641B75" w:rsidRPr="00AA1FA8" w14:paraId="7A965BEB"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E7FE5" w14:textId="77777777" w:rsidR="00641B75" w:rsidRPr="00C73F25" w:rsidRDefault="00641B75" w:rsidP="00864317">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D7D415E" w14:textId="7EF28415" w:rsidR="00641B75" w:rsidRPr="00AA1FA8" w:rsidRDefault="00EB2E8F" w:rsidP="008D7498">
            <w:pPr>
              <w:pStyle w:val="TableParagraph"/>
              <w:tabs>
                <w:tab w:val="left" w:pos="1936"/>
                <w:tab w:val="left" w:pos="3504"/>
              </w:tabs>
              <w:spacing w:line="235" w:lineRule="auto"/>
              <w:ind w:right="58"/>
              <w:rPr>
                <w:sz w:val="18"/>
                <w:szCs w:val="18"/>
                <w:lang w:val="pl-PL"/>
              </w:rPr>
            </w:pPr>
            <w:proofErr w:type="spellStart"/>
            <w:r w:rsidRPr="00EB2E8F">
              <w:rPr>
                <w:sz w:val="18"/>
                <w:szCs w:val="18"/>
                <w:lang w:val="pl-PL"/>
              </w:rPr>
              <w:t>Staza</w:t>
            </w:r>
            <w:proofErr w:type="spellEnd"/>
            <w:r w:rsidRPr="00EB2E8F">
              <w:rPr>
                <w:sz w:val="18"/>
                <w:szCs w:val="18"/>
                <w:lang w:val="pl-PL"/>
              </w:rPr>
              <w:t xml:space="preserve"> </w:t>
            </w:r>
            <w:proofErr w:type="spellStart"/>
            <w:r w:rsidRPr="00EB2E8F">
              <w:rPr>
                <w:sz w:val="18"/>
                <w:szCs w:val="18"/>
                <w:lang w:val="pl-PL"/>
              </w:rPr>
              <w:t>bezlateksowa</w:t>
            </w:r>
            <w:proofErr w:type="spellEnd"/>
            <w:r w:rsidRPr="00EB2E8F">
              <w:rPr>
                <w:sz w:val="18"/>
                <w:szCs w:val="18"/>
                <w:lang w:val="pl-PL"/>
              </w:rPr>
              <w:t xml:space="preserve"> . W rolkach po 25 sztuk, niebieska  fioletowa lub zielona. Znak CE. Długość odcinka 40-45 cm. Każda rolka w osobnym pudełku z którego wyciąga się pojedyncze listki</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29419070" w14:textId="257F4F7B" w:rsidR="00641B75" w:rsidRPr="00AA1FA8" w:rsidRDefault="00EB2E8F"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534ED1A2"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1CD0F7E" w14:textId="29C53CE3" w:rsidR="00641B75" w:rsidRPr="00AA1FA8" w:rsidRDefault="00EB2E8F" w:rsidP="008D7498">
            <w:pPr>
              <w:jc w:val="center"/>
              <w:rPr>
                <w:rFonts w:cs="Arial Narrow"/>
              </w:rPr>
            </w:pPr>
            <w:r>
              <w:rPr>
                <w:rFonts w:cs="Arial Narrow"/>
              </w:rPr>
              <w:t>300</w:t>
            </w:r>
            <w:r w:rsidR="009F33E6">
              <w:rPr>
                <w:rFonts w:cs="Arial Narrow"/>
              </w:rPr>
              <w:t>0</w:t>
            </w:r>
          </w:p>
        </w:tc>
        <w:tc>
          <w:tcPr>
            <w:tcW w:w="1559" w:type="dxa"/>
            <w:tcBorders>
              <w:left w:val="single" w:sz="4" w:space="0" w:color="auto"/>
              <w:right w:val="single" w:sz="4" w:space="0" w:color="auto"/>
            </w:tcBorders>
            <w:shd w:val="clear" w:color="auto" w:fill="FFFFFF" w:themeFill="background1"/>
            <w:vAlign w:val="center"/>
          </w:tcPr>
          <w:p w14:paraId="02D80DDF"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598E739"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5EB4CED"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6EF2FB0F" w14:textId="77777777" w:rsidR="00641B75" w:rsidRPr="00AA1FA8" w:rsidRDefault="00641B75" w:rsidP="008D7498">
            <w:pPr>
              <w:ind w:firstLine="322"/>
              <w:jc w:val="center"/>
              <w:rPr>
                <w:rFonts w:cs="Arial Narrow"/>
                <w:bCs/>
              </w:rPr>
            </w:pPr>
          </w:p>
        </w:tc>
      </w:tr>
      <w:tr w:rsidR="00641B75" w:rsidRPr="00AA1FA8" w14:paraId="71D2C7D9" w14:textId="77777777" w:rsidTr="008D7498">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CCF85" w14:textId="77777777" w:rsidR="00641B75" w:rsidRDefault="00641B75" w:rsidP="008D749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7971FE4D"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2535B9C6"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1924A6B1"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E1B8BE6" w14:textId="77777777" w:rsidR="00641B75" w:rsidRPr="00AA1FA8" w:rsidRDefault="00641B75" w:rsidP="008D7498">
            <w:pPr>
              <w:ind w:firstLine="322"/>
              <w:jc w:val="center"/>
              <w:rPr>
                <w:rFonts w:cs="Arial Narrow"/>
                <w:bCs/>
              </w:rPr>
            </w:pPr>
          </w:p>
        </w:tc>
      </w:tr>
    </w:tbl>
    <w:p w14:paraId="3E49D31B" w14:textId="77777777" w:rsidR="00641B75" w:rsidRDefault="00641B75" w:rsidP="00641B75">
      <w:pPr>
        <w:rPr>
          <w:rFonts w:eastAsia="Calibri"/>
        </w:rPr>
      </w:pPr>
    </w:p>
    <w:p w14:paraId="313495A4" w14:textId="77777777" w:rsidR="00641B75" w:rsidRDefault="00641B75" w:rsidP="00641B75">
      <w:pPr>
        <w:rPr>
          <w:rFonts w:eastAsia="Calibri"/>
        </w:rPr>
      </w:pPr>
    </w:p>
    <w:p w14:paraId="495D7E75" w14:textId="77777777" w:rsidR="00641B75" w:rsidRDefault="00641B75" w:rsidP="00641B75">
      <w:pPr>
        <w:rPr>
          <w:rFonts w:eastAsia="Calibri"/>
        </w:rPr>
      </w:pPr>
    </w:p>
    <w:p w14:paraId="22C92C17"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AAD432D" w14:textId="77777777" w:rsidR="00641B75" w:rsidRDefault="00641B75" w:rsidP="00641B75">
      <w:pPr>
        <w:ind w:left="10936" w:firstLine="708"/>
        <w:rPr>
          <w:rFonts w:eastAsia="Calibri"/>
        </w:rPr>
      </w:pPr>
      <w:r w:rsidRPr="00974DAA">
        <w:rPr>
          <w:rFonts w:eastAsia="Calibri"/>
        </w:rPr>
        <w:t>/pieczęć i podpis osoby upoważnionej/</w:t>
      </w:r>
    </w:p>
    <w:p w14:paraId="03F6E081" w14:textId="77777777" w:rsidR="00641B75" w:rsidRPr="00974DAA" w:rsidRDefault="00641B75" w:rsidP="00641B75">
      <w:pPr>
        <w:ind w:left="10936" w:firstLine="708"/>
        <w:rPr>
          <w:rFonts w:eastAsia="Calibri"/>
        </w:rPr>
      </w:pPr>
    </w:p>
    <w:p w14:paraId="310F6F75"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833B6FE" w14:textId="77777777" w:rsidR="00641B75" w:rsidRPr="00DA39CE" w:rsidRDefault="00641B75" w:rsidP="00864317">
      <w:pPr>
        <w:pStyle w:val="Tekstpodstawowy"/>
        <w:numPr>
          <w:ilvl w:val="0"/>
          <w:numId w:val="81"/>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2FFFFCC" w14:textId="646554B9" w:rsidR="00641B75" w:rsidRPr="00DA39CE" w:rsidRDefault="00641B75" w:rsidP="00864317">
      <w:pPr>
        <w:numPr>
          <w:ilvl w:val="0"/>
          <w:numId w:val="81"/>
        </w:numPr>
        <w:tabs>
          <w:tab w:val="clear" w:pos="1440"/>
          <w:tab w:val="num" w:pos="284"/>
        </w:tabs>
        <w:ind w:left="284" w:hanging="284"/>
        <w:rPr>
          <w:rFonts w:cs="Arial Narrow"/>
        </w:rPr>
      </w:pPr>
      <w:r w:rsidRPr="00DA39CE">
        <w:rPr>
          <w:rFonts w:cs="Arial Narrow"/>
        </w:rPr>
        <w:t>Wszystkie wartości kosztorysowe, Wykonawca zobowiązany jest kalkulować i wpisywać w zaokrągleniu do dwóch miejsc po przecinku;</w:t>
      </w:r>
      <w:r w:rsidR="006B3D28">
        <w:rPr>
          <w:rFonts w:cs="Arial Narrow"/>
        </w:rPr>
        <w:t xml:space="preserve"> </w:t>
      </w:r>
    </w:p>
    <w:p w14:paraId="22050090" w14:textId="77777777" w:rsidR="00641B75" w:rsidRPr="00DA39CE" w:rsidRDefault="00641B75" w:rsidP="00864317">
      <w:pPr>
        <w:numPr>
          <w:ilvl w:val="0"/>
          <w:numId w:val="81"/>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4F36AC8" w14:textId="77777777" w:rsidR="00641B75" w:rsidRPr="00DA39CE" w:rsidRDefault="00641B75" w:rsidP="00864317">
      <w:pPr>
        <w:numPr>
          <w:ilvl w:val="0"/>
          <w:numId w:val="81"/>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95445A8" w14:textId="77777777" w:rsidR="00641B75" w:rsidRPr="00C17265" w:rsidRDefault="00641B75" w:rsidP="00864317">
      <w:pPr>
        <w:numPr>
          <w:ilvl w:val="0"/>
          <w:numId w:val="81"/>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55248C3A" w14:textId="77777777" w:rsidR="00FB01B8" w:rsidRDefault="00FB01B8" w:rsidP="003655F7">
      <w:pPr>
        <w:autoSpaceDE w:val="0"/>
        <w:autoSpaceDN w:val="0"/>
        <w:adjustRightInd w:val="0"/>
        <w:rPr>
          <w:b/>
          <w:bCs/>
        </w:rPr>
      </w:pPr>
    </w:p>
    <w:p w14:paraId="6CDA9255" w14:textId="77777777" w:rsidR="00FB01B8" w:rsidRDefault="00FB01B8" w:rsidP="003655F7">
      <w:pPr>
        <w:autoSpaceDE w:val="0"/>
        <w:autoSpaceDN w:val="0"/>
        <w:adjustRightInd w:val="0"/>
        <w:rPr>
          <w:b/>
          <w:bCs/>
        </w:rPr>
      </w:pPr>
    </w:p>
    <w:p w14:paraId="06D8D9A8" w14:textId="77777777" w:rsidR="00FB01B8" w:rsidRDefault="00FB01B8" w:rsidP="003655F7">
      <w:pPr>
        <w:autoSpaceDE w:val="0"/>
        <w:autoSpaceDN w:val="0"/>
        <w:adjustRightInd w:val="0"/>
        <w:rPr>
          <w:b/>
          <w:bCs/>
        </w:rPr>
      </w:pPr>
    </w:p>
    <w:p w14:paraId="79828C66" w14:textId="77777777" w:rsidR="00FB01B8" w:rsidRDefault="00FB01B8" w:rsidP="003655F7">
      <w:pPr>
        <w:autoSpaceDE w:val="0"/>
        <w:autoSpaceDN w:val="0"/>
        <w:adjustRightInd w:val="0"/>
        <w:rPr>
          <w:b/>
          <w:bCs/>
        </w:rPr>
      </w:pPr>
    </w:p>
    <w:p w14:paraId="65037BA7" w14:textId="77777777" w:rsidR="00FB01B8" w:rsidRDefault="00FB01B8" w:rsidP="003655F7">
      <w:pPr>
        <w:autoSpaceDE w:val="0"/>
        <w:autoSpaceDN w:val="0"/>
        <w:adjustRightInd w:val="0"/>
        <w:rPr>
          <w:b/>
          <w:bCs/>
        </w:rPr>
      </w:pPr>
    </w:p>
    <w:p w14:paraId="7EA82226" w14:textId="77777777" w:rsidR="00FB01B8" w:rsidRDefault="00FB01B8" w:rsidP="003655F7">
      <w:pPr>
        <w:autoSpaceDE w:val="0"/>
        <w:autoSpaceDN w:val="0"/>
        <w:adjustRightInd w:val="0"/>
        <w:rPr>
          <w:b/>
          <w:bCs/>
        </w:rPr>
      </w:pPr>
    </w:p>
    <w:p w14:paraId="5AB671D1" w14:textId="77777777" w:rsidR="00B61138" w:rsidRDefault="00B61138" w:rsidP="003655F7">
      <w:pPr>
        <w:autoSpaceDE w:val="0"/>
        <w:autoSpaceDN w:val="0"/>
        <w:adjustRightInd w:val="0"/>
        <w:rPr>
          <w:b/>
          <w:bCs/>
        </w:rPr>
      </w:pPr>
    </w:p>
    <w:p w14:paraId="42FE6078" w14:textId="77777777" w:rsidR="00B61138" w:rsidRDefault="00B61138" w:rsidP="003655F7">
      <w:pPr>
        <w:autoSpaceDE w:val="0"/>
        <w:autoSpaceDN w:val="0"/>
        <w:adjustRightInd w:val="0"/>
        <w:rPr>
          <w:b/>
          <w:bCs/>
        </w:rPr>
      </w:pPr>
    </w:p>
    <w:p w14:paraId="0F90D49D" w14:textId="77777777" w:rsidR="00B61138" w:rsidRDefault="00B61138" w:rsidP="003655F7">
      <w:pPr>
        <w:autoSpaceDE w:val="0"/>
        <w:autoSpaceDN w:val="0"/>
        <w:adjustRightInd w:val="0"/>
        <w:rPr>
          <w:b/>
          <w:bCs/>
        </w:rPr>
      </w:pPr>
    </w:p>
    <w:p w14:paraId="27346F61" w14:textId="77777777" w:rsidR="00B61138" w:rsidRDefault="00B61138" w:rsidP="003655F7">
      <w:pPr>
        <w:autoSpaceDE w:val="0"/>
        <w:autoSpaceDN w:val="0"/>
        <w:adjustRightInd w:val="0"/>
        <w:rPr>
          <w:b/>
          <w:bCs/>
        </w:rPr>
      </w:pPr>
    </w:p>
    <w:p w14:paraId="5021397C" w14:textId="77777777" w:rsidR="00B61138" w:rsidRDefault="00B61138" w:rsidP="003655F7">
      <w:pPr>
        <w:autoSpaceDE w:val="0"/>
        <w:autoSpaceDN w:val="0"/>
        <w:adjustRightInd w:val="0"/>
        <w:rPr>
          <w:b/>
          <w:bCs/>
        </w:rPr>
      </w:pPr>
    </w:p>
    <w:p w14:paraId="19FE5749" w14:textId="77777777" w:rsidR="00B61138" w:rsidRDefault="00B61138" w:rsidP="003655F7">
      <w:pPr>
        <w:autoSpaceDE w:val="0"/>
        <w:autoSpaceDN w:val="0"/>
        <w:adjustRightInd w:val="0"/>
        <w:rPr>
          <w:b/>
          <w:bCs/>
        </w:rPr>
      </w:pPr>
    </w:p>
    <w:p w14:paraId="0BF4394E" w14:textId="77777777" w:rsidR="00B61138" w:rsidRDefault="00B61138" w:rsidP="003655F7">
      <w:pPr>
        <w:autoSpaceDE w:val="0"/>
        <w:autoSpaceDN w:val="0"/>
        <w:adjustRightInd w:val="0"/>
        <w:rPr>
          <w:b/>
          <w:bCs/>
        </w:rPr>
      </w:pPr>
    </w:p>
    <w:p w14:paraId="4A3F0D58" w14:textId="77777777" w:rsidR="00B61138" w:rsidRDefault="00B61138" w:rsidP="003655F7">
      <w:pPr>
        <w:autoSpaceDE w:val="0"/>
        <w:autoSpaceDN w:val="0"/>
        <w:adjustRightInd w:val="0"/>
        <w:rPr>
          <w:b/>
          <w:bCs/>
        </w:rPr>
      </w:pPr>
    </w:p>
    <w:p w14:paraId="5E925408" w14:textId="77777777" w:rsidR="00B61138" w:rsidRDefault="00B61138" w:rsidP="003655F7">
      <w:pPr>
        <w:autoSpaceDE w:val="0"/>
        <w:autoSpaceDN w:val="0"/>
        <w:adjustRightInd w:val="0"/>
        <w:rPr>
          <w:b/>
          <w:bCs/>
        </w:rPr>
      </w:pPr>
    </w:p>
    <w:p w14:paraId="2B6B77A1" w14:textId="03FF3971" w:rsidR="00264AFB" w:rsidRPr="00005A87" w:rsidRDefault="00264AFB" w:rsidP="0073294A">
      <w:pPr>
        <w:autoSpaceDE w:val="0"/>
        <w:autoSpaceDN w:val="0"/>
        <w:adjustRightInd w:val="0"/>
        <w:sectPr w:rsidR="00264AFB" w:rsidRPr="00005A87" w:rsidSect="00F76023">
          <w:pgSz w:w="16838" w:h="11906" w:orient="landscape" w:code="9"/>
          <w:pgMar w:top="583" w:right="425" w:bottom="993" w:left="425" w:header="709" w:footer="357" w:gutter="0"/>
          <w:cols w:space="708"/>
          <w:docGrid w:linePitch="360"/>
        </w:sectPr>
      </w:pPr>
    </w:p>
    <w:p w14:paraId="29CBE11D" w14:textId="3A4B1E57" w:rsidR="00BC0351" w:rsidRPr="00C2057E" w:rsidRDefault="00BC0351" w:rsidP="00C2057E">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208E1">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353AABFE" w:rsidR="00593073" w:rsidRPr="00D46400" w:rsidRDefault="000C04BD" w:rsidP="00593073">
      <w:pPr>
        <w:rPr>
          <w:bCs/>
        </w:rPr>
      </w:pPr>
      <w:r>
        <w:rPr>
          <w:bCs/>
        </w:rPr>
        <w:t xml:space="preserve">Składając ofertę w postępowaniu o udzielenie zamówienia publicznego na </w:t>
      </w:r>
      <w:r w:rsidR="003D6547">
        <w:rPr>
          <w:b/>
          <w:bCs/>
        </w:rPr>
        <w:t>sukcesywne dostawy materiałów jednorazowego użytku do poboru i preparatyki krwi</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0B39EDCF" w:rsidR="003F65B6" w:rsidRDefault="003F65B6" w:rsidP="003F65B6">
      <w:pPr>
        <w:autoSpaceDE w:val="0"/>
        <w:autoSpaceDN w:val="0"/>
        <w:adjustRightInd w:val="0"/>
      </w:pPr>
      <w:r>
        <w:t>art. 109 ust. 1 pkt. 4 i 7-8</w:t>
      </w:r>
      <w:r w:rsidR="00B54AB1">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559F6D51" w14:textId="77777777" w:rsidR="00C2057E" w:rsidRDefault="00C2057E" w:rsidP="004915A1">
      <w:pPr>
        <w:autoSpaceDE w:val="0"/>
        <w:autoSpaceDN w:val="0"/>
        <w:adjustRightInd w:val="0"/>
        <w:rPr>
          <w:b/>
          <w:bCs/>
        </w:rPr>
      </w:pPr>
    </w:p>
    <w:p w14:paraId="20315DE8" w14:textId="77777777" w:rsidR="00C2057E" w:rsidRDefault="00C2057E" w:rsidP="004915A1">
      <w:pPr>
        <w:autoSpaceDE w:val="0"/>
        <w:autoSpaceDN w:val="0"/>
        <w:adjustRightInd w:val="0"/>
        <w:rPr>
          <w:b/>
          <w:bCs/>
        </w:rPr>
      </w:pPr>
    </w:p>
    <w:p w14:paraId="0AC1640E" w14:textId="77777777" w:rsidR="00DA13CC" w:rsidRDefault="00DA13CC" w:rsidP="004915A1">
      <w:pPr>
        <w:autoSpaceDE w:val="0"/>
        <w:autoSpaceDN w:val="0"/>
        <w:adjustRightInd w:val="0"/>
        <w:rPr>
          <w:b/>
          <w:bCs/>
        </w:rPr>
      </w:pPr>
    </w:p>
    <w:p w14:paraId="3B0DC8AC" w14:textId="77777777" w:rsidR="00E51169" w:rsidRDefault="00E51169" w:rsidP="004915A1">
      <w:pPr>
        <w:autoSpaceDE w:val="0"/>
        <w:autoSpaceDN w:val="0"/>
        <w:adjustRightInd w:val="0"/>
        <w:rPr>
          <w:b/>
          <w:bCs/>
        </w:rPr>
      </w:pPr>
    </w:p>
    <w:p w14:paraId="256EAB53" w14:textId="77777777" w:rsidR="00E51169" w:rsidRDefault="00E51169" w:rsidP="004915A1">
      <w:pPr>
        <w:autoSpaceDE w:val="0"/>
        <w:autoSpaceDN w:val="0"/>
        <w:adjustRightInd w:val="0"/>
        <w:rPr>
          <w:b/>
          <w:bCs/>
        </w:rPr>
      </w:pPr>
    </w:p>
    <w:p w14:paraId="6F3FFC4E" w14:textId="2C932E94" w:rsidR="005D2FC6" w:rsidRPr="004915A1" w:rsidRDefault="005D2FC6" w:rsidP="004915A1">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208E1">
        <w:rPr>
          <w:b/>
          <w:bCs/>
        </w:rPr>
        <w:t>4</w:t>
      </w:r>
      <w:r w:rsidR="00E51169">
        <w:rPr>
          <w:b/>
          <w:bCs/>
        </w:rPr>
        <w:t>3</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5CC0CA29"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F405C6">
        <w:rPr>
          <w:b/>
          <w:color w:val="808080"/>
          <w:sz w:val="24"/>
          <w:szCs w:val="24"/>
        </w:rPr>
        <w:t xml:space="preserve"> w zakresie art. 108 ust. 1</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A98FC46"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3D6547">
        <w:rPr>
          <w:b/>
          <w:bCs/>
        </w:rPr>
        <w:t>sukcesywne dostawy materiałów jednorazowego użytku do poboru i preparatyki krwi</w:t>
      </w:r>
      <w:r w:rsidR="000319D6" w:rsidRPr="00D93A7A">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6BA68EAD" w14:textId="77777777" w:rsidR="000528D8" w:rsidRDefault="000528D8" w:rsidP="007506F4">
      <w:pPr>
        <w:autoSpaceDE w:val="0"/>
        <w:autoSpaceDN w:val="0"/>
        <w:adjustRightInd w:val="0"/>
        <w:rPr>
          <w:b/>
          <w:bCs/>
        </w:rPr>
      </w:pPr>
    </w:p>
    <w:p w14:paraId="4330DBA4" w14:textId="77777777" w:rsidR="00C2057E" w:rsidRDefault="00C2057E" w:rsidP="000528D8">
      <w:pPr>
        <w:autoSpaceDE w:val="0"/>
        <w:autoSpaceDN w:val="0"/>
        <w:adjustRightInd w:val="0"/>
        <w:rPr>
          <w:b/>
          <w:bCs/>
        </w:rPr>
      </w:pPr>
    </w:p>
    <w:p w14:paraId="4D00E069" w14:textId="77777777" w:rsidR="00DA13CC" w:rsidRDefault="00DA13CC" w:rsidP="000528D8">
      <w:pPr>
        <w:autoSpaceDE w:val="0"/>
        <w:autoSpaceDN w:val="0"/>
        <w:adjustRightInd w:val="0"/>
        <w:rPr>
          <w:b/>
          <w:bCs/>
        </w:rPr>
      </w:pPr>
    </w:p>
    <w:p w14:paraId="5E4AED40" w14:textId="77777777" w:rsidR="00E51169" w:rsidRDefault="00E51169" w:rsidP="000528D8">
      <w:pPr>
        <w:autoSpaceDE w:val="0"/>
        <w:autoSpaceDN w:val="0"/>
        <w:adjustRightInd w:val="0"/>
        <w:rPr>
          <w:b/>
          <w:bCs/>
        </w:rPr>
      </w:pPr>
    </w:p>
    <w:p w14:paraId="75993134" w14:textId="77777777" w:rsidR="00E51169" w:rsidRDefault="00E51169" w:rsidP="000528D8">
      <w:pPr>
        <w:autoSpaceDE w:val="0"/>
        <w:autoSpaceDN w:val="0"/>
        <w:adjustRightInd w:val="0"/>
        <w:rPr>
          <w:b/>
          <w:bCs/>
        </w:rPr>
      </w:pPr>
    </w:p>
    <w:p w14:paraId="0D3C19DB" w14:textId="7B7C9626" w:rsidR="007506F4" w:rsidRPr="000528D8" w:rsidRDefault="007506F4" w:rsidP="000528D8">
      <w:pPr>
        <w:autoSpaceDE w:val="0"/>
        <w:autoSpaceDN w:val="0"/>
        <w:adjustRightInd w:val="0"/>
        <w:rPr>
          <w:b/>
          <w:bCs/>
        </w:rPr>
      </w:pPr>
      <w:r w:rsidRPr="00C22478">
        <w:rPr>
          <w:b/>
          <w:bCs/>
        </w:rPr>
        <w:lastRenderedPageBreak/>
        <w:t>ZP</w:t>
      </w:r>
      <w:r w:rsidR="007A068C">
        <w:rPr>
          <w:b/>
          <w:bCs/>
        </w:rPr>
        <w:t xml:space="preserve"> – </w:t>
      </w:r>
      <w:r w:rsidR="007208E1">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6B186BAC"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3606C8B0"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4"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3D6547">
        <w:rPr>
          <w:b/>
          <w:bCs/>
        </w:rPr>
        <w:t>sukcesywne dostawy materiałów jednorazowego użytku do poboru i preparatyki krwi</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037436A5" w14:textId="77777777" w:rsidR="00E51169" w:rsidRDefault="00E51169" w:rsidP="000528D8">
      <w:pPr>
        <w:autoSpaceDE w:val="0"/>
        <w:autoSpaceDN w:val="0"/>
        <w:adjustRightInd w:val="0"/>
        <w:rPr>
          <w:b/>
          <w:bCs/>
        </w:rPr>
      </w:pPr>
    </w:p>
    <w:p w14:paraId="51957E54" w14:textId="77777777" w:rsidR="00E51169" w:rsidRDefault="00E51169" w:rsidP="000528D8">
      <w:pPr>
        <w:autoSpaceDE w:val="0"/>
        <w:autoSpaceDN w:val="0"/>
        <w:adjustRightInd w:val="0"/>
        <w:rPr>
          <w:b/>
          <w:bCs/>
        </w:rPr>
      </w:pPr>
    </w:p>
    <w:p w14:paraId="28277530" w14:textId="77777777" w:rsidR="00E51169" w:rsidRDefault="00E51169" w:rsidP="000528D8">
      <w:pPr>
        <w:autoSpaceDE w:val="0"/>
        <w:autoSpaceDN w:val="0"/>
        <w:adjustRightInd w:val="0"/>
        <w:rPr>
          <w:b/>
          <w:bCs/>
        </w:rPr>
      </w:pPr>
    </w:p>
    <w:p w14:paraId="3BA40E59" w14:textId="6F1C34EE" w:rsidR="000542FC" w:rsidRPr="000528D8" w:rsidRDefault="000542FC" w:rsidP="000528D8">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F405C6">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37418AC"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 xml:space="preserve">aktualności informacji zawartych w oświadczeniu, o którym mowa w art. 125 ust. 1 ustawy w zakresie art. 109 ust. 1 pkt </w:t>
      </w:r>
      <w:r w:rsidR="00B54AB1">
        <w:rPr>
          <w:b/>
          <w:color w:val="808080"/>
          <w:sz w:val="24"/>
          <w:szCs w:val="24"/>
        </w:rPr>
        <w:t xml:space="preserve">4, </w:t>
      </w:r>
      <w:r>
        <w:rPr>
          <w:b/>
          <w:color w:val="808080"/>
          <w:sz w:val="24"/>
          <w:szCs w:val="24"/>
        </w:rPr>
        <w:t>7</w:t>
      </w:r>
      <w:r w:rsidR="000E392B">
        <w:rPr>
          <w:b/>
          <w:color w:val="808080"/>
          <w:sz w:val="24"/>
          <w:szCs w:val="24"/>
        </w:rPr>
        <w:t>-8</w:t>
      </w:r>
      <w:r w:rsidR="00BB43AD">
        <w:rPr>
          <w:b/>
          <w:color w:val="808080"/>
          <w:sz w:val="24"/>
          <w:szCs w:val="24"/>
        </w:rPr>
        <w:t xml:space="preserve"> i 10</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6D0FA12A" w:rsidR="00E91A56" w:rsidRPr="00D46400" w:rsidRDefault="00E91A56" w:rsidP="00E91A56">
      <w:pPr>
        <w:rPr>
          <w:bCs/>
        </w:rPr>
      </w:pPr>
      <w:r>
        <w:rPr>
          <w:bCs/>
        </w:rPr>
        <w:t xml:space="preserve">W odpowiedzi na otrzymane w toku postępowania o udzielenie zamówienia publicznego na </w:t>
      </w:r>
      <w:r w:rsidR="003D6547">
        <w:rPr>
          <w:b/>
          <w:bCs/>
        </w:rPr>
        <w:t>sukcesywne dostawy materiałów jednorazowego użytku do poboru i preparatyki krwi</w:t>
      </w:r>
      <w:r w:rsidR="000319D6" w:rsidRPr="00D93A7A">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C90F" w14:textId="77777777" w:rsidR="001B22C2" w:rsidRDefault="001B22C2">
      <w:r>
        <w:separator/>
      </w:r>
    </w:p>
  </w:endnote>
  <w:endnote w:type="continuationSeparator" w:id="0">
    <w:p w14:paraId="10505C79" w14:textId="77777777" w:rsidR="001B22C2" w:rsidRDefault="001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6DA7" w14:textId="77777777" w:rsidR="001B22C2" w:rsidRDefault="001B22C2">
      <w:r>
        <w:separator/>
      </w:r>
    </w:p>
  </w:footnote>
  <w:footnote w:type="continuationSeparator" w:id="0">
    <w:p w14:paraId="396341D8" w14:textId="77777777" w:rsidR="001B22C2" w:rsidRDefault="001B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4F1E7F2A" w:rsidR="00123430" w:rsidRDefault="00123430" w:rsidP="00010D0D">
    <w:pPr>
      <w:pStyle w:val="Nagwek"/>
      <w:tabs>
        <w:tab w:val="center" w:pos="7994"/>
        <w:tab w:val="left" w:pos="14505"/>
      </w:tabs>
      <w:jc w:val="center"/>
    </w:pPr>
  </w:p>
  <w:p w14:paraId="203D17D3" w14:textId="04B95E00" w:rsidR="00D162D0" w:rsidRDefault="00E92273" w:rsidP="00E92273">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9568" w14:textId="2FD75C00" w:rsidR="00E92273" w:rsidRPr="00B82F4D" w:rsidRDefault="00B82F4D" w:rsidP="00B82F4D">
    <w:pPr>
      <w:pStyle w:val="Nagwek"/>
    </w:pPr>
    <w:r w:rsidRPr="002F70BE">
      <w:rPr>
        <w:b/>
        <w:bCs/>
        <w:noProof/>
      </w:rPr>
      <w:drawing>
        <wp:inline distT="0" distB="0" distL="0" distR="0" wp14:anchorId="73F13D25" wp14:editId="08C3A9C8">
          <wp:extent cx="5791835" cy="10547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312BA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FB6974"/>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566D45"/>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1" w15:restartNumberingAfterBreak="0">
    <w:nsid w:val="1C785AEA"/>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284A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3D3217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C5AB2"/>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35082D9F"/>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B363AD"/>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F2074DD"/>
    <w:multiLevelType w:val="hybridMultilevel"/>
    <w:tmpl w:val="8C6CB552"/>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0"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54821"/>
    <w:multiLevelType w:val="hybridMultilevel"/>
    <w:tmpl w:val="C22C8582"/>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AE076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6"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1B4A4F"/>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51CB0"/>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C200A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C4D4CA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2260F1F"/>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E17FF6"/>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BD80920"/>
    <w:multiLevelType w:val="hybridMultilevel"/>
    <w:tmpl w:val="8084F148"/>
    <w:lvl w:ilvl="0" w:tplc="1C287F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31BCA"/>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75"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2" w15:restartNumberingAfterBreak="0">
    <w:nsid w:val="7F21747A"/>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7"/>
  </w:num>
  <w:num w:numId="2">
    <w:abstractNumId w:val="5"/>
  </w:num>
  <w:num w:numId="3">
    <w:abstractNumId w:val="80"/>
  </w:num>
  <w:num w:numId="4">
    <w:abstractNumId w:val="54"/>
  </w:num>
  <w:num w:numId="5">
    <w:abstractNumId w:val="44"/>
  </w:num>
  <w:num w:numId="6">
    <w:abstractNumId w:val="43"/>
  </w:num>
  <w:num w:numId="7">
    <w:abstractNumId w:val="45"/>
  </w:num>
  <w:num w:numId="8">
    <w:abstractNumId w:val="73"/>
  </w:num>
  <w:num w:numId="9">
    <w:abstractNumId w:val="33"/>
  </w:num>
  <w:num w:numId="10">
    <w:abstractNumId w:val="61"/>
  </w:num>
  <w:num w:numId="11">
    <w:abstractNumId w:val="8"/>
  </w:num>
  <w:num w:numId="12">
    <w:abstractNumId w:val="3"/>
  </w:num>
  <w:num w:numId="13">
    <w:abstractNumId w:val="53"/>
  </w:num>
  <w:num w:numId="14">
    <w:abstractNumId w:val="12"/>
  </w:num>
  <w:num w:numId="15">
    <w:abstractNumId w:val="67"/>
  </w:num>
  <w:num w:numId="16">
    <w:abstractNumId w:val="30"/>
  </w:num>
  <w:num w:numId="17">
    <w:abstractNumId w:val="22"/>
  </w:num>
  <w:num w:numId="18">
    <w:abstractNumId w:val="47"/>
  </w:num>
  <w:num w:numId="19">
    <w:abstractNumId w:val="26"/>
  </w:num>
  <w:num w:numId="20">
    <w:abstractNumId w:val="52"/>
  </w:num>
  <w:num w:numId="21">
    <w:abstractNumId w:val="70"/>
  </w:num>
  <w:num w:numId="22">
    <w:abstractNumId w:val="77"/>
  </w:num>
  <w:num w:numId="23">
    <w:abstractNumId w:val="29"/>
  </w:num>
  <w:num w:numId="24">
    <w:abstractNumId w:val="65"/>
  </w:num>
  <w:num w:numId="25">
    <w:abstractNumId w:val="76"/>
  </w:num>
  <w:num w:numId="26">
    <w:abstractNumId w:val="39"/>
  </w:num>
  <w:num w:numId="27">
    <w:abstractNumId w:val="41"/>
  </w:num>
  <w:num w:numId="28">
    <w:abstractNumId w:val="79"/>
  </w:num>
  <w:num w:numId="29">
    <w:abstractNumId w:val="28"/>
  </w:num>
  <w:num w:numId="30">
    <w:abstractNumId w:val="11"/>
  </w:num>
  <w:num w:numId="31">
    <w:abstractNumId w:val="74"/>
  </w:num>
  <w:num w:numId="32">
    <w:abstractNumId w:val="16"/>
  </w:num>
  <w:num w:numId="33">
    <w:abstractNumId w:val="62"/>
  </w:num>
  <w:num w:numId="34">
    <w:abstractNumId w:val="0"/>
  </w:num>
  <w:num w:numId="35">
    <w:abstractNumId w:val="36"/>
  </w:num>
  <w:num w:numId="36">
    <w:abstractNumId w:val="14"/>
  </w:num>
  <w:num w:numId="37">
    <w:abstractNumId w:val="56"/>
  </w:num>
  <w:num w:numId="38">
    <w:abstractNumId w:val="4"/>
  </w:num>
  <w:num w:numId="39">
    <w:abstractNumId w:val="18"/>
  </w:num>
  <w:num w:numId="40">
    <w:abstractNumId w:val="71"/>
  </w:num>
  <w:num w:numId="41">
    <w:abstractNumId w:val="59"/>
  </w:num>
  <w:num w:numId="42">
    <w:abstractNumId w:val="1"/>
  </w:num>
  <w:num w:numId="43">
    <w:abstractNumId w:val="37"/>
  </w:num>
  <w:num w:numId="44">
    <w:abstractNumId w:val="81"/>
  </w:num>
  <w:num w:numId="45">
    <w:abstractNumId w:val="69"/>
  </w:num>
  <w:num w:numId="46">
    <w:abstractNumId w:val="78"/>
  </w:num>
  <w:num w:numId="47">
    <w:abstractNumId w:val="25"/>
  </w:num>
  <w:num w:numId="48">
    <w:abstractNumId w:val="2"/>
  </w:num>
  <w:num w:numId="49">
    <w:abstractNumId w:val="75"/>
  </w:num>
  <w:num w:numId="50">
    <w:abstractNumId w:val="13"/>
  </w:num>
  <w:num w:numId="51">
    <w:abstractNumId w:val="68"/>
  </w:num>
  <w:num w:numId="52">
    <w:abstractNumId w:val="50"/>
  </w:num>
  <w:num w:numId="53">
    <w:abstractNumId w:val="48"/>
  </w:num>
  <w:num w:numId="54">
    <w:abstractNumId w:val="40"/>
  </w:num>
  <w:num w:numId="55">
    <w:abstractNumId w:val="6"/>
  </w:num>
  <w:num w:numId="56">
    <w:abstractNumId w:val="38"/>
  </w:num>
  <w:num w:numId="57">
    <w:abstractNumId w:val="63"/>
  </w:num>
  <w:num w:numId="58">
    <w:abstractNumId w:val="17"/>
  </w:num>
  <w:num w:numId="59">
    <w:abstractNumId w:val="35"/>
  </w:num>
  <w:num w:numId="60">
    <w:abstractNumId w:val="15"/>
  </w:num>
  <w:num w:numId="61">
    <w:abstractNumId w:val="51"/>
  </w:num>
  <w:num w:numId="62">
    <w:abstractNumId w:val="10"/>
  </w:num>
  <w:num w:numId="63">
    <w:abstractNumId w:val="46"/>
  </w:num>
  <w:num w:numId="64">
    <w:abstractNumId w:val="66"/>
  </w:num>
  <w:num w:numId="65">
    <w:abstractNumId w:val="20"/>
  </w:num>
  <w:num w:numId="66">
    <w:abstractNumId w:val="58"/>
  </w:num>
  <w:num w:numId="67">
    <w:abstractNumId w:val="7"/>
  </w:num>
  <w:num w:numId="68">
    <w:abstractNumId w:val="49"/>
  </w:num>
  <w:num w:numId="69">
    <w:abstractNumId w:val="9"/>
  </w:num>
  <w:num w:numId="70">
    <w:abstractNumId w:val="55"/>
  </w:num>
  <w:num w:numId="71">
    <w:abstractNumId w:val="72"/>
  </w:num>
  <w:num w:numId="72">
    <w:abstractNumId w:val="42"/>
  </w:num>
  <w:num w:numId="73">
    <w:abstractNumId w:val="57"/>
  </w:num>
  <w:num w:numId="74">
    <w:abstractNumId w:val="23"/>
  </w:num>
  <w:num w:numId="75">
    <w:abstractNumId w:val="31"/>
  </w:num>
  <w:num w:numId="76">
    <w:abstractNumId w:val="60"/>
  </w:num>
  <w:num w:numId="77">
    <w:abstractNumId w:val="82"/>
  </w:num>
  <w:num w:numId="78">
    <w:abstractNumId w:val="19"/>
  </w:num>
  <w:num w:numId="79">
    <w:abstractNumId w:val="21"/>
  </w:num>
  <w:num w:numId="80">
    <w:abstractNumId w:val="24"/>
  </w:num>
  <w:num w:numId="81">
    <w:abstractNumId w:val="34"/>
  </w:num>
  <w:num w:numId="82">
    <w:abstractNumId w:val="64"/>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595"/>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6"/>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8D8"/>
    <w:rsid w:val="00052D0F"/>
    <w:rsid w:val="00053B8E"/>
    <w:rsid w:val="000542FC"/>
    <w:rsid w:val="000552DC"/>
    <w:rsid w:val="0005552E"/>
    <w:rsid w:val="000557EE"/>
    <w:rsid w:val="000563FB"/>
    <w:rsid w:val="00056D03"/>
    <w:rsid w:val="00056E58"/>
    <w:rsid w:val="00056EB1"/>
    <w:rsid w:val="00060999"/>
    <w:rsid w:val="00060EA3"/>
    <w:rsid w:val="00061047"/>
    <w:rsid w:val="000612B5"/>
    <w:rsid w:val="00061337"/>
    <w:rsid w:val="0006163F"/>
    <w:rsid w:val="00061D35"/>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2D"/>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460D"/>
    <w:rsid w:val="000A5BDD"/>
    <w:rsid w:val="000A632C"/>
    <w:rsid w:val="000A63E0"/>
    <w:rsid w:val="000B1060"/>
    <w:rsid w:val="000B174D"/>
    <w:rsid w:val="000B2162"/>
    <w:rsid w:val="000B36A4"/>
    <w:rsid w:val="000B3AFF"/>
    <w:rsid w:val="000B59AD"/>
    <w:rsid w:val="000B78B5"/>
    <w:rsid w:val="000C04BD"/>
    <w:rsid w:val="000C0BE7"/>
    <w:rsid w:val="000C0C4C"/>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445B"/>
    <w:rsid w:val="000E5941"/>
    <w:rsid w:val="000E5FB0"/>
    <w:rsid w:val="000E6776"/>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0D48"/>
    <w:rsid w:val="001020A8"/>
    <w:rsid w:val="001028A9"/>
    <w:rsid w:val="0010335A"/>
    <w:rsid w:val="00103CF9"/>
    <w:rsid w:val="00103D7D"/>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461F"/>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5BA8"/>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77BD0"/>
    <w:rsid w:val="00180200"/>
    <w:rsid w:val="00180D2F"/>
    <w:rsid w:val="00181924"/>
    <w:rsid w:val="00181A12"/>
    <w:rsid w:val="001826C5"/>
    <w:rsid w:val="0018293D"/>
    <w:rsid w:val="0018356D"/>
    <w:rsid w:val="00184004"/>
    <w:rsid w:val="0018466C"/>
    <w:rsid w:val="00185B5D"/>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22C2"/>
    <w:rsid w:val="001B48A1"/>
    <w:rsid w:val="001B513D"/>
    <w:rsid w:val="001B5A73"/>
    <w:rsid w:val="001B5AE2"/>
    <w:rsid w:val="001B623E"/>
    <w:rsid w:val="001B662C"/>
    <w:rsid w:val="001B72CE"/>
    <w:rsid w:val="001B7A14"/>
    <w:rsid w:val="001C129D"/>
    <w:rsid w:val="001C13E0"/>
    <w:rsid w:val="001C1421"/>
    <w:rsid w:val="001C1BC8"/>
    <w:rsid w:val="001C2023"/>
    <w:rsid w:val="001C321B"/>
    <w:rsid w:val="001C32F7"/>
    <w:rsid w:val="001C3840"/>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46E6"/>
    <w:rsid w:val="001F4BA3"/>
    <w:rsid w:val="001F51EE"/>
    <w:rsid w:val="001F564C"/>
    <w:rsid w:val="001F57CF"/>
    <w:rsid w:val="001F6C31"/>
    <w:rsid w:val="001F6C9E"/>
    <w:rsid w:val="001F757E"/>
    <w:rsid w:val="001F7580"/>
    <w:rsid w:val="001F7635"/>
    <w:rsid w:val="001F777B"/>
    <w:rsid w:val="00200AC2"/>
    <w:rsid w:val="00202635"/>
    <w:rsid w:val="0020367B"/>
    <w:rsid w:val="0020376B"/>
    <w:rsid w:val="00204154"/>
    <w:rsid w:val="00204E48"/>
    <w:rsid w:val="00205810"/>
    <w:rsid w:val="00205CE5"/>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9C2"/>
    <w:rsid w:val="00216B88"/>
    <w:rsid w:val="00217175"/>
    <w:rsid w:val="00217214"/>
    <w:rsid w:val="00217E0E"/>
    <w:rsid w:val="002203C1"/>
    <w:rsid w:val="00221812"/>
    <w:rsid w:val="0022193B"/>
    <w:rsid w:val="00222271"/>
    <w:rsid w:val="00222B79"/>
    <w:rsid w:val="0022300B"/>
    <w:rsid w:val="00223541"/>
    <w:rsid w:val="00224E30"/>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265B"/>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444A"/>
    <w:rsid w:val="00264AFB"/>
    <w:rsid w:val="0026601B"/>
    <w:rsid w:val="002661A4"/>
    <w:rsid w:val="0026654B"/>
    <w:rsid w:val="00267394"/>
    <w:rsid w:val="002700E5"/>
    <w:rsid w:val="00271B97"/>
    <w:rsid w:val="00272163"/>
    <w:rsid w:val="00272F14"/>
    <w:rsid w:val="00274C49"/>
    <w:rsid w:val="00274F11"/>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BA9"/>
    <w:rsid w:val="00282C0B"/>
    <w:rsid w:val="00282C58"/>
    <w:rsid w:val="002832F8"/>
    <w:rsid w:val="00283AE4"/>
    <w:rsid w:val="0028459D"/>
    <w:rsid w:val="00284D45"/>
    <w:rsid w:val="00284F7D"/>
    <w:rsid w:val="00284FC5"/>
    <w:rsid w:val="002852D4"/>
    <w:rsid w:val="00285D80"/>
    <w:rsid w:val="00286DC8"/>
    <w:rsid w:val="00286DF2"/>
    <w:rsid w:val="00287799"/>
    <w:rsid w:val="00287D1E"/>
    <w:rsid w:val="00287D88"/>
    <w:rsid w:val="00290473"/>
    <w:rsid w:val="0029296C"/>
    <w:rsid w:val="00292C71"/>
    <w:rsid w:val="00295DE8"/>
    <w:rsid w:val="0029713E"/>
    <w:rsid w:val="002A13CD"/>
    <w:rsid w:val="002A1C3C"/>
    <w:rsid w:val="002A3432"/>
    <w:rsid w:val="002A551F"/>
    <w:rsid w:val="002A57FE"/>
    <w:rsid w:val="002A57FF"/>
    <w:rsid w:val="002A6735"/>
    <w:rsid w:val="002A6EA0"/>
    <w:rsid w:val="002A722C"/>
    <w:rsid w:val="002A7D97"/>
    <w:rsid w:val="002B007D"/>
    <w:rsid w:val="002B095B"/>
    <w:rsid w:val="002B32E2"/>
    <w:rsid w:val="002B6637"/>
    <w:rsid w:val="002B743C"/>
    <w:rsid w:val="002B7A50"/>
    <w:rsid w:val="002C29A6"/>
    <w:rsid w:val="002C2E34"/>
    <w:rsid w:val="002C328A"/>
    <w:rsid w:val="002C3983"/>
    <w:rsid w:val="002C3A1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522C"/>
    <w:rsid w:val="002E797A"/>
    <w:rsid w:val="002E7CD5"/>
    <w:rsid w:val="002F15D9"/>
    <w:rsid w:val="002F2321"/>
    <w:rsid w:val="002F2792"/>
    <w:rsid w:val="002F660C"/>
    <w:rsid w:val="002F6874"/>
    <w:rsid w:val="002F6C8A"/>
    <w:rsid w:val="002F7162"/>
    <w:rsid w:val="00301050"/>
    <w:rsid w:val="00302EE8"/>
    <w:rsid w:val="003039AF"/>
    <w:rsid w:val="00306447"/>
    <w:rsid w:val="00306792"/>
    <w:rsid w:val="00306B1B"/>
    <w:rsid w:val="00306BE1"/>
    <w:rsid w:val="00306D0A"/>
    <w:rsid w:val="00307587"/>
    <w:rsid w:val="003103C3"/>
    <w:rsid w:val="003109B6"/>
    <w:rsid w:val="00310C15"/>
    <w:rsid w:val="00311610"/>
    <w:rsid w:val="00311665"/>
    <w:rsid w:val="00311A93"/>
    <w:rsid w:val="00311D4A"/>
    <w:rsid w:val="00312405"/>
    <w:rsid w:val="00314239"/>
    <w:rsid w:val="00314559"/>
    <w:rsid w:val="00315719"/>
    <w:rsid w:val="00315A8D"/>
    <w:rsid w:val="00315F16"/>
    <w:rsid w:val="00315FAD"/>
    <w:rsid w:val="00316885"/>
    <w:rsid w:val="00317196"/>
    <w:rsid w:val="003209CF"/>
    <w:rsid w:val="00320D3D"/>
    <w:rsid w:val="003219F9"/>
    <w:rsid w:val="00321F92"/>
    <w:rsid w:val="00323171"/>
    <w:rsid w:val="00325827"/>
    <w:rsid w:val="00325B12"/>
    <w:rsid w:val="00326182"/>
    <w:rsid w:val="0032700E"/>
    <w:rsid w:val="00327D57"/>
    <w:rsid w:val="0033011B"/>
    <w:rsid w:val="00330343"/>
    <w:rsid w:val="00331B83"/>
    <w:rsid w:val="0033444C"/>
    <w:rsid w:val="003346C8"/>
    <w:rsid w:val="00335839"/>
    <w:rsid w:val="00336C10"/>
    <w:rsid w:val="00336C94"/>
    <w:rsid w:val="003371BC"/>
    <w:rsid w:val="003402E5"/>
    <w:rsid w:val="0034128F"/>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55F7"/>
    <w:rsid w:val="00366655"/>
    <w:rsid w:val="00366DCF"/>
    <w:rsid w:val="00367374"/>
    <w:rsid w:val="003676D0"/>
    <w:rsid w:val="00367754"/>
    <w:rsid w:val="0036779B"/>
    <w:rsid w:val="003677C5"/>
    <w:rsid w:val="00367C7E"/>
    <w:rsid w:val="00370597"/>
    <w:rsid w:val="00370637"/>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29B8"/>
    <w:rsid w:val="003A3B61"/>
    <w:rsid w:val="003A4D75"/>
    <w:rsid w:val="003A51A1"/>
    <w:rsid w:val="003A647C"/>
    <w:rsid w:val="003A6802"/>
    <w:rsid w:val="003A7049"/>
    <w:rsid w:val="003A72A5"/>
    <w:rsid w:val="003A7AAB"/>
    <w:rsid w:val="003B0074"/>
    <w:rsid w:val="003B2603"/>
    <w:rsid w:val="003B3649"/>
    <w:rsid w:val="003B3C5F"/>
    <w:rsid w:val="003B4CCE"/>
    <w:rsid w:val="003B500B"/>
    <w:rsid w:val="003B50B0"/>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D6C"/>
    <w:rsid w:val="003D153E"/>
    <w:rsid w:val="003D170E"/>
    <w:rsid w:val="003D187F"/>
    <w:rsid w:val="003D249F"/>
    <w:rsid w:val="003D30C4"/>
    <w:rsid w:val="003D3110"/>
    <w:rsid w:val="003D4E80"/>
    <w:rsid w:val="003D5560"/>
    <w:rsid w:val="003D574E"/>
    <w:rsid w:val="003D6099"/>
    <w:rsid w:val="003D6547"/>
    <w:rsid w:val="003D6D51"/>
    <w:rsid w:val="003E0AE5"/>
    <w:rsid w:val="003E0EA9"/>
    <w:rsid w:val="003E11AE"/>
    <w:rsid w:val="003E158C"/>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E8D"/>
    <w:rsid w:val="00403075"/>
    <w:rsid w:val="0040311D"/>
    <w:rsid w:val="0040363C"/>
    <w:rsid w:val="0040473B"/>
    <w:rsid w:val="00404C0B"/>
    <w:rsid w:val="00405049"/>
    <w:rsid w:val="004055C5"/>
    <w:rsid w:val="00405DBC"/>
    <w:rsid w:val="0040650C"/>
    <w:rsid w:val="00406B0E"/>
    <w:rsid w:val="0040707C"/>
    <w:rsid w:val="00407FCC"/>
    <w:rsid w:val="00410D17"/>
    <w:rsid w:val="004121CD"/>
    <w:rsid w:val="004125E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E8C"/>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2685"/>
    <w:rsid w:val="004430E7"/>
    <w:rsid w:val="0044720E"/>
    <w:rsid w:val="0044763E"/>
    <w:rsid w:val="00447CBE"/>
    <w:rsid w:val="00452734"/>
    <w:rsid w:val="004527BB"/>
    <w:rsid w:val="00453422"/>
    <w:rsid w:val="0045345C"/>
    <w:rsid w:val="004546E7"/>
    <w:rsid w:val="00454D40"/>
    <w:rsid w:val="0045718E"/>
    <w:rsid w:val="004576D2"/>
    <w:rsid w:val="004606EA"/>
    <w:rsid w:val="0046199C"/>
    <w:rsid w:val="00462B37"/>
    <w:rsid w:val="00462CE7"/>
    <w:rsid w:val="00464820"/>
    <w:rsid w:val="00464993"/>
    <w:rsid w:val="00464AA0"/>
    <w:rsid w:val="00467205"/>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5AA"/>
    <w:rsid w:val="00487ECE"/>
    <w:rsid w:val="00490062"/>
    <w:rsid w:val="004910EB"/>
    <w:rsid w:val="004915A1"/>
    <w:rsid w:val="00491628"/>
    <w:rsid w:val="00491D32"/>
    <w:rsid w:val="004922F3"/>
    <w:rsid w:val="0049273D"/>
    <w:rsid w:val="00493445"/>
    <w:rsid w:val="00493538"/>
    <w:rsid w:val="00494A80"/>
    <w:rsid w:val="00494C58"/>
    <w:rsid w:val="00494D08"/>
    <w:rsid w:val="0049637E"/>
    <w:rsid w:val="00496632"/>
    <w:rsid w:val="00496F1C"/>
    <w:rsid w:val="00497B93"/>
    <w:rsid w:val="00497C24"/>
    <w:rsid w:val="004A0787"/>
    <w:rsid w:val="004A0D7B"/>
    <w:rsid w:val="004A19D0"/>
    <w:rsid w:val="004A1EF6"/>
    <w:rsid w:val="004A237B"/>
    <w:rsid w:val="004A498A"/>
    <w:rsid w:val="004A4BD8"/>
    <w:rsid w:val="004A4C69"/>
    <w:rsid w:val="004A55EE"/>
    <w:rsid w:val="004A576E"/>
    <w:rsid w:val="004A646A"/>
    <w:rsid w:val="004A670E"/>
    <w:rsid w:val="004A6ABF"/>
    <w:rsid w:val="004B0020"/>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67B5"/>
    <w:rsid w:val="004D75CB"/>
    <w:rsid w:val="004E077A"/>
    <w:rsid w:val="004E135E"/>
    <w:rsid w:val="004E1E5F"/>
    <w:rsid w:val="004E2206"/>
    <w:rsid w:val="004E26A0"/>
    <w:rsid w:val="004E416F"/>
    <w:rsid w:val="004E421D"/>
    <w:rsid w:val="004E4227"/>
    <w:rsid w:val="004E56C0"/>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60F8"/>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37BAD"/>
    <w:rsid w:val="00537C13"/>
    <w:rsid w:val="00540204"/>
    <w:rsid w:val="005403ED"/>
    <w:rsid w:val="00540FB2"/>
    <w:rsid w:val="00541D74"/>
    <w:rsid w:val="005424DC"/>
    <w:rsid w:val="00542738"/>
    <w:rsid w:val="0054427A"/>
    <w:rsid w:val="005447AF"/>
    <w:rsid w:val="00544925"/>
    <w:rsid w:val="00545956"/>
    <w:rsid w:val="0054784F"/>
    <w:rsid w:val="00547AB6"/>
    <w:rsid w:val="00547CFB"/>
    <w:rsid w:val="00551990"/>
    <w:rsid w:val="00551AAE"/>
    <w:rsid w:val="0055326B"/>
    <w:rsid w:val="005534B9"/>
    <w:rsid w:val="005545D2"/>
    <w:rsid w:val="005547F8"/>
    <w:rsid w:val="00555D92"/>
    <w:rsid w:val="00555DA4"/>
    <w:rsid w:val="005562B6"/>
    <w:rsid w:val="00556553"/>
    <w:rsid w:val="00556C1C"/>
    <w:rsid w:val="00557635"/>
    <w:rsid w:val="0056150F"/>
    <w:rsid w:val="00561BA8"/>
    <w:rsid w:val="00561C38"/>
    <w:rsid w:val="00561E55"/>
    <w:rsid w:val="005645F4"/>
    <w:rsid w:val="00564B11"/>
    <w:rsid w:val="00565690"/>
    <w:rsid w:val="00566D34"/>
    <w:rsid w:val="00567ADE"/>
    <w:rsid w:val="00570048"/>
    <w:rsid w:val="00572633"/>
    <w:rsid w:val="005735DE"/>
    <w:rsid w:val="00573E6E"/>
    <w:rsid w:val="005740CD"/>
    <w:rsid w:val="005744B8"/>
    <w:rsid w:val="00574B53"/>
    <w:rsid w:val="0057596E"/>
    <w:rsid w:val="00576E55"/>
    <w:rsid w:val="00577AE5"/>
    <w:rsid w:val="00577E5A"/>
    <w:rsid w:val="005807E6"/>
    <w:rsid w:val="00580E28"/>
    <w:rsid w:val="00580F9A"/>
    <w:rsid w:val="00581199"/>
    <w:rsid w:val="00581661"/>
    <w:rsid w:val="00581DE2"/>
    <w:rsid w:val="00582190"/>
    <w:rsid w:val="00583EA6"/>
    <w:rsid w:val="0058604F"/>
    <w:rsid w:val="00586055"/>
    <w:rsid w:val="0059023C"/>
    <w:rsid w:val="0059064D"/>
    <w:rsid w:val="00590984"/>
    <w:rsid w:val="00591350"/>
    <w:rsid w:val="00592656"/>
    <w:rsid w:val="005926F6"/>
    <w:rsid w:val="00592927"/>
    <w:rsid w:val="00593073"/>
    <w:rsid w:val="0059433D"/>
    <w:rsid w:val="00594CCB"/>
    <w:rsid w:val="00594D9D"/>
    <w:rsid w:val="00594F2D"/>
    <w:rsid w:val="00597485"/>
    <w:rsid w:val="00597B0B"/>
    <w:rsid w:val="005A1144"/>
    <w:rsid w:val="005A187A"/>
    <w:rsid w:val="005A1AF6"/>
    <w:rsid w:val="005A2096"/>
    <w:rsid w:val="005A264F"/>
    <w:rsid w:val="005A300B"/>
    <w:rsid w:val="005A4909"/>
    <w:rsid w:val="005A4AC8"/>
    <w:rsid w:val="005A4F9B"/>
    <w:rsid w:val="005A5DDC"/>
    <w:rsid w:val="005A76F6"/>
    <w:rsid w:val="005A7D90"/>
    <w:rsid w:val="005B171B"/>
    <w:rsid w:val="005B1BCC"/>
    <w:rsid w:val="005B1EBA"/>
    <w:rsid w:val="005B2794"/>
    <w:rsid w:val="005B322F"/>
    <w:rsid w:val="005B347F"/>
    <w:rsid w:val="005B3E66"/>
    <w:rsid w:val="005B4E97"/>
    <w:rsid w:val="005B5B01"/>
    <w:rsid w:val="005B652E"/>
    <w:rsid w:val="005B69D7"/>
    <w:rsid w:val="005B6ED3"/>
    <w:rsid w:val="005B73D8"/>
    <w:rsid w:val="005B76B5"/>
    <w:rsid w:val="005B7708"/>
    <w:rsid w:val="005B7F7B"/>
    <w:rsid w:val="005B7F8A"/>
    <w:rsid w:val="005C0134"/>
    <w:rsid w:val="005C024A"/>
    <w:rsid w:val="005C07C0"/>
    <w:rsid w:val="005C0AA7"/>
    <w:rsid w:val="005C113C"/>
    <w:rsid w:val="005C24CC"/>
    <w:rsid w:val="005C2534"/>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D66FB"/>
    <w:rsid w:val="005D6D73"/>
    <w:rsid w:val="005E356D"/>
    <w:rsid w:val="005E4D99"/>
    <w:rsid w:val="005E58AB"/>
    <w:rsid w:val="005E5A82"/>
    <w:rsid w:val="005E6571"/>
    <w:rsid w:val="005E6D23"/>
    <w:rsid w:val="005F1187"/>
    <w:rsid w:val="005F1BC9"/>
    <w:rsid w:val="005F2A89"/>
    <w:rsid w:val="005F3236"/>
    <w:rsid w:val="005F34C6"/>
    <w:rsid w:val="005F3C22"/>
    <w:rsid w:val="005F5106"/>
    <w:rsid w:val="005F6C78"/>
    <w:rsid w:val="005F6FEC"/>
    <w:rsid w:val="00600BFF"/>
    <w:rsid w:val="00601490"/>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5E1B"/>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66D"/>
    <w:rsid w:val="00641B75"/>
    <w:rsid w:val="00641BFB"/>
    <w:rsid w:val="006423EF"/>
    <w:rsid w:val="00642F1C"/>
    <w:rsid w:val="0064344F"/>
    <w:rsid w:val="00644ABF"/>
    <w:rsid w:val="006459C3"/>
    <w:rsid w:val="006462F9"/>
    <w:rsid w:val="00646A67"/>
    <w:rsid w:val="00650127"/>
    <w:rsid w:val="00650814"/>
    <w:rsid w:val="00650C62"/>
    <w:rsid w:val="006515CE"/>
    <w:rsid w:val="00651C27"/>
    <w:rsid w:val="006523CE"/>
    <w:rsid w:val="00652738"/>
    <w:rsid w:val="006534C2"/>
    <w:rsid w:val="00654027"/>
    <w:rsid w:val="00655617"/>
    <w:rsid w:val="006558FA"/>
    <w:rsid w:val="00655A6F"/>
    <w:rsid w:val="00655AF2"/>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04B4"/>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522"/>
    <w:rsid w:val="006836CD"/>
    <w:rsid w:val="00683825"/>
    <w:rsid w:val="00685455"/>
    <w:rsid w:val="006874A7"/>
    <w:rsid w:val="006878F1"/>
    <w:rsid w:val="00687A9E"/>
    <w:rsid w:val="00690B63"/>
    <w:rsid w:val="00691E26"/>
    <w:rsid w:val="00691EF4"/>
    <w:rsid w:val="006926D3"/>
    <w:rsid w:val="0069299B"/>
    <w:rsid w:val="00692F9F"/>
    <w:rsid w:val="0069330D"/>
    <w:rsid w:val="006955A1"/>
    <w:rsid w:val="00696428"/>
    <w:rsid w:val="00696829"/>
    <w:rsid w:val="006968B4"/>
    <w:rsid w:val="00696E71"/>
    <w:rsid w:val="0069736D"/>
    <w:rsid w:val="00697634"/>
    <w:rsid w:val="006A04A3"/>
    <w:rsid w:val="006A16ED"/>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3D28"/>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4DD6"/>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4BE"/>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4BF6"/>
    <w:rsid w:val="00705594"/>
    <w:rsid w:val="00706A74"/>
    <w:rsid w:val="00710A27"/>
    <w:rsid w:val="00711799"/>
    <w:rsid w:val="00711CB7"/>
    <w:rsid w:val="007127A1"/>
    <w:rsid w:val="00712917"/>
    <w:rsid w:val="00712B72"/>
    <w:rsid w:val="00712F84"/>
    <w:rsid w:val="007131D5"/>
    <w:rsid w:val="00713B40"/>
    <w:rsid w:val="00713CDB"/>
    <w:rsid w:val="0071401D"/>
    <w:rsid w:val="00714148"/>
    <w:rsid w:val="007142F8"/>
    <w:rsid w:val="0071477B"/>
    <w:rsid w:val="0071484A"/>
    <w:rsid w:val="00714F02"/>
    <w:rsid w:val="007178C9"/>
    <w:rsid w:val="00717AF7"/>
    <w:rsid w:val="00717D65"/>
    <w:rsid w:val="00720475"/>
    <w:rsid w:val="007208E1"/>
    <w:rsid w:val="0072169A"/>
    <w:rsid w:val="00722B76"/>
    <w:rsid w:val="00723751"/>
    <w:rsid w:val="00723BFD"/>
    <w:rsid w:val="00723DC0"/>
    <w:rsid w:val="007244FC"/>
    <w:rsid w:val="00724876"/>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A03"/>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544F"/>
    <w:rsid w:val="00785BE0"/>
    <w:rsid w:val="00786EA6"/>
    <w:rsid w:val="00786EB2"/>
    <w:rsid w:val="00790DEF"/>
    <w:rsid w:val="00790E0D"/>
    <w:rsid w:val="0079110E"/>
    <w:rsid w:val="00791A09"/>
    <w:rsid w:val="00792EC5"/>
    <w:rsid w:val="00794034"/>
    <w:rsid w:val="0079439B"/>
    <w:rsid w:val="00794A43"/>
    <w:rsid w:val="00794CAA"/>
    <w:rsid w:val="007957C9"/>
    <w:rsid w:val="007959BD"/>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C0438"/>
    <w:rsid w:val="007C05E5"/>
    <w:rsid w:val="007C1D9B"/>
    <w:rsid w:val="007C24A5"/>
    <w:rsid w:val="007C267A"/>
    <w:rsid w:val="007C2CA7"/>
    <w:rsid w:val="007C3268"/>
    <w:rsid w:val="007C4DFC"/>
    <w:rsid w:val="007C4EFB"/>
    <w:rsid w:val="007C5429"/>
    <w:rsid w:val="007C72A2"/>
    <w:rsid w:val="007C7521"/>
    <w:rsid w:val="007C7B19"/>
    <w:rsid w:val="007C7D89"/>
    <w:rsid w:val="007C7DB0"/>
    <w:rsid w:val="007D0A3B"/>
    <w:rsid w:val="007D10B4"/>
    <w:rsid w:val="007D1FDF"/>
    <w:rsid w:val="007D20D2"/>
    <w:rsid w:val="007D3617"/>
    <w:rsid w:val="007D37FF"/>
    <w:rsid w:val="007D3D2B"/>
    <w:rsid w:val="007D4489"/>
    <w:rsid w:val="007D48A7"/>
    <w:rsid w:val="007D4D41"/>
    <w:rsid w:val="007D502C"/>
    <w:rsid w:val="007D56FD"/>
    <w:rsid w:val="007D6026"/>
    <w:rsid w:val="007D6878"/>
    <w:rsid w:val="007D69D5"/>
    <w:rsid w:val="007D6AD6"/>
    <w:rsid w:val="007D7F77"/>
    <w:rsid w:val="007E066D"/>
    <w:rsid w:val="007E08C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2663"/>
    <w:rsid w:val="00803BB9"/>
    <w:rsid w:val="00804102"/>
    <w:rsid w:val="008042D3"/>
    <w:rsid w:val="0080586D"/>
    <w:rsid w:val="008060CC"/>
    <w:rsid w:val="008072DA"/>
    <w:rsid w:val="00811E0D"/>
    <w:rsid w:val="00812491"/>
    <w:rsid w:val="0081295B"/>
    <w:rsid w:val="008129CE"/>
    <w:rsid w:val="008133E9"/>
    <w:rsid w:val="0081458C"/>
    <w:rsid w:val="0081533F"/>
    <w:rsid w:val="008159F9"/>
    <w:rsid w:val="00816BA4"/>
    <w:rsid w:val="00817299"/>
    <w:rsid w:val="008172CA"/>
    <w:rsid w:val="00820AE0"/>
    <w:rsid w:val="00820AF0"/>
    <w:rsid w:val="0082111F"/>
    <w:rsid w:val="0082112C"/>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0952"/>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4317"/>
    <w:rsid w:val="008677A0"/>
    <w:rsid w:val="00867D8E"/>
    <w:rsid w:val="008714F1"/>
    <w:rsid w:val="00871679"/>
    <w:rsid w:val="00872B3D"/>
    <w:rsid w:val="00872E73"/>
    <w:rsid w:val="00874F68"/>
    <w:rsid w:val="008765C9"/>
    <w:rsid w:val="0087734C"/>
    <w:rsid w:val="0087736A"/>
    <w:rsid w:val="0088006C"/>
    <w:rsid w:val="008812F2"/>
    <w:rsid w:val="00882A69"/>
    <w:rsid w:val="00883308"/>
    <w:rsid w:val="00883AF9"/>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2944"/>
    <w:rsid w:val="008A333C"/>
    <w:rsid w:val="008A351D"/>
    <w:rsid w:val="008A4270"/>
    <w:rsid w:val="008A570E"/>
    <w:rsid w:val="008A5BCE"/>
    <w:rsid w:val="008A6427"/>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B3B"/>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0A31"/>
    <w:rsid w:val="0093205E"/>
    <w:rsid w:val="009324A1"/>
    <w:rsid w:val="00935A6A"/>
    <w:rsid w:val="0093611D"/>
    <w:rsid w:val="0093649D"/>
    <w:rsid w:val="00936503"/>
    <w:rsid w:val="00937228"/>
    <w:rsid w:val="00937548"/>
    <w:rsid w:val="0094129E"/>
    <w:rsid w:val="009412BF"/>
    <w:rsid w:val="00943A8F"/>
    <w:rsid w:val="00944507"/>
    <w:rsid w:val="00944C69"/>
    <w:rsid w:val="00945293"/>
    <w:rsid w:val="0094554C"/>
    <w:rsid w:val="0094646B"/>
    <w:rsid w:val="0094720E"/>
    <w:rsid w:val="00950088"/>
    <w:rsid w:val="00950570"/>
    <w:rsid w:val="00950979"/>
    <w:rsid w:val="00950B5D"/>
    <w:rsid w:val="009514C2"/>
    <w:rsid w:val="00951B1E"/>
    <w:rsid w:val="00951DFC"/>
    <w:rsid w:val="00952661"/>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052"/>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4D3"/>
    <w:rsid w:val="009766F3"/>
    <w:rsid w:val="00977B28"/>
    <w:rsid w:val="00977D2F"/>
    <w:rsid w:val="0098026E"/>
    <w:rsid w:val="0098042E"/>
    <w:rsid w:val="00980692"/>
    <w:rsid w:val="00981F7B"/>
    <w:rsid w:val="00982196"/>
    <w:rsid w:val="009827E6"/>
    <w:rsid w:val="00982B1A"/>
    <w:rsid w:val="00982D51"/>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8EA"/>
    <w:rsid w:val="009C1B5B"/>
    <w:rsid w:val="009C3336"/>
    <w:rsid w:val="009C4528"/>
    <w:rsid w:val="009C5518"/>
    <w:rsid w:val="009C5B68"/>
    <w:rsid w:val="009C784C"/>
    <w:rsid w:val="009C7FFD"/>
    <w:rsid w:val="009D03F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3E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2906"/>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752"/>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39C1"/>
    <w:rsid w:val="00A44098"/>
    <w:rsid w:val="00A44327"/>
    <w:rsid w:val="00A447DF"/>
    <w:rsid w:val="00A44B0E"/>
    <w:rsid w:val="00A44B7C"/>
    <w:rsid w:val="00A4569E"/>
    <w:rsid w:val="00A45C38"/>
    <w:rsid w:val="00A46426"/>
    <w:rsid w:val="00A47819"/>
    <w:rsid w:val="00A47CED"/>
    <w:rsid w:val="00A511B4"/>
    <w:rsid w:val="00A52852"/>
    <w:rsid w:val="00A53E37"/>
    <w:rsid w:val="00A552AF"/>
    <w:rsid w:val="00A55927"/>
    <w:rsid w:val="00A55EA0"/>
    <w:rsid w:val="00A56E34"/>
    <w:rsid w:val="00A56F78"/>
    <w:rsid w:val="00A6095C"/>
    <w:rsid w:val="00A60FD4"/>
    <w:rsid w:val="00A62536"/>
    <w:rsid w:val="00A6298F"/>
    <w:rsid w:val="00A62A58"/>
    <w:rsid w:val="00A64803"/>
    <w:rsid w:val="00A648CF"/>
    <w:rsid w:val="00A648DD"/>
    <w:rsid w:val="00A65F2E"/>
    <w:rsid w:val="00A66433"/>
    <w:rsid w:val="00A66855"/>
    <w:rsid w:val="00A66F52"/>
    <w:rsid w:val="00A7113E"/>
    <w:rsid w:val="00A7222F"/>
    <w:rsid w:val="00A72B3C"/>
    <w:rsid w:val="00A7398E"/>
    <w:rsid w:val="00A743CE"/>
    <w:rsid w:val="00A74F2D"/>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0DB0"/>
    <w:rsid w:val="00AB2023"/>
    <w:rsid w:val="00AB4852"/>
    <w:rsid w:val="00AB4DE3"/>
    <w:rsid w:val="00AB5411"/>
    <w:rsid w:val="00AB5A33"/>
    <w:rsid w:val="00AB5D04"/>
    <w:rsid w:val="00AB603C"/>
    <w:rsid w:val="00AC0004"/>
    <w:rsid w:val="00AC1B5E"/>
    <w:rsid w:val="00AC2E4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46BB"/>
    <w:rsid w:val="00AE6592"/>
    <w:rsid w:val="00AE6CF9"/>
    <w:rsid w:val="00AE6DD5"/>
    <w:rsid w:val="00AE7FB8"/>
    <w:rsid w:val="00AF1B4F"/>
    <w:rsid w:val="00AF24F5"/>
    <w:rsid w:val="00AF374D"/>
    <w:rsid w:val="00AF444F"/>
    <w:rsid w:val="00AF65C1"/>
    <w:rsid w:val="00AF7413"/>
    <w:rsid w:val="00B00E82"/>
    <w:rsid w:val="00B0105F"/>
    <w:rsid w:val="00B01181"/>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58E3"/>
    <w:rsid w:val="00B167F2"/>
    <w:rsid w:val="00B169B9"/>
    <w:rsid w:val="00B16C6E"/>
    <w:rsid w:val="00B170F9"/>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2BB9"/>
    <w:rsid w:val="00B43D1B"/>
    <w:rsid w:val="00B44E6A"/>
    <w:rsid w:val="00B502F2"/>
    <w:rsid w:val="00B50BD7"/>
    <w:rsid w:val="00B50E27"/>
    <w:rsid w:val="00B513FB"/>
    <w:rsid w:val="00B52194"/>
    <w:rsid w:val="00B52EF0"/>
    <w:rsid w:val="00B52F1D"/>
    <w:rsid w:val="00B53656"/>
    <w:rsid w:val="00B54085"/>
    <w:rsid w:val="00B54111"/>
    <w:rsid w:val="00B54AB1"/>
    <w:rsid w:val="00B54E04"/>
    <w:rsid w:val="00B55ACE"/>
    <w:rsid w:val="00B56710"/>
    <w:rsid w:val="00B571A3"/>
    <w:rsid w:val="00B60463"/>
    <w:rsid w:val="00B60F41"/>
    <w:rsid w:val="00B61138"/>
    <w:rsid w:val="00B6152C"/>
    <w:rsid w:val="00B6167F"/>
    <w:rsid w:val="00B6205F"/>
    <w:rsid w:val="00B6276B"/>
    <w:rsid w:val="00B639E2"/>
    <w:rsid w:val="00B64212"/>
    <w:rsid w:val="00B64251"/>
    <w:rsid w:val="00B644B6"/>
    <w:rsid w:val="00B64CDB"/>
    <w:rsid w:val="00B677B6"/>
    <w:rsid w:val="00B714EB"/>
    <w:rsid w:val="00B72E0D"/>
    <w:rsid w:val="00B73C54"/>
    <w:rsid w:val="00B75EDA"/>
    <w:rsid w:val="00B76AB3"/>
    <w:rsid w:val="00B76D82"/>
    <w:rsid w:val="00B76F9E"/>
    <w:rsid w:val="00B77119"/>
    <w:rsid w:val="00B77EA2"/>
    <w:rsid w:val="00B77F6D"/>
    <w:rsid w:val="00B808DA"/>
    <w:rsid w:val="00B80EFC"/>
    <w:rsid w:val="00B820AA"/>
    <w:rsid w:val="00B820E2"/>
    <w:rsid w:val="00B827FC"/>
    <w:rsid w:val="00B82F4D"/>
    <w:rsid w:val="00B84378"/>
    <w:rsid w:val="00B844A2"/>
    <w:rsid w:val="00B85085"/>
    <w:rsid w:val="00B85198"/>
    <w:rsid w:val="00B86CA6"/>
    <w:rsid w:val="00B86E9B"/>
    <w:rsid w:val="00B86FBE"/>
    <w:rsid w:val="00B87AE5"/>
    <w:rsid w:val="00B87D07"/>
    <w:rsid w:val="00B90BB8"/>
    <w:rsid w:val="00B90DF7"/>
    <w:rsid w:val="00B91A29"/>
    <w:rsid w:val="00B91F41"/>
    <w:rsid w:val="00B9351B"/>
    <w:rsid w:val="00B93F17"/>
    <w:rsid w:val="00B942BE"/>
    <w:rsid w:val="00B95708"/>
    <w:rsid w:val="00B95DA2"/>
    <w:rsid w:val="00B96E12"/>
    <w:rsid w:val="00B971F9"/>
    <w:rsid w:val="00B972EB"/>
    <w:rsid w:val="00B97971"/>
    <w:rsid w:val="00B97CA7"/>
    <w:rsid w:val="00BA1356"/>
    <w:rsid w:val="00BA16AE"/>
    <w:rsid w:val="00BA2086"/>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3AD"/>
    <w:rsid w:val="00BB4AF5"/>
    <w:rsid w:val="00BB5CD5"/>
    <w:rsid w:val="00BB6216"/>
    <w:rsid w:val="00BB6DB0"/>
    <w:rsid w:val="00BB78C7"/>
    <w:rsid w:val="00BC026C"/>
    <w:rsid w:val="00BC0351"/>
    <w:rsid w:val="00BC03CA"/>
    <w:rsid w:val="00BC1BA2"/>
    <w:rsid w:val="00BC26E9"/>
    <w:rsid w:val="00BC3575"/>
    <w:rsid w:val="00BC3C7F"/>
    <w:rsid w:val="00BC3D06"/>
    <w:rsid w:val="00BC3F94"/>
    <w:rsid w:val="00BC4C36"/>
    <w:rsid w:val="00BC5551"/>
    <w:rsid w:val="00BC69D5"/>
    <w:rsid w:val="00BC7A43"/>
    <w:rsid w:val="00BD00F0"/>
    <w:rsid w:val="00BD0A91"/>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67C8"/>
    <w:rsid w:val="00BF74A4"/>
    <w:rsid w:val="00BF7554"/>
    <w:rsid w:val="00BF7778"/>
    <w:rsid w:val="00C0168C"/>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57E"/>
    <w:rsid w:val="00C209E6"/>
    <w:rsid w:val="00C21B93"/>
    <w:rsid w:val="00C22478"/>
    <w:rsid w:val="00C22999"/>
    <w:rsid w:val="00C23AFD"/>
    <w:rsid w:val="00C24066"/>
    <w:rsid w:val="00C24115"/>
    <w:rsid w:val="00C244C3"/>
    <w:rsid w:val="00C245E1"/>
    <w:rsid w:val="00C24E86"/>
    <w:rsid w:val="00C25694"/>
    <w:rsid w:val="00C263A9"/>
    <w:rsid w:val="00C26A90"/>
    <w:rsid w:val="00C26B57"/>
    <w:rsid w:val="00C26CC4"/>
    <w:rsid w:val="00C26E2B"/>
    <w:rsid w:val="00C30073"/>
    <w:rsid w:val="00C308E2"/>
    <w:rsid w:val="00C311EC"/>
    <w:rsid w:val="00C31785"/>
    <w:rsid w:val="00C31CB5"/>
    <w:rsid w:val="00C32469"/>
    <w:rsid w:val="00C33A3D"/>
    <w:rsid w:val="00C33CAB"/>
    <w:rsid w:val="00C34115"/>
    <w:rsid w:val="00C34B7F"/>
    <w:rsid w:val="00C34E22"/>
    <w:rsid w:val="00C35038"/>
    <w:rsid w:val="00C352EB"/>
    <w:rsid w:val="00C353D8"/>
    <w:rsid w:val="00C355DD"/>
    <w:rsid w:val="00C35895"/>
    <w:rsid w:val="00C36359"/>
    <w:rsid w:val="00C37DD2"/>
    <w:rsid w:val="00C40058"/>
    <w:rsid w:val="00C42778"/>
    <w:rsid w:val="00C443B7"/>
    <w:rsid w:val="00C452DD"/>
    <w:rsid w:val="00C466A5"/>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C04"/>
    <w:rsid w:val="00C63EF0"/>
    <w:rsid w:val="00C64047"/>
    <w:rsid w:val="00C64DB3"/>
    <w:rsid w:val="00C659F3"/>
    <w:rsid w:val="00C712D1"/>
    <w:rsid w:val="00C73F25"/>
    <w:rsid w:val="00C74CA8"/>
    <w:rsid w:val="00C753FD"/>
    <w:rsid w:val="00C75437"/>
    <w:rsid w:val="00C75776"/>
    <w:rsid w:val="00C759E3"/>
    <w:rsid w:val="00C75D53"/>
    <w:rsid w:val="00C76ECD"/>
    <w:rsid w:val="00C8001C"/>
    <w:rsid w:val="00C80575"/>
    <w:rsid w:val="00C80772"/>
    <w:rsid w:val="00C8222E"/>
    <w:rsid w:val="00C822AA"/>
    <w:rsid w:val="00C82468"/>
    <w:rsid w:val="00C828D7"/>
    <w:rsid w:val="00C82A6B"/>
    <w:rsid w:val="00C83188"/>
    <w:rsid w:val="00C835EE"/>
    <w:rsid w:val="00C83EAE"/>
    <w:rsid w:val="00C84754"/>
    <w:rsid w:val="00C84ACF"/>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5498"/>
    <w:rsid w:val="00CA79BD"/>
    <w:rsid w:val="00CA7A6B"/>
    <w:rsid w:val="00CA7A84"/>
    <w:rsid w:val="00CA7DE6"/>
    <w:rsid w:val="00CB089C"/>
    <w:rsid w:val="00CB0E53"/>
    <w:rsid w:val="00CB0F6D"/>
    <w:rsid w:val="00CB131F"/>
    <w:rsid w:val="00CB1546"/>
    <w:rsid w:val="00CB1B8C"/>
    <w:rsid w:val="00CB203B"/>
    <w:rsid w:val="00CB21F0"/>
    <w:rsid w:val="00CB269A"/>
    <w:rsid w:val="00CB291F"/>
    <w:rsid w:val="00CB3A41"/>
    <w:rsid w:val="00CB41D7"/>
    <w:rsid w:val="00CB47A0"/>
    <w:rsid w:val="00CB4D78"/>
    <w:rsid w:val="00CB4D9B"/>
    <w:rsid w:val="00CB4ECC"/>
    <w:rsid w:val="00CB4F67"/>
    <w:rsid w:val="00CB6991"/>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79E"/>
    <w:rsid w:val="00CC6FB5"/>
    <w:rsid w:val="00CC714A"/>
    <w:rsid w:val="00CC74D7"/>
    <w:rsid w:val="00CC764B"/>
    <w:rsid w:val="00CC7AD6"/>
    <w:rsid w:val="00CD0922"/>
    <w:rsid w:val="00CD0CAB"/>
    <w:rsid w:val="00CD0D70"/>
    <w:rsid w:val="00CD1DF6"/>
    <w:rsid w:val="00CD24F0"/>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5F63"/>
    <w:rsid w:val="00CF6824"/>
    <w:rsid w:val="00CF732B"/>
    <w:rsid w:val="00CF74E3"/>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2353"/>
    <w:rsid w:val="00D13D82"/>
    <w:rsid w:val="00D13F2D"/>
    <w:rsid w:val="00D14509"/>
    <w:rsid w:val="00D14D0B"/>
    <w:rsid w:val="00D150D1"/>
    <w:rsid w:val="00D162D0"/>
    <w:rsid w:val="00D16A07"/>
    <w:rsid w:val="00D172F9"/>
    <w:rsid w:val="00D17952"/>
    <w:rsid w:val="00D22128"/>
    <w:rsid w:val="00D22B74"/>
    <w:rsid w:val="00D2356E"/>
    <w:rsid w:val="00D239B4"/>
    <w:rsid w:val="00D23DFF"/>
    <w:rsid w:val="00D24610"/>
    <w:rsid w:val="00D24EAF"/>
    <w:rsid w:val="00D25243"/>
    <w:rsid w:val="00D2603C"/>
    <w:rsid w:val="00D26C8C"/>
    <w:rsid w:val="00D30BAB"/>
    <w:rsid w:val="00D3100E"/>
    <w:rsid w:val="00D314BF"/>
    <w:rsid w:val="00D32707"/>
    <w:rsid w:val="00D32973"/>
    <w:rsid w:val="00D32E5A"/>
    <w:rsid w:val="00D33A6B"/>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641"/>
    <w:rsid w:val="00D50880"/>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4D19"/>
    <w:rsid w:val="00D7543E"/>
    <w:rsid w:val="00D758A5"/>
    <w:rsid w:val="00D75C95"/>
    <w:rsid w:val="00D7609B"/>
    <w:rsid w:val="00D7716A"/>
    <w:rsid w:val="00D771EC"/>
    <w:rsid w:val="00D77B13"/>
    <w:rsid w:val="00D810CD"/>
    <w:rsid w:val="00D82E66"/>
    <w:rsid w:val="00D82E7C"/>
    <w:rsid w:val="00D83860"/>
    <w:rsid w:val="00D838D7"/>
    <w:rsid w:val="00D841D5"/>
    <w:rsid w:val="00D85A70"/>
    <w:rsid w:val="00D85F78"/>
    <w:rsid w:val="00D87B71"/>
    <w:rsid w:val="00D87D0E"/>
    <w:rsid w:val="00D87E80"/>
    <w:rsid w:val="00D9051F"/>
    <w:rsid w:val="00D907B9"/>
    <w:rsid w:val="00D90E09"/>
    <w:rsid w:val="00D90F58"/>
    <w:rsid w:val="00D912C9"/>
    <w:rsid w:val="00D92529"/>
    <w:rsid w:val="00D927B0"/>
    <w:rsid w:val="00D92DB4"/>
    <w:rsid w:val="00D92E3B"/>
    <w:rsid w:val="00D9372D"/>
    <w:rsid w:val="00D93A7A"/>
    <w:rsid w:val="00D9422C"/>
    <w:rsid w:val="00D944E9"/>
    <w:rsid w:val="00D95533"/>
    <w:rsid w:val="00D9564E"/>
    <w:rsid w:val="00D956B8"/>
    <w:rsid w:val="00D964C8"/>
    <w:rsid w:val="00D967E8"/>
    <w:rsid w:val="00DA0113"/>
    <w:rsid w:val="00DA13CC"/>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3CF3"/>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5BE2"/>
    <w:rsid w:val="00DE6099"/>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0618"/>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552D"/>
    <w:rsid w:val="00E1573B"/>
    <w:rsid w:val="00E16887"/>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B8E"/>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169"/>
    <w:rsid w:val="00E51A20"/>
    <w:rsid w:val="00E51D92"/>
    <w:rsid w:val="00E52CAC"/>
    <w:rsid w:val="00E53A43"/>
    <w:rsid w:val="00E53AD2"/>
    <w:rsid w:val="00E5725D"/>
    <w:rsid w:val="00E603F0"/>
    <w:rsid w:val="00E60F65"/>
    <w:rsid w:val="00E61782"/>
    <w:rsid w:val="00E61B33"/>
    <w:rsid w:val="00E62BF2"/>
    <w:rsid w:val="00E630AC"/>
    <w:rsid w:val="00E632AE"/>
    <w:rsid w:val="00E63932"/>
    <w:rsid w:val="00E63E5C"/>
    <w:rsid w:val="00E6458E"/>
    <w:rsid w:val="00E653C3"/>
    <w:rsid w:val="00E65406"/>
    <w:rsid w:val="00E65C5A"/>
    <w:rsid w:val="00E65DAF"/>
    <w:rsid w:val="00E66075"/>
    <w:rsid w:val="00E66C9D"/>
    <w:rsid w:val="00E67C46"/>
    <w:rsid w:val="00E71123"/>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273"/>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2E8F"/>
    <w:rsid w:val="00EB39DE"/>
    <w:rsid w:val="00EB44E0"/>
    <w:rsid w:val="00EB44F2"/>
    <w:rsid w:val="00EB4CB3"/>
    <w:rsid w:val="00EB4E50"/>
    <w:rsid w:val="00EB54E0"/>
    <w:rsid w:val="00EB638F"/>
    <w:rsid w:val="00EB679C"/>
    <w:rsid w:val="00EC0755"/>
    <w:rsid w:val="00EC2855"/>
    <w:rsid w:val="00EC287B"/>
    <w:rsid w:val="00EC2A4E"/>
    <w:rsid w:val="00EC303F"/>
    <w:rsid w:val="00EC307E"/>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140"/>
    <w:rsid w:val="00EE3569"/>
    <w:rsid w:val="00EE36AA"/>
    <w:rsid w:val="00EE36BB"/>
    <w:rsid w:val="00EE4C33"/>
    <w:rsid w:val="00EE6222"/>
    <w:rsid w:val="00EE6C08"/>
    <w:rsid w:val="00EE793B"/>
    <w:rsid w:val="00EE7B08"/>
    <w:rsid w:val="00EF0F12"/>
    <w:rsid w:val="00EF1492"/>
    <w:rsid w:val="00EF1994"/>
    <w:rsid w:val="00EF1FE6"/>
    <w:rsid w:val="00EF2303"/>
    <w:rsid w:val="00EF34E8"/>
    <w:rsid w:val="00EF455C"/>
    <w:rsid w:val="00EF564C"/>
    <w:rsid w:val="00EF5A36"/>
    <w:rsid w:val="00EF5D37"/>
    <w:rsid w:val="00EF604D"/>
    <w:rsid w:val="00EF611C"/>
    <w:rsid w:val="00EF712B"/>
    <w:rsid w:val="00EF7923"/>
    <w:rsid w:val="00EF7EE9"/>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0AC"/>
    <w:rsid w:val="00F148C1"/>
    <w:rsid w:val="00F1506B"/>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5C6"/>
    <w:rsid w:val="00F40871"/>
    <w:rsid w:val="00F40AEF"/>
    <w:rsid w:val="00F41E6D"/>
    <w:rsid w:val="00F44B26"/>
    <w:rsid w:val="00F44CE3"/>
    <w:rsid w:val="00F45725"/>
    <w:rsid w:val="00F45F9E"/>
    <w:rsid w:val="00F469BB"/>
    <w:rsid w:val="00F46F50"/>
    <w:rsid w:val="00F47541"/>
    <w:rsid w:val="00F47D4B"/>
    <w:rsid w:val="00F50367"/>
    <w:rsid w:val="00F505FC"/>
    <w:rsid w:val="00F507B3"/>
    <w:rsid w:val="00F5159B"/>
    <w:rsid w:val="00F516C0"/>
    <w:rsid w:val="00F51FC0"/>
    <w:rsid w:val="00F52FA9"/>
    <w:rsid w:val="00F539BC"/>
    <w:rsid w:val="00F54159"/>
    <w:rsid w:val="00F555C0"/>
    <w:rsid w:val="00F56434"/>
    <w:rsid w:val="00F56CD1"/>
    <w:rsid w:val="00F56EDF"/>
    <w:rsid w:val="00F56F0E"/>
    <w:rsid w:val="00F56F3B"/>
    <w:rsid w:val="00F5763D"/>
    <w:rsid w:val="00F578FC"/>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475"/>
    <w:rsid w:val="00F7697B"/>
    <w:rsid w:val="00F80E08"/>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01B8"/>
    <w:rsid w:val="00FB0262"/>
    <w:rsid w:val="00FB130C"/>
    <w:rsid w:val="00FB139F"/>
    <w:rsid w:val="00FB1837"/>
    <w:rsid w:val="00FB2A42"/>
    <w:rsid w:val="00FB2D9B"/>
    <w:rsid w:val="00FB36CC"/>
    <w:rsid w:val="00FB405B"/>
    <w:rsid w:val="00FB4B8A"/>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6AC6"/>
    <w:rsid w:val="00FC75DC"/>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82481332">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r.kochanski@rckik.krakow.pl" TargetMode="External"/><Relationship Id="rId18" Type="http://schemas.openxmlformats.org/officeDocument/2006/relationships/hyperlink" Target="http://www.sn.pl/sites/orzecznictwo/Orzeczenia3/I%20CSK%20486-15-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https://platformazakupowa.pl/pn/rckik_krakow/proceed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o@rckik.krakow.pl" TargetMode="External"/><Relationship Id="rId20" Type="http://schemas.openxmlformats.org/officeDocument/2006/relationships/hyperlink" Target="https://platformazakupowa.pl/pn/rckik_krak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krakow/proceedings" TargetMode="External"/><Relationship Id="rId24" Type="http://schemas.openxmlformats.org/officeDocument/2006/relationships/hyperlink" Target="https://platformazakupowa.pl/pn/rckik_krakow/proceedings" TargetMode="External"/><Relationship Id="rId5" Type="http://schemas.openxmlformats.org/officeDocument/2006/relationships/webSettings" Target="webSettings.xml"/><Relationship Id="rId15" Type="http://schemas.openxmlformats.org/officeDocument/2006/relationships/hyperlink" Target="mailto:sekretariat@rckik.krakow.pl" TargetMode="External"/><Relationship Id="rId23" Type="http://schemas.openxmlformats.org/officeDocument/2006/relationships/header" Target="header2.xml"/><Relationship Id="rId10" Type="http://schemas.openxmlformats.org/officeDocument/2006/relationships/hyperlink" Target="mailto:k.zajac@rckik.krakow.pl" TargetMode="External"/><Relationship Id="rId19" Type="http://schemas.openxmlformats.org/officeDocument/2006/relationships/hyperlink" Target="mailto:iodo@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28</Pages>
  <Words>12889</Words>
  <Characters>77336</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78</cp:revision>
  <cp:lastPrinted>2021-10-22T06:56:00Z</cp:lastPrinted>
  <dcterms:created xsi:type="dcterms:W3CDTF">2021-07-27T06:39:00Z</dcterms:created>
  <dcterms:modified xsi:type="dcterms:W3CDTF">2021-10-22T10:03:00Z</dcterms:modified>
</cp:coreProperties>
</file>