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9D" w:rsidRPr="00831E9D" w:rsidRDefault="00831E9D" w:rsidP="00831E9D">
      <w:pPr>
        <w:suppressAutoHyphens/>
        <w:ind w:left="5664"/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</w:pP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             Załącznik nr </w:t>
      </w:r>
      <w:r w:rsidR="009E677E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3</w:t>
      </w: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do SWZ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……………………..…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>(miejscowość i data)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(województwo)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(numer faksu/telefonu)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(NIP, REGON)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(adres strony internetowej)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(e – mail)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WZÓR</w:t>
      </w:r>
    </w:p>
    <w:p w:rsidR="00831E9D" w:rsidRPr="00831E9D" w:rsidRDefault="00831E9D" w:rsidP="00831E9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831E9D" w:rsidRPr="00831E9D" w:rsidRDefault="00831E9D" w:rsidP="00831E9D">
      <w:pPr>
        <w:widowControl w:val="0"/>
        <w:shd w:val="clear" w:color="auto" w:fill="FFFFFF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 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  <w:t xml:space="preserve">w Zamościu,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:rsidR="00831E9D" w:rsidRPr="00831E9D" w:rsidRDefault="00831E9D" w:rsidP="00831E9D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ul. Wojska Polskiego 2F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</w:p>
    <w:p w:rsidR="009E677E" w:rsidRPr="009E677E" w:rsidRDefault="00831E9D" w:rsidP="009E677E">
      <w:pPr>
        <w:rPr>
          <w:rFonts w:ascii="Arial" w:hAnsi="Arial" w:cs="Arial"/>
          <w:b/>
          <w:sz w:val="20"/>
          <w:szCs w:val="20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postępowaniu o udzielenie zamówienia publicznego prowadzonego w trybie podstawowym pod nazwą: </w:t>
      </w:r>
      <w:bookmarkStart w:id="0" w:name="_Hlk107828213"/>
      <w:r w:rsidR="009E677E" w:rsidRPr="009E677E">
        <w:rPr>
          <w:rFonts w:ascii="Arial" w:hAnsi="Arial" w:cs="Arial"/>
          <w:b/>
          <w:sz w:val="20"/>
          <w:szCs w:val="20"/>
        </w:rPr>
        <w:t>dostawa środków czystości wraz z rozładunkiem do magazynu 32 Wojskowego Oddziału Gospodarczego w Zamościu.</w:t>
      </w:r>
    </w:p>
    <w:p w:rsidR="00831E9D" w:rsidRPr="006A51E5" w:rsidRDefault="00831E9D" w:rsidP="00831E9D">
      <w:pPr>
        <w:contextualSpacing/>
        <w:rPr>
          <w:rFonts w:ascii="Arial" w:hAnsi="Arial" w:cs="Arial"/>
          <w:b/>
          <w:sz w:val="20"/>
          <w:szCs w:val="20"/>
        </w:rPr>
      </w:pPr>
      <w:r w:rsidRPr="006A51E5">
        <w:rPr>
          <w:rFonts w:ascii="Arial" w:hAnsi="Arial" w:cs="Arial"/>
          <w:b/>
          <w:sz w:val="20"/>
          <w:szCs w:val="20"/>
        </w:rPr>
        <w:t xml:space="preserve">Nr sprawy </w:t>
      </w:r>
      <w:r w:rsidRPr="006A51E5">
        <w:rPr>
          <w:rFonts w:ascii="Arial" w:eastAsia="Times New Roman" w:hAnsi="Arial" w:cs="Arial"/>
          <w:b/>
          <w:sz w:val="20"/>
          <w:szCs w:val="20"/>
          <w:lang w:eastAsia="pl-PL"/>
        </w:rPr>
        <w:t>ZP/TP/</w:t>
      </w:r>
      <w:r w:rsidR="005107EA">
        <w:rPr>
          <w:rFonts w:ascii="Arial" w:eastAsia="Times New Roman" w:hAnsi="Arial" w:cs="Arial"/>
          <w:b/>
          <w:sz w:val="20"/>
          <w:szCs w:val="20"/>
          <w:lang w:eastAsia="pl-PL"/>
        </w:rPr>
        <w:t>55</w:t>
      </w:r>
      <w:r w:rsidR="00F7120C" w:rsidRPr="006A51E5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6A51E5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bookmarkEnd w:id="0"/>
      <w:r w:rsidR="00F7120C" w:rsidRPr="006A51E5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6A51E5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831E9D" w:rsidRPr="00831E9D" w:rsidRDefault="00831E9D" w:rsidP="00831E9D">
      <w:pPr>
        <w:rPr>
          <w:rFonts w:ascii="Arial" w:hAnsi="Arial" w:cs="Arial"/>
          <w:b/>
          <w:sz w:val="20"/>
          <w:szCs w:val="20"/>
        </w:rPr>
      </w:pPr>
    </w:p>
    <w:p w:rsidR="00831E9D" w:rsidRPr="008B1355" w:rsidRDefault="00831E9D" w:rsidP="00241AC0">
      <w:pPr>
        <w:pStyle w:val="Akapitzlist"/>
        <w:numPr>
          <w:ilvl w:val="0"/>
          <w:numId w:val="38"/>
        </w:numPr>
        <w:ind w:left="360" w:hanging="284"/>
        <w:rPr>
          <w:rFonts w:ascii="Arial" w:hAnsi="Arial" w:cs="Arial"/>
          <w:sz w:val="20"/>
          <w:szCs w:val="20"/>
        </w:rPr>
      </w:pPr>
      <w:r w:rsidRPr="008B1355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8B13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B1355">
        <w:rPr>
          <w:rFonts w:ascii="Arial" w:hAnsi="Arial" w:cs="Arial"/>
          <w:sz w:val="20"/>
          <w:szCs w:val="20"/>
        </w:rPr>
        <w:t>wykonanie przedmiotu zamówienia w zakresie</w:t>
      </w:r>
      <w:r w:rsidRPr="008B135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E677E" w:rsidRPr="008B1355">
        <w:rPr>
          <w:rFonts w:ascii="Arial" w:hAnsi="Arial" w:cs="Arial"/>
          <w:b/>
          <w:sz w:val="20"/>
          <w:szCs w:val="20"/>
        </w:rPr>
        <w:t xml:space="preserve">dostawa środków czystości wraz z rozładunkiem do magazynu 32 Wojskowego Oddziału Gospodarczego </w:t>
      </w:r>
      <w:r w:rsidR="00241AC0">
        <w:rPr>
          <w:rFonts w:ascii="Arial" w:hAnsi="Arial" w:cs="Arial"/>
          <w:b/>
          <w:sz w:val="20"/>
          <w:szCs w:val="20"/>
        </w:rPr>
        <w:br/>
      </w:r>
      <w:r w:rsidR="009E677E" w:rsidRPr="008B1355">
        <w:rPr>
          <w:rFonts w:ascii="Arial" w:hAnsi="Arial" w:cs="Arial"/>
          <w:b/>
          <w:sz w:val="20"/>
          <w:szCs w:val="20"/>
        </w:rPr>
        <w:t>w Zamościu</w:t>
      </w:r>
      <w:r w:rsidR="00F7120C" w:rsidRPr="008B1355">
        <w:rPr>
          <w:rFonts w:ascii="Arial" w:hAnsi="Arial" w:cs="Arial"/>
          <w:b/>
          <w:sz w:val="20"/>
          <w:szCs w:val="20"/>
        </w:rPr>
        <w:t>,</w:t>
      </w:r>
      <w:r w:rsidR="00F7120C" w:rsidRPr="008B1355">
        <w:rPr>
          <w:rFonts w:ascii="Arial" w:hAnsi="Arial" w:cs="Arial"/>
          <w:sz w:val="20"/>
          <w:szCs w:val="20"/>
        </w:rPr>
        <w:t xml:space="preserve"> </w:t>
      </w:r>
      <w:r w:rsidRPr="008B1355">
        <w:rPr>
          <w:rFonts w:ascii="Arial" w:hAnsi="Arial" w:cs="Arial"/>
          <w:sz w:val="20"/>
          <w:szCs w:val="20"/>
        </w:rPr>
        <w:t xml:space="preserve">zgodnie z wymaganiami określonymi w Specyfikacji Warunków Zamówienia (SWZ); Szczegółowym opisem przedmiotu zamówienia </w:t>
      </w:r>
      <w:r w:rsidR="008B1355">
        <w:rPr>
          <w:rFonts w:ascii="Arial" w:hAnsi="Arial" w:cs="Arial"/>
          <w:bCs/>
          <w:iCs/>
          <w:sz w:val="20"/>
          <w:szCs w:val="20"/>
        </w:rPr>
        <w:t>.</w:t>
      </w:r>
    </w:p>
    <w:p w:rsidR="008B1355" w:rsidRPr="008B1355" w:rsidRDefault="008B1355" w:rsidP="008B1355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ind w:left="284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ZA CENĘ RYCZAŁTOWĄ OGÓŁEM: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NETTO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……….……….......zł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….. %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……….…………….zł </w:t>
      </w:r>
    </w:p>
    <w:p w:rsidR="00F90086" w:rsidRPr="00831E9D" w:rsidRDefault="00F90086" w:rsidP="00EA4F43">
      <w:pPr>
        <w:ind w:left="19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(słownie:………………………………………………………..….………..00/100 złotych),</w:t>
      </w:r>
    </w:p>
    <w:p w:rsidR="00F7120C" w:rsidRDefault="00F7120C" w:rsidP="00831E9D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831E9D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831E9D">
      <w:pPr>
        <w:contextualSpacing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zgodnie z:</w:t>
      </w:r>
      <w:r w:rsidRPr="00831E9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Formularzem cenowym stanowiącym załącznik nr 1 do oferty.</w:t>
      </w:r>
    </w:p>
    <w:p w:rsidR="00831E9D" w:rsidRPr="00831E9D" w:rsidRDefault="00831E9D" w:rsidP="00831E9D">
      <w:pPr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Oświadczamy, że powyższa cena</w:t>
      </w:r>
      <w:r w:rsidRPr="009E67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E677E">
        <w:rPr>
          <w:rFonts w:ascii="Arial" w:hAnsi="Arial" w:cs="Arial"/>
          <w:sz w:val="20"/>
          <w:szCs w:val="20"/>
        </w:rPr>
        <w:t xml:space="preserve">uwzględnia całość zakresu zamówienia, wszystkie koszty związane z wykonaniem przedmiotu zamówienia oraz warunkami stawianymi przez Zamawiającego, w tym: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hAnsi="Arial" w:cs="Arial"/>
          <w:sz w:val="20"/>
          <w:szCs w:val="20"/>
        </w:rPr>
        <w:t xml:space="preserve">- </w:t>
      </w:r>
      <w:r w:rsidRPr="009E677E">
        <w:rPr>
          <w:rFonts w:ascii="Arial" w:eastAsia="Calibri" w:hAnsi="Arial" w:cs="Arial"/>
          <w:sz w:val="20"/>
          <w:szCs w:val="20"/>
          <w:lang w:eastAsia="pl-PL"/>
        </w:rPr>
        <w:t xml:space="preserve">koszty dostaw i rozładunku w magazynie Zamawiającego w miejscu dostawy,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koszty opakowań bezzwrotnych towaru stanowiącego przedmiot zamówienia,</w:t>
      </w:r>
    </w:p>
    <w:p w:rsidR="009E677E" w:rsidRDefault="009E677E" w:rsidP="009E677E">
      <w:pPr>
        <w:pStyle w:val="Akapitzlist"/>
        <w:ind w:left="360"/>
        <w:rPr>
          <w:rFonts w:ascii="Arial" w:eastAsia="Calibri" w:hAnsi="Arial" w:cs="Arial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podatek VAT według przepisów obowiązujących na dzień składania ofert</w:t>
      </w:r>
      <w:r w:rsidRPr="008D00D2">
        <w:rPr>
          <w:rFonts w:ascii="Arial" w:eastAsia="Calibri" w:hAnsi="Arial" w:cs="Arial"/>
          <w:lang w:eastAsia="pl-PL"/>
        </w:rPr>
        <w:t>.</w:t>
      </w:r>
    </w:p>
    <w:p w:rsidR="009E677E" w:rsidRPr="009E677E" w:rsidRDefault="009E677E" w:rsidP="009E677E">
      <w:pPr>
        <w:rPr>
          <w:rFonts w:ascii="Arial" w:hAnsi="Arial" w:cs="Arial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b/>
          <w:sz w:val="20"/>
          <w:szCs w:val="20"/>
          <w:lang w:eastAsia="ar-SA"/>
        </w:rPr>
      </w:pPr>
      <w:r w:rsidRPr="00831E9D">
        <w:rPr>
          <w:rFonts w:ascii="Arial" w:hAnsi="Arial" w:cs="Arial"/>
          <w:b/>
          <w:sz w:val="20"/>
          <w:szCs w:val="20"/>
          <w:lang w:eastAsia="ar-SA"/>
        </w:rPr>
        <w:t>Zobowiązujemy się do wykonania przedmiotu umowy</w:t>
      </w:r>
      <w:r w:rsidRPr="00831E9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831E9D">
        <w:rPr>
          <w:rFonts w:ascii="Arial" w:hAnsi="Arial" w:cs="Arial"/>
          <w:b/>
          <w:sz w:val="20"/>
          <w:szCs w:val="20"/>
          <w:lang w:eastAsia="ar-SA"/>
        </w:rPr>
        <w:t xml:space="preserve">w terminie: 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>rozpoczęcie: od dnia podpisania umowy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 xml:space="preserve">zakończenie: 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>do 14 dni kalendarzowych od daty podpisania umowy</w:t>
      </w:r>
    </w:p>
    <w:p w:rsidR="009E677E" w:rsidRDefault="009E677E" w:rsidP="009E677E">
      <w:pPr>
        <w:pStyle w:val="Akapitzlist"/>
        <w:ind w:left="360"/>
        <w:rPr>
          <w:rFonts w:ascii="Arial" w:hAnsi="Arial" w:cs="Arial"/>
          <w:b/>
        </w:rPr>
      </w:pPr>
    </w:p>
    <w:p w:rsidR="009E677E" w:rsidRPr="0010714E" w:rsidRDefault="009E677E" w:rsidP="009E677E">
      <w:pPr>
        <w:pStyle w:val="Akapitzlist"/>
        <w:ind w:left="709"/>
        <w:rPr>
          <w:rFonts w:ascii="Arial" w:hAnsi="Arial" w:cs="Arial"/>
          <w:b/>
          <w:sz w:val="20"/>
          <w:szCs w:val="20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Wskazuję, że następujące dokumenty, spośród wymienionych w Rozdziale XII SWZ są w dyspozycji Zamawiającego: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 następującym miejscu…………………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(wskazać miejsce)</w:t>
      </w:r>
    </w:p>
    <w:p w:rsidR="0010714E" w:rsidRPr="0010714E" w:rsidRDefault="0010714E" w:rsidP="0010714E">
      <w:pPr>
        <w:pStyle w:val="Akapitzlist"/>
        <w:ind w:left="1418"/>
        <w:rPr>
          <w:rFonts w:ascii="Arial" w:hAnsi="Arial" w:cs="Arial"/>
          <w:b/>
          <w:sz w:val="20"/>
          <w:szCs w:val="20"/>
        </w:rPr>
      </w:pPr>
    </w:p>
    <w:p w:rsidR="00831E9D" w:rsidRPr="0010714E" w:rsidRDefault="00831E9D" w:rsidP="00831E9D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b/>
          <w:sz w:val="20"/>
          <w:szCs w:val="20"/>
        </w:rPr>
      </w:pPr>
      <w:r w:rsidRPr="00831E9D">
        <w:rPr>
          <w:rFonts w:ascii="Arial" w:hAnsi="Arial" w:cs="Arial"/>
          <w:b/>
          <w:sz w:val="20"/>
          <w:szCs w:val="20"/>
        </w:rPr>
        <w:t xml:space="preserve">WYKONAWCA PRZEDSTAWIA DO OFERTY: </w:t>
      </w:r>
    </w:p>
    <w:p w:rsidR="00831E9D" w:rsidRPr="00831E9D" w:rsidRDefault="00831E9D" w:rsidP="00831E9D">
      <w:pPr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677E" w:rsidRPr="009E677E" w:rsidRDefault="009E677E" w:rsidP="009E677E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  <w:bookmarkStart w:id="1" w:name="_Hlk160084790"/>
      <w:r w:rsidRPr="009E677E">
        <w:rPr>
          <w:rFonts w:ascii="Arial" w:hAnsi="Arial" w:cs="Arial"/>
          <w:b/>
          <w:sz w:val="20"/>
          <w:szCs w:val="20"/>
          <w:u w:val="single"/>
        </w:rPr>
        <w:t>KARTY</w:t>
      </w:r>
      <w:r w:rsidRPr="009E677E">
        <w:rPr>
          <w:rFonts w:ascii="Arial" w:hAnsi="Arial" w:cs="Arial"/>
          <w:sz w:val="20"/>
          <w:szCs w:val="20"/>
          <w:u w:val="single"/>
        </w:rPr>
        <w:t xml:space="preserve"> </w:t>
      </w:r>
      <w:r w:rsidRPr="009E677E">
        <w:rPr>
          <w:rFonts w:ascii="Arial" w:hAnsi="Arial" w:cs="Arial"/>
          <w:b/>
          <w:sz w:val="20"/>
          <w:szCs w:val="20"/>
          <w:u w:val="single"/>
        </w:rPr>
        <w:t>CHARAKTERYSTYKI</w:t>
      </w:r>
      <w:r w:rsidRPr="009E677E">
        <w:rPr>
          <w:rFonts w:ascii="Arial" w:hAnsi="Arial" w:cs="Arial"/>
          <w:sz w:val="20"/>
          <w:szCs w:val="20"/>
        </w:rPr>
        <w:t xml:space="preserve"> </w:t>
      </w:r>
      <w:bookmarkEnd w:id="1"/>
      <w:r w:rsidRPr="009E677E">
        <w:rPr>
          <w:rFonts w:ascii="Arial" w:hAnsi="Arial" w:cs="Arial"/>
          <w:b/>
          <w:sz w:val="20"/>
          <w:szCs w:val="20"/>
        </w:rPr>
        <w:t>dla produktów będących substancjami lub mieszaninami. Dotyczy  poz. z opisu przedmiotu zamówienia nr. 1, 11, 12, 13, 16, 17, 18, 19, 20, 21, 23, 24, 36, 37, 48, 49</w:t>
      </w:r>
      <w:r w:rsidR="005107EA">
        <w:rPr>
          <w:rFonts w:ascii="Arial" w:hAnsi="Arial" w:cs="Arial"/>
          <w:sz w:val="20"/>
          <w:szCs w:val="20"/>
        </w:rPr>
        <w:t>,</w:t>
      </w:r>
      <w:r w:rsidR="005107EA" w:rsidRPr="005107EA">
        <w:rPr>
          <w:rFonts w:ascii="Arial" w:hAnsi="Arial" w:cs="Arial"/>
          <w:b/>
          <w:sz w:val="20"/>
          <w:szCs w:val="20"/>
        </w:rPr>
        <w:t>51</w:t>
      </w:r>
      <w:r w:rsidRPr="009E677E">
        <w:rPr>
          <w:rFonts w:ascii="Arial" w:hAnsi="Arial" w:cs="Arial"/>
          <w:sz w:val="20"/>
          <w:szCs w:val="20"/>
        </w:rPr>
        <w:t>– zgodnie z Rozporządzeniem Parlamentu Europejskiego i Rady (WE) nr 1272/2008 z dnia 16 grudnia 2008 r. w sprawie klasyfikacji, oznakowania i pakowania substancji i mieszanin.</w:t>
      </w:r>
    </w:p>
    <w:p w:rsidR="009E677E" w:rsidRPr="009E677E" w:rsidRDefault="009E677E" w:rsidP="009E677E">
      <w:pPr>
        <w:tabs>
          <w:tab w:val="left" w:pos="851"/>
        </w:tabs>
        <w:spacing w:line="276" w:lineRule="auto"/>
        <w:ind w:left="720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9E677E">
        <w:rPr>
          <w:rFonts w:ascii="Arial" w:hAnsi="Arial" w:cs="Arial"/>
          <w:b/>
          <w:sz w:val="20"/>
          <w:szCs w:val="20"/>
          <w:u w:val="single"/>
        </w:rPr>
        <w:t xml:space="preserve">Uwaga!: </w:t>
      </w:r>
    </w:p>
    <w:p w:rsidR="009E677E" w:rsidRPr="009E677E" w:rsidRDefault="009E677E" w:rsidP="009E677E">
      <w:pPr>
        <w:tabs>
          <w:tab w:val="left" w:pos="851"/>
        </w:tabs>
        <w:spacing w:line="276" w:lineRule="auto"/>
        <w:ind w:left="720"/>
        <w:contextualSpacing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9E677E">
        <w:rPr>
          <w:rFonts w:ascii="Arial" w:eastAsia="Calibri" w:hAnsi="Arial" w:cs="Arial"/>
          <w:bCs/>
          <w:sz w:val="20"/>
          <w:szCs w:val="20"/>
          <w:lang w:eastAsia="zh-CN"/>
        </w:rPr>
        <w:t xml:space="preserve">W celu uniknięcia niejasności, Zamawiający wymaga wskazania w danym dokumencie, </w:t>
      </w:r>
      <w:r w:rsidRPr="009E677E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której pozycji </w:t>
      </w:r>
      <w:r w:rsidRPr="009E677E">
        <w:rPr>
          <w:rFonts w:ascii="Arial" w:hAnsi="Arial" w:cs="Arial"/>
          <w:b/>
          <w:sz w:val="20"/>
          <w:szCs w:val="20"/>
          <w:u w:val="single"/>
        </w:rPr>
        <w:t>Szczegółowego opisu przedmiotu zamówienia</w:t>
      </w:r>
      <w:r w:rsidRPr="009E677E">
        <w:rPr>
          <w:rFonts w:ascii="Arial" w:eastAsia="Calibri" w:hAnsi="Arial" w:cs="Arial"/>
          <w:bCs/>
          <w:sz w:val="20"/>
          <w:szCs w:val="20"/>
          <w:lang w:eastAsia="zh-CN"/>
        </w:rPr>
        <w:t xml:space="preserve"> dotyczy dana karta charakterystyki.</w:t>
      </w:r>
    </w:p>
    <w:p w:rsidR="009A53F2" w:rsidRPr="009E677E" w:rsidRDefault="009A53F2" w:rsidP="009E677E">
      <w:pPr>
        <w:rPr>
          <w:rFonts w:ascii="Arial" w:eastAsia="Calibri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Oświadczam, że: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wykonam zamówienie własnymi siłami*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b/>
          <w:sz w:val="20"/>
          <w:szCs w:val="20"/>
        </w:rPr>
      </w:pPr>
      <w:r w:rsidRPr="00831E9D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pStyle w:val="Bezodstpw1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Informuję, że wybór przedmiotowej oferty</w:t>
      </w:r>
      <w:r w:rsidRPr="00831E9D">
        <w:rPr>
          <w:rFonts w:ascii="Arial" w:hAnsi="Arial" w:cs="Arial"/>
          <w:b/>
          <w:sz w:val="20"/>
          <w:szCs w:val="20"/>
        </w:rPr>
        <w:t xml:space="preserve"> będzie*/nie będzie* </w:t>
      </w:r>
      <w:r w:rsidRPr="00831E9D">
        <w:rPr>
          <w:rFonts w:ascii="Arial" w:hAnsi="Arial" w:cs="Arial"/>
          <w:sz w:val="20"/>
          <w:szCs w:val="20"/>
        </w:rPr>
        <w:t>prowadzić do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ab/>
        <w:t>powstania u Zamawiającego obowiązku podatkowego.</w:t>
      </w:r>
    </w:p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pl-PL"/>
        </w:rPr>
        <w:t>Okres i warunki gwarancji:</w:t>
      </w:r>
    </w:p>
    <w:p w:rsidR="009E677E" w:rsidRPr="009E677E" w:rsidRDefault="009E677E" w:rsidP="009E677E">
      <w:pPr>
        <w:pStyle w:val="Akapitzlist"/>
        <w:ind w:left="360"/>
        <w:rPr>
          <w:rFonts w:ascii="Arial" w:hAnsi="Arial" w:cs="Arial"/>
          <w:color w:val="000000"/>
          <w:sz w:val="20"/>
          <w:szCs w:val="20"/>
        </w:rPr>
      </w:pPr>
      <w:r w:rsidRPr="009E677E">
        <w:rPr>
          <w:rFonts w:ascii="Arial" w:hAnsi="Arial" w:cs="Arial"/>
          <w:color w:val="000000"/>
          <w:sz w:val="20"/>
          <w:szCs w:val="20"/>
        </w:rPr>
        <w:t xml:space="preserve">Wykonawca udziela gwarancji jakości na </w:t>
      </w:r>
      <w:r w:rsidRPr="008B1355">
        <w:rPr>
          <w:rFonts w:ascii="Arial" w:hAnsi="Arial" w:cs="Arial"/>
          <w:sz w:val="20"/>
          <w:szCs w:val="20"/>
        </w:rPr>
        <w:t>przedmiot Umowy na okres 6 miesięcy.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Calibri" w:hAnsi="Arial" w:cs="Arial"/>
          <w:sz w:val="20"/>
          <w:szCs w:val="20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color w:val="000000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Warunki płatności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przelew w terminie 30 dni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od daty dostarczenia Zamawiającemu prawidłowo wystawionej faktury VAT wraz z dokumentami rozliczeniowymi.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Oświadczamy, że zapoznaliśmy się ze Specyfikacją Warunków Zamówienia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ze wzorem Umowy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niej zastrzeżeń oraz przyjmujemy warunki w niej zawarte.</w:t>
      </w:r>
    </w:p>
    <w:p w:rsidR="0010714E" w:rsidRPr="0010714E" w:rsidRDefault="0010714E" w:rsidP="0010714E">
      <w:pPr>
        <w:tabs>
          <w:tab w:val="left" w:pos="426"/>
        </w:tabs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Oświadczamy, że uważamy się za związanych niniejszą ofertą przez okres określony zapisami specyfikacji - zgodnie z zapisami Rozdziału XV SWZ.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lastRenderedPageBreak/>
        <w:t>Oświadczamy, że jesteśmy (rodzaj Wykonawcy)</w:t>
      </w:r>
      <w:r w:rsidRPr="00831E9D">
        <w:rPr>
          <w:rStyle w:val="Odwoanieprzypisudolnego"/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footnoteReference w:id="1"/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mikroprzedsiębiorstwo;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małe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średnie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jednoosobowa działalność gospodarcza;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osoba fizyczna nie prowadząca działalności gospodarczej;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inny rodzaj;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przypadku wyboru naszej oferty, zobowiązujemy się do zawarcia umowy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o treści zgodnej ze wzorem umowy stanowiącym załącznik do SWZ,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miejscu, terminie i na zasadach wskazanych przez Zamawiającego.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831E9D">
        <w:rPr>
          <w:rFonts w:ascii="Arial" w:hAnsi="Arial" w:cs="Arial"/>
          <w:color w:val="000000"/>
          <w:sz w:val="20"/>
          <w:szCs w:val="20"/>
          <w:vertAlign w:val="superscript"/>
        </w:rPr>
        <w:t>**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831E9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31E9D">
        <w:rPr>
          <w:rFonts w:ascii="Arial" w:hAnsi="Arial" w:cs="Arial"/>
          <w:sz w:val="20"/>
          <w:szCs w:val="20"/>
        </w:rPr>
        <w:t>.***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:rsidR="00831E9D" w:rsidRPr="0010714E" w:rsidRDefault="00831E9D" w:rsidP="00831E9D">
      <w:pPr>
        <w:suppressAutoHyphens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831E9D" w:rsidRPr="0010714E" w:rsidRDefault="00831E9D" w:rsidP="00831E9D">
      <w:pPr>
        <w:tabs>
          <w:tab w:val="left" w:pos="5040"/>
        </w:tabs>
        <w:rPr>
          <w:rFonts w:ascii="Arial" w:hAnsi="Arial" w:cs="Arial"/>
          <w:iCs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 </w:t>
      </w:r>
      <w:r w:rsidRPr="0010714E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</w:t>
      </w:r>
      <w:r w:rsidRPr="0010714E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31E9D" w:rsidRPr="0010714E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*** </w:t>
      </w:r>
      <w:r w:rsidRPr="0010714E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10714E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31E9D" w:rsidRPr="00831E9D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20"/>
          <w:szCs w:val="20"/>
        </w:rPr>
      </w:pPr>
    </w:p>
    <w:p w:rsidR="00831E9D" w:rsidRPr="00831E9D" w:rsidRDefault="00831E9D" w:rsidP="00831E9D">
      <w:pPr>
        <w:rPr>
          <w:rFonts w:ascii="Arial" w:hAnsi="Arial" w:cs="Arial"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831E9D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eastAsia="Times New Roman" w:cstheme="minorHAnsi"/>
          <w:sz w:val="20"/>
          <w:szCs w:val="20"/>
          <w:lang w:eastAsia="pl-PL"/>
        </w:rPr>
        <w:sectPr w:rsidR="00831E9D" w:rsidRPr="00831E9D" w:rsidSect="00BA5EDF">
          <w:headerReference w:type="default" r:id="rId9"/>
          <w:footerReference w:type="default" r:id="rId10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:rsidR="00FD2BAF" w:rsidRPr="00831E9D" w:rsidRDefault="0069610B" w:rsidP="00FD2BAF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GoBack"/>
      <w:bookmarkEnd w:id="2"/>
      <w:r w:rsidRPr="00831E9D">
        <w:rPr>
          <w:rFonts w:eastAsia="Times New Roman" w:cstheme="minorHAnsi"/>
          <w:sz w:val="20"/>
          <w:szCs w:val="20"/>
          <w:lang w:eastAsia="pl-PL"/>
        </w:rPr>
        <w:lastRenderedPageBreak/>
        <w:t>Załącznik</w:t>
      </w:r>
      <w:r w:rsidR="00FB0FAB" w:rsidRPr="00831E9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0714E">
        <w:rPr>
          <w:rFonts w:eastAsia="Times New Roman" w:cstheme="minorHAnsi"/>
          <w:sz w:val="20"/>
          <w:szCs w:val="20"/>
          <w:lang w:eastAsia="pl-PL"/>
        </w:rPr>
        <w:t>nr 1 do oferty</w:t>
      </w:r>
    </w:p>
    <w:p w:rsidR="00FD2BAF" w:rsidRPr="00831E9D" w:rsidRDefault="00FD2BAF" w:rsidP="00FD2BAF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1E9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6E5CFA" w:rsidRPr="0010714E" w:rsidRDefault="00FD2BAF" w:rsidP="00292C53">
      <w:p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714E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10714E">
        <w:rPr>
          <w:rFonts w:ascii="Arial" w:eastAsia="Times New Roman" w:hAnsi="Arial" w:cs="Arial"/>
          <w:i/>
          <w:sz w:val="20"/>
          <w:szCs w:val="20"/>
          <w:lang w:eastAsia="pl-PL"/>
        </w:rPr>
        <w:t>(pieczęć firmowa Wykonawcy)</w:t>
      </w:r>
    </w:p>
    <w:p w:rsidR="005D3764" w:rsidRPr="00831E9D" w:rsidRDefault="005D3764" w:rsidP="00292C53">
      <w:pPr>
        <w:rPr>
          <w:rFonts w:eastAsia="Times New Roman" w:cstheme="minorHAnsi"/>
          <w:b/>
          <w:sz w:val="20"/>
          <w:szCs w:val="20"/>
          <w:lang w:eastAsia="pl-PL"/>
        </w:rPr>
      </w:pPr>
    </w:p>
    <w:p w:rsidR="00904BD5" w:rsidRDefault="009E677E" w:rsidP="00904BD5">
      <w:pPr>
        <w:jc w:val="center"/>
        <w:rPr>
          <w:rFonts w:ascii="Arial" w:hAnsi="Arial" w:cs="Arial"/>
          <w:b/>
          <w:sz w:val="20"/>
          <w:szCs w:val="20"/>
        </w:rPr>
      </w:pPr>
      <w:r w:rsidRPr="003D318E">
        <w:rPr>
          <w:rFonts w:ascii="Arial" w:hAnsi="Arial" w:cs="Arial"/>
          <w:b/>
          <w:sz w:val="20"/>
          <w:szCs w:val="20"/>
        </w:rPr>
        <w:t>Formularz cenowy</w:t>
      </w:r>
    </w:p>
    <w:p w:rsidR="00904BD5" w:rsidRDefault="00904BD5" w:rsidP="00904BD5">
      <w:pPr>
        <w:jc w:val="center"/>
        <w:rPr>
          <w:rFonts w:ascii="Arial" w:hAnsi="Arial" w:cs="Arial"/>
          <w:b/>
          <w:sz w:val="20"/>
          <w:szCs w:val="20"/>
        </w:rPr>
      </w:pPr>
      <w:r w:rsidRPr="00904BD5">
        <w:rPr>
          <w:rFonts w:ascii="Arial" w:hAnsi="Arial" w:cs="Arial"/>
          <w:b/>
          <w:sz w:val="20"/>
          <w:szCs w:val="20"/>
        </w:rPr>
        <w:t>dostawa środków czystości wraz z rozładunkiem do magazynu 32 Wojskowego Oddziału Gospodarczego w Zamościu.</w:t>
      </w:r>
    </w:p>
    <w:p w:rsidR="00904BD5" w:rsidRDefault="00904BD5" w:rsidP="00904B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 ZP/TP/</w:t>
      </w:r>
      <w:r w:rsidR="005107EA">
        <w:rPr>
          <w:rFonts w:ascii="Arial" w:hAnsi="Arial" w:cs="Arial"/>
          <w:b/>
          <w:sz w:val="20"/>
          <w:szCs w:val="20"/>
        </w:rPr>
        <w:t>55</w:t>
      </w:r>
      <w:r>
        <w:rPr>
          <w:rFonts w:ascii="Arial" w:hAnsi="Arial" w:cs="Arial"/>
          <w:b/>
          <w:sz w:val="20"/>
          <w:szCs w:val="20"/>
        </w:rPr>
        <w:t>/2024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87"/>
        <w:gridCol w:w="3525"/>
        <w:gridCol w:w="559"/>
        <w:gridCol w:w="865"/>
        <w:gridCol w:w="2781"/>
        <w:gridCol w:w="1701"/>
        <w:gridCol w:w="992"/>
        <w:gridCol w:w="1701"/>
        <w:gridCol w:w="1843"/>
      </w:tblGrid>
      <w:tr w:rsidR="002D7CA6" w:rsidRPr="00171196" w:rsidTr="002D7CA6">
        <w:trPr>
          <w:trHeight w:val="994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25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559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65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781" w:type="dxa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 xml:space="preserve">Asortyment oferowany przez Wykonawcę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71196">
              <w:rPr>
                <w:rFonts w:ascii="Arial" w:hAnsi="Arial" w:cs="Arial"/>
                <w:b/>
                <w:sz w:val="18"/>
                <w:szCs w:val="18"/>
              </w:rPr>
              <w:t>(Nazwa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producenta, nazwa produktu</w:t>
            </w:r>
            <w:r w:rsidRPr="00171196">
              <w:rPr>
                <w:rFonts w:ascii="Arial" w:hAnsi="Arial" w:cs="Arial"/>
                <w:b/>
                <w:sz w:val="18"/>
                <w:szCs w:val="18"/>
              </w:rPr>
              <w:t>, parametry produktu)</w:t>
            </w:r>
          </w:p>
        </w:tc>
        <w:tc>
          <w:tcPr>
            <w:tcW w:w="1701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Cena NETTO za jm</w:t>
            </w:r>
          </w:p>
        </w:tc>
        <w:tc>
          <w:tcPr>
            <w:tcW w:w="992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VAT [%]</w:t>
            </w:r>
          </w:p>
        </w:tc>
        <w:tc>
          <w:tcPr>
            <w:tcW w:w="1701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 xml:space="preserve">Wartość  BRUTTO </w:t>
            </w:r>
          </w:p>
        </w:tc>
      </w:tr>
      <w:tr w:rsidR="002D7CA6" w:rsidRPr="00171196" w:rsidTr="002D7CA6">
        <w:trPr>
          <w:trHeight w:val="567"/>
        </w:trPr>
        <w:tc>
          <w:tcPr>
            <w:tcW w:w="487" w:type="dxa"/>
            <w:shd w:val="clear" w:color="auto" w:fill="D6E3BC" w:themeFill="accent3" w:themeFillTint="66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5" w:type="dxa"/>
            <w:shd w:val="clear" w:color="auto" w:fill="D6E3BC" w:themeFill="accent3" w:themeFillTint="66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781" w:type="dxa"/>
            <w:shd w:val="clear" w:color="auto" w:fill="D6E3BC" w:themeFill="accent3" w:themeFillTint="66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2D7CA6" w:rsidRPr="009A57AC" w:rsidTr="002D7CA6">
        <w:trPr>
          <w:trHeight w:val="3118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Fonts w:ascii="Arial" w:hAnsi="Arial" w:cs="Arial"/>
                <w:b/>
                <w:sz w:val="20"/>
                <w:szCs w:val="20"/>
              </w:rPr>
              <w:t>Antybakteryjne mydło do rąk 5L</w:t>
            </w:r>
          </w:p>
          <w:p w:rsidR="002D7CA6" w:rsidRPr="000C6E1E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E1E">
              <w:rPr>
                <w:rFonts w:ascii="Arial" w:hAnsi="Arial" w:cs="Arial"/>
                <w:sz w:val="20"/>
                <w:szCs w:val="20"/>
              </w:rPr>
              <w:t>Mydło w płynie do rąk o pH 5-9 o zwiększonej zawartości substancji o działaniu antybakteryjnym, posiadające właściwości odtłuszczające skórę, łagodne dla skóry rąk. Stosowane w gastronomii i przemyśle spożywczym.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E1E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0C6E1E">
              <w:rPr>
                <w:rFonts w:ascii="Arial" w:hAnsi="Arial" w:cs="Arial"/>
                <w:sz w:val="20"/>
                <w:szCs w:val="20"/>
              </w:rPr>
              <w:t>: minimum 5 L.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251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Fonts w:ascii="Arial" w:hAnsi="Arial" w:cs="Arial"/>
                <w:b/>
                <w:sz w:val="20"/>
                <w:szCs w:val="20"/>
              </w:rPr>
              <w:t>Czepek kucharski jednorazowy A’100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Czepek z włókniny polipropylenowej płaski z gumką wokół brzegu. Grubość min. 1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5524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g/m</w:t>
            </w:r>
            <w:r w:rsidRPr="005524BC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kolor biały, przeznaczony do osłony głowy.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 winno zawierać 100 sztuk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551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Fonts w:ascii="Arial" w:hAnsi="Arial" w:cs="Arial"/>
                <w:b/>
                <w:sz w:val="20"/>
                <w:szCs w:val="20"/>
              </w:rPr>
              <w:t>Druciak metalowy A'3</w:t>
            </w:r>
          </w:p>
          <w:p w:rsidR="002D7CA6" w:rsidRPr="005524BC" w:rsidRDefault="002D7CA6" w:rsidP="006057C7">
            <w:pPr>
              <w:shd w:val="clear" w:color="auto" w:fill="FFFFFF" w:themeFill="background1"/>
              <w:spacing w:line="210" w:lineRule="atLeast"/>
              <w:ind w:left="15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Druciak spiralny tradycyjny wykonany ze stali nierdzewnej, przeznaczony do szorowania powierzch</w:t>
            </w:r>
            <w:r>
              <w:rPr>
                <w:rFonts w:ascii="Arial" w:hAnsi="Arial" w:cs="Arial"/>
                <w:sz w:val="20"/>
                <w:szCs w:val="20"/>
              </w:rPr>
              <w:t>ni mających kontakt z żywnością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 winno zawierać 3 sztuki.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533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Fonts w:ascii="Arial" w:hAnsi="Arial" w:cs="Arial"/>
                <w:b/>
                <w:sz w:val="20"/>
                <w:szCs w:val="20"/>
              </w:rPr>
              <w:t>Fartuch foliowy jednorazowy</w:t>
            </w:r>
          </w:p>
          <w:p w:rsidR="002D7CA6" w:rsidRPr="005524BC" w:rsidRDefault="002D7CA6" w:rsidP="006057C7">
            <w:pPr>
              <w:shd w:val="clear" w:color="auto" w:fill="FFFFFF" w:themeFill="background1"/>
              <w:spacing w:line="210" w:lineRule="atLeast"/>
              <w:ind w:left="15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Fartuch przedni foliowy,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wykonany z polietylenu, biały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lekki, wymiary: min. 132/74 cm, wiązany z tyłu.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6537F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268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2F6F8D" w:rsidRDefault="002D7CA6" w:rsidP="006057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Fartuch flizelinowy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Fartuch flizelinowy, jednorazowy, wykonany z lekkiej włókniny polipropylenowej, wiązany z tyłu, posiada mankiety ściągane na gumkę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551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2F6F8D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Filtr do ekspresu DeLonghi SER3017</w:t>
            </w:r>
          </w:p>
          <w:p w:rsidR="002D7CA6" w:rsidRPr="009D10EB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0EB">
              <w:rPr>
                <w:rFonts w:ascii="Arial" w:hAnsi="Arial" w:cs="Arial"/>
                <w:sz w:val="20"/>
                <w:szCs w:val="20"/>
              </w:rPr>
              <w:t>Wkład filtrujący, redukuje substancje zanieczyszczające takie jak ołów, miedź. Udoskonala smak wody, redukuje osadzanie się kamienia, redukuje chlor i inne substancje mające wpływ na smak. Filtr do ekspresu DeLonghi SER3017</w:t>
            </w:r>
            <w:r w:rsidRPr="009D10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10EB">
              <w:rPr>
                <w:rFonts w:ascii="Arial" w:hAnsi="Arial" w:cs="Arial"/>
                <w:sz w:val="20"/>
                <w:szCs w:val="20"/>
              </w:rPr>
              <w:t>lub równoważny.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0EB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9D10EB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551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2F6F8D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Filtr do ekspresu Krups F08801</w:t>
            </w:r>
          </w:p>
          <w:p w:rsidR="002D7CA6" w:rsidRPr="009D10EB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0EB">
              <w:rPr>
                <w:rFonts w:ascii="Arial" w:hAnsi="Arial" w:cs="Arial"/>
                <w:sz w:val="20"/>
                <w:szCs w:val="20"/>
              </w:rPr>
              <w:t xml:space="preserve">Wkład filtrujący, redukuje substancje zanieczyszczające takie jak ołów, miedź. Udoskonala smak wody, redukuje osadzanie się kamienia, redukuje chlor i inne substancje mające wpływ na smak. Filtr do ekspresu </w:t>
            </w:r>
            <w:r>
              <w:rPr>
                <w:rFonts w:ascii="Arial" w:hAnsi="Arial" w:cs="Arial"/>
                <w:sz w:val="20"/>
                <w:szCs w:val="20"/>
              </w:rPr>
              <w:t>Krups F08801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0EB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9D10EB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3402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2F6F8D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Folia aluminiowa do żywności </w:t>
            </w:r>
          </w:p>
          <w:p w:rsidR="002D7CA6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Folia spożywcza aluminiowa przeznaczona do kontaktu z żywnością.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Minimalne wymiary</w:t>
            </w:r>
            <w:r w:rsidRPr="005524BC">
              <w:rPr>
                <w:rFonts w:ascii="Arial" w:hAnsi="Arial" w:cs="Arial"/>
                <w:sz w:val="20"/>
                <w:szCs w:val="20"/>
              </w:rPr>
              <w:t>: szerokość 440 mm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(+/-30mm)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grubość </w:t>
            </w:r>
            <w:r>
              <w:rPr>
                <w:rFonts w:ascii="Arial" w:hAnsi="Arial" w:cs="Arial"/>
                <w:sz w:val="20"/>
                <w:szCs w:val="20"/>
              </w:rPr>
              <w:t>minimum 12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µm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(+/-2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µm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524B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1,4kg (+/-0,2kg)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1 rolka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rol.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3969"/>
        </w:trPr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2F6F8D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Folia stretch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Foli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stretch ręczna służąca do ręcznego owijania palet oraz ładunków znajdujących się na niej. Grubość folii – minimum 23 mikrony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(+/- 3 mikrony)</w:t>
            </w:r>
            <w:r w:rsidRPr="005524BC">
              <w:rPr>
                <w:rFonts w:ascii="Arial" w:hAnsi="Arial" w:cs="Arial"/>
                <w:sz w:val="20"/>
                <w:szCs w:val="20"/>
              </w:rPr>
              <w:t>, Szerokość folii minimum – 50 cm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(+/- 5cm)</w:t>
            </w:r>
            <w:r w:rsidRPr="005524BC">
              <w:rPr>
                <w:rFonts w:ascii="Arial" w:hAnsi="Arial" w:cs="Arial"/>
                <w:sz w:val="20"/>
                <w:szCs w:val="20"/>
              </w:rPr>
              <w:t>, waga brutto minimum 1,5 kg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(+/- 0,2kg)</w:t>
            </w:r>
            <w:r w:rsidRPr="005524BC">
              <w:rPr>
                <w:rFonts w:ascii="Arial" w:hAnsi="Arial" w:cs="Arial"/>
                <w:sz w:val="20"/>
                <w:szCs w:val="20"/>
              </w:rPr>
              <w:t>. Kolor: czarny lub przeźroczysta.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528"/>
        </w:trPr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2F6F8D" w:rsidRDefault="002D7CA6" w:rsidP="006057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Folia pakowa spożywcza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Folia spożywcza, przeznaczona do kontaktu z żywnością, przezroczysta, bezzapachowa.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Minimalne wymiary: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szerokość 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524BC">
              <w:rPr>
                <w:rFonts w:ascii="Arial" w:hAnsi="Arial" w:cs="Arial"/>
                <w:sz w:val="20"/>
                <w:szCs w:val="20"/>
              </w:rPr>
              <w:t>0 mm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(+/- 20mm)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grubość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5524BC">
              <w:rPr>
                <w:rFonts w:ascii="Arial" w:hAnsi="Arial" w:cs="Arial"/>
                <w:sz w:val="20"/>
                <w:szCs w:val="20"/>
              </w:rPr>
              <w:t>µm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(+/- 2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µm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długość 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5524BC">
              <w:rPr>
                <w:rFonts w:ascii="Arial" w:hAnsi="Arial" w:cs="Arial"/>
                <w:sz w:val="20"/>
                <w:szCs w:val="20"/>
              </w:rPr>
              <w:t>mb</w:t>
            </w:r>
            <w:r>
              <w:rPr>
                <w:rFonts w:ascii="Arial" w:hAnsi="Arial" w:cs="Arial"/>
                <w:sz w:val="20"/>
                <w:szCs w:val="20"/>
              </w:rPr>
              <w:t xml:space="preserve"> (+/-20m)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1 rolka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685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2F6F8D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Mleczko do szorowania</w:t>
            </w:r>
            <w:r w:rsidRPr="002F6F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Środek przeznaczony do czyszczenia zlewozmywaków, płyt grzewczych, armatury kuchennej i łazienkowej. Czyści powierzchnie bez ryzyka jej porysowania. Produkt o pojemności od 500ml do 800ml.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3260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2F6F8D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Odkamieniacz w płynie</w:t>
            </w:r>
            <w:r w:rsidRPr="002F6F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Preparat przeznaczony do odkamieniania ekspresów ciśnieniowych. Skuteczny środek do usuwania osadów wapiennych powstających w wyniku podgrzewania wody. Preparat w postaci płynnej.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500 ml.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567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Proszek do czyszczenia 0,5kg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Drobnoziarnisty, sypki proszek o pH minimum </w:t>
            </w:r>
            <w:r>
              <w:rPr>
                <w:rFonts w:ascii="Arial" w:hAnsi="Arial" w:cs="Arial"/>
                <w:sz w:val="20"/>
                <w:szCs w:val="20"/>
              </w:rPr>
              <w:t>6 - 13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przeznaczony do usuwania przypalonego tłuszczu, kamienia z wody, osadu i innych zabrudzeń. Preparat winien zawierać środek ścierny oraz polerujący.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3795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2F6F8D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Papier do pieczenia </w:t>
            </w:r>
          </w:p>
          <w:p w:rsidR="002D7CA6" w:rsidRPr="00C563AA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AA">
              <w:rPr>
                <w:rFonts w:ascii="Arial" w:hAnsi="Arial" w:cs="Arial"/>
                <w:sz w:val="20"/>
                <w:szCs w:val="20"/>
              </w:rPr>
              <w:t xml:space="preserve">Papier do pieczenia, przeznaczona do kontaktu z żywnością. </w:t>
            </w:r>
            <w:r w:rsidRPr="00C563AA">
              <w:rPr>
                <w:rFonts w:ascii="Arial" w:hAnsi="Arial" w:cs="Arial"/>
                <w:sz w:val="20"/>
                <w:szCs w:val="20"/>
                <w:u w:val="single"/>
              </w:rPr>
              <w:t>Minimalne wymiary</w:t>
            </w:r>
            <w:r w:rsidRPr="00C563AA">
              <w:rPr>
                <w:rFonts w:ascii="Arial" w:hAnsi="Arial" w:cs="Arial"/>
                <w:sz w:val="20"/>
                <w:szCs w:val="20"/>
              </w:rPr>
              <w:t xml:space="preserve">: szerokość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380 mm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(+/- 40mm), </w:t>
            </w:r>
            <w:r w:rsidRPr="00C563AA">
              <w:rPr>
                <w:rFonts w:ascii="Arial" w:hAnsi="Arial" w:cs="Arial"/>
                <w:sz w:val="20"/>
                <w:szCs w:val="20"/>
              </w:rPr>
              <w:t xml:space="preserve">długość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C563AA">
              <w:rPr>
                <w:rFonts w:ascii="Arial" w:hAnsi="Arial" w:cs="Arial"/>
                <w:sz w:val="20"/>
                <w:szCs w:val="20"/>
              </w:rPr>
              <w:t>0m</w:t>
            </w:r>
            <w:r>
              <w:rPr>
                <w:rFonts w:ascii="Arial" w:hAnsi="Arial" w:cs="Arial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sz w:val="20"/>
                <w:szCs w:val="20"/>
              </w:rPr>
              <w:br/>
              <w:t>(+/-20mb)</w:t>
            </w:r>
            <w:r w:rsidRPr="00C563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A6" w:rsidRPr="00C563AA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AA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C563AA">
              <w:rPr>
                <w:rFonts w:ascii="Arial" w:hAnsi="Arial" w:cs="Arial"/>
                <w:sz w:val="20"/>
                <w:szCs w:val="20"/>
              </w:rPr>
              <w:t xml:space="preserve"> 1 rolka</w:t>
            </w:r>
          </w:p>
          <w:p w:rsidR="002D7CA6" w:rsidRPr="00C563AA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2403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2F6F8D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Papier pakowy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pakowy makulaturowy barwy brązowej o masie 5kg szerokości minimum 100cm długości minimum 60m gramaturze co najmniej 80g/m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2821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sz w:val="20"/>
                <w:szCs w:val="20"/>
              </w:rPr>
              <w:t>Płyn do dezynfekcji powierzchni 5l</w:t>
            </w:r>
            <w:r w:rsidRPr="003A6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Środek przeznaczony do mycia wszelkich zmywalnych powierzchni takich jak szkło, marmur, emalie, plastik itp. nie wymagający spłukiwania, o zwiększonej zawartości substancji o działaniu antybakteryjnym.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5L.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3116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Preparat do usuwania kamienia i rdzy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 przeznaczony do usuwania zanieczyszczeń z rdzy i kamienia z urządzeń sanitarnych, wykorzystywany do czyszczenia kafelek, armatury, sprzętów. Opakowanie o pojemności od 500ml do 1L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2403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Preparat do usuwania tłuszczu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Preparat do usuwania tłustych z</w:t>
            </w:r>
            <w:r>
              <w:rPr>
                <w:rFonts w:ascii="Arial" w:hAnsi="Arial" w:cs="Arial"/>
                <w:sz w:val="20"/>
                <w:szCs w:val="20"/>
              </w:rPr>
              <w:t xml:space="preserve">abrudzeń z urządzeń kuchennych. </w:t>
            </w:r>
            <w:r w:rsidRPr="005524BC">
              <w:rPr>
                <w:rFonts w:ascii="Arial" w:hAnsi="Arial" w:cs="Arial"/>
                <w:sz w:val="20"/>
                <w:szCs w:val="20"/>
              </w:rPr>
              <w:t>Dopuszczony do stosowania w przemyśle spożywc</w:t>
            </w:r>
            <w:r>
              <w:rPr>
                <w:rFonts w:ascii="Arial" w:hAnsi="Arial" w:cs="Arial"/>
                <w:sz w:val="20"/>
                <w:szCs w:val="20"/>
              </w:rPr>
              <w:t>zym. Produkt o pH minimum 7-14</w:t>
            </w:r>
            <w:r w:rsidRPr="005524BC">
              <w:rPr>
                <w:rFonts w:ascii="Arial" w:hAnsi="Arial" w:cs="Arial"/>
                <w:sz w:val="20"/>
                <w:szCs w:val="20"/>
              </w:rPr>
              <w:t>. Butelka ze spryskiwaczem.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1L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2396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Płyn do stali nierdzewnej czyszcząco-konserwujący 1l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Płyn do czyszczenia stali nierdzewnej, nadający się do pielęgnacji szafek, zmywarek, lad chłodniczych i innych urządzeń ze stali nierdzewnej. Nadający się do kontaktu z żywnością.</w:t>
            </w:r>
          </w:p>
          <w:p w:rsidR="002D7CA6" w:rsidRPr="00171196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1L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3116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Płyn do nabłyszczania w zmywarkach gastronomicznych 5L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4BC">
              <w:rPr>
                <w:rFonts w:ascii="Arial" w:hAnsi="Arial" w:cs="Arial"/>
                <w:sz w:val="20"/>
                <w:szCs w:val="20"/>
              </w:rPr>
              <w:t>Skoncentrowany płyn do nabłyszczania naczyń w zmywarkach gastronomicznych. Do stosowania w zakładach zbiorowego żywienia.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pH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2-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5L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961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Płyn do mycia naczyń w zmywarkach gastronomicznych 10L</w:t>
            </w:r>
            <w:r w:rsidRPr="003A6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Skoncentrowany płyn do mycia naczyń w zmywarkach gastronomicznych. Przeznaczony do mycia szkła, naczyń,</w:t>
            </w:r>
            <w:r>
              <w:rPr>
                <w:rFonts w:ascii="Arial" w:hAnsi="Arial" w:cs="Arial"/>
                <w:sz w:val="20"/>
                <w:szCs w:val="20"/>
              </w:rPr>
              <w:t xml:space="preserve"> sztućców, naczyń porcelanowych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Współczynnik pH powyżej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Produkt winien spełniać wymogi HACCP.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10L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961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Płyn do szyb z atomizerem 500ml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Płyn do mycia szyb usuwający wszelkie zabrudzenia z szyb, okien i luster, nie pozostawiający smug. Butelka z atomizerem. </w:t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500ml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3264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CA6" w:rsidRPr="00352C8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Płyn do mycia naczyń 5l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Płyn do </w:t>
            </w:r>
            <w:r w:rsidRPr="00352C8C">
              <w:rPr>
                <w:rFonts w:ascii="Arial" w:hAnsi="Arial" w:cs="Arial"/>
                <w:sz w:val="20"/>
                <w:szCs w:val="20"/>
              </w:rPr>
              <w:t>Płyn do ręcznego mycia naczyń. Winien posiadać właściwość mycia naczyń zarówno w ciepłej jak zimnej wodzie. Nie pozostawia zacieków na umytych powierzchniach. Winien posiadać Świadectwo Jakości Zdrowotnej Państwowego Zakładu Higieny, o pH minimum 5</w:t>
            </w:r>
            <w:r>
              <w:rPr>
                <w:rFonts w:ascii="Arial" w:hAnsi="Arial" w:cs="Arial"/>
                <w:sz w:val="20"/>
                <w:szCs w:val="20"/>
              </w:rPr>
              <w:t>-9</w:t>
            </w:r>
            <w:r w:rsidRPr="00352C8C">
              <w:rPr>
                <w:rFonts w:ascii="Arial" w:hAnsi="Arial" w:cs="Arial"/>
                <w:sz w:val="20"/>
                <w:szCs w:val="20"/>
              </w:rPr>
              <w:t>, dobrze rozpuszczalny w wodzie.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C8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352C8C">
              <w:rPr>
                <w:rFonts w:ascii="Arial" w:hAnsi="Arial" w:cs="Arial"/>
                <w:sz w:val="20"/>
                <w:szCs w:val="20"/>
              </w:rPr>
              <w:t xml:space="preserve"> minimum 5 L.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F6537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3264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Środek do dezynfekcji 0,5-0,6L (z atomizerem)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1E">
              <w:rPr>
                <w:rFonts w:ascii="Arial" w:hAnsi="Arial" w:cs="Arial"/>
                <w:sz w:val="20"/>
                <w:szCs w:val="20"/>
              </w:rPr>
              <w:t>Płyn do mycia dezynfekującego powierzchni w przemyśle spożywczym, gastronomii. Odpowiedni do mycia stołów, urządzeń mających kontakt z żywnością i do mycia samochodów przeznaczonych do przewożenia żywności. Środek z atomizerem, o zwiększonej zawartości substancji o działaniu antybakteryjnym</w:t>
            </w:r>
            <w:r w:rsidRPr="000C6E1E">
              <w:rPr>
                <w:rFonts w:ascii="Arial" w:hAnsi="Arial" w:cs="Arial"/>
                <w:sz w:val="20"/>
                <w:szCs w:val="20"/>
                <w:u w:val="single"/>
              </w:rPr>
              <w:t xml:space="preserve"> Opakowanie</w:t>
            </w:r>
            <w:r w:rsidRPr="000C6E1E">
              <w:rPr>
                <w:rFonts w:ascii="Arial" w:hAnsi="Arial" w:cs="Arial"/>
                <w:sz w:val="20"/>
                <w:szCs w:val="20"/>
              </w:rPr>
              <w:t xml:space="preserve">: 0,5-0,6L </w:t>
            </w:r>
            <w:r w:rsidRPr="000C6E1E">
              <w:rPr>
                <w:rFonts w:ascii="Arial" w:hAnsi="Arial" w:cs="Arial"/>
                <w:sz w:val="20"/>
                <w:szCs w:val="20"/>
              </w:rPr>
              <w:br/>
              <w:t>(z atomizerem)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2677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Reklamówka jednorazowa 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5x45cm A’1</w:t>
            </w: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Reklamówka wykonana z folii HDPE, </w:t>
            </w:r>
            <w:r>
              <w:rPr>
                <w:rFonts w:ascii="Arial" w:hAnsi="Arial" w:cs="Arial"/>
                <w:sz w:val="20"/>
                <w:szCs w:val="20"/>
              </w:rPr>
              <w:t xml:space="preserve">biała lub 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bezbarwna, przystosowanej do pakowania artykułów żywnościowych. Pakowane w tzw. zrywkę. </w:t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Wymiary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minimum 2</w:t>
            </w:r>
            <w:r>
              <w:rPr>
                <w:rFonts w:ascii="Arial" w:hAnsi="Arial" w:cs="Arial"/>
                <w:sz w:val="20"/>
                <w:szCs w:val="20"/>
              </w:rPr>
              <w:t>5x45 cm (+\-5cm)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minimum 1</w:t>
            </w:r>
            <w:r w:rsidRPr="005524BC">
              <w:rPr>
                <w:rFonts w:ascii="Arial" w:hAnsi="Arial" w:cs="Arial"/>
                <w:sz w:val="20"/>
                <w:szCs w:val="20"/>
              </w:rPr>
              <w:t>00 sztuk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F6537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248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Reklamówka jednorazowa 43x80cm A'100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Reklamówka wykonana z folii HDPE, </w:t>
            </w:r>
            <w:r>
              <w:rPr>
                <w:rFonts w:ascii="Arial" w:hAnsi="Arial" w:cs="Arial"/>
                <w:sz w:val="20"/>
                <w:szCs w:val="20"/>
              </w:rPr>
              <w:t>białe lub bezbarwne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przystosowanej do pakowania artykułów żywnościowych. </w:t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Wymiary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minimum </w:t>
            </w:r>
            <w:r>
              <w:rPr>
                <w:rFonts w:ascii="Arial" w:hAnsi="Arial" w:cs="Arial"/>
                <w:sz w:val="20"/>
                <w:szCs w:val="20"/>
              </w:rPr>
              <w:t>43x80 cm (+\-5cm)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minimum 1</w:t>
            </w:r>
            <w:r w:rsidRPr="005524BC">
              <w:rPr>
                <w:rFonts w:ascii="Arial" w:hAnsi="Arial" w:cs="Arial"/>
                <w:sz w:val="20"/>
                <w:szCs w:val="20"/>
              </w:rPr>
              <w:t>00 sztuk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6537F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685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Ręczniki papierowe A’2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Ręczniki papierowe w rolkach, </w:t>
            </w:r>
            <w:r w:rsidRPr="005524BC">
              <w:rPr>
                <w:rFonts w:ascii="Arial" w:hAnsi="Arial" w:cs="Arial"/>
                <w:b/>
                <w:sz w:val="20"/>
                <w:szCs w:val="20"/>
              </w:rPr>
              <w:t>białe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dwuwarstwowe, gofrowane oraz </w:t>
            </w:r>
            <w:r w:rsidRPr="005524BC">
              <w:rPr>
                <w:rFonts w:ascii="Arial" w:hAnsi="Arial" w:cs="Arial"/>
                <w:sz w:val="20"/>
                <w:szCs w:val="20"/>
              </w:rPr>
              <w:lastRenderedPageBreak/>
              <w:t xml:space="preserve">listkowane, wykonane z 100% celulozy. </w:t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Wymiary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rolki minimum: wysokość 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-26cm, długość 10-15mb, nadaje się do kontaktu z żywnością.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zbiorcze: 2 rolki.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6537F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985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Fonts w:ascii="Arial" w:hAnsi="Arial" w:cs="Arial"/>
                <w:b/>
                <w:sz w:val="20"/>
                <w:szCs w:val="20"/>
              </w:rPr>
              <w:t xml:space="preserve">Ręczniki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jednorazowe listki ZZ </w:t>
            </w:r>
            <w:r w:rsidRPr="00950245">
              <w:rPr>
                <w:rFonts w:ascii="Arial" w:hAnsi="Arial" w:cs="Arial"/>
                <w:b/>
                <w:sz w:val="20"/>
                <w:szCs w:val="20"/>
              </w:rPr>
              <w:t>A'30</w:t>
            </w:r>
            <w:r w:rsidRPr="00171196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2D7CA6" w:rsidRPr="000C6E1E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E1E">
              <w:rPr>
                <w:rFonts w:ascii="Arial" w:hAnsi="Arial" w:cs="Arial"/>
                <w:sz w:val="20"/>
                <w:szCs w:val="20"/>
              </w:rPr>
              <w:t xml:space="preserve">Ręczniki papierowe składane ZZ, </w:t>
            </w:r>
            <w:r w:rsidRPr="000C6E1E">
              <w:rPr>
                <w:rFonts w:ascii="Arial" w:hAnsi="Arial" w:cs="Arial"/>
                <w:b/>
                <w:sz w:val="20"/>
                <w:szCs w:val="20"/>
              </w:rPr>
              <w:t>białe</w:t>
            </w:r>
            <w:r w:rsidRPr="000C6E1E">
              <w:rPr>
                <w:rFonts w:ascii="Arial" w:hAnsi="Arial" w:cs="Arial"/>
                <w:sz w:val="20"/>
                <w:szCs w:val="20"/>
              </w:rPr>
              <w:t xml:space="preserve">, dwuwarstwowe, </w:t>
            </w:r>
            <w:r w:rsidRPr="000C6E1E">
              <w:rPr>
                <w:rFonts w:ascii="Arial" w:hAnsi="Arial" w:cs="Arial"/>
                <w:sz w:val="20"/>
                <w:szCs w:val="20"/>
                <w:u w:val="single"/>
              </w:rPr>
              <w:t>wymiary</w:t>
            </w:r>
            <w:r w:rsidRPr="000C6E1E">
              <w:rPr>
                <w:rFonts w:ascii="Arial" w:hAnsi="Arial" w:cs="Arial"/>
                <w:sz w:val="20"/>
                <w:szCs w:val="20"/>
              </w:rPr>
              <w:t xml:space="preserve"> listka minimum 22x21cm </w:t>
            </w:r>
            <w:r>
              <w:rPr>
                <w:rFonts w:ascii="Arial" w:hAnsi="Arial" w:cs="Arial"/>
                <w:sz w:val="20"/>
                <w:szCs w:val="20"/>
              </w:rPr>
              <w:t>(+\-4cm)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E1E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0C6E1E">
              <w:rPr>
                <w:rFonts w:ascii="Arial" w:hAnsi="Arial" w:cs="Arial"/>
                <w:sz w:val="20"/>
                <w:szCs w:val="20"/>
              </w:rPr>
              <w:t xml:space="preserve"> zbiorcze: minimum 3000 listków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240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Rękawice lateksowe bezpudrowe </w:t>
            </w:r>
            <w:r w:rsidRPr="003A614A">
              <w:rPr>
                <w:rFonts w:ascii="Arial" w:hAnsi="Arial" w:cs="Arial"/>
                <w:b/>
                <w:sz w:val="20"/>
                <w:szCs w:val="20"/>
              </w:rPr>
              <w:t>rozm. M, A'100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Lateksowe rękawice bezpudrowe, o gładkiej powierzchni, kształt uniwersalny</w:t>
            </w:r>
            <w:r>
              <w:rPr>
                <w:rFonts w:ascii="Arial" w:hAnsi="Arial" w:cs="Arial"/>
                <w:sz w:val="20"/>
                <w:szCs w:val="20"/>
              </w:rPr>
              <w:t xml:space="preserve"> pasujący na lewą i prawą dłoń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zastosowanie w przemyśle spożywczym, gastronomii.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b/>
                <w:sz w:val="20"/>
                <w:szCs w:val="20"/>
              </w:rPr>
              <w:t xml:space="preserve">Rozmiar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zbiorcze: 100 sztuk.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811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Rękawice gospodarcze gumowe rozmiar L op. 1 para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AF">
              <w:rPr>
                <w:rFonts w:ascii="Arial" w:hAnsi="Arial" w:cs="Arial"/>
                <w:sz w:val="20"/>
                <w:szCs w:val="20"/>
              </w:rPr>
              <w:t>Rękawice do prac gospodarczych, higieniczo-sanitarnych wykonane z wysokiej jakości lateksu posiadające wydłużony mankiet. Wewnętrzna flokowana wyściółka rękawic doskonale pochłania pot i ułatwia zakładanie.</w:t>
            </w:r>
            <w:r>
              <w:rPr>
                <w:rFonts w:ascii="Arial" w:hAnsi="Arial" w:cs="Arial"/>
                <w:sz w:val="20"/>
                <w:szCs w:val="20"/>
              </w:rPr>
              <w:t xml:space="preserve"> Rozmial L. </w:t>
            </w:r>
            <w:r w:rsidRPr="00171196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 1 </w:t>
            </w:r>
            <w:r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2687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Rękawiczki nitrylowe bezpudrowe rozm. L A'100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Nitrylowe bezpudrowe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o gładkiej powierzchni, kształt uniwersalny</w:t>
            </w:r>
            <w:r>
              <w:rPr>
                <w:rFonts w:ascii="Arial" w:hAnsi="Arial" w:cs="Arial"/>
                <w:sz w:val="20"/>
                <w:szCs w:val="20"/>
              </w:rPr>
              <w:t xml:space="preserve"> pasujący na lewą i prawą dłoń</w:t>
            </w:r>
            <w:r w:rsidRPr="005524BC">
              <w:rPr>
                <w:rFonts w:ascii="Arial" w:hAnsi="Arial" w:cs="Arial"/>
                <w:sz w:val="20"/>
                <w:szCs w:val="20"/>
              </w:rPr>
              <w:t>, zastosowanie w pr</w:t>
            </w:r>
            <w:r>
              <w:rPr>
                <w:rFonts w:ascii="Arial" w:hAnsi="Arial" w:cs="Arial"/>
                <w:sz w:val="20"/>
                <w:szCs w:val="20"/>
              </w:rPr>
              <w:t>zemyśle spożywczym, gastronomii.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b/>
                <w:sz w:val="20"/>
                <w:szCs w:val="20"/>
              </w:rPr>
              <w:t xml:space="preserve">Rozmiar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>: 100 sztuk.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F6537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267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A614A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Serwetki gastronomiczne 15x15cm A’500 białe</w:t>
            </w:r>
            <w:r w:rsidRPr="003A6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Serwetki gastronomiczne białe o wymiarach 15X15 cm</w:t>
            </w:r>
            <w:r>
              <w:rPr>
                <w:rFonts w:ascii="Arial" w:hAnsi="Arial" w:cs="Arial"/>
                <w:sz w:val="20"/>
                <w:szCs w:val="20"/>
              </w:rPr>
              <w:t xml:space="preserve"> (+\-2cm)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zawiera 500 sztuk.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F6537F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1964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BF1B32" w:rsidRDefault="002D7CA6" w:rsidP="006057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Serwetki ozdobne różne kolory 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x1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cm A’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Serwetki gastronomiczne </w:t>
            </w:r>
            <w:r>
              <w:rPr>
                <w:rFonts w:ascii="Arial" w:hAnsi="Arial" w:cs="Arial"/>
                <w:sz w:val="20"/>
                <w:szCs w:val="20"/>
              </w:rPr>
              <w:t>ozdobne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różne kolory 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o wymiarach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524BC">
              <w:rPr>
                <w:rFonts w:ascii="Arial" w:hAnsi="Arial" w:cs="Arial"/>
                <w:sz w:val="20"/>
                <w:szCs w:val="20"/>
              </w:rPr>
              <w:t>X1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cm</w:t>
            </w:r>
            <w:r>
              <w:rPr>
                <w:rFonts w:ascii="Arial" w:hAnsi="Arial" w:cs="Arial"/>
                <w:sz w:val="20"/>
                <w:szCs w:val="20"/>
              </w:rPr>
              <w:t xml:space="preserve"> (+\-2cm)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zawiera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524BC">
              <w:rPr>
                <w:rFonts w:ascii="Arial" w:hAnsi="Arial" w:cs="Arial"/>
                <w:sz w:val="20"/>
                <w:szCs w:val="20"/>
              </w:rPr>
              <w:t>00 sztuk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402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BF1B32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Ściągaczka do wody do kabin prysznicowych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Ściągaczka do wody do kabin prysznicowych, wykonana z wysokiej jakości tworzywa sztucznego. Końcówka wykonana z wytrzymałej gumy o szerokości od 20cm do 30cm. Długość ściągaczki od 20cm do 25cm.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698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BF1B32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Ściereczka z mikrofibry A’3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Wykonana z mieszanki bardzo cienkich włókien poliestrowych i poliamidowych (nylon) przeznaczona do każdej powierzchni. Może być stosowana na sucho (przyciąga kurz) lub mokro (wchłania wodę i brud). Wielokrotnego użytku.</w:t>
            </w:r>
            <w:r w:rsidRPr="005524BC">
              <w:rPr>
                <w:rFonts w:ascii="Arial" w:hAnsi="Arial" w:cs="Arial"/>
                <w:sz w:val="20"/>
                <w:szCs w:val="20"/>
              </w:rPr>
              <w:br/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Wymiary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40x40 cm (+/- 5cm)</w:t>
            </w:r>
            <w:r w:rsidRPr="001711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6537F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698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BF1B32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Środek do mycia i konserwacji powierzchni 5L</w:t>
            </w:r>
            <w:r w:rsidRPr="00BF1B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Środek do mycia oraz konserwacji podłóg, skutecznie usuwający zabrudzenia, pozostawiający połysk.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5L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835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Środek do mycia lodówek 5L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4BC">
              <w:rPr>
                <w:rFonts w:ascii="Arial" w:hAnsi="Arial" w:cs="Arial"/>
                <w:sz w:val="20"/>
                <w:szCs w:val="20"/>
              </w:rPr>
              <w:t>Preparat na bazie alkoholu do mycia lodówek i zamrażarek. Preparat nie wymaga spłukiwania. Może być używany w temperaturach ujemnych do minimum</w:t>
            </w:r>
            <w:r w:rsidRPr="005524BC">
              <w:rPr>
                <w:rFonts w:ascii="Arial" w:hAnsi="Arial" w:cs="Arial"/>
                <w:sz w:val="20"/>
                <w:szCs w:val="20"/>
              </w:rPr>
              <w:br/>
              <w:t>-18 °C. Winien posiadać Atest PZH.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5L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835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BF1B32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Woreczki 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 pobierania próbek żywności A’5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Worek sterylny typu Whirl-Pak przeznaczony do pobierania próbek żywności do badań laboratoryjnych, wykonany z polietylenu, folia przezroczysta, zamknięcie szczelne i zabezpieczające przed uszkodzeniem worka. Winien posiadać pole do opisu (etykieta). Wymiary: minimum 150x230 mm. Pojemność minimum 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524BC">
              <w:rPr>
                <w:rFonts w:ascii="Arial" w:hAnsi="Arial" w:cs="Arial"/>
                <w:sz w:val="20"/>
                <w:szCs w:val="20"/>
              </w:rPr>
              <w:t>0 ml.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5524BC">
              <w:rPr>
                <w:rFonts w:ascii="Arial" w:hAnsi="Arial" w:cs="Arial"/>
                <w:sz w:val="20"/>
                <w:szCs w:val="20"/>
              </w:rPr>
              <w:t>00 sztuk.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1657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BF1B32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Worki na śmieci LDPE 160L A’10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Wykonane z mocnej folii LDPE, odporne na</w:t>
            </w:r>
            <w:r>
              <w:rPr>
                <w:rFonts w:ascii="Arial" w:hAnsi="Arial" w:cs="Arial"/>
                <w:sz w:val="20"/>
                <w:szCs w:val="20"/>
              </w:rPr>
              <w:t xml:space="preserve"> rozerwanie, nawinięte na rolkę</w:t>
            </w:r>
            <w:r w:rsidRPr="005524BC">
              <w:rPr>
                <w:rFonts w:ascii="Arial" w:hAnsi="Arial" w:cs="Arial"/>
                <w:sz w:val="20"/>
                <w:szCs w:val="20"/>
              </w:rPr>
              <w:t>. Pojemność 160 L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Style w:val="apple-converted-space"/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10 sztuk.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835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BF1B32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Worki na śmieci LDPE 240L A’10</w:t>
            </w:r>
          </w:p>
          <w:p w:rsidR="002D7CA6" w:rsidRPr="00171196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6">
              <w:rPr>
                <w:rFonts w:ascii="Arial" w:hAnsi="Arial" w:cs="Arial"/>
                <w:sz w:val="20"/>
                <w:szCs w:val="20"/>
              </w:rPr>
              <w:t>Wykonane z mocnej folii LDPE, odporne na</w:t>
            </w:r>
            <w:r>
              <w:rPr>
                <w:rFonts w:ascii="Arial" w:hAnsi="Arial" w:cs="Arial"/>
                <w:sz w:val="20"/>
                <w:szCs w:val="20"/>
              </w:rPr>
              <w:t xml:space="preserve"> rozerwanie, nawinięte na rolkę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. Pojemność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171196">
              <w:rPr>
                <w:rFonts w:ascii="Arial" w:hAnsi="Arial" w:cs="Arial"/>
                <w:sz w:val="20"/>
                <w:szCs w:val="20"/>
              </w:rPr>
              <w:t>0 L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Style w:val="apple-converted-space"/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171196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10 sztuk.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2119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950245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Worki na śmieci LDPE 120L A'25</w:t>
            </w:r>
          </w:p>
          <w:p w:rsidR="002D7CA6" w:rsidRPr="00490538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8">
              <w:rPr>
                <w:rFonts w:ascii="Arial" w:hAnsi="Arial" w:cs="Arial"/>
                <w:sz w:val="20"/>
                <w:szCs w:val="20"/>
              </w:rPr>
              <w:t>Wykonane z mocnej folii LDPE, odporne na rozerwanie, nawinięte na rolkę. Pojemność 120 L</w:t>
            </w:r>
          </w:p>
          <w:p w:rsidR="002D7CA6" w:rsidRPr="000F00F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8">
              <w:rPr>
                <w:rStyle w:val="apple-converted-space"/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490538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25 sztuk.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2098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BF1B32" w:rsidRDefault="002D7CA6" w:rsidP="006057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Woreczki śniadaniowe 22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x32cm A'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Woreczki wykonane z tworzywa HDPE przystosowane do pakowania artykułów żywnościowych. Wymiary minimum</w:t>
            </w:r>
            <w:r w:rsidRPr="005524B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524BC">
              <w:rPr>
                <w:rFonts w:ascii="Arial" w:hAnsi="Arial" w:cs="Arial"/>
                <w:sz w:val="20"/>
                <w:szCs w:val="20"/>
              </w:rPr>
              <w:t>x32 cm.</w:t>
            </w:r>
          </w:p>
          <w:p w:rsidR="002D7CA6" w:rsidRPr="000F00F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zbiorcze: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524BC">
              <w:rPr>
                <w:rFonts w:ascii="Arial" w:hAnsi="Arial" w:cs="Arial"/>
                <w:sz w:val="20"/>
                <w:szCs w:val="20"/>
              </w:rPr>
              <w:t>00 sztuk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835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BF1B32" w:rsidRDefault="002D7CA6" w:rsidP="006057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Woreczki śniadaniowe 26x35cm A’800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Woreczki wykonane z tworzywa HDPE przystosowane do pakowania artykułów żywnościowych. Wymiary minimum</w:t>
            </w:r>
            <w:r w:rsidRPr="005524B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5524BC">
              <w:rPr>
                <w:rFonts w:ascii="Arial" w:hAnsi="Arial" w:cs="Arial"/>
                <w:sz w:val="20"/>
                <w:szCs w:val="20"/>
              </w:rPr>
              <w:t>x3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cm.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zbiorcze: 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1968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BF1B32" w:rsidRDefault="002D7CA6" w:rsidP="006057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Zmywak kuchenny MAXI A'5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3F5">
              <w:rPr>
                <w:rFonts w:ascii="Arial" w:hAnsi="Arial" w:cs="Arial"/>
                <w:sz w:val="20"/>
                <w:szCs w:val="20"/>
              </w:rPr>
              <w:t xml:space="preserve">Wytrzymałe i chłonne </w:t>
            </w:r>
            <w:r>
              <w:rPr>
                <w:rFonts w:ascii="Arial" w:hAnsi="Arial" w:cs="Arial"/>
                <w:sz w:val="20"/>
                <w:szCs w:val="20"/>
              </w:rPr>
              <w:t xml:space="preserve">duże </w:t>
            </w:r>
            <w:r w:rsidRPr="007D23F5">
              <w:rPr>
                <w:rFonts w:ascii="Arial" w:hAnsi="Arial" w:cs="Arial"/>
                <w:sz w:val="20"/>
                <w:szCs w:val="20"/>
              </w:rPr>
              <w:t xml:space="preserve">zmywaki do naczyń i garnków usuwające zabrudzenia i czyszczące powierzchnie zmywanych naczyń. </w:t>
            </w:r>
            <w:r w:rsidRPr="007D23F5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7D23F5">
              <w:rPr>
                <w:rFonts w:ascii="Arial" w:hAnsi="Arial" w:cs="Arial"/>
                <w:sz w:val="20"/>
                <w:szCs w:val="20"/>
              </w:rPr>
              <w:t xml:space="preserve"> 5 sztuk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1836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Wiadro plastikowe z uchwytem 5-6L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Wiadro wykonane z trwałego tworzywa sztucznego z uchwytem ułatwiającym przenoszenie o pojemności od 5L do 6L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966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91F38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Wiadro plastikowe z uchwytem 10-15L</w:t>
            </w:r>
            <w:r w:rsidRPr="00391F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Wiadro wykonane z trwałego tworzywa sztucznego z uchwytem ułatwiającym przenoszenie o pojemności od 10L do 15L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2661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391F38" w:rsidRDefault="002D7CA6" w:rsidP="006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Wkład filtrujący do dzbanka typu Dafi Classic</w:t>
            </w:r>
            <w:r w:rsidRPr="00391F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Wkład filtrujący, redukuje substancje zanieczyszczające takie jak ołów, miedź. Udoskonala smak wody, redukuje osadzanie się kamienia w urządzeniach domowych, redukuje chlor i inne substancje mające wpływ na smak. Wkład filtrujący DAFI CLASSIC lub równoważny.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12609C">
        <w:trPr>
          <w:trHeight w:val="2970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CA6" w:rsidRPr="00391F38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Sól do zmywarek gastronomicznych tabletkowana 25kg</w:t>
            </w:r>
            <w:r w:rsidRPr="00391F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Preparat w postaci okrągłych tabletek, barwy białej, bez zapachu.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Produkt przeznaczony do procesów uzdatniania wody, m.in. do regeneracji wymienników jonitowych, regeneracji zmiękczaczy wody i filtrów multifunkcyjnych. </w:t>
            </w:r>
          </w:p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zbiorcze: 25kg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986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CA6" w:rsidRPr="00391F38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Odkamieniacz do zmywarek 25kg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Preparat stosowany do chemicznego czyszczenia urządzeń ciśnieniowych. Bezpieczny dla środowiska i czyszczonych powierzchni – po neutralizacji popłuczyny mogą być spuszczone do kanalizacji. Preparat bezpieczny – </w:t>
            </w:r>
            <w:r w:rsidRPr="005524BC">
              <w:rPr>
                <w:rFonts w:ascii="Arial" w:hAnsi="Arial" w:cs="Arial"/>
                <w:b/>
                <w:sz w:val="20"/>
                <w:szCs w:val="20"/>
              </w:rPr>
              <w:t>nie jest preparatem żrącym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Środek o bardzo dużej prędkości roztwarzania osadów kamienia przy niskiej korozyjności w stosunku do różnych rodzajów stali i stopów. Nie narusza uszczelnień. Środek nie jest agresywny w stosunku do lutu zwykłego i miedzianego. </w:t>
            </w:r>
            <w:r w:rsidRPr="005524BC">
              <w:rPr>
                <w:rFonts w:ascii="Arial" w:hAnsi="Arial" w:cs="Arial"/>
                <w:b/>
                <w:sz w:val="20"/>
                <w:szCs w:val="20"/>
              </w:rPr>
              <w:t>Preparat w postaci proszku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A6" w:rsidRPr="00171196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25 kg.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986"/>
        </w:trPr>
        <w:tc>
          <w:tcPr>
            <w:tcW w:w="487" w:type="dxa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CA6" w:rsidRPr="00391F38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Wkład filtrujący do dzbanka typu Aquaphor B100-25 Maxfor</w:t>
            </w:r>
          </w:p>
          <w:p w:rsidR="002D7CA6" w:rsidRPr="005524BC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Wkład filtrujący, redukuje substancje zanieczyszczające takie jak ołów, miedź. Udoskonala smak wody, redukuje osadzanie się kamienia w urządzeniach domowych, redukuje chlor i inne substancje mające wpływ na smak. Wkład filtrujący </w:t>
            </w:r>
            <w:r>
              <w:rPr>
                <w:rFonts w:ascii="Arial" w:hAnsi="Arial" w:cs="Arial"/>
                <w:sz w:val="20"/>
                <w:szCs w:val="20"/>
              </w:rPr>
              <w:t>Aquaphor B100-25 Maxfor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lub równoważny.</w:t>
            </w:r>
          </w:p>
          <w:p w:rsidR="002D7CA6" w:rsidRPr="00171196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Pr="00F6537F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1986"/>
        </w:trPr>
        <w:tc>
          <w:tcPr>
            <w:tcW w:w="487" w:type="dxa"/>
            <w:vAlign w:val="center"/>
          </w:tcPr>
          <w:p w:rsidR="002D7CA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CA6" w:rsidRPr="007727A1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Tabletki do dezynfekcji op. 300tab.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7727A1">
              <w:rPr>
                <w:rFonts w:ascii="Arial" w:hAnsi="Arial" w:cs="Arial"/>
                <w:color w:val="000000"/>
                <w:sz w:val="20"/>
                <w:szCs w:val="20"/>
              </w:rPr>
              <w:t>Tabletki do dezynfekcji powierzchni oraz przedmiotów sanitarnych. Działanie na bazie aktywnego chloru. Możliwość stosowania do dezyfekcji przedmiotów i powierzchni mających kontakt z żywnością.</w:t>
            </w:r>
          </w:p>
          <w:p w:rsidR="002D7CA6" w:rsidRPr="007727A1" w:rsidRDefault="002D7CA6" w:rsidP="006057C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7A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Opakowanie</w:t>
            </w:r>
            <w:r w:rsidRPr="007727A1">
              <w:rPr>
                <w:rFonts w:ascii="Arial" w:hAnsi="Arial" w:cs="Arial"/>
                <w:color w:val="000000"/>
                <w:sz w:val="20"/>
                <w:szCs w:val="20"/>
              </w:rPr>
              <w:t>: 300tab.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Default="002D7CA6" w:rsidP="0060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CA6" w:rsidRDefault="002D7CA6" w:rsidP="00605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78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CA6" w:rsidRPr="009A57AC" w:rsidRDefault="002D7CA6" w:rsidP="006057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  <w:tr w:rsidR="002D7CA6" w:rsidRPr="009A57AC" w:rsidTr="002D7CA6">
        <w:trPr>
          <w:trHeight w:val="624"/>
        </w:trPr>
        <w:tc>
          <w:tcPr>
            <w:tcW w:w="10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CA6" w:rsidRPr="00171196" w:rsidRDefault="002D7CA6" w:rsidP="00605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D7CA6" w:rsidRPr="009A57AC" w:rsidRDefault="002D7CA6" w:rsidP="006057C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183B" w:rsidRPr="003F183B" w:rsidRDefault="003F183B" w:rsidP="003F183B">
      <w:pPr>
        <w:pStyle w:val="Akapitzlist"/>
        <w:numPr>
          <w:ilvl w:val="0"/>
          <w:numId w:val="41"/>
        </w:numPr>
        <w:spacing w:after="200" w:line="276" w:lineRule="auto"/>
        <w:rPr>
          <w:sz w:val="20"/>
          <w:szCs w:val="20"/>
        </w:rPr>
      </w:pPr>
      <w:r w:rsidRPr="003F183B">
        <w:rPr>
          <w:sz w:val="20"/>
          <w:szCs w:val="20"/>
        </w:rPr>
        <w:t>W formularzu cenowym należy wypełnić kolumny: 5,6,7,8,9.</w:t>
      </w:r>
    </w:p>
    <w:p w:rsidR="003F183B" w:rsidRPr="003F183B" w:rsidRDefault="003F183B" w:rsidP="003F183B">
      <w:pPr>
        <w:pStyle w:val="Akapitzlist"/>
        <w:numPr>
          <w:ilvl w:val="0"/>
          <w:numId w:val="41"/>
        </w:numPr>
        <w:spacing w:after="200" w:line="276" w:lineRule="auto"/>
        <w:rPr>
          <w:sz w:val="20"/>
          <w:szCs w:val="20"/>
        </w:rPr>
      </w:pPr>
      <w:r w:rsidRPr="003F183B">
        <w:rPr>
          <w:sz w:val="20"/>
          <w:szCs w:val="20"/>
        </w:rPr>
        <w:t>Nieuzupełnienie danych z kolumny 5 będzie skutkować odrzuceniem oferty.</w:t>
      </w:r>
    </w:p>
    <w:p w:rsidR="002D7CA6" w:rsidRPr="002D7CA6" w:rsidRDefault="003F183B" w:rsidP="005A67C7">
      <w:pPr>
        <w:pStyle w:val="Akapitzlist"/>
        <w:numPr>
          <w:ilvl w:val="0"/>
          <w:numId w:val="41"/>
        </w:numPr>
        <w:spacing w:after="200" w:line="276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2D7CA6">
        <w:rPr>
          <w:sz w:val="20"/>
          <w:szCs w:val="20"/>
        </w:rPr>
        <w:t xml:space="preserve">Opis asortymentu oferowanego przez Wykonawcę ma umożliwić Zamawiającemu identyfikację produktu na podstawie ogólnodostępnych informacji </w:t>
      </w:r>
      <w:r w:rsidRPr="002D7CA6">
        <w:rPr>
          <w:sz w:val="20"/>
          <w:szCs w:val="20"/>
        </w:rPr>
        <w:br/>
        <w:t>(np. strona internetowa/przesłany katalog produktów).</w:t>
      </w:r>
      <w:r w:rsidR="002D7CA6" w:rsidRPr="002D7CA6">
        <w:rPr>
          <w:sz w:val="20"/>
          <w:szCs w:val="20"/>
        </w:rPr>
        <w:t xml:space="preserve"> </w:t>
      </w:r>
    </w:p>
    <w:p w:rsidR="002D7CA6" w:rsidRPr="002D7CA6" w:rsidRDefault="003F183B" w:rsidP="005A67C7">
      <w:pPr>
        <w:pStyle w:val="Akapitzlist"/>
        <w:numPr>
          <w:ilvl w:val="0"/>
          <w:numId w:val="41"/>
        </w:numPr>
        <w:spacing w:after="200" w:line="276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2D7CA6">
        <w:rPr>
          <w:sz w:val="20"/>
          <w:szCs w:val="20"/>
        </w:rPr>
        <w:t xml:space="preserve">Cena ogółem NETTO i BRUTTO podana powyżej musi być tożsama z ceną ogółem wpisaną w Formularzu oferty w pkt. </w:t>
      </w:r>
      <w:r w:rsidRPr="002D7CA6">
        <w:rPr>
          <w:sz w:val="16"/>
          <w:szCs w:val="16"/>
        </w:rPr>
        <w:t>1</w:t>
      </w:r>
    </w:p>
    <w:p w:rsidR="00904BD5" w:rsidRPr="002D7CA6" w:rsidRDefault="00041498" w:rsidP="002D7CA6">
      <w:pPr>
        <w:pStyle w:val="Akapitzlist"/>
        <w:spacing w:after="200" w:line="276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2D7CA6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2D7CA6">
        <w:rPr>
          <w:rFonts w:ascii="Arial" w:eastAsia="Calibri" w:hAnsi="Arial" w:cs="Arial"/>
          <w:b/>
          <w:color w:val="FF0000"/>
          <w:sz w:val="16"/>
          <w:szCs w:val="16"/>
        </w:rPr>
        <w:t xml:space="preserve"> </w:t>
      </w:r>
    </w:p>
    <w:p w:rsidR="00904BD5" w:rsidRDefault="00904BD5" w:rsidP="00041498">
      <w:pPr>
        <w:ind w:left="4956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  <w:sectPr w:rsidR="00904BD5" w:rsidSect="002D7CA6">
          <w:pgSz w:w="16838" w:h="11906" w:orient="landscape"/>
          <w:pgMar w:top="238" w:right="1418" w:bottom="1418" w:left="1418" w:header="709" w:footer="709" w:gutter="0"/>
          <w:cols w:space="708"/>
          <w:docGrid w:linePitch="360"/>
        </w:sectPr>
      </w:pPr>
    </w:p>
    <w:p w:rsidR="00904BD5" w:rsidRPr="00904BD5" w:rsidRDefault="00904BD5" w:rsidP="00904BD5">
      <w:pPr>
        <w:shd w:val="clear" w:color="auto" w:fill="FFFFFF" w:themeFill="background1"/>
        <w:spacing w:after="200" w:line="276" w:lineRule="auto"/>
        <w:jc w:val="right"/>
        <w:rPr>
          <w:rFonts w:ascii="Arial" w:hAnsi="Arial" w:cs="Arial"/>
        </w:rPr>
      </w:pPr>
      <w:r w:rsidRPr="00904BD5">
        <w:rPr>
          <w:rFonts w:ascii="Arial" w:hAnsi="Arial" w:cs="Arial"/>
        </w:rPr>
        <w:lastRenderedPageBreak/>
        <w:t>Za</w:t>
      </w:r>
      <w:r>
        <w:rPr>
          <w:rFonts w:ascii="Arial" w:hAnsi="Arial" w:cs="Arial"/>
        </w:rPr>
        <w:t>ł. nr 2 do oferty</w:t>
      </w:r>
      <w:r w:rsidRPr="00904BD5">
        <w:rPr>
          <w:rFonts w:ascii="Arial" w:hAnsi="Arial" w:cs="Arial"/>
        </w:rPr>
        <w:t xml:space="preserve"> </w:t>
      </w:r>
    </w:p>
    <w:p w:rsidR="005107EA" w:rsidRDefault="005107EA" w:rsidP="005107EA">
      <w:pPr>
        <w:shd w:val="clear" w:color="auto" w:fill="FFFFFF" w:themeFill="background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MATERIAŁÓW RÓWNOWAŻNYCH</w:t>
      </w:r>
    </w:p>
    <w:p w:rsidR="005107EA" w:rsidRPr="00C6494B" w:rsidRDefault="005107EA" w:rsidP="005107EA">
      <w:pPr>
        <w:shd w:val="clear" w:color="auto" w:fill="FFFFFF" w:themeFill="background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środków czystości do magazynu służby żywnościowej 32 WOG Zamość.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2268"/>
        <w:gridCol w:w="2268"/>
      </w:tblGrid>
      <w:tr w:rsidR="005107EA" w:rsidRPr="00DC0267" w:rsidTr="005107EA">
        <w:trPr>
          <w:trHeight w:val="454"/>
        </w:trPr>
        <w:tc>
          <w:tcPr>
            <w:tcW w:w="1271" w:type="dxa"/>
            <w:vAlign w:val="center"/>
          </w:tcPr>
          <w:p w:rsidR="005107EA" w:rsidRPr="00DC0267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0267">
              <w:rPr>
                <w:rFonts w:ascii="Arial" w:hAnsi="Arial" w:cs="Arial"/>
                <w:b/>
                <w:sz w:val="18"/>
                <w:szCs w:val="20"/>
              </w:rPr>
              <w:t>Pozycja z opisu przedmiotu zamówienia</w:t>
            </w:r>
          </w:p>
        </w:tc>
        <w:tc>
          <w:tcPr>
            <w:tcW w:w="3260" w:type="dxa"/>
            <w:vAlign w:val="center"/>
          </w:tcPr>
          <w:p w:rsidR="005107EA" w:rsidRPr="00DC0267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0267">
              <w:rPr>
                <w:rFonts w:ascii="Arial" w:hAnsi="Arial" w:cs="Arial"/>
                <w:b/>
                <w:sz w:val="18"/>
                <w:szCs w:val="20"/>
              </w:rPr>
              <w:t>Opis produktu z opisu zamówienia</w:t>
            </w:r>
          </w:p>
        </w:tc>
        <w:tc>
          <w:tcPr>
            <w:tcW w:w="2268" w:type="dxa"/>
            <w:vAlign w:val="center"/>
          </w:tcPr>
          <w:p w:rsidR="005107EA" w:rsidRPr="00DC0267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0267">
              <w:rPr>
                <w:rFonts w:ascii="Arial" w:hAnsi="Arial" w:cs="Arial"/>
                <w:b/>
                <w:sz w:val="18"/>
                <w:szCs w:val="20"/>
              </w:rPr>
              <w:t xml:space="preserve">Produkt proponowany (nazwa producenta, symbol) zakres równoważności wg kol. </w:t>
            </w:r>
            <w:r>
              <w:rPr>
                <w:rFonts w:ascii="Arial" w:hAnsi="Arial" w:cs="Arial"/>
                <w:b/>
                <w:sz w:val="18"/>
                <w:szCs w:val="20"/>
              </w:rPr>
              <w:t>n</w:t>
            </w:r>
            <w:r w:rsidRPr="00DC0267">
              <w:rPr>
                <w:rFonts w:ascii="Arial" w:hAnsi="Arial" w:cs="Arial"/>
                <w:b/>
                <w:sz w:val="18"/>
                <w:szCs w:val="20"/>
              </w:rPr>
              <w:t>r 4</w:t>
            </w:r>
          </w:p>
        </w:tc>
        <w:tc>
          <w:tcPr>
            <w:tcW w:w="2268" w:type="dxa"/>
            <w:vAlign w:val="center"/>
          </w:tcPr>
          <w:p w:rsidR="005107EA" w:rsidRPr="00DC0267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0267">
              <w:rPr>
                <w:rFonts w:ascii="Arial" w:hAnsi="Arial" w:cs="Arial"/>
                <w:b/>
                <w:sz w:val="18"/>
                <w:szCs w:val="20"/>
              </w:rPr>
              <w:t>Kryteria równoważności</w:t>
            </w:r>
          </w:p>
        </w:tc>
      </w:tr>
      <w:tr w:rsidR="005107EA" w:rsidRPr="00234538" w:rsidTr="005107EA">
        <w:trPr>
          <w:trHeight w:val="230"/>
        </w:trPr>
        <w:tc>
          <w:tcPr>
            <w:tcW w:w="1271" w:type="dxa"/>
            <w:vAlign w:val="center"/>
          </w:tcPr>
          <w:p w:rsidR="005107EA" w:rsidRPr="00234538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34538">
              <w:rPr>
                <w:rFonts w:ascii="Arial" w:hAnsi="Arial" w:cs="Arial"/>
                <w:b/>
                <w:sz w:val="16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5107EA" w:rsidRPr="00234538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34538">
              <w:rPr>
                <w:rFonts w:ascii="Arial" w:hAnsi="Arial" w:cs="Arial"/>
                <w:b/>
                <w:sz w:val="16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5107EA" w:rsidRPr="00234538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34538">
              <w:rPr>
                <w:rFonts w:ascii="Arial" w:hAnsi="Arial" w:cs="Arial"/>
                <w:b/>
                <w:sz w:val="16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5107EA" w:rsidRPr="00234538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</w:t>
            </w:r>
            <w:r w:rsidRPr="00234538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</w:tr>
      <w:tr w:rsidR="005107EA" w:rsidRPr="005524BC" w:rsidTr="005107EA">
        <w:trPr>
          <w:trHeight w:val="2324"/>
        </w:trPr>
        <w:tc>
          <w:tcPr>
            <w:tcW w:w="1271" w:type="dxa"/>
            <w:shd w:val="clear" w:color="auto" w:fill="auto"/>
            <w:vAlign w:val="center"/>
          </w:tcPr>
          <w:p w:rsidR="005107EA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07EA" w:rsidRPr="009D10EB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0EB">
              <w:rPr>
                <w:rFonts w:ascii="Arial" w:hAnsi="Arial" w:cs="Arial"/>
                <w:sz w:val="20"/>
                <w:szCs w:val="20"/>
              </w:rPr>
              <w:t>Wkład filtrujący, redukuje substancje zanieczyszczające takie jak ołów, miedź. Udoskonala smak wody, redukuje osadzanie się kamienia, redukuje chlor i inne substancje mające wpływ na smak. Filtr do ekspresu DeLonghi SER3017</w:t>
            </w:r>
            <w:r w:rsidRPr="009D10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10EB">
              <w:rPr>
                <w:rFonts w:ascii="Arial" w:hAnsi="Arial" w:cs="Arial"/>
                <w:sz w:val="20"/>
                <w:szCs w:val="20"/>
              </w:rPr>
              <w:t>lub równoważny.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0EB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9D10EB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2268" w:type="dxa"/>
            <w:vAlign w:val="center"/>
          </w:tcPr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- możliwość przefiltrowania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5524BC">
              <w:rPr>
                <w:rFonts w:ascii="Arial" w:hAnsi="Arial" w:cs="Arial"/>
                <w:sz w:val="20"/>
                <w:szCs w:val="20"/>
              </w:rPr>
              <w:t>150L wody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-zmiękcza wodę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 usuwa z wody metale ciężkie i inne zanieczyszczenia</w:t>
            </w:r>
          </w:p>
          <w:p w:rsidR="005107EA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 posiada aktywny węgiel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zawiera 1 szt. filtra</w:t>
            </w:r>
          </w:p>
        </w:tc>
      </w:tr>
      <w:tr w:rsidR="005107EA" w:rsidRPr="005524BC" w:rsidTr="005107EA">
        <w:trPr>
          <w:trHeight w:val="2324"/>
        </w:trPr>
        <w:tc>
          <w:tcPr>
            <w:tcW w:w="1271" w:type="dxa"/>
            <w:shd w:val="clear" w:color="auto" w:fill="auto"/>
            <w:vAlign w:val="center"/>
          </w:tcPr>
          <w:p w:rsidR="005107EA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Wkład filtrujący, redukuje substancje zanieczyszczające takie jak ołów, miedź. Udoskonala smak wody, redukuje osadzanie się kamienia w urządzeniach domowych, redukuje chlor i inne substancje mające wpływ na smak. Wkład filtrujący DAFI CLASSIC lub równoważny.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2268" w:type="dxa"/>
            <w:vAlign w:val="center"/>
          </w:tcPr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 możliwość przefiltrowania 150L wody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-zmiękcza wodę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 usuwa z wody metale ciężkie i inne zanieczyszczenia</w:t>
            </w:r>
          </w:p>
          <w:p w:rsidR="005107EA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 posiada aktywny węgiel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zawiera 1 szt. filtra</w:t>
            </w:r>
          </w:p>
        </w:tc>
      </w:tr>
      <w:tr w:rsidR="005107EA" w:rsidRPr="005524BC" w:rsidTr="005107EA">
        <w:trPr>
          <w:trHeight w:val="2324"/>
        </w:trPr>
        <w:tc>
          <w:tcPr>
            <w:tcW w:w="1271" w:type="dxa"/>
            <w:shd w:val="clear" w:color="auto" w:fill="auto"/>
            <w:vAlign w:val="center"/>
          </w:tcPr>
          <w:p w:rsidR="005107EA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Wkład filtrujący, redukuje substancje zanieczyszczające takie jak ołów, miedź. Udoskonala smak wody, redukuje osadzanie się kamienia w urządzeniach domowych, redukuje chlor i inne substancje mające wpływ na smak. Wkład filtrujący </w:t>
            </w:r>
            <w:r>
              <w:rPr>
                <w:rFonts w:ascii="Arial" w:hAnsi="Arial" w:cs="Arial"/>
                <w:sz w:val="20"/>
                <w:szCs w:val="20"/>
              </w:rPr>
              <w:t>Aquaphor B100-25 Maxfor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lub równoważny.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2268" w:type="dxa"/>
            <w:vAlign w:val="center"/>
          </w:tcPr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 możliwość przefiltrowania 150L wody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-zmiękcza wodę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 usuwa z wody metale ciężkie i inne zanieczyszczenia</w:t>
            </w:r>
          </w:p>
          <w:p w:rsidR="005107EA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- posiada aktywny węgiel</w:t>
            </w:r>
          </w:p>
          <w:p w:rsidR="005107EA" w:rsidRPr="005524BC" w:rsidRDefault="005107EA" w:rsidP="005107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opakowanie zawiera 1 szt. filtra</w:t>
            </w:r>
          </w:p>
        </w:tc>
      </w:tr>
    </w:tbl>
    <w:p w:rsidR="005107EA" w:rsidRPr="00752A6D" w:rsidRDefault="005107EA" w:rsidP="005107EA">
      <w:pPr>
        <w:shd w:val="clear" w:color="auto" w:fill="FFFFFF" w:themeFill="background1"/>
        <w:jc w:val="center"/>
        <w:rPr>
          <w:rFonts w:ascii="Arial" w:hAnsi="Arial" w:cs="Arial"/>
          <w:color w:val="FF0000"/>
        </w:rPr>
      </w:pPr>
    </w:p>
    <w:p w:rsidR="005107EA" w:rsidRDefault="005107EA" w:rsidP="005107EA">
      <w:pPr>
        <w:shd w:val="clear" w:color="auto" w:fill="FFFFFF" w:themeFill="background1"/>
        <w:rPr>
          <w:rFonts w:ascii="Arial" w:hAnsi="Arial" w:cs="Arial"/>
        </w:rPr>
      </w:pPr>
    </w:p>
    <w:p w:rsidR="003F183B" w:rsidRPr="00831E9D" w:rsidRDefault="003F183B" w:rsidP="003F183B">
      <w:pPr>
        <w:rPr>
          <w:rFonts w:ascii="Arial" w:eastAsia="Calibri" w:hAnsi="Arial" w:cs="Arial"/>
          <w:b/>
          <w:color w:val="FF0000"/>
          <w:sz w:val="20"/>
          <w:szCs w:val="20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831E9D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p w:rsidR="00904BD5" w:rsidRPr="00831E9D" w:rsidRDefault="00904BD5" w:rsidP="00041498">
      <w:pPr>
        <w:ind w:left="4956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904BD5" w:rsidRPr="00831E9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46" w:rsidRDefault="003A5C46" w:rsidP="00FD2BAF">
      <w:r>
        <w:separator/>
      </w:r>
    </w:p>
  </w:endnote>
  <w:endnote w:type="continuationSeparator" w:id="0">
    <w:p w:rsidR="003A5C46" w:rsidRDefault="003A5C46" w:rsidP="00F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074690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107EA" w:rsidRPr="0038332C" w:rsidRDefault="005107EA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38332C">
          <w:rPr>
            <w:rFonts w:eastAsiaTheme="minorEastAsia" w:cs="Times New Roman"/>
            <w:sz w:val="18"/>
            <w:szCs w:val="18"/>
          </w:rPr>
          <w:fldChar w:fldCharType="begin"/>
        </w:r>
        <w:r w:rsidRPr="0038332C">
          <w:rPr>
            <w:sz w:val="18"/>
            <w:szCs w:val="18"/>
          </w:rPr>
          <w:instrText>PAGE    \* MERGEFORMAT</w:instrText>
        </w:r>
        <w:r w:rsidRPr="0038332C">
          <w:rPr>
            <w:rFonts w:eastAsiaTheme="minorEastAsia" w:cs="Times New Roman"/>
            <w:sz w:val="18"/>
            <w:szCs w:val="18"/>
          </w:rPr>
          <w:fldChar w:fldCharType="separate"/>
        </w: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5107EA" w:rsidRDefault="005107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EA" w:rsidRDefault="005107EA" w:rsidP="00904BD5">
    <w:pPr>
      <w:pStyle w:val="Stopka"/>
    </w:pPr>
  </w:p>
  <w:p w:rsidR="005107EA" w:rsidRDefault="00510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46" w:rsidRDefault="003A5C46" w:rsidP="00FD2BAF">
      <w:r>
        <w:separator/>
      </w:r>
    </w:p>
  </w:footnote>
  <w:footnote w:type="continuationSeparator" w:id="0">
    <w:p w:rsidR="003A5C46" w:rsidRDefault="003A5C46" w:rsidP="00FD2BAF">
      <w:r>
        <w:continuationSeparator/>
      </w:r>
    </w:p>
  </w:footnote>
  <w:footnote w:id="1">
    <w:p w:rsidR="005107EA" w:rsidRPr="00CF7667" w:rsidRDefault="005107EA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:rsidR="005107EA" w:rsidRPr="00CF7667" w:rsidRDefault="005107EA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:rsidR="005107EA" w:rsidRPr="00CF7667" w:rsidRDefault="005107EA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:rsidR="005107EA" w:rsidRPr="00161DF8" w:rsidRDefault="005107EA" w:rsidP="00831E9D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:rsidR="005107EA" w:rsidRDefault="005107EA" w:rsidP="00831E9D">
      <w:pPr>
        <w:pStyle w:val="Tekstprzypisudolnego"/>
      </w:pPr>
    </w:p>
    <w:p w:rsidR="005107EA" w:rsidRDefault="005107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EA" w:rsidRDefault="005107EA">
    <w:pPr>
      <w:pStyle w:val="Nagwek"/>
    </w:pPr>
  </w:p>
  <w:p w:rsidR="005107EA" w:rsidRDefault="005107EA">
    <w:pPr>
      <w:pStyle w:val="Nagwek"/>
    </w:pPr>
  </w:p>
  <w:p w:rsidR="005107EA" w:rsidRDefault="005107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1B52CE0"/>
    <w:multiLevelType w:val="hybridMultilevel"/>
    <w:tmpl w:val="86A29EB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638C"/>
    <w:multiLevelType w:val="hybridMultilevel"/>
    <w:tmpl w:val="A1A83BD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293D"/>
    <w:multiLevelType w:val="hybridMultilevel"/>
    <w:tmpl w:val="508A2398"/>
    <w:lvl w:ilvl="0" w:tplc="CAC20A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C26E4"/>
    <w:multiLevelType w:val="hybridMultilevel"/>
    <w:tmpl w:val="7C7CFE90"/>
    <w:lvl w:ilvl="0" w:tplc="6FFC78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827EC"/>
    <w:multiLevelType w:val="hybridMultilevel"/>
    <w:tmpl w:val="AB962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057C3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940A6"/>
    <w:multiLevelType w:val="hybridMultilevel"/>
    <w:tmpl w:val="4B2A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F1583"/>
    <w:multiLevelType w:val="hybridMultilevel"/>
    <w:tmpl w:val="EA58D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102FB"/>
    <w:multiLevelType w:val="hybridMultilevel"/>
    <w:tmpl w:val="0F9877D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C7F93"/>
    <w:multiLevelType w:val="hybridMultilevel"/>
    <w:tmpl w:val="EF343D4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F3886"/>
    <w:multiLevelType w:val="hybridMultilevel"/>
    <w:tmpl w:val="9F38ABFA"/>
    <w:lvl w:ilvl="0" w:tplc="2CAAB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527B2"/>
    <w:multiLevelType w:val="hybridMultilevel"/>
    <w:tmpl w:val="055E5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A8A"/>
    <w:multiLevelType w:val="hybridMultilevel"/>
    <w:tmpl w:val="885EF1B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CA7"/>
    <w:multiLevelType w:val="hybridMultilevel"/>
    <w:tmpl w:val="3216F0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044E04"/>
    <w:multiLevelType w:val="hybridMultilevel"/>
    <w:tmpl w:val="49E09A3E"/>
    <w:lvl w:ilvl="0" w:tplc="D766DF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355A"/>
    <w:multiLevelType w:val="hybridMultilevel"/>
    <w:tmpl w:val="D1985F8E"/>
    <w:lvl w:ilvl="0" w:tplc="30D23974">
      <w:start w:val="1"/>
      <w:numFmt w:val="decimal"/>
      <w:lvlText w:val="1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C4ED2"/>
    <w:multiLevelType w:val="hybridMultilevel"/>
    <w:tmpl w:val="26EEC706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36537"/>
    <w:multiLevelType w:val="hybridMultilevel"/>
    <w:tmpl w:val="9EE68922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843C0"/>
    <w:multiLevelType w:val="hybridMultilevel"/>
    <w:tmpl w:val="3230A1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12779E"/>
    <w:multiLevelType w:val="hybridMultilevel"/>
    <w:tmpl w:val="C16A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85F0E"/>
    <w:multiLevelType w:val="hybridMultilevel"/>
    <w:tmpl w:val="1ABE510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A1A71"/>
    <w:multiLevelType w:val="hybridMultilevel"/>
    <w:tmpl w:val="42E4B73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B7080"/>
    <w:multiLevelType w:val="hybridMultilevel"/>
    <w:tmpl w:val="02D043D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36A35"/>
    <w:multiLevelType w:val="hybridMultilevel"/>
    <w:tmpl w:val="0BE235D4"/>
    <w:lvl w:ilvl="0" w:tplc="9754F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1296"/>
    <w:multiLevelType w:val="hybridMultilevel"/>
    <w:tmpl w:val="552E4814"/>
    <w:lvl w:ilvl="0" w:tplc="94B2E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0AC8"/>
    <w:multiLevelType w:val="hybridMultilevel"/>
    <w:tmpl w:val="0038AEA2"/>
    <w:lvl w:ilvl="0" w:tplc="26DE97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457F8"/>
    <w:multiLevelType w:val="hybridMultilevel"/>
    <w:tmpl w:val="03C61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40D7"/>
    <w:multiLevelType w:val="hybridMultilevel"/>
    <w:tmpl w:val="13F4BD18"/>
    <w:lvl w:ilvl="0" w:tplc="C5F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05ED"/>
    <w:multiLevelType w:val="hybridMultilevel"/>
    <w:tmpl w:val="24B47A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50A58"/>
    <w:multiLevelType w:val="hybridMultilevel"/>
    <w:tmpl w:val="20D295E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443563"/>
    <w:multiLevelType w:val="hybridMultilevel"/>
    <w:tmpl w:val="C14E5C62"/>
    <w:lvl w:ilvl="0" w:tplc="A5E60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63284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77F72"/>
    <w:multiLevelType w:val="hybridMultilevel"/>
    <w:tmpl w:val="1B6C5DF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54706"/>
    <w:multiLevelType w:val="hybridMultilevel"/>
    <w:tmpl w:val="17044CB4"/>
    <w:lvl w:ilvl="0" w:tplc="54942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4C30"/>
    <w:multiLevelType w:val="hybridMultilevel"/>
    <w:tmpl w:val="0DA2438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5"/>
  </w:num>
  <w:num w:numId="4">
    <w:abstractNumId w:val="19"/>
  </w:num>
  <w:num w:numId="5">
    <w:abstractNumId w:val="38"/>
  </w:num>
  <w:num w:numId="6">
    <w:abstractNumId w:val="29"/>
  </w:num>
  <w:num w:numId="7">
    <w:abstractNumId w:val="1"/>
  </w:num>
  <w:num w:numId="8">
    <w:abstractNumId w:val="22"/>
  </w:num>
  <w:num w:numId="9">
    <w:abstractNumId w:val="12"/>
  </w:num>
  <w:num w:numId="10">
    <w:abstractNumId w:val="24"/>
  </w:num>
  <w:num w:numId="11">
    <w:abstractNumId w:val="25"/>
  </w:num>
  <w:num w:numId="12">
    <w:abstractNumId w:val="35"/>
  </w:num>
  <w:num w:numId="13">
    <w:abstractNumId w:val="17"/>
  </w:num>
  <w:num w:numId="14">
    <w:abstractNumId w:val="36"/>
  </w:num>
  <w:num w:numId="15">
    <w:abstractNumId w:val="3"/>
  </w:num>
  <w:num w:numId="16">
    <w:abstractNumId w:val="6"/>
  </w:num>
  <w:num w:numId="17">
    <w:abstractNumId w:val="26"/>
  </w:num>
  <w:num w:numId="18">
    <w:abstractNumId w:val="39"/>
  </w:num>
  <w:num w:numId="19">
    <w:abstractNumId w:val="21"/>
  </w:num>
  <w:num w:numId="20">
    <w:abstractNumId w:val="20"/>
  </w:num>
  <w:num w:numId="21">
    <w:abstractNumId w:val="37"/>
  </w:num>
  <w:num w:numId="22">
    <w:abstractNumId w:val="3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</w:num>
  <w:num w:numId="27">
    <w:abstractNumId w:val="9"/>
  </w:num>
  <w:num w:numId="28">
    <w:abstractNumId w:val="23"/>
  </w:num>
  <w:num w:numId="29">
    <w:abstractNumId w:val="33"/>
  </w:num>
  <w:num w:numId="30">
    <w:abstractNumId w:val="18"/>
  </w:num>
  <w:num w:numId="31">
    <w:abstractNumId w:val="13"/>
  </w:num>
  <w:num w:numId="32">
    <w:abstractNumId w:val="5"/>
  </w:num>
  <w:num w:numId="33">
    <w:abstractNumId w:val="16"/>
  </w:num>
  <w:num w:numId="34">
    <w:abstractNumId w:val="14"/>
  </w:num>
  <w:num w:numId="35">
    <w:abstractNumId w:val="34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1"/>
  </w:num>
  <w:num w:numId="40">
    <w:abstractNumId w:val="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AF"/>
    <w:rsid w:val="00000960"/>
    <w:rsid w:val="000033B2"/>
    <w:rsid w:val="00005B84"/>
    <w:rsid w:val="00007E64"/>
    <w:rsid w:val="000144D4"/>
    <w:rsid w:val="00041498"/>
    <w:rsid w:val="000444DB"/>
    <w:rsid w:val="00045BE7"/>
    <w:rsid w:val="000460D4"/>
    <w:rsid w:val="00047BBD"/>
    <w:rsid w:val="00057414"/>
    <w:rsid w:val="00067BB4"/>
    <w:rsid w:val="00071466"/>
    <w:rsid w:val="00094B24"/>
    <w:rsid w:val="000A0FF8"/>
    <w:rsid w:val="000A5057"/>
    <w:rsid w:val="000B3A1F"/>
    <w:rsid w:val="000B5D78"/>
    <w:rsid w:val="000C78AE"/>
    <w:rsid w:val="000E451C"/>
    <w:rsid w:val="001055C0"/>
    <w:rsid w:val="0010714E"/>
    <w:rsid w:val="001116FC"/>
    <w:rsid w:val="00112677"/>
    <w:rsid w:val="00117474"/>
    <w:rsid w:val="0012609C"/>
    <w:rsid w:val="00130827"/>
    <w:rsid w:val="00132635"/>
    <w:rsid w:val="00140A55"/>
    <w:rsid w:val="001417D9"/>
    <w:rsid w:val="001530DD"/>
    <w:rsid w:val="001625F2"/>
    <w:rsid w:val="00167A85"/>
    <w:rsid w:val="001713AC"/>
    <w:rsid w:val="00173667"/>
    <w:rsid w:val="00175C62"/>
    <w:rsid w:val="00175CF6"/>
    <w:rsid w:val="00176E30"/>
    <w:rsid w:val="001855A0"/>
    <w:rsid w:val="00192023"/>
    <w:rsid w:val="00193B6B"/>
    <w:rsid w:val="001A29B5"/>
    <w:rsid w:val="001B4891"/>
    <w:rsid w:val="001C11AF"/>
    <w:rsid w:val="001C40D9"/>
    <w:rsid w:val="001C4206"/>
    <w:rsid w:val="001C466F"/>
    <w:rsid w:val="001C7C3E"/>
    <w:rsid w:val="001D0527"/>
    <w:rsid w:val="001D1F62"/>
    <w:rsid w:val="001D230C"/>
    <w:rsid w:val="001D48B3"/>
    <w:rsid w:val="001E01F8"/>
    <w:rsid w:val="001E52C1"/>
    <w:rsid w:val="001E786C"/>
    <w:rsid w:val="00205B7A"/>
    <w:rsid w:val="0021365C"/>
    <w:rsid w:val="00217020"/>
    <w:rsid w:val="00221179"/>
    <w:rsid w:val="0022248C"/>
    <w:rsid w:val="00225AA6"/>
    <w:rsid w:val="00226B10"/>
    <w:rsid w:val="0023277E"/>
    <w:rsid w:val="00233F6F"/>
    <w:rsid w:val="00241AC0"/>
    <w:rsid w:val="002427C5"/>
    <w:rsid w:val="00247C3E"/>
    <w:rsid w:val="002520C4"/>
    <w:rsid w:val="00252DE9"/>
    <w:rsid w:val="002678D7"/>
    <w:rsid w:val="0026797A"/>
    <w:rsid w:val="00274F11"/>
    <w:rsid w:val="0027645A"/>
    <w:rsid w:val="00281AE9"/>
    <w:rsid w:val="00292C53"/>
    <w:rsid w:val="00294252"/>
    <w:rsid w:val="0029475D"/>
    <w:rsid w:val="002A6B64"/>
    <w:rsid w:val="002B30B3"/>
    <w:rsid w:val="002B4B77"/>
    <w:rsid w:val="002C31BD"/>
    <w:rsid w:val="002C5B47"/>
    <w:rsid w:val="002D0584"/>
    <w:rsid w:val="002D2E3A"/>
    <w:rsid w:val="002D583D"/>
    <w:rsid w:val="002D7CA6"/>
    <w:rsid w:val="002F3AB2"/>
    <w:rsid w:val="00321C49"/>
    <w:rsid w:val="00323457"/>
    <w:rsid w:val="00323E68"/>
    <w:rsid w:val="0032454C"/>
    <w:rsid w:val="00324C3E"/>
    <w:rsid w:val="00327AC5"/>
    <w:rsid w:val="0035310E"/>
    <w:rsid w:val="00353917"/>
    <w:rsid w:val="00361947"/>
    <w:rsid w:val="003639B3"/>
    <w:rsid w:val="00367620"/>
    <w:rsid w:val="00375F63"/>
    <w:rsid w:val="00377E29"/>
    <w:rsid w:val="0038332C"/>
    <w:rsid w:val="003844C9"/>
    <w:rsid w:val="00385375"/>
    <w:rsid w:val="00387B62"/>
    <w:rsid w:val="0039447E"/>
    <w:rsid w:val="003A5C46"/>
    <w:rsid w:val="003B1829"/>
    <w:rsid w:val="003B4EAB"/>
    <w:rsid w:val="003C4B4A"/>
    <w:rsid w:val="003C7557"/>
    <w:rsid w:val="003D318E"/>
    <w:rsid w:val="003E30CB"/>
    <w:rsid w:val="003E3919"/>
    <w:rsid w:val="003F183B"/>
    <w:rsid w:val="003F2F4A"/>
    <w:rsid w:val="003F30B9"/>
    <w:rsid w:val="003F5602"/>
    <w:rsid w:val="00403351"/>
    <w:rsid w:val="004066F8"/>
    <w:rsid w:val="00420C46"/>
    <w:rsid w:val="004242C4"/>
    <w:rsid w:val="00424B01"/>
    <w:rsid w:val="004254B5"/>
    <w:rsid w:val="0043438C"/>
    <w:rsid w:val="00434B09"/>
    <w:rsid w:val="00440273"/>
    <w:rsid w:val="004479E1"/>
    <w:rsid w:val="0045380C"/>
    <w:rsid w:val="004626AE"/>
    <w:rsid w:val="004653F9"/>
    <w:rsid w:val="00480D51"/>
    <w:rsid w:val="00482D6F"/>
    <w:rsid w:val="004837EF"/>
    <w:rsid w:val="004934C8"/>
    <w:rsid w:val="004A291A"/>
    <w:rsid w:val="004A6F78"/>
    <w:rsid w:val="004B078B"/>
    <w:rsid w:val="004D39D0"/>
    <w:rsid w:val="004F6CC6"/>
    <w:rsid w:val="00502F68"/>
    <w:rsid w:val="00506758"/>
    <w:rsid w:val="005107EA"/>
    <w:rsid w:val="00510A1A"/>
    <w:rsid w:val="00522569"/>
    <w:rsid w:val="005309A3"/>
    <w:rsid w:val="00541866"/>
    <w:rsid w:val="00541CE8"/>
    <w:rsid w:val="005447DF"/>
    <w:rsid w:val="00553FA0"/>
    <w:rsid w:val="00580D8A"/>
    <w:rsid w:val="00584F5C"/>
    <w:rsid w:val="00585021"/>
    <w:rsid w:val="005901C6"/>
    <w:rsid w:val="00594E98"/>
    <w:rsid w:val="00597D26"/>
    <w:rsid w:val="005A088C"/>
    <w:rsid w:val="005A6C46"/>
    <w:rsid w:val="005D27AD"/>
    <w:rsid w:val="005D3764"/>
    <w:rsid w:val="005D4FC0"/>
    <w:rsid w:val="005E085B"/>
    <w:rsid w:val="005E7323"/>
    <w:rsid w:val="005F6AF8"/>
    <w:rsid w:val="005F6DF5"/>
    <w:rsid w:val="00612419"/>
    <w:rsid w:val="00613418"/>
    <w:rsid w:val="006139DB"/>
    <w:rsid w:val="006153DB"/>
    <w:rsid w:val="0061648C"/>
    <w:rsid w:val="00616E52"/>
    <w:rsid w:val="0062479F"/>
    <w:rsid w:val="0062693C"/>
    <w:rsid w:val="00631956"/>
    <w:rsid w:val="00645D20"/>
    <w:rsid w:val="00656210"/>
    <w:rsid w:val="00656C0A"/>
    <w:rsid w:val="0066217F"/>
    <w:rsid w:val="00662CFC"/>
    <w:rsid w:val="00670975"/>
    <w:rsid w:val="0067118E"/>
    <w:rsid w:val="006767E6"/>
    <w:rsid w:val="006768C2"/>
    <w:rsid w:val="00676DF4"/>
    <w:rsid w:val="00677FFC"/>
    <w:rsid w:val="00682BDF"/>
    <w:rsid w:val="00690CD7"/>
    <w:rsid w:val="0069302D"/>
    <w:rsid w:val="006956C3"/>
    <w:rsid w:val="00695ADC"/>
    <w:rsid w:val="0069610B"/>
    <w:rsid w:val="006A4836"/>
    <w:rsid w:val="006A51E5"/>
    <w:rsid w:val="006B3CE8"/>
    <w:rsid w:val="006B6892"/>
    <w:rsid w:val="006E5CFA"/>
    <w:rsid w:val="006E68A0"/>
    <w:rsid w:val="006F2842"/>
    <w:rsid w:val="006F560C"/>
    <w:rsid w:val="006F703F"/>
    <w:rsid w:val="006F7160"/>
    <w:rsid w:val="007013C7"/>
    <w:rsid w:val="00701440"/>
    <w:rsid w:val="00701BCE"/>
    <w:rsid w:val="00713B5E"/>
    <w:rsid w:val="00725BB9"/>
    <w:rsid w:val="00737999"/>
    <w:rsid w:val="007607CE"/>
    <w:rsid w:val="0076762B"/>
    <w:rsid w:val="0077149C"/>
    <w:rsid w:val="00774DF1"/>
    <w:rsid w:val="00784BCC"/>
    <w:rsid w:val="007925C5"/>
    <w:rsid w:val="007A6DB8"/>
    <w:rsid w:val="007A7397"/>
    <w:rsid w:val="007C0DE5"/>
    <w:rsid w:val="007D0342"/>
    <w:rsid w:val="007D1690"/>
    <w:rsid w:val="007E1976"/>
    <w:rsid w:val="007E41D5"/>
    <w:rsid w:val="007E5921"/>
    <w:rsid w:val="007E67C1"/>
    <w:rsid w:val="007E7490"/>
    <w:rsid w:val="007F68E9"/>
    <w:rsid w:val="00800050"/>
    <w:rsid w:val="00801431"/>
    <w:rsid w:val="00811CD1"/>
    <w:rsid w:val="00815AB3"/>
    <w:rsid w:val="00816F4E"/>
    <w:rsid w:val="00820EC2"/>
    <w:rsid w:val="00823815"/>
    <w:rsid w:val="0082484D"/>
    <w:rsid w:val="00831E9D"/>
    <w:rsid w:val="00833744"/>
    <w:rsid w:val="00860F95"/>
    <w:rsid w:val="0086152A"/>
    <w:rsid w:val="00863653"/>
    <w:rsid w:val="00865230"/>
    <w:rsid w:val="008659C2"/>
    <w:rsid w:val="00865E53"/>
    <w:rsid w:val="00875684"/>
    <w:rsid w:val="008971F6"/>
    <w:rsid w:val="00897C31"/>
    <w:rsid w:val="008A0E8F"/>
    <w:rsid w:val="008B0BA4"/>
    <w:rsid w:val="008B1355"/>
    <w:rsid w:val="008C1F4C"/>
    <w:rsid w:val="008D026F"/>
    <w:rsid w:val="008D075C"/>
    <w:rsid w:val="008D3180"/>
    <w:rsid w:val="008F528D"/>
    <w:rsid w:val="00903D7D"/>
    <w:rsid w:val="00904157"/>
    <w:rsid w:val="00904BD5"/>
    <w:rsid w:val="009056AF"/>
    <w:rsid w:val="009148A2"/>
    <w:rsid w:val="00920BC9"/>
    <w:rsid w:val="00922ECA"/>
    <w:rsid w:val="00930141"/>
    <w:rsid w:val="0093394F"/>
    <w:rsid w:val="009412B5"/>
    <w:rsid w:val="009434B1"/>
    <w:rsid w:val="00967CAB"/>
    <w:rsid w:val="00975033"/>
    <w:rsid w:val="009A2375"/>
    <w:rsid w:val="009A53F2"/>
    <w:rsid w:val="009A792E"/>
    <w:rsid w:val="009B5508"/>
    <w:rsid w:val="009B5CB4"/>
    <w:rsid w:val="009C0733"/>
    <w:rsid w:val="009C7542"/>
    <w:rsid w:val="009D175D"/>
    <w:rsid w:val="009D79BB"/>
    <w:rsid w:val="009E1CFC"/>
    <w:rsid w:val="009E3B62"/>
    <w:rsid w:val="009E677E"/>
    <w:rsid w:val="009F5078"/>
    <w:rsid w:val="009F5E2A"/>
    <w:rsid w:val="00A00285"/>
    <w:rsid w:val="00A1197F"/>
    <w:rsid w:val="00A1353A"/>
    <w:rsid w:val="00A14C2C"/>
    <w:rsid w:val="00A22B6E"/>
    <w:rsid w:val="00A24B3C"/>
    <w:rsid w:val="00A3553E"/>
    <w:rsid w:val="00A41E15"/>
    <w:rsid w:val="00A42FE8"/>
    <w:rsid w:val="00A46630"/>
    <w:rsid w:val="00A5636A"/>
    <w:rsid w:val="00A56E23"/>
    <w:rsid w:val="00A62338"/>
    <w:rsid w:val="00A7191E"/>
    <w:rsid w:val="00A908BE"/>
    <w:rsid w:val="00AB44B1"/>
    <w:rsid w:val="00AB646C"/>
    <w:rsid w:val="00AC5453"/>
    <w:rsid w:val="00AD1A4E"/>
    <w:rsid w:val="00AD45B6"/>
    <w:rsid w:val="00AD6863"/>
    <w:rsid w:val="00AE3344"/>
    <w:rsid w:val="00AF40AD"/>
    <w:rsid w:val="00AF61F0"/>
    <w:rsid w:val="00B015B6"/>
    <w:rsid w:val="00B0216E"/>
    <w:rsid w:val="00B0623C"/>
    <w:rsid w:val="00B1234D"/>
    <w:rsid w:val="00B16A9B"/>
    <w:rsid w:val="00B304B9"/>
    <w:rsid w:val="00B35B35"/>
    <w:rsid w:val="00B36620"/>
    <w:rsid w:val="00B525E8"/>
    <w:rsid w:val="00B71F23"/>
    <w:rsid w:val="00B73BFC"/>
    <w:rsid w:val="00B772A4"/>
    <w:rsid w:val="00B94185"/>
    <w:rsid w:val="00B96F53"/>
    <w:rsid w:val="00B97037"/>
    <w:rsid w:val="00BA3E10"/>
    <w:rsid w:val="00BA5EDF"/>
    <w:rsid w:val="00BB1AC9"/>
    <w:rsid w:val="00BB7B25"/>
    <w:rsid w:val="00BB7C61"/>
    <w:rsid w:val="00BD19CD"/>
    <w:rsid w:val="00BD4799"/>
    <w:rsid w:val="00BE0BC7"/>
    <w:rsid w:val="00BE640C"/>
    <w:rsid w:val="00C00FF4"/>
    <w:rsid w:val="00C129EB"/>
    <w:rsid w:val="00C13D00"/>
    <w:rsid w:val="00C140B7"/>
    <w:rsid w:val="00C23356"/>
    <w:rsid w:val="00C249EB"/>
    <w:rsid w:val="00C3063B"/>
    <w:rsid w:val="00C32689"/>
    <w:rsid w:val="00C361DF"/>
    <w:rsid w:val="00C3721F"/>
    <w:rsid w:val="00C418EE"/>
    <w:rsid w:val="00C42305"/>
    <w:rsid w:val="00C458E1"/>
    <w:rsid w:val="00C474BC"/>
    <w:rsid w:val="00C50E3D"/>
    <w:rsid w:val="00C65FE3"/>
    <w:rsid w:val="00C75122"/>
    <w:rsid w:val="00C81270"/>
    <w:rsid w:val="00C8480A"/>
    <w:rsid w:val="00C90D35"/>
    <w:rsid w:val="00C911B6"/>
    <w:rsid w:val="00C96C41"/>
    <w:rsid w:val="00CB3793"/>
    <w:rsid w:val="00CC1572"/>
    <w:rsid w:val="00CD4972"/>
    <w:rsid w:val="00CE0B39"/>
    <w:rsid w:val="00CE69EF"/>
    <w:rsid w:val="00CF43E6"/>
    <w:rsid w:val="00CF53F6"/>
    <w:rsid w:val="00D03304"/>
    <w:rsid w:val="00D06B70"/>
    <w:rsid w:val="00D06C4A"/>
    <w:rsid w:val="00D12DFB"/>
    <w:rsid w:val="00D130EF"/>
    <w:rsid w:val="00D142A0"/>
    <w:rsid w:val="00D149DA"/>
    <w:rsid w:val="00D1737E"/>
    <w:rsid w:val="00D179CB"/>
    <w:rsid w:val="00D30BAF"/>
    <w:rsid w:val="00D35315"/>
    <w:rsid w:val="00D556CA"/>
    <w:rsid w:val="00D613E8"/>
    <w:rsid w:val="00D72DAA"/>
    <w:rsid w:val="00D7403C"/>
    <w:rsid w:val="00D75166"/>
    <w:rsid w:val="00D77F21"/>
    <w:rsid w:val="00D96ADD"/>
    <w:rsid w:val="00D97B09"/>
    <w:rsid w:val="00DA1269"/>
    <w:rsid w:val="00DC38F4"/>
    <w:rsid w:val="00DC3E2C"/>
    <w:rsid w:val="00DC77F7"/>
    <w:rsid w:val="00DD1B29"/>
    <w:rsid w:val="00DD3FF0"/>
    <w:rsid w:val="00DD65B5"/>
    <w:rsid w:val="00DE48BE"/>
    <w:rsid w:val="00DF163D"/>
    <w:rsid w:val="00DF4B3B"/>
    <w:rsid w:val="00E02782"/>
    <w:rsid w:val="00E03C6D"/>
    <w:rsid w:val="00E06F4D"/>
    <w:rsid w:val="00E11D9E"/>
    <w:rsid w:val="00E34687"/>
    <w:rsid w:val="00E43045"/>
    <w:rsid w:val="00E45782"/>
    <w:rsid w:val="00E45AD3"/>
    <w:rsid w:val="00E46A25"/>
    <w:rsid w:val="00E5022E"/>
    <w:rsid w:val="00E61DFE"/>
    <w:rsid w:val="00E658DA"/>
    <w:rsid w:val="00E66BE6"/>
    <w:rsid w:val="00E70AF7"/>
    <w:rsid w:val="00E73FD4"/>
    <w:rsid w:val="00E740AC"/>
    <w:rsid w:val="00E8121A"/>
    <w:rsid w:val="00E94CC8"/>
    <w:rsid w:val="00E95535"/>
    <w:rsid w:val="00E9667F"/>
    <w:rsid w:val="00EA0DFA"/>
    <w:rsid w:val="00EA253A"/>
    <w:rsid w:val="00EA4F43"/>
    <w:rsid w:val="00EB237C"/>
    <w:rsid w:val="00EB26B9"/>
    <w:rsid w:val="00EB5967"/>
    <w:rsid w:val="00EE29AD"/>
    <w:rsid w:val="00EF1313"/>
    <w:rsid w:val="00F03ACE"/>
    <w:rsid w:val="00F06292"/>
    <w:rsid w:val="00F108BD"/>
    <w:rsid w:val="00F11AEA"/>
    <w:rsid w:val="00F17DD4"/>
    <w:rsid w:val="00F2257F"/>
    <w:rsid w:val="00F337ED"/>
    <w:rsid w:val="00F619CD"/>
    <w:rsid w:val="00F63062"/>
    <w:rsid w:val="00F64C80"/>
    <w:rsid w:val="00F65A22"/>
    <w:rsid w:val="00F7120C"/>
    <w:rsid w:val="00F77EC8"/>
    <w:rsid w:val="00F80E2F"/>
    <w:rsid w:val="00F90086"/>
    <w:rsid w:val="00F9129D"/>
    <w:rsid w:val="00F91357"/>
    <w:rsid w:val="00F931E2"/>
    <w:rsid w:val="00F945E8"/>
    <w:rsid w:val="00FA3E8E"/>
    <w:rsid w:val="00FB000C"/>
    <w:rsid w:val="00FB0FAB"/>
    <w:rsid w:val="00FB1236"/>
    <w:rsid w:val="00FB3D48"/>
    <w:rsid w:val="00FB4EBE"/>
    <w:rsid w:val="00FB65B0"/>
    <w:rsid w:val="00FD07E5"/>
    <w:rsid w:val="00FD2BAF"/>
    <w:rsid w:val="00FE5D0B"/>
    <w:rsid w:val="00FF27B9"/>
    <w:rsid w:val="00FF54BD"/>
    <w:rsid w:val="00FF6437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5B0B5"/>
  <w15:docId w15:val="{EB045D2D-1DE2-4BDC-B1C2-9705B6F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BAF"/>
  </w:style>
  <w:style w:type="paragraph" w:styleId="Stopka">
    <w:name w:val="footer"/>
    <w:basedOn w:val="Normalny"/>
    <w:link w:val="Stopka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BAF"/>
  </w:style>
  <w:style w:type="numbering" w:customStyle="1" w:styleId="Bezlisty1">
    <w:name w:val="Bez listy1"/>
    <w:next w:val="Bezlisty"/>
    <w:uiPriority w:val="99"/>
    <w:semiHidden/>
    <w:unhideWhenUsed/>
    <w:rsid w:val="004934C8"/>
  </w:style>
  <w:style w:type="character" w:styleId="Hipercze">
    <w:name w:val="Hyperlink"/>
    <w:basedOn w:val="Domylnaczcionkaakapitu"/>
    <w:uiPriority w:val="99"/>
    <w:semiHidden/>
    <w:unhideWhenUsed/>
    <w:rsid w:val="004934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34C8"/>
    <w:rPr>
      <w:color w:val="800080"/>
      <w:u w:val="single"/>
    </w:rPr>
  </w:style>
  <w:style w:type="paragraph" w:customStyle="1" w:styleId="xl113">
    <w:name w:val="xl11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4934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4934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4934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4934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4934C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4934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4934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075C"/>
  </w:style>
  <w:style w:type="paragraph" w:styleId="Tekstdymka">
    <w:name w:val="Balloon Text"/>
    <w:basedOn w:val="Normalny"/>
    <w:link w:val="TekstdymkaZnak"/>
    <w:uiPriority w:val="99"/>
    <w:semiHidden/>
    <w:unhideWhenUsed/>
    <w:rsid w:val="0036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47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E45782"/>
    <w:pPr>
      <w:ind w:left="720"/>
      <w:contextualSpacing/>
    </w:pPr>
  </w:style>
  <w:style w:type="paragraph" w:customStyle="1" w:styleId="msonormal0">
    <w:name w:val="msonormal"/>
    <w:basedOn w:val="Normalny"/>
    <w:rsid w:val="00DE4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20"/>
      <w:szCs w:val="20"/>
      <w:u w:val="single"/>
      <w:lang w:eastAsia="pl-PL"/>
    </w:rPr>
  </w:style>
  <w:style w:type="paragraph" w:customStyle="1" w:styleId="font7">
    <w:name w:val="font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u w:val="single"/>
      <w:lang w:eastAsia="pl-PL"/>
    </w:rPr>
  </w:style>
  <w:style w:type="paragraph" w:customStyle="1" w:styleId="font8">
    <w:name w:val="font8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67">
    <w:name w:val="xl6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DE48BE"/>
    <w:pP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2">
    <w:name w:val="xl8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89">
    <w:name w:val="xl8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6">
    <w:name w:val="xl10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7">
    <w:name w:val="xl107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9">
    <w:name w:val="xl10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0">
    <w:name w:val="xl11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1">
    <w:name w:val="xl11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2">
    <w:name w:val="xl11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4">
    <w:name w:val="xl204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5">
    <w:name w:val="xl205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6">
    <w:name w:val="xl206"/>
    <w:basedOn w:val="Normalny"/>
    <w:rsid w:val="00DE4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7">
    <w:name w:val="xl20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9">
    <w:name w:val="xl20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DE48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6">
    <w:name w:val="xl21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7">
    <w:name w:val="xl21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9">
    <w:name w:val="xl21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0">
    <w:name w:val="xl22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1">
    <w:name w:val="xl22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4">
    <w:name w:val="xl224"/>
    <w:basedOn w:val="Normalny"/>
    <w:rsid w:val="00DE48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5">
    <w:name w:val="xl225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DE4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DE48BE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font10">
    <w:name w:val="font10"/>
    <w:basedOn w:val="Normalny"/>
    <w:rsid w:val="00321C49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sz w:val="20"/>
      <w:szCs w:val="20"/>
      <w:u w:val="single"/>
      <w:lang w:eastAsia="pl-PL"/>
    </w:rPr>
  </w:style>
  <w:style w:type="paragraph" w:customStyle="1" w:styleId="xl65">
    <w:name w:val="xl65"/>
    <w:basedOn w:val="Normalny"/>
    <w:rsid w:val="00112677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112677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0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0B3"/>
    <w:rPr>
      <w:b/>
      <w:bCs/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B16A9B"/>
  </w:style>
  <w:style w:type="paragraph" w:styleId="NormalnyWeb">
    <w:name w:val="Normal (Web)"/>
    <w:basedOn w:val="Normalny"/>
    <w:uiPriority w:val="99"/>
    <w:rsid w:val="00831E9D"/>
    <w:pPr>
      <w:suppressAutoHyphens/>
      <w:spacing w:before="280" w:after="11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831E9D"/>
    <w:pPr>
      <w:suppressAutoHyphens/>
      <w:spacing w:line="100" w:lineRule="atLeast"/>
      <w:jc w:val="left"/>
    </w:pPr>
    <w:rPr>
      <w:rFonts w:ascii="Calibri" w:eastAsia="Times New Roman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E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E9D"/>
    <w:rPr>
      <w:vertAlign w:val="superscript"/>
    </w:rPr>
  </w:style>
  <w:style w:type="table" w:styleId="Tabela-Siatka">
    <w:name w:val="Table Grid"/>
    <w:basedOn w:val="Standardowy"/>
    <w:uiPriority w:val="59"/>
    <w:rsid w:val="009E677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F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B7B6-A7EA-4FC7-B51D-AB8FFB3263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8EB18F-F291-45AB-B784-493B7A89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3089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Lichota Dariusz</dc:creator>
  <cp:lastModifiedBy>Łuszczak Joanna</cp:lastModifiedBy>
  <cp:revision>25</cp:revision>
  <cp:lastPrinted>2021-09-14T09:03:00Z</cp:lastPrinted>
  <dcterms:created xsi:type="dcterms:W3CDTF">2023-03-14T13:17:00Z</dcterms:created>
  <dcterms:modified xsi:type="dcterms:W3CDTF">2024-08-30T07:53:00Z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2d44cb38-f8b9-468f-aa25-75012ca5ea74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Lichota Dariusz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10.130.227.128</vt:lpwstr>
  </property>
  <property fmtid="{D5CDD505-2E9C-101B-9397-08002B2CF9AE}" pid="11" name="bjPortionMark">
    <vt:lpwstr>[]</vt:lpwstr>
  </property>
</Properties>
</file>