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2BB" w14:textId="0EAEBE92" w:rsidR="00CE5C5F" w:rsidRPr="0023568D" w:rsidRDefault="00CE5C5F" w:rsidP="00E81EFA">
      <w:pPr>
        <w:autoSpaceDE w:val="0"/>
        <w:autoSpaceDN w:val="0"/>
        <w:adjustRightInd w:val="0"/>
        <w:spacing w:after="0" w:line="240" w:lineRule="auto"/>
        <w:jc w:val="both"/>
        <w:rPr>
          <w:rFonts w:ascii="Arial" w:hAnsi="Arial" w:cs="Arial"/>
        </w:rPr>
      </w:pPr>
      <w:r w:rsidRPr="008962AB">
        <w:rPr>
          <w:rFonts w:ascii="Arial" w:hAnsi="Arial" w:cs="Arial"/>
        </w:rPr>
        <w:t>ZP-271.</w:t>
      </w:r>
      <w:r w:rsidR="008962AB" w:rsidRPr="008962AB">
        <w:rPr>
          <w:rFonts w:ascii="Arial" w:hAnsi="Arial" w:cs="Arial"/>
        </w:rPr>
        <w:t>13</w:t>
      </w:r>
      <w:r w:rsidR="00491810" w:rsidRPr="008962AB">
        <w:rPr>
          <w:rFonts w:ascii="Arial" w:hAnsi="Arial" w:cs="Arial"/>
        </w:rPr>
        <w:t>.</w:t>
      </w:r>
      <w:r w:rsidRPr="008962AB">
        <w:rPr>
          <w:rFonts w:ascii="Arial" w:hAnsi="Arial" w:cs="Arial"/>
        </w:rPr>
        <w:t>202</w:t>
      </w:r>
      <w:r w:rsidR="007512F2" w:rsidRPr="008962AB">
        <w:rPr>
          <w:rFonts w:ascii="Arial" w:hAnsi="Arial" w:cs="Arial"/>
        </w:rPr>
        <w:t>2</w:t>
      </w:r>
      <w:r w:rsidRPr="0023568D">
        <w:rPr>
          <w:rFonts w:ascii="Arial" w:hAnsi="Arial" w:cs="Arial"/>
        </w:rPr>
        <w:t xml:space="preserve">                                                                                               Zał. nr </w:t>
      </w:r>
      <w:r w:rsidR="005D536F" w:rsidRPr="0023568D">
        <w:rPr>
          <w:rFonts w:ascii="Arial" w:hAnsi="Arial" w:cs="Arial"/>
        </w:rPr>
        <w:t>5</w:t>
      </w:r>
      <w:r w:rsidRPr="0023568D">
        <w:rPr>
          <w:rFonts w:ascii="Arial" w:hAnsi="Arial" w:cs="Arial"/>
        </w:rPr>
        <w:t xml:space="preserve"> do SWZ</w:t>
      </w:r>
    </w:p>
    <w:p w14:paraId="16D7FE9D" w14:textId="77777777" w:rsidR="00CE5C5F" w:rsidRPr="0023568D" w:rsidRDefault="00CE5C5F" w:rsidP="00E81EFA">
      <w:pPr>
        <w:autoSpaceDE w:val="0"/>
        <w:autoSpaceDN w:val="0"/>
        <w:adjustRightInd w:val="0"/>
        <w:spacing w:after="0" w:line="240" w:lineRule="auto"/>
        <w:jc w:val="both"/>
        <w:rPr>
          <w:rFonts w:ascii="Arial" w:hAnsi="Arial" w:cs="Arial"/>
        </w:rPr>
      </w:pPr>
    </w:p>
    <w:p w14:paraId="264D2AB3" w14:textId="77777777" w:rsidR="005D536F" w:rsidRPr="0023568D" w:rsidRDefault="005D536F" w:rsidP="00E81EFA">
      <w:pPr>
        <w:autoSpaceDE w:val="0"/>
        <w:autoSpaceDN w:val="0"/>
        <w:adjustRightInd w:val="0"/>
        <w:spacing w:after="0" w:line="240" w:lineRule="auto"/>
        <w:jc w:val="center"/>
        <w:rPr>
          <w:rFonts w:ascii="Arial" w:hAnsi="Arial" w:cs="Arial"/>
          <w:b/>
          <w:bCs/>
        </w:rPr>
      </w:pPr>
    </w:p>
    <w:p w14:paraId="0376C9B4" w14:textId="796BE8B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UMOWA </w:t>
      </w:r>
    </w:p>
    <w:p w14:paraId="7D9B01D7" w14:textId="77777777" w:rsidR="00CE5C5F" w:rsidRPr="0023568D" w:rsidRDefault="00CE5C5F" w:rsidP="00E81EFA">
      <w:pPr>
        <w:autoSpaceDE w:val="0"/>
        <w:autoSpaceDN w:val="0"/>
        <w:adjustRightInd w:val="0"/>
        <w:spacing w:after="0" w:line="240" w:lineRule="auto"/>
        <w:jc w:val="center"/>
        <w:rPr>
          <w:rFonts w:ascii="Arial" w:hAnsi="Arial" w:cs="Arial"/>
          <w:b/>
          <w:bCs/>
        </w:rPr>
      </w:pPr>
    </w:p>
    <w:p w14:paraId="09A293E6" w14:textId="04C3F850" w:rsidR="00CE5C5F" w:rsidRPr="0023568D" w:rsidRDefault="00CE5C5F" w:rsidP="00E81EFA">
      <w:pPr>
        <w:pStyle w:val="Tekstpodstawowy"/>
        <w:jc w:val="both"/>
        <w:rPr>
          <w:lang w:val="pl-PL"/>
        </w:rPr>
      </w:pPr>
      <w:r w:rsidRPr="0023568D">
        <w:t xml:space="preserve">zawarta w dniu </w:t>
      </w:r>
      <w:r w:rsidRPr="0023568D">
        <w:rPr>
          <w:lang w:val="pl-PL"/>
        </w:rPr>
        <w:t>………….</w:t>
      </w:r>
      <w:r w:rsidRPr="0023568D">
        <w:t xml:space="preserve"> 20</w:t>
      </w:r>
      <w:r w:rsidRPr="0023568D">
        <w:rPr>
          <w:lang w:val="pl-PL"/>
        </w:rPr>
        <w:t>2</w:t>
      </w:r>
      <w:r w:rsidR="007512F2" w:rsidRPr="0023568D">
        <w:rPr>
          <w:lang w:val="pl-PL"/>
        </w:rPr>
        <w:t>2</w:t>
      </w:r>
      <w:r w:rsidR="00496120" w:rsidRPr="0023568D">
        <w:rPr>
          <w:lang w:val="pl-PL"/>
        </w:rPr>
        <w:t xml:space="preserve"> </w:t>
      </w:r>
      <w:r w:rsidRPr="0023568D">
        <w:t>r</w:t>
      </w:r>
      <w:r w:rsidRPr="0023568D">
        <w:rPr>
          <w:lang w:val="pl-PL"/>
        </w:rPr>
        <w:t>.</w:t>
      </w:r>
      <w:r w:rsidRPr="0023568D">
        <w:t xml:space="preserve"> w  Ustrzykach Dolnych pomiędzy</w:t>
      </w:r>
      <w:r w:rsidRPr="0023568D">
        <w:rPr>
          <w:lang w:val="pl-PL"/>
        </w:rPr>
        <w:t>:</w:t>
      </w:r>
    </w:p>
    <w:p w14:paraId="7CCB9345" w14:textId="77777777" w:rsidR="0061115F" w:rsidRPr="0023568D" w:rsidRDefault="0061115F" w:rsidP="00E81EFA">
      <w:pPr>
        <w:pStyle w:val="Tekstpodstawowy"/>
        <w:jc w:val="both"/>
        <w:rPr>
          <w:lang w:val="pl-PL"/>
        </w:rPr>
      </w:pPr>
    </w:p>
    <w:p w14:paraId="302D049C" w14:textId="77777777" w:rsidR="00213A9D" w:rsidRPr="00522D72" w:rsidRDefault="00213A9D" w:rsidP="00213A9D">
      <w:pPr>
        <w:pStyle w:val="Tekstpodstawowy"/>
        <w:jc w:val="both"/>
        <w:rPr>
          <w:b/>
        </w:rPr>
      </w:pPr>
      <w:r w:rsidRPr="00522D72">
        <w:rPr>
          <w:b/>
          <w:bCs/>
        </w:rPr>
        <w:t>Gminą Ustrzyki Dolne</w:t>
      </w:r>
      <w:r w:rsidRPr="00522D72">
        <w:rPr>
          <w:b/>
          <w:bCs/>
          <w:lang w:val="pl-PL"/>
        </w:rPr>
        <w:t xml:space="preserve">, </w:t>
      </w:r>
      <w:r w:rsidRPr="00522D72">
        <w:rPr>
          <w:b/>
        </w:rPr>
        <w:t xml:space="preserve">ul. </w:t>
      </w:r>
      <w:r w:rsidRPr="00522D72">
        <w:rPr>
          <w:b/>
          <w:lang w:val="pl-PL"/>
        </w:rPr>
        <w:t xml:space="preserve">Mikołaja </w:t>
      </w:r>
      <w:r w:rsidRPr="00522D72">
        <w:rPr>
          <w:b/>
        </w:rPr>
        <w:t>Kopernika 1</w:t>
      </w:r>
      <w:r w:rsidRPr="00522D72">
        <w:rPr>
          <w:b/>
          <w:lang w:val="pl-PL"/>
        </w:rPr>
        <w:t xml:space="preserve">, </w:t>
      </w:r>
      <w:r w:rsidRPr="00522D72">
        <w:rPr>
          <w:b/>
        </w:rPr>
        <w:t>38-700</w:t>
      </w:r>
      <w:r w:rsidRPr="00522D72">
        <w:rPr>
          <w:b/>
          <w:bCs/>
        </w:rPr>
        <w:t xml:space="preserve"> </w:t>
      </w:r>
      <w:r w:rsidRPr="00522D72">
        <w:rPr>
          <w:b/>
        </w:rPr>
        <w:t>Ustrzyki Dolne</w:t>
      </w:r>
      <w:r w:rsidRPr="00522D72">
        <w:rPr>
          <w:b/>
          <w:lang w:val="pl-PL"/>
        </w:rPr>
        <w:t>,</w:t>
      </w:r>
      <w:r w:rsidRPr="00522D72">
        <w:rPr>
          <w:b/>
        </w:rPr>
        <w:t xml:space="preserve"> </w:t>
      </w:r>
    </w:p>
    <w:p w14:paraId="4A16A418" w14:textId="77777777" w:rsidR="00213A9D" w:rsidRPr="00522D72" w:rsidRDefault="00213A9D" w:rsidP="00213A9D">
      <w:pPr>
        <w:pStyle w:val="Tekstpodstawowy"/>
        <w:jc w:val="both"/>
        <w:rPr>
          <w:b/>
          <w:lang w:val="pl-PL"/>
        </w:rPr>
      </w:pPr>
      <w:r w:rsidRPr="00522D72">
        <w:rPr>
          <w:b/>
        </w:rPr>
        <w:t>REGON 370440070</w:t>
      </w:r>
      <w:r w:rsidRPr="00522D72">
        <w:rPr>
          <w:b/>
          <w:lang w:val="pl-PL"/>
        </w:rPr>
        <w:t>,</w:t>
      </w:r>
      <w:r w:rsidRPr="00522D72">
        <w:rPr>
          <w:b/>
        </w:rPr>
        <w:t xml:space="preserve"> NIP 6891190300</w:t>
      </w:r>
    </w:p>
    <w:p w14:paraId="61A21B3C" w14:textId="77777777" w:rsidR="00213A9D" w:rsidRPr="00522D72" w:rsidRDefault="00213A9D" w:rsidP="00213A9D">
      <w:pPr>
        <w:pStyle w:val="Tekstpodstawowy"/>
        <w:jc w:val="both"/>
      </w:pPr>
      <w:r w:rsidRPr="00522D72">
        <w:t>reprezentowan</w:t>
      </w:r>
      <w:r w:rsidRPr="00522D72">
        <w:rPr>
          <w:lang w:val="pl-PL"/>
        </w:rPr>
        <w:t>ą</w:t>
      </w:r>
      <w:r w:rsidRPr="00522D72">
        <w:t xml:space="preserve"> przez:</w:t>
      </w:r>
    </w:p>
    <w:p w14:paraId="22FBC9EE" w14:textId="77777777" w:rsidR="00213A9D" w:rsidRPr="00522D72" w:rsidRDefault="00213A9D" w:rsidP="00213A9D">
      <w:pPr>
        <w:spacing w:after="0" w:line="240" w:lineRule="auto"/>
        <w:jc w:val="both"/>
        <w:rPr>
          <w:rFonts w:ascii="Arial" w:hAnsi="Arial" w:cs="Arial"/>
          <w:b/>
          <w:bCs/>
          <w:iCs/>
        </w:rPr>
      </w:pPr>
      <w:r w:rsidRPr="00522D72">
        <w:rPr>
          <w:rFonts w:ascii="Arial" w:hAnsi="Arial" w:cs="Arial"/>
          <w:b/>
          <w:bCs/>
          <w:iCs/>
        </w:rPr>
        <w:t>Burmistrza</w:t>
      </w:r>
      <w:r>
        <w:rPr>
          <w:rFonts w:ascii="Arial" w:hAnsi="Arial" w:cs="Arial"/>
          <w:b/>
          <w:bCs/>
          <w:iCs/>
        </w:rPr>
        <w:t xml:space="preserve"> </w:t>
      </w:r>
      <w:r w:rsidRPr="00522D72">
        <w:rPr>
          <w:rFonts w:ascii="Arial" w:hAnsi="Arial" w:cs="Arial"/>
          <w:b/>
          <w:bCs/>
          <w:iCs/>
        </w:rPr>
        <w:t>–</w:t>
      </w:r>
      <w:r>
        <w:rPr>
          <w:rFonts w:ascii="Arial" w:hAnsi="Arial" w:cs="Arial"/>
          <w:b/>
          <w:bCs/>
          <w:iCs/>
        </w:rPr>
        <w:t xml:space="preserve"> </w:t>
      </w:r>
      <w:r w:rsidRPr="00522D72">
        <w:rPr>
          <w:rFonts w:ascii="Arial" w:hAnsi="Arial" w:cs="Arial"/>
          <w:b/>
          <w:bCs/>
          <w:iCs/>
        </w:rPr>
        <w:t>Bartosza Romowicza</w:t>
      </w:r>
    </w:p>
    <w:p w14:paraId="7D9A8C5A" w14:textId="11CEC6C7" w:rsidR="00213A9D" w:rsidRDefault="00213A9D" w:rsidP="00DC5BDF">
      <w:pPr>
        <w:spacing w:after="0" w:line="240" w:lineRule="auto"/>
        <w:jc w:val="both"/>
        <w:rPr>
          <w:rFonts w:ascii="Arial" w:hAnsi="Arial" w:cs="Arial"/>
        </w:rPr>
      </w:pPr>
      <w:r w:rsidRPr="00522D72">
        <w:rPr>
          <w:rFonts w:ascii="Arial" w:hAnsi="Arial" w:cs="Arial"/>
          <w:b/>
          <w:bCs/>
          <w:iCs/>
        </w:rPr>
        <w:t>przy kontrasygnacie Skarbnika Gminy – Ew</w:t>
      </w:r>
      <w:r>
        <w:rPr>
          <w:rFonts w:ascii="Arial" w:hAnsi="Arial" w:cs="Arial"/>
          <w:b/>
          <w:bCs/>
          <w:iCs/>
        </w:rPr>
        <w:t>y</w:t>
      </w:r>
      <w:r w:rsidRPr="00522D72">
        <w:rPr>
          <w:rFonts w:ascii="Arial" w:hAnsi="Arial" w:cs="Arial"/>
          <w:b/>
          <w:bCs/>
          <w:iCs/>
        </w:rPr>
        <w:t xml:space="preserve"> Kaczmaryk-Elmerych</w:t>
      </w:r>
    </w:p>
    <w:p w14:paraId="44AC6E86" w14:textId="77777777" w:rsidR="00DC5BDF" w:rsidRDefault="00DC5BDF" w:rsidP="00DC5BDF">
      <w:pPr>
        <w:spacing w:after="0" w:line="240" w:lineRule="auto"/>
        <w:jc w:val="both"/>
        <w:rPr>
          <w:rFonts w:ascii="Arial" w:hAnsi="Arial" w:cs="Arial"/>
        </w:rPr>
      </w:pPr>
    </w:p>
    <w:p w14:paraId="2D07644A" w14:textId="77777777" w:rsidR="00213A9D" w:rsidRPr="00522D72" w:rsidRDefault="00213A9D" w:rsidP="00213A9D">
      <w:pPr>
        <w:spacing w:after="0" w:line="240" w:lineRule="auto"/>
        <w:ind w:left="284" w:hanging="284"/>
        <w:jc w:val="both"/>
        <w:rPr>
          <w:rFonts w:ascii="Arial" w:hAnsi="Arial" w:cs="Arial"/>
        </w:rPr>
      </w:pPr>
      <w:r w:rsidRPr="00522D72">
        <w:rPr>
          <w:rFonts w:ascii="Arial" w:hAnsi="Arial" w:cs="Arial"/>
        </w:rPr>
        <w:t xml:space="preserve">zwaną w dalszej części </w:t>
      </w:r>
      <w:r w:rsidRPr="00496120">
        <w:rPr>
          <w:rFonts w:ascii="Arial" w:hAnsi="Arial" w:cs="Arial"/>
        </w:rPr>
        <w:t xml:space="preserve">umowy </w:t>
      </w:r>
      <w:r w:rsidRPr="0061115F">
        <w:rPr>
          <w:rFonts w:ascii="Arial" w:hAnsi="Arial" w:cs="Arial"/>
          <w:b/>
          <w:bCs/>
        </w:rPr>
        <w:t>„Zamawiającym”</w:t>
      </w:r>
      <w:r w:rsidRPr="00522D72">
        <w:rPr>
          <w:rFonts w:ascii="Arial" w:hAnsi="Arial" w:cs="Arial"/>
        </w:rPr>
        <w:t xml:space="preserve"> z jednej strony </w:t>
      </w:r>
    </w:p>
    <w:p w14:paraId="5E92839D" w14:textId="77777777" w:rsidR="00213A9D" w:rsidRDefault="00213A9D" w:rsidP="00E81EFA">
      <w:pPr>
        <w:spacing w:after="0" w:line="240" w:lineRule="auto"/>
        <w:ind w:left="284" w:hanging="284"/>
        <w:jc w:val="both"/>
        <w:rPr>
          <w:rFonts w:ascii="Arial" w:hAnsi="Arial" w:cs="Arial"/>
        </w:rPr>
      </w:pPr>
    </w:p>
    <w:p w14:paraId="0967EDC7" w14:textId="1589B286"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a</w:t>
      </w:r>
    </w:p>
    <w:p w14:paraId="7319AE93" w14:textId="2F09EE3E"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3B4B41F3" w14:textId="113F8FF0"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67E8FCEC" w14:textId="50E2FCD2" w:rsidR="005D536F" w:rsidRPr="0023568D" w:rsidRDefault="005D536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512DED8E" w14:textId="29B311A9"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zwanym/ą w dalszej części</w:t>
      </w:r>
      <w:r w:rsidR="0061115F" w:rsidRPr="0023568D">
        <w:rPr>
          <w:rFonts w:ascii="Arial" w:hAnsi="Arial" w:cs="Arial"/>
        </w:rPr>
        <w:t xml:space="preserve"> umowy</w:t>
      </w:r>
      <w:r w:rsidRPr="0023568D">
        <w:rPr>
          <w:rFonts w:ascii="Arial" w:hAnsi="Arial" w:cs="Arial"/>
        </w:rPr>
        <w:t xml:space="preserve"> </w:t>
      </w:r>
      <w:r w:rsidRPr="0023568D">
        <w:rPr>
          <w:rFonts w:ascii="Arial" w:hAnsi="Arial" w:cs="Arial"/>
          <w:b/>
          <w:bCs/>
        </w:rPr>
        <w:t>„Wykonawcą”</w:t>
      </w:r>
      <w:r w:rsidRPr="0023568D">
        <w:rPr>
          <w:rFonts w:ascii="Arial" w:hAnsi="Arial" w:cs="Arial"/>
        </w:rPr>
        <w:t xml:space="preserve"> z drugiej strony.</w:t>
      </w:r>
    </w:p>
    <w:p w14:paraId="49E465D6" w14:textId="77777777" w:rsidR="0061115F" w:rsidRPr="0023568D" w:rsidRDefault="0061115F" w:rsidP="00E81EFA">
      <w:pPr>
        <w:autoSpaceDE w:val="0"/>
        <w:autoSpaceDN w:val="0"/>
        <w:adjustRightInd w:val="0"/>
        <w:spacing w:after="0" w:line="240" w:lineRule="auto"/>
        <w:jc w:val="both"/>
        <w:rPr>
          <w:rFonts w:ascii="Arial" w:hAnsi="Arial" w:cs="Arial"/>
        </w:rPr>
      </w:pPr>
    </w:p>
    <w:p w14:paraId="18B8EA1D" w14:textId="158B988E" w:rsidR="00CE5C5F" w:rsidRPr="0023568D"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Stosownie do dokonanego przez Zamawiającego wyboru oferty Wykonawcy w postępowaniu prowadzonym w trybie podstawowym</w:t>
      </w:r>
      <w:r w:rsidR="009E2641" w:rsidRPr="0023568D">
        <w:rPr>
          <w:rFonts w:ascii="Arial" w:hAnsi="Arial" w:cs="Arial"/>
        </w:rPr>
        <w:t>,</w:t>
      </w:r>
      <w:r w:rsidRPr="0023568D">
        <w:rPr>
          <w:rFonts w:ascii="Arial" w:hAnsi="Arial" w:cs="Arial"/>
        </w:rPr>
        <w:t xml:space="preserve"> </w:t>
      </w:r>
      <w:r w:rsidR="009E2641" w:rsidRPr="0023568D">
        <w:rPr>
          <w:rFonts w:ascii="Arial" w:hAnsi="Arial" w:cs="Arial"/>
          <w:snapToGrid w:val="0"/>
        </w:rPr>
        <w:t>na podstawie art. 275 pkt 1 u</w:t>
      </w:r>
      <w:r w:rsidR="009E2641" w:rsidRPr="0023568D">
        <w:rPr>
          <w:rFonts w:ascii="Arial" w:hAnsi="Arial" w:cs="Arial"/>
        </w:rPr>
        <w:t xml:space="preserve">stawy </w:t>
      </w:r>
      <w:r w:rsidRPr="0023568D">
        <w:rPr>
          <w:rFonts w:ascii="Arial" w:hAnsi="Arial" w:cs="Arial"/>
        </w:rPr>
        <w:t>z dnia 19 września 2019 r. - Prawo zamówień publicznych (</w:t>
      </w:r>
      <w:r w:rsidR="009E2641" w:rsidRPr="0023568D">
        <w:rPr>
          <w:rFonts w:ascii="Arial" w:hAnsi="Arial" w:cs="Arial"/>
        </w:rPr>
        <w:t>t</w:t>
      </w:r>
      <w:r w:rsidR="00115506">
        <w:rPr>
          <w:rFonts w:ascii="Arial" w:hAnsi="Arial" w:cs="Arial"/>
        </w:rPr>
        <w:t>ekst jedn.</w:t>
      </w:r>
      <w:r w:rsidR="009E2641" w:rsidRPr="0023568D">
        <w:rPr>
          <w:rFonts w:ascii="Arial" w:hAnsi="Arial" w:cs="Arial"/>
        </w:rPr>
        <w:t xml:space="preserve"> </w:t>
      </w:r>
      <w:r w:rsidR="00AE4E70" w:rsidRPr="0023568D">
        <w:rPr>
          <w:rFonts w:ascii="Arial" w:hAnsi="Arial" w:cs="Arial"/>
        </w:rPr>
        <w:t>Dz. U. z 2021 r. poz. 1129 z</w:t>
      </w:r>
      <w:r w:rsidR="0078513C">
        <w:rPr>
          <w:rFonts w:ascii="Arial" w:hAnsi="Arial" w:cs="Arial"/>
        </w:rPr>
        <w:t xml:space="preserve"> późn.</w:t>
      </w:r>
      <w:r w:rsidR="00AE4E70" w:rsidRPr="0023568D">
        <w:rPr>
          <w:rFonts w:ascii="Arial" w:hAnsi="Arial" w:cs="Arial"/>
        </w:rPr>
        <w:t xml:space="preserve"> zm.</w:t>
      </w:r>
      <w:r w:rsidRPr="0023568D">
        <w:rPr>
          <w:rFonts w:ascii="Arial" w:hAnsi="Arial" w:cs="Arial"/>
        </w:rPr>
        <w:t xml:space="preserve">) </w:t>
      </w:r>
      <w:r w:rsidR="00C729E9" w:rsidRPr="0023568D">
        <w:rPr>
          <w:rFonts w:ascii="Arial" w:hAnsi="Arial" w:cs="Arial"/>
        </w:rPr>
        <w:t>S</w:t>
      </w:r>
      <w:r w:rsidRPr="0023568D">
        <w:rPr>
          <w:rFonts w:ascii="Arial" w:hAnsi="Arial" w:cs="Arial"/>
        </w:rPr>
        <w:t>trony zawarły umowę następującej treści:</w:t>
      </w:r>
    </w:p>
    <w:p w14:paraId="4819244A" w14:textId="77777777" w:rsidR="00C729E9" w:rsidRPr="0023568D" w:rsidRDefault="00C729E9" w:rsidP="001C07A4">
      <w:pPr>
        <w:autoSpaceDE w:val="0"/>
        <w:autoSpaceDN w:val="0"/>
        <w:adjustRightInd w:val="0"/>
        <w:spacing w:after="0" w:line="240" w:lineRule="auto"/>
        <w:rPr>
          <w:rFonts w:ascii="Arial" w:hAnsi="Arial" w:cs="Arial"/>
          <w:b/>
          <w:bCs/>
        </w:rPr>
      </w:pPr>
    </w:p>
    <w:p w14:paraId="5D77D426" w14:textId="4B243BD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Przedmiot umowy</w:t>
      </w:r>
    </w:p>
    <w:p w14:paraId="59129DE1" w14:textId="0791FBA9"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p>
    <w:p w14:paraId="06702E8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A3E4515" w14:textId="77777777" w:rsidR="00213A9D" w:rsidRDefault="00213A9D" w:rsidP="00213A9D">
      <w:pPr>
        <w:pStyle w:val="Akapitzlist"/>
        <w:numPr>
          <w:ilvl w:val="0"/>
          <w:numId w:val="1"/>
        </w:numPr>
        <w:autoSpaceDE w:val="0"/>
        <w:autoSpaceDN w:val="0"/>
        <w:adjustRightInd w:val="0"/>
        <w:spacing w:after="0" w:line="240" w:lineRule="auto"/>
        <w:jc w:val="both"/>
        <w:rPr>
          <w:rFonts w:ascii="Arial" w:hAnsi="Arial" w:cs="Arial"/>
        </w:rPr>
      </w:pPr>
      <w:r w:rsidRPr="00CE5C5F">
        <w:rPr>
          <w:rFonts w:ascii="Arial" w:hAnsi="Arial" w:cs="Arial"/>
        </w:rPr>
        <w:t xml:space="preserve">Wykonawca, niniejszą umową, zobowiązuje się wobec Zamawiającego do wykonania </w:t>
      </w:r>
      <w:r>
        <w:rPr>
          <w:rFonts w:ascii="Arial" w:hAnsi="Arial" w:cs="Arial"/>
        </w:rPr>
        <w:t xml:space="preserve">- </w:t>
      </w:r>
      <w:r w:rsidRPr="00496120">
        <w:rPr>
          <w:rFonts w:ascii="Arial" w:hAnsi="Arial" w:cs="Arial"/>
        </w:rPr>
        <w:t xml:space="preserve">zgodnie z </w:t>
      </w:r>
      <w:r w:rsidRPr="00CE5C5F">
        <w:rPr>
          <w:rFonts w:ascii="Arial" w:hAnsi="Arial" w:cs="Arial"/>
        </w:rPr>
        <w:t>zasadami wiedzy technicznej</w:t>
      </w:r>
      <w:r>
        <w:rPr>
          <w:rFonts w:ascii="Arial" w:hAnsi="Arial" w:cs="Arial"/>
        </w:rPr>
        <w:t xml:space="preserve"> –</w:t>
      </w:r>
      <w:r w:rsidRPr="00CE5C5F">
        <w:rPr>
          <w:rFonts w:ascii="Arial" w:hAnsi="Arial" w:cs="Arial"/>
        </w:rPr>
        <w:t xml:space="preserve"> robót budowlanych związanych </w:t>
      </w:r>
      <w:r>
        <w:rPr>
          <w:rFonts w:ascii="Arial" w:hAnsi="Arial" w:cs="Arial"/>
        </w:rPr>
        <w:br/>
      </w:r>
      <w:r w:rsidRPr="00CE5C5F">
        <w:rPr>
          <w:rFonts w:ascii="Arial" w:hAnsi="Arial" w:cs="Arial"/>
        </w:rPr>
        <w:t xml:space="preserve">z </w:t>
      </w:r>
      <w:r>
        <w:rPr>
          <w:rFonts w:ascii="Arial" w:hAnsi="Arial" w:cs="Arial"/>
        </w:rPr>
        <w:t xml:space="preserve">zadaniem pn.: </w:t>
      </w:r>
      <w:r w:rsidRPr="00EB0C71">
        <w:rPr>
          <w:rFonts w:ascii="Arial" w:eastAsia="Times New Roman" w:hAnsi="Arial" w:cs="Arial"/>
          <w:b/>
          <w:bCs/>
        </w:rPr>
        <w:t>„Budowa nowych przyłączy ciepłowniczych do domów jednorodzinnych i innych budynków na terenie gminy. Rozbudowa i modernizacja systemu ciepłowniczego w Ustrzykach Dolnych”</w:t>
      </w:r>
      <w:r w:rsidRPr="00EB0C71">
        <w:rPr>
          <w:rFonts w:ascii="Arial" w:hAnsi="Arial" w:cs="Arial"/>
        </w:rPr>
        <w:t>,</w:t>
      </w:r>
      <w:r w:rsidRPr="00CE5C5F">
        <w:rPr>
          <w:rFonts w:ascii="Arial" w:hAnsi="Arial" w:cs="Arial"/>
          <w:b/>
          <w:bCs/>
        </w:rPr>
        <w:t xml:space="preserve"> </w:t>
      </w:r>
      <w:r w:rsidRPr="006B2CCC">
        <w:rPr>
          <w:rFonts w:ascii="Arial" w:hAnsi="Arial" w:cs="Arial"/>
        </w:rPr>
        <w:t>wg dokumentacji projektowej, specyfikacji technicznych wykonania lub odbioru robót oraz przedmiar</w:t>
      </w:r>
      <w:r>
        <w:rPr>
          <w:rFonts w:ascii="Arial" w:hAnsi="Arial" w:cs="Arial"/>
        </w:rPr>
        <w:t>ów</w:t>
      </w:r>
      <w:r w:rsidRPr="006B2CCC">
        <w:rPr>
          <w:rFonts w:ascii="Arial" w:hAnsi="Arial" w:cs="Arial"/>
        </w:rPr>
        <w:t xml:space="preserve"> robót, stanowiących załącznik do niniejszej umowy, i do usunięcia wszystkich wad ujawnionych w tym przedmiocie w okresie gwarancji i rękojmi</w:t>
      </w:r>
      <w:r w:rsidRPr="001C07A4">
        <w:rPr>
          <w:rFonts w:ascii="Arial" w:hAnsi="Arial" w:cs="Arial"/>
        </w:rPr>
        <w:t xml:space="preserve"> za wady.</w:t>
      </w:r>
    </w:p>
    <w:p w14:paraId="6A765855" w14:textId="1785BDE4" w:rsidR="00CE5C5F"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Na przedmiot umowy składa się zakres rzeczowy ujęty w </w:t>
      </w:r>
      <w:r w:rsidR="009E2641" w:rsidRPr="0023568D">
        <w:rPr>
          <w:rFonts w:ascii="Arial" w:hAnsi="Arial" w:cs="Arial"/>
        </w:rPr>
        <w:t xml:space="preserve">projekcie budowlanym oraz </w:t>
      </w:r>
      <w:r w:rsidR="00221CA9">
        <w:rPr>
          <w:rFonts w:ascii="Arial" w:hAnsi="Arial" w:cs="Arial"/>
        </w:rPr>
        <w:br/>
      </w:r>
      <w:r w:rsidR="00221CA9" w:rsidRPr="007F1D8F">
        <w:rPr>
          <w:rFonts w:ascii="Arial" w:hAnsi="Arial" w:cs="Arial"/>
        </w:rPr>
        <w:t xml:space="preserve">w </w:t>
      </w:r>
      <w:r w:rsidR="003318AA" w:rsidRPr="007F1D8F">
        <w:rPr>
          <w:rFonts w:ascii="Arial" w:hAnsi="Arial" w:cs="Arial"/>
        </w:rPr>
        <w:t xml:space="preserve">przedmiarze </w:t>
      </w:r>
      <w:r w:rsidR="003318AA" w:rsidRPr="0023568D">
        <w:rPr>
          <w:rFonts w:ascii="Arial" w:hAnsi="Arial" w:cs="Arial"/>
        </w:rPr>
        <w:t>robót załączonym</w:t>
      </w:r>
      <w:r w:rsidRPr="0023568D">
        <w:rPr>
          <w:rFonts w:ascii="Arial" w:hAnsi="Arial" w:cs="Arial"/>
        </w:rPr>
        <w:t xml:space="preserve"> do niniejszej umowy</w:t>
      </w:r>
      <w:r w:rsidR="00994671">
        <w:rPr>
          <w:rFonts w:ascii="Arial" w:hAnsi="Arial" w:cs="Arial"/>
        </w:rPr>
        <w:t>,</w:t>
      </w:r>
      <w:r w:rsidRPr="0023568D">
        <w:rPr>
          <w:rFonts w:ascii="Arial" w:hAnsi="Arial" w:cs="Arial"/>
        </w:rPr>
        <w:t xml:space="preserve"> </w:t>
      </w:r>
      <w:r w:rsidRPr="002550B0">
        <w:rPr>
          <w:rFonts w:ascii="Arial" w:hAnsi="Arial" w:cs="Arial"/>
        </w:rPr>
        <w:t>stanowiąc</w:t>
      </w:r>
      <w:r w:rsidR="003318AA" w:rsidRPr="002550B0">
        <w:rPr>
          <w:rFonts w:ascii="Arial" w:hAnsi="Arial" w:cs="Arial"/>
        </w:rPr>
        <w:t>y</w:t>
      </w:r>
      <w:r w:rsidR="00994671" w:rsidRPr="002550B0">
        <w:rPr>
          <w:rFonts w:ascii="Arial" w:hAnsi="Arial" w:cs="Arial"/>
        </w:rPr>
        <w:t>ch</w:t>
      </w:r>
      <w:r w:rsidR="003318AA" w:rsidRPr="002550B0">
        <w:rPr>
          <w:rFonts w:ascii="Arial" w:hAnsi="Arial" w:cs="Arial"/>
        </w:rPr>
        <w:t xml:space="preserve"> </w:t>
      </w:r>
      <w:r w:rsidRPr="002550B0">
        <w:rPr>
          <w:rFonts w:ascii="Arial" w:hAnsi="Arial" w:cs="Arial"/>
        </w:rPr>
        <w:t xml:space="preserve">jej </w:t>
      </w:r>
      <w:r w:rsidRPr="0023568D">
        <w:rPr>
          <w:rFonts w:ascii="Arial" w:hAnsi="Arial" w:cs="Arial"/>
        </w:rPr>
        <w:t>integralną część.</w:t>
      </w:r>
    </w:p>
    <w:p w14:paraId="62BC628B" w14:textId="2C3AD1C6"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niniejszą umową, zobowiązuje się wobec </w:t>
      </w:r>
      <w:r w:rsidR="00AA3D1C" w:rsidRPr="0023568D">
        <w:rPr>
          <w:rFonts w:ascii="Arial" w:hAnsi="Arial" w:cs="Arial"/>
        </w:rPr>
        <w:t>W</w:t>
      </w:r>
      <w:r w:rsidRPr="0023568D">
        <w:rPr>
          <w:rFonts w:ascii="Arial" w:hAnsi="Arial" w:cs="Arial"/>
        </w:rPr>
        <w:t>ykonawcy do przekazania terenu budowy oraz odebrania robót i zapłaty umówionego wynagrodzenia.</w:t>
      </w:r>
    </w:p>
    <w:p w14:paraId="476AEC48" w14:textId="4CF8A5DB"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Oprócz robót określonych w § 1 ust. 2 Wykonawca wykona wszystkie prace i czynności niezbędne do wykonania zamówienia.</w:t>
      </w:r>
    </w:p>
    <w:p w14:paraId="6BB0EA7C" w14:textId="06B64144" w:rsidR="00957CF8"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Przez pojęcie „wszystkie prace i czynności niezbędne” rozumie się zakres robót wyszczególnionych w opisach do poszczególnych tabel</w:t>
      </w:r>
      <w:r w:rsidR="00957CF8" w:rsidRPr="0023568D">
        <w:rPr>
          <w:rFonts w:ascii="Arial" w:hAnsi="Arial" w:cs="Arial"/>
        </w:rPr>
        <w:t xml:space="preserve"> </w:t>
      </w:r>
      <w:r w:rsidRPr="0023568D">
        <w:rPr>
          <w:rFonts w:ascii="Arial" w:hAnsi="Arial" w:cs="Arial"/>
        </w:rPr>
        <w:t>katalogów przyjętych jako</w:t>
      </w:r>
      <w:r w:rsidR="007F00CE">
        <w:rPr>
          <w:rFonts w:ascii="Arial" w:hAnsi="Arial" w:cs="Arial"/>
        </w:rPr>
        <w:t xml:space="preserve"> </w:t>
      </w:r>
      <w:r w:rsidRPr="0023568D">
        <w:rPr>
          <w:rFonts w:ascii="Arial" w:hAnsi="Arial" w:cs="Arial"/>
        </w:rPr>
        <w:t>podstawa do kalkulacji ceny jednostkowej oraz w założeniach szczegółowych do każdego rozdziału katalogu</w:t>
      </w:r>
      <w:r w:rsidR="00957CF8" w:rsidRPr="0023568D">
        <w:rPr>
          <w:rFonts w:ascii="Arial" w:hAnsi="Arial" w:cs="Arial"/>
        </w:rPr>
        <w:t xml:space="preserve"> </w:t>
      </w:r>
      <w:r w:rsidRPr="0023568D">
        <w:rPr>
          <w:rFonts w:ascii="Arial" w:hAnsi="Arial" w:cs="Arial"/>
        </w:rPr>
        <w:t>KNR lub KNNR, z którego dana tabela pochodzi, a także w założeniach ogólnych każdego katalogu.</w:t>
      </w:r>
    </w:p>
    <w:p w14:paraId="33A15FC7" w14:textId="7D3914DC" w:rsidR="00491810" w:rsidRPr="0023568D" w:rsidRDefault="00491810" w:rsidP="00995B58">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Zakres rzeczowy</w:t>
      </w:r>
      <w:r w:rsidR="007F00CE">
        <w:rPr>
          <w:rFonts w:ascii="Arial" w:hAnsi="Arial" w:cs="Arial"/>
          <w:color w:val="FF0000"/>
        </w:rPr>
        <w:t xml:space="preserve"> </w:t>
      </w:r>
      <w:r w:rsidR="007F00CE" w:rsidRPr="002550B0">
        <w:rPr>
          <w:rFonts w:ascii="Arial" w:hAnsi="Arial" w:cs="Arial"/>
        </w:rPr>
        <w:t>przedmiotu umowy obejmuje</w:t>
      </w:r>
      <w:r w:rsidR="006B078B">
        <w:rPr>
          <w:rFonts w:ascii="Arial" w:hAnsi="Arial" w:cs="Arial"/>
        </w:rPr>
        <w:t>:</w:t>
      </w:r>
    </w:p>
    <w:p w14:paraId="26F7D75B"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bookmarkStart w:id="0" w:name="_Hlk98760949"/>
      <w:r w:rsidRPr="00ED0CB5">
        <w:rPr>
          <w:rFonts w:ascii="Arial" w:hAnsi="Arial" w:cs="Arial"/>
        </w:rPr>
        <w:t>Przyłącz cieplny wysokich parametrów z rur preizolowanych 2 x DN50 wraz                        z węzłem cieplnym dwufunkcyjnym o mocy 120/50 kW dla budynku przy                           ul. Przemysłowej 16 (węzeł W5) w Ustrzykach Dolnych.</w:t>
      </w:r>
    </w:p>
    <w:p w14:paraId="0D0D961A"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lastRenderedPageBreak/>
        <w:t>Przyłącz cieplny wysokich parametrów z rur preizolowanych 2 x DN100 wraz                                    z węzłem cieplnym dwufunkcyjnym o mocy 37/25 kW dla budynku wielorodzinnego przy ul. 29 Listopada 36 w Ustrzykach Dolnych.</w:t>
      </w:r>
    </w:p>
    <w:p w14:paraId="5D442754"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Przyłącz cieplny wysokich parametrów z rur preizolowanych 2 x DN25 wraz                            z węzłem cieplnym dwufunkcyjnym o mocy 37/25 kW dla budynku przy                                ul. Konopnickiej 4 w Ustrzykach Dolnych.</w:t>
      </w:r>
    </w:p>
    <w:p w14:paraId="1AA5B116"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Przyłącz cieplny wysokich parametrów z rur preizolowanych 2 x DN50 wraz                         z węzłem cieplnym dwufunkcyjnym o mocy 120/50 kW dla budynku przy                           ul. Krótkiej 1 w Ustrzykach Dolnych.</w:t>
      </w:r>
    </w:p>
    <w:p w14:paraId="61875E39"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Przyłącz cieplny wysokich parametrów z rur preizolowanych 2 x DN32 wraz                          z węzłem cieplnym dwufunkcyjnym o mocy 37/25 kW dla budynku przy                              ul. 29 Listopada 14 w Ustrzykach Dolnych.</w:t>
      </w:r>
    </w:p>
    <w:p w14:paraId="2136AA9E"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 xml:space="preserve">Przyłącz cieplny wysokich parametrów z rur preizolowanych 2 x DN25 wraz </w:t>
      </w:r>
      <w:r w:rsidRPr="00ED0CB5">
        <w:rPr>
          <w:rFonts w:ascii="Arial" w:hAnsi="Arial" w:cs="Arial"/>
        </w:rPr>
        <w:br/>
        <w:t>z węzłem cieplnym dwufunkcyjnym o mocy 37/25 kW dla budynku przy                                 ul. 29 Listopada 16 w Ustrzykach Dolnych.</w:t>
      </w:r>
    </w:p>
    <w:p w14:paraId="493C372E"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Przyłącz cieplny wysokich parametrów z rur preizolowanych 2 x DN50 wraz                          z węzłem cieplnym dwufunkcyjnym o mocy 37/25 kW dla budynku przy                              ul. Sikorskiego 11 w Ustrzykach Dolnych.</w:t>
      </w:r>
    </w:p>
    <w:p w14:paraId="261DBA00"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Modernizację węzła cieplnego dwufunkcyjnego w budynku przy ul. Chopina 4 w Ustrzykach Dolnych (montaż nowego węzła),</w:t>
      </w:r>
    </w:p>
    <w:p w14:paraId="5D75671E"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Modernizację węzła cieplnego dwufunkcyjnego w budynku przy ul. Chopina 7 w Ustrzykach Dolnych (montaż nowego węzła),</w:t>
      </w:r>
    </w:p>
    <w:p w14:paraId="7C01D0EC"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Modernizację jednofunkcyjnego węzła cieplnego w budynku przy ul. Rynek 17 w Ustrzykach Dolnych – montaż nowego dwufunkcyjnego węzła cieplnego o mocy 50/25 kW,</w:t>
      </w:r>
    </w:p>
    <w:p w14:paraId="6CB8E491" w14:textId="77777777" w:rsidR="006B078B" w:rsidRPr="00ED0CB5" w:rsidRDefault="006B078B" w:rsidP="006B078B">
      <w:pPr>
        <w:numPr>
          <w:ilvl w:val="0"/>
          <w:numId w:val="59"/>
        </w:numPr>
        <w:autoSpaceDE w:val="0"/>
        <w:autoSpaceDN w:val="0"/>
        <w:spacing w:after="0" w:line="240" w:lineRule="auto"/>
        <w:ind w:left="993" w:hanging="284"/>
        <w:jc w:val="both"/>
        <w:rPr>
          <w:rFonts w:ascii="Arial" w:hAnsi="Arial" w:cs="Arial"/>
        </w:rPr>
      </w:pPr>
      <w:r w:rsidRPr="00ED0CB5">
        <w:rPr>
          <w:rFonts w:ascii="Arial" w:hAnsi="Arial" w:cs="Arial"/>
        </w:rPr>
        <w:t>Modernizację węzła cieplnego o mocy 1,37 MW w budynku przy ul. Nowa 5 w Ustrzykach Dolnych – wymiana pomp i armatury centralnego ogrzewania oraz instalacji elektrycznej zasilającej pompy,</w:t>
      </w:r>
    </w:p>
    <w:p w14:paraId="0C25922E" w14:textId="77777777" w:rsidR="006B078B" w:rsidRPr="00ED0CB5" w:rsidRDefault="006B078B" w:rsidP="006B078B">
      <w:pPr>
        <w:numPr>
          <w:ilvl w:val="0"/>
          <w:numId w:val="59"/>
        </w:numPr>
        <w:spacing w:after="0" w:line="240" w:lineRule="auto"/>
        <w:ind w:left="993" w:hanging="284"/>
        <w:jc w:val="both"/>
        <w:rPr>
          <w:rFonts w:ascii="Arial" w:hAnsi="Arial" w:cs="Arial"/>
        </w:rPr>
      </w:pPr>
      <w:r w:rsidRPr="00ED0CB5">
        <w:rPr>
          <w:rFonts w:ascii="Arial" w:hAnsi="Arial" w:cs="Arial"/>
        </w:rPr>
        <w:t xml:space="preserve">Przebudowę osiedlowej sieci cieplnej wysokich parametrów od komory K-4 </w:t>
      </w:r>
      <w:r w:rsidRPr="00ED0CB5">
        <w:rPr>
          <w:rFonts w:ascii="Arial" w:hAnsi="Arial" w:cs="Arial"/>
        </w:rPr>
        <w:br/>
        <w:t>do wymiennikowni W-7, W-8, W-10, W-11, W-12 i do komory K-10, wraz</w:t>
      </w:r>
      <w:r w:rsidRPr="00ED0CB5">
        <w:rPr>
          <w:rFonts w:ascii="Arial" w:hAnsi="Arial" w:cs="Arial"/>
        </w:rPr>
        <w:br/>
        <w:t xml:space="preserve"> z niezbędnymi nowymi przyłączami i armaturą odcinającą umożliwiającą likwidację węzłów grupowych (W-7, W-10, W-11, W-12).</w:t>
      </w:r>
    </w:p>
    <w:p w14:paraId="186599CC" w14:textId="77777777" w:rsidR="006B078B" w:rsidRPr="00ED0CB5" w:rsidRDefault="006B078B" w:rsidP="006B078B">
      <w:pPr>
        <w:numPr>
          <w:ilvl w:val="0"/>
          <w:numId w:val="59"/>
        </w:numPr>
        <w:spacing w:after="0" w:line="240" w:lineRule="auto"/>
        <w:ind w:left="993" w:hanging="284"/>
        <w:jc w:val="both"/>
        <w:rPr>
          <w:rFonts w:ascii="Arial" w:hAnsi="Arial" w:cs="Arial"/>
        </w:rPr>
      </w:pPr>
      <w:r w:rsidRPr="00ED0CB5">
        <w:rPr>
          <w:rFonts w:ascii="Arial" w:hAnsi="Arial" w:cs="Arial"/>
        </w:rPr>
        <w:t>Przebudowę sieci cieplnej wysokich parametrów od komory K-20 do komory K-21</w:t>
      </w:r>
    </w:p>
    <w:p w14:paraId="0CC9EB99" w14:textId="77777777" w:rsidR="006B078B" w:rsidRPr="00ED0CB5" w:rsidRDefault="006B078B" w:rsidP="006B078B">
      <w:pPr>
        <w:numPr>
          <w:ilvl w:val="0"/>
          <w:numId w:val="59"/>
        </w:numPr>
        <w:spacing w:after="0" w:line="240" w:lineRule="auto"/>
        <w:ind w:left="993" w:hanging="284"/>
        <w:jc w:val="both"/>
        <w:rPr>
          <w:rFonts w:ascii="Arial" w:hAnsi="Arial" w:cs="Arial"/>
        </w:rPr>
      </w:pPr>
      <w:r w:rsidRPr="00ED0CB5">
        <w:rPr>
          <w:rFonts w:ascii="Arial" w:hAnsi="Arial" w:cs="Arial"/>
        </w:rPr>
        <w:t>Przebudowę napowietrznej sieci cieplnej wysokich parametrów od ciepłowni do wiaduktu (wymiana rurociągów tradycyjnych na estakadzie na  preizolowane).</w:t>
      </w:r>
    </w:p>
    <w:bookmarkEnd w:id="0"/>
    <w:p w14:paraId="1120F2AF" w14:textId="77777777" w:rsidR="00C729E9" w:rsidRPr="0023568D" w:rsidRDefault="00C729E9" w:rsidP="00491810">
      <w:pPr>
        <w:autoSpaceDE w:val="0"/>
        <w:autoSpaceDN w:val="0"/>
        <w:adjustRightInd w:val="0"/>
        <w:spacing w:after="0" w:line="240" w:lineRule="auto"/>
        <w:jc w:val="both"/>
        <w:rPr>
          <w:rFonts w:ascii="Arial" w:hAnsi="Arial" w:cs="Arial"/>
        </w:rPr>
      </w:pPr>
    </w:p>
    <w:p w14:paraId="2CFAAC9A" w14:textId="18B5CA5C"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Termin</w:t>
      </w:r>
    </w:p>
    <w:p w14:paraId="27BC6465" w14:textId="380ACD1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2</w:t>
      </w:r>
    </w:p>
    <w:p w14:paraId="116A909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1643603" w14:textId="2D766B4A" w:rsidR="00CE5C5F" w:rsidRPr="0023568D"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Termin</w:t>
      </w:r>
      <w:r w:rsidR="00234B4D" w:rsidRPr="0023568D">
        <w:rPr>
          <w:rFonts w:ascii="Arial" w:hAnsi="Arial" w:cs="Arial"/>
        </w:rPr>
        <w:t xml:space="preserve"> zakończenia</w:t>
      </w:r>
      <w:r w:rsidRPr="0023568D">
        <w:rPr>
          <w:rFonts w:ascii="Arial" w:hAnsi="Arial" w:cs="Arial"/>
        </w:rPr>
        <w:t xml:space="preserve"> </w:t>
      </w:r>
      <w:r w:rsidR="00234B4D" w:rsidRPr="0023568D">
        <w:rPr>
          <w:rFonts w:ascii="Arial" w:hAnsi="Arial" w:cs="Arial"/>
        </w:rPr>
        <w:t>realizacji zadania</w:t>
      </w:r>
      <w:r w:rsidR="0040287F" w:rsidRPr="0023568D">
        <w:rPr>
          <w:rFonts w:ascii="Arial" w:hAnsi="Arial" w:cs="Arial"/>
        </w:rPr>
        <w:t xml:space="preserve"> </w:t>
      </w:r>
      <w:r w:rsidR="0040287F" w:rsidRPr="00ED0CB5">
        <w:rPr>
          <w:rFonts w:ascii="Arial" w:hAnsi="Arial" w:cs="Arial"/>
        </w:rPr>
        <w:t>wynosi</w:t>
      </w:r>
      <w:r w:rsidR="00491810" w:rsidRPr="00ED0CB5">
        <w:rPr>
          <w:rFonts w:ascii="Arial" w:hAnsi="Arial" w:cs="Arial"/>
        </w:rPr>
        <w:t xml:space="preserve"> </w:t>
      </w:r>
      <w:r w:rsidR="00EA1FC9" w:rsidRPr="00ED0CB5">
        <w:rPr>
          <w:rFonts w:ascii="Arial" w:hAnsi="Arial" w:cs="Arial"/>
          <w:b/>
          <w:bCs/>
        </w:rPr>
        <w:t>3</w:t>
      </w:r>
      <w:r w:rsidR="009B32CD" w:rsidRPr="00ED0CB5">
        <w:rPr>
          <w:rFonts w:ascii="Arial" w:hAnsi="Arial" w:cs="Arial"/>
          <w:b/>
          <w:bCs/>
        </w:rPr>
        <w:t xml:space="preserve"> miesi</w:t>
      </w:r>
      <w:r w:rsidR="00EA1FC9" w:rsidRPr="00ED0CB5">
        <w:rPr>
          <w:rFonts w:ascii="Arial" w:hAnsi="Arial" w:cs="Arial"/>
          <w:b/>
          <w:bCs/>
        </w:rPr>
        <w:t>ące</w:t>
      </w:r>
      <w:r w:rsidR="00041796" w:rsidRPr="0023568D">
        <w:rPr>
          <w:rFonts w:ascii="Arial" w:hAnsi="Arial" w:cs="Arial"/>
          <w:b/>
          <w:bCs/>
        </w:rPr>
        <w:t xml:space="preserve"> </w:t>
      </w:r>
      <w:r w:rsidR="00234B4D" w:rsidRPr="0023568D">
        <w:rPr>
          <w:rFonts w:ascii="Arial" w:hAnsi="Arial" w:cs="Arial"/>
        </w:rPr>
        <w:t xml:space="preserve">od </w:t>
      </w:r>
      <w:r w:rsidR="00C12DC2" w:rsidRPr="0023568D">
        <w:rPr>
          <w:rFonts w:ascii="Arial" w:hAnsi="Arial" w:cs="Arial"/>
        </w:rPr>
        <w:t>dnia</w:t>
      </w:r>
      <w:r w:rsidR="00234B4D" w:rsidRPr="0023568D">
        <w:rPr>
          <w:rFonts w:ascii="Arial" w:hAnsi="Arial" w:cs="Arial"/>
        </w:rPr>
        <w:t xml:space="preserve"> podpisania umowy</w:t>
      </w:r>
      <w:r w:rsidR="009B32CD" w:rsidRPr="0023568D">
        <w:rPr>
          <w:rFonts w:ascii="Arial" w:hAnsi="Arial" w:cs="Arial"/>
        </w:rPr>
        <w:t>.</w:t>
      </w:r>
    </w:p>
    <w:p w14:paraId="370DA55A" w14:textId="77777777" w:rsidR="009B32CD" w:rsidRPr="0023568D" w:rsidRDefault="009B32CD" w:rsidP="00E81EFA">
      <w:pPr>
        <w:autoSpaceDE w:val="0"/>
        <w:autoSpaceDN w:val="0"/>
        <w:adjustRightInd w:val="0"/>
        <w:spacing w:after="0" w:line="240" w:lineRule="auto"/>
        <w:jc w:val="both"/>
        <w:rPr>
          <w:rFonts w:ascii="Arial" w:hAnsi="Arial" w:cs="Arial"/>
          <w:b/>
          <w:bCs/>
        </w:rPr>
      </w:pPr>
    </w:p>
    <w:p w14:paraId="0B76EBE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C78B0DB" w14:textId="4039FB9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Kierownictwo i nadzór, osoby do kontaktów</w:t>
      </w:r>
    </w:p>
    <w:p w14:paraId="3D25C25D" w14:textId="6C44373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3</w:t>
      </w:r>
    </w:p>
    <w:p w14:paraId="1007D57D"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F34C892"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zobowiązany jest zapewnić wykonanie i kierowanie robotami objętymi przedmiotem umowy przez osoby posiadające stosowne kwalifikacje zawodowe </w:t>
      </w:r>
      <w:r w:rsidRPr="0023568D">
        <w:rPr>
          <w:rFonts w:ascii="Arial" w:hAnsi="Arial" w:cs="Arial"/>
        </w:rPr>
        <w:br/>
        <w:t>i uprawnienia budowlane.</w:t>
      </w:r>
    </w:p>
    <w:p w14:paraId="56FF751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wymienionych w ust. 1 osób w trakcie realizacji roboty budowlanej musi być uzasadniona przez Wykonawcę na piśmie i wymaga pisemnego zaakceptowania przez Zamawiającego.</w:t>
      </w:r>
    </w:p>
    <w:p w14:paraId="213BA423"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ustanowi inspektora nadzoru inwestorskiego.</w:t>
      </w:r>
    </w:p>
    <w:p w14:paraId="08148FB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Osobą do kontaktów po stronie Zamawiającego jest </w:t>
      </w:r>
      <w:r w:rsidRPr="0023568D">
        <w:rPr>
          <w:rFonts w:ascii="Arial" w:hAnsi="Arial" w:cs="Arial"/>
          <w:b/>
          <w:bCs/>
        </w:rPr>
        <w:t xml:space="preserve">Jacek Kłodowski, tel. 13 460 80 05, </w:t>
      </w:r>
      <w:r w:rsidRPr="0023568D">
        <w:rPr>
          <w:rFonts w:ascii="Arial" w:hAnsi="Arial" w:cs="Arial"/>
        </w:rPr>
        <w:t xml:space="preserve">e-mail: </w:t>
      </w:r>
      <w:hyperlink r:id="rId7" w:history="1">
        <w:r w:rsidRPr="000A171E">
          <w:rPr>
            <w:rStyle w:val="Hipercze"/>
            <w:rFonts w:ascii="Arial" w:hAnsi="Arial" w:cs="Arial"/>
          </w:rPr>
          <w:t>j.klodowski@ustrzyki-dolne.pl</w:t>
        </w:r>
      </w:hyperlink>
    </w:p>
    <w:p w14:paraId="17D9E70D"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lastRenderedPageBreak/>
        <w:t>Osobą do kontaktów po stronie Wykonawcy jest ………., tel. ….., e-mail: ……….</w:t>
      </w:r>
    </w:p>
    <w:p w14:paraId="1D819E77"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osób do kontaktu, określonych w ust. 4 i ust. 5, nie wymaga zmiany umowy.</w:t>
      </w:r>
    </w:p>
    <w:p w14:paraId="678EDD91" w14:textId="7A2D640A" w:rsidR="00C729E9" w:rsidRDefault="00C729E9" w:rsidP="00E81EFA">
      <w:pPr>
        <w:autoSpaceDE w:val="0"/>
        <w:autoSpaceDN w:val="0"/>
        <w:adjustRightInd w:val="0"/>
        <w:spacing w:after="0" w:line="240" w:lineRule="auto"/>
        <w:jc w:val="center"/>
        <w:rPr>
          <w:rFonts w:ascii="Arial" w:hAnsi="Arial" w:cs="Arial"/>
          <w:b/>
          <w:bCs/>
        </w:rPr>
      </w:pPr>
    </w:p>
    <w:p w14:paraId="3A63C1B4" w14:textId="77777777" w:rsidR="006B078B" w:rsidRPr="0023568D" w:rsidRDefault="006B078B" w:rsidP="00E81EFA">
      <w:pPr>
        <w:autoSpaceDE w:val="0"/>
        <w:autoSpaceDN w:val="0"/>
        <w:adjustRightInd w:val="0"/>
        <w:spacing w:after="0" w:line="240" w:lineRule="auto"/>
        <w:jc w:val="center"/>
        <w:rPr>
          <w:rFonts w:ascii="Arial" w:hAnsi="Arial" w:cs="Arial"/>
          <w:b/>
          <w:bCs/>
        </w:rPr>
      </w:pPr>
    </w:p>
    <w:p w14:paraId="325E3FAD" w14:textId="1795C40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Materiały</w:t>
      </w:r>
    </w:p>
    <w:p w14:paraId="64BDAF87" w14:textId="6ED7026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4</w:t>
      </w:r>
    </w:p>
    <w:p w14:paraId="498322F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45D34E3"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zobowiązuje się do wykonania robót z materiałów własnych, które co do jakości odpowiadają wymogom wyrobów dopuszczonych do obrotu i stosowania </w:t>
      </w:r>
      <w:r w:rsidRPr="0023568D">
        <w:rPr>
          <w:rFonts w:ascii="Arial" w:hAnsi="Arial" w:cs="Arial"/>
        </w:rPr>
        <w:br/>
        <w:t>w budownictwie, określonym w ustawie Prawo budowlane i stosownych rozporządzeniach, oraz wymaganiom projektu.</w:t>
      </w:r>
    </w:p>
    <w:p w14:paraId="66C2E4F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Na każde żądanie Zamawiającego Wykonawca zobowiązany jest okazać w stosunku do wskazanych materiałów atest na znak bezpieczeństwa, deklarację zgodności z PN lub aprobatę techniczną.</w:t>
      </w:r>
    </w:p>
    <w:p w14:paraId="5DD7E02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zapewni potrzebne oprzyrządowanie, potencjał ludzki oraz materiały wymagane do zbadania, na żądanie Zamawiającego, jakości robót wykonanych </w:t>
      </w:r>
      <w:r w:rsidRPr="0023568D">
        <w:rPr>
          <w:rFonts w:ascii="Arial" w:hAnsi="Arial" w:cs="Arial"/>
        </w:rPr>
        <w:br/>
        <w:t>z materiałów Wykonawcy na terenie budowy, a także do sprawdzenia ilości zużytych materiałów w stosunku do SST.</w:t>
      </w:r>
    </w:p>
    <w:p w14:paraId="3DBE357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Badania, o których mowa w ust. 3, będą realizowane przez Wykonawcę na własny koszt.</w:t>
      </w:r>
    </w:p>
    <w:p w14:paraId="4517050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Zamawiający zażąda badań, które nie były przewidziane niniejszą umową, to Wykonawca zobowiązany jest do przeprowadzenia tych badań.</w:t>
      </w:r>
    </w:p>
    <w:p w14:paraId="1F27D63A" w14:textId="77777777" w:rsidR="00E37FE0"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565220E6" w14:textId="77777777" w:rsidR="00E37FE0" w:rsidRPr="000D773A"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0D773A">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0D773A">
        <w:rPr>
          <w:rFonts w:ascii="Arial" w:hAnsi="Arial" w:cs="Arial"/>
          <w:bCs/>
        </w:rPr>
        <w:t xml:space="preserve">Wykonawca zobowiązany będzie do zastąpienia tych materiałów, </w:t>
      </w:r>
      <w:r w:rsidRPr="000D773A">
        <w:rPr>
          <w:rFonts w:ascii="Arial" w:hAnsi="Arial" w:cs="Arial"/>
        </w:rPr>
        <w:t xml:space="preserve">urządzeń lub sprzętu </w:t>
      </w:r>
      <w:r w:rsidRPr="000D773A">
        <w:rPr>
          <w:rFonts w:ascii="Arial" w:hAnsi="Arial" w:cs="Arial"/>
          <w:bCs/>
        </w:rPr>
        <w:t xml:space="preserve">innymi o parametrach nie gorszych niż wskazane w ofercie, </w:t>
      </w:r>
      <w:r w:rsidRPr="000D773A">
        <w:rPr>
          <w:rFonts w:ascii="Arial" w:hAnsi="Arial" w:cs="Arial"/>
        </w:rPr>
        <w:t>dokumentacji projektowej lub technicznej.</w:t>
      </w:r>
      <w:r w:rsidRPr="000D773A">
        <w:rPr>
          <w:rFonts w:ascii="Arial" w:hAnsi="Arial" w:cs="Arial"/>
          <w:bCs/>
        </w:rPr>
        <w:t xml:space="preserve"> Dostarczone w wyniku zmiany materiały, urządzenia lub sprzęt, na które wymagane było posiadanie określonych prawem świadectw, certyfikatów lub innych podobnych zaświadczeń, będą zawsze wymagane wobec materiałów, urządzeń lub sprzętu zastępujących materiały, urządzenia lub sprzęt wskazane w ofercie, </w:t>
      </w:r>
      <w:r w:rsidRPr="000D773A">
        <w:rPr>
          <w:rFonts w:ascii="Arial" w:hAnsi="Arial" w:cs="Arial"/>
        </w:rPr>
        <w:t>dokumentacji projektowej lub technicznej.</w:t>
      </w:r>
    </w:p>
    <w:p w14:paraId="77EA92AD" w14:textId="56D84301" w:rsidR="00C729E9" w:rsidRPr="0023568D" w:rsidRDefault="00C729E9" w:rsidP="00E81EFA">
      <w:pPr>
        <w:autoSpaceDE w:val="0"/>
        <w:autoSpaceDN w:val="0"/>
        <w:adjustRightInd w:val="0"/>
        <w:spacing w:after="0" w:line="240" w:lineRule="auto"/>
        <w:jc w:val="center"/>
        <w:rPr>
          <w:rFonts w:ascii="Arial" w:hAnsi="Arial" w:cs="Arial"/>
          <w:b/>
          <w:bCs/>
        </w:rPr>
      </w:pPr>
    </w:p>
    <w:p w14:paraId="74CFB83A" w14:textId="46E26FD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Personel i sprzęt</w:t>
      </w:r>
    </w:p>
    <w:p w14:paraId="03CD2EA9" w14:textId="4D2C3393" w:rsidR="00C729E9" w:rsidRPr="0023568D" w:rsidRDefault="00CE5C5F" w:rsidP="001C07A4">
      <w:pPr>
        <w:autoSpaceDE w:val="0"/>
        <w:autoSpaceDN w:val="0"/>
        <w:adjustRightInd w:val="0"/>
        <w:spacing w:after="0" w:line="240" w:lineRule="auto"/>
        <w:jc w:val="center"/>
        <w:rPr>
          <w:rFonts w:ascii="Arial" w:hAnsi="Arial" w:cs="Arial"/>
          <w:b/>
          <w:bCs/>
        </w:rPr>
      </w:pPr>
      <w:r w:rsidRPr="0023568D">
        <w:rPr>
          <w:rFonts w:ascii="Arial" w:hAnsi="Arial" w:cs="Arial"/>
          <w:b/>
          <w:bCs/>
        </w:rPr>
        <w:t>§ 5</w:t>
      </w:r>
    </w:p>
    <w:p w14:paraId="33C36ADD" w14:textId="77777777" w:rsidR="001C07A4" w:rsidRPr="0023568D" w:rsidRDefault="001C07A4" w:rsidP="001C07A4">
      <w:pPr>
        <w:autoSpaceDE w:val="0"/>
        <w:autoSpaceDN w:val="0"/>
        <w:adjustRightInd w:val="0"/>
        <w:spacing w:after="0" w:line="240" w:lineRule="auto"/>
        <w:jc w:val="center"/>
        <w:rPr>
          <w:rFonts w:ascii="Arial" w:hAnsi="Arial" w:cs="Arial"/>
          <w:b/>
          <w:bCs/>
        </w:rPr>
      </w:pPr>
    </w:p>
    <w:p w14:paraId="7ADD8DB4"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 xml:space="preserve">w szczególności odpowiednią ilością i wydajnością sprzętu niezbędnego do wykonania robót zapewniającego wykonanie robót zgodnie z umową. </w:t>
      </w:r>
    </w:p>
    <w:p w14:paraId="20921DFD"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20954675" w14:textId="77777777" w:rsidR="00AB75E7" w:rsidRPr="00D217DC" w:rsidRDefault="00AB75E7" w:rsidP="00AB75E7">
      <w:pPr>
        <w:pStyle w:val="Akapitzlist"/>
        <w:numPr>
          <w:ilvl w:val="0"/>
          <w:numId w:val="58"/>
        </w:numPr>
        <w:autoSpaceDE w:val="0"/>
        <w:autoSpaceDN w:val="0"/>
        <w:adjustRightInd w:val="0"/>
        <w:spacing w:after="0" w:line="240" w:lineRule="auto"/>
        <w:jc w:val="both"/>
        <w:rPr>
          <w:rFonts w:ascii="Arial" w:hAnsi="Arial" w:cs="Arial"/>
          <w:strike/>
        </w:rPr>
      </w:pPr>
      <w:r>
        <w:rPr>
          <w:rFonts w:ascii="Arial" w:hAnsi="Arial" w:cs="Arial"/>
        </w:rPr>
        <w:t>W trakcie realizacji zamówienia, na każde wezwanie Zamawiającego, w wyznaczonym</w:t>
      </w:r>
      <w:r>
        <w:rPr>
          <w:rFonts w:ascii="Arial" w:hAnsi="Arial" w:cs="Arial"/>
        </w:rPr>
        <w:br/>
      </w:r>
      <w:r w:rsidRPr="00D217DC">
        <w:rPr>
          <w:rFonts w:ascii="Arial" w:hAnsi="Arial" w:cs="Arial"/>
        </w:rPr>
        <w:t xml:space="preserve">w tym wezwaniu terminie, nie dłuższym niż 5 dni roboczych, Wykonawca przedłoży Zamawiającemu wskazane poniżej dowody w celu potwierdzenia spełnienia wymogu zatrudnienia na podstawie stosunku pracy przez Wykonawcę lub podwykonawcę w trakcie realizacji zamówienia osób wykonujących wskazane w ust. 2 czynności: </w:t>
      </w:r>
    </w:p>
    <w:p w14:paraId="19BCBE4A" w14:textId="77777777"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D217DC">
        <w:rPr>
          <w:rFonts w:ascii="Arial" w:hAnsi="Arial" w:cs="Arial"/>
        </w:rPr>
        <w:t xml:space="preserve">wykaz osób wykonujących roboty budowlane objęte przedmiotem zamówienia, wraz ze </w:t>
      </w:r>
      <w:r w:rsidRPr="009334FA">
        <w:rPr>
          <w:rFonts w:ascii="Arial" w:hAnsi="Arial" w:cs="Arial"/>
        </w:rPr>
        <w:t>wskazaniem podstawy zatrudnienia;</w:t>
      </w:r>
    </w:p>
    <w:p w14:paraId="78DCD0CE" w14:textId="2079C37F"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 xml:space="preserve">oświadczenie Wykonawcy lub podwykonawcy o zatrudnieniu na podstawie umowy </w:t>
      </w:r>
      <w:r w:rsidRPr="009334FA">
        <w:rPr>
          <w:rFonts w:ascii="Arial" w:hAnsi="Arial" w:cs="Arial"/>
        </w:rPr>
        <w:lastRenderedPageBreak/>
        <w:t xml:space="preserve">o pracę osób wykonujących czynności, których dotyczy wezwanie Zamawiającego; </w:t>
      </w:r>
    </w:p>
    <w:p w14:paraId="4A436A51" w14:textId="08D603DC"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poświadczon</w:t>
      </w:r>
      <w:r w:rsidR="009334FA" w:rsidRPr="009334FA">
        <w:rPr>
          <w:rFonts w:ascii="Arial" w:hAnsi="Arial" w:cs="Arial"/>
        </w:rPr>
        <w:t>e</w:t>
      </w:r>
      <w:r w:rsidRPr="009334FA">
        <w:rPr>
          <w:rFonts w:ascii="Arial" w:hAnsi="Arial" w:cs="Arial"/>
        </w:rPr>
        <w:t xml:space="preserve"> za zgodność z oryginałem przez Wykonawcę lub podwykonawcę zanonimizowane umowy o pracę osób wykonujących w trakcie realizacji zamówienia czynności, których dotyczy ww. oświadczenie Wykonawcy lub podwykonawcy</w:t>
      </w:r>
      <w:r>
        <w:rPr>
          <w:rFonts w:ascii="Arial" w:hAnsi="Arial" w:cs="Arial"/>
        </w:rPr>
        <w:t xml:space="preserve">; </w:t>
      </w:r>
    </w:p>
    <w:p w14:paraId="17528C74"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54E30E9D"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poświadczoną za zgodność z oryginałem </w:t>
      </w:r>
      <w:bookmarkStart w:id="1" w:name="_Hlk102639696"/>
      <w:r>
        <w:rPr>
          <w:rFonts w:ascii="Arial" w:hAnsi="Arial" w:cs="Arial"/>
        </w:rPr>
        <w:t xml:space="preserve">przez Wykonawcę lub podwykonawcę kopię dowodu potwierdzającego zgłoszenie pracownika przez pracodawcę do ubezpieczeń, </w:t>
      </w:r>
    </w:p>
    <w:p w14:paraId="25B47A06" w14:textId="77777777" w:rsidR="00AB75E7" w:rsidRDefault="00AB75E7" w:rsidP="00AB75E7">
      <w:pPr>
        <w:pStyle w:val="Akapitzlist"/>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17B9FB9E" w14:textId="77777777" w:rsidR="00AB75E7" w:rsidRDefault="00AB75E7" w:rsidP="00AB75E7">
      <w:pPr>
        <w:widowControl w:val="0"/>
        <w:numPr>
          <w:ilvl w:val="0"/>
          <w:numId w:val="9"/>
        </w:numPr>
        <w:suppressAutoHyphens/>
        <w:autoSpaceDE w:val="0"/>
        <w:spacing w:after="0" w:line="240" w:lineRule="auto"/>
        <w:ind w:left="357" w:hanging="357"/>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Pr>
          <w:rFonts w:ascii="Arial" w:hAnsi="Arial" w:cs="Arial"/>
        </w:rPr>
        <w:br/>
        <w:t>w szczególności do:</w:t>
      </w:r>
    </w:p>
    <w:p w14:paraId="54F6A228"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 xml:space="preserve">żądania oświadczeń i dokumentów w zakresie potwierdzenia spełniania ww. wymogów </w:t>
      </w:r>
      <w:r>
        <w:rPr>
          <w:rFonts w:ascii="Arial" w:hAnsi="Arial" w:cs="Arial"/>
        </w:rPr>
        <w:br/>
        <w:t xml:space="preserve">oraz dokonywania ich oceny, </w:t>
      </w:r>
    </w:p>
    <w:p w14:paraId="14B7B67F"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6E0D112"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przeprowadzenia kontroli na miejscu wykonywania robót budowlanych.</w:t>
      </w:r>
    </w:p>
    <w:p w14:paraId="59C17C73" w14:textId="77777777" w:rsidR="00AB75E7" w:rsidRDefault="00AB75E7" w:rsidP="00AB75E7">
      <w:pPr>
        <w:pStyle w:val="Akapitzlist"/>
        <w:numPr>
          <w:ilvl w:val="0"/>
          <w:numId w:val="9"/>
        </w:numPr>
        <w:autoSpaceDE w:val="0"/>
        <w:autoSpaceDN w:val="0"/>
        <w:adjustRightInd w:val="0"/>
        <w:spacing w:after="0" w:line="240" w:lineRule="auto"/>
        <w:ind w:left="357" w:hanging="357"/>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6ED02A9B"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42FF6C8D"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5BF43AF5"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4386ABC2" w14:textId="77777777" w:rsidR="00AB75E7" w:rsidRDefault="00AB75E7" w:rsidP="00AB75E7">
      <w:pPr>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781AC1" w14:textId="78F4B051"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color w:val="FF0000"/>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 xml:space="preserve">o </w:t>
      </w:r>
      <w:r w:rsidRPr="00A1229B">
        <w:rPr>
          <w:rFonts w:ascii="Arial" w:hAnsi="Arial" w:cs="Arial"/>
        </w:rPr>
        <w:t xml:space="preserve">pracę. O każdej zmianie osób wymienionych w </w:t>
      </w:r>
      <w:r w:rsidR="00A1229B" w:rsidRPr="00A1229B">
        <w:rPr>
          <w:rFonts w:ascii="Arial" w:hAnsi="Arial" w:cs="Arial"/>
        </w:rPr>
        <w:t>w</w:t>
      </w:r>
      <w:r w:rsidRPr="00A1229B">
        <w:rPr>
          <w:rFonts w:ascii="Arial" w:hAnsi="Arial" w:cs="Arial"/>
        </w:rPr>
        <w:t xml:space="preserve">ykazie osób Wykonawca lub podwykonawca zobowiązany jest niezwłocznie (najpóźniej w terminie 5 dni roboczych od </w:t>
      </w:r>
      <w:r w:rsidR="00A1229B" w:rsidRPr="00A1229B">
        <w:rPr>
          <w:rFonts w:ascii="Arial" w:hAnsi="Arial" w:cs="Arial"/>
        </w:rPr>
        <w:t xml:space="preserve">dnia </w:t>
      </w:r>
      <w:r w:rsidRPr="00A1229B">
        <w:rPr>
          <w:rFonts w:ascii="Arial" w:hAnsi="Arial" w:cs="Arial"/>
        </w:rPr>
        <w:t xml:space="preserve">powstania zmiany) poinformować Zamawiającego poprzez złożenie aktualnego </w:t>
      </w:r>
      <w:r w:rsidR="00A1229B" w:rsidRPr="00A1229B">
        <w:rPr>
          <w:rFonts w:ascii="Arial" w:hAnsi="Arial" w:cs="Arial"/>
        </w:rPr>
        <w:t>w</w:t>
      </w:r>
      <w:r w:rsidRPr="00A1229B">
        <w:rPr>
          <w:rFonts w:ascii="Arial" w:hAnsi="Arial" w:cs="Arial"/>
        </w:rPr>
        <w:t xml:space="preserve">ykazu osób. Zmiany w </w:t>
      </w:r>
      <w:r w:rsidR="00A1229B" w:rsidRPr="00A1229B">
        <w:rPr>
          <w:rFonts w:ascii="Arial" w:hAnsi="Arial" w:cs="Arial"/>
        </w:rPr>
        <w:t>w</w:t>
      </w:r>
      <w:r w:rsidRPr="00A1229B">
        <w:rPr>
          <w:rFonts w:ascii="Arial" w:hAnsi="Arial" w:cs="Arial"/>
        </w:rPr>
        <w:t>ykazie osób nie wymagają zmiany umowy.</w:t>
      </w:r>
    </w:p>
    <w:p w14:paraId="3AA71975" w14:textId="62950BA2"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Niezłożenie przez Wykonawcę lub podwykonawcę</w:t>
      </w:r>
      <w:r w:rsidR="007743ED">
        <w:rPr>
          <w:rFonts w:ascii="Arial" w:hAnsi="Arial" w:cs="Arial"/>
        </w:rPr>
        <w:t>,</w:t>
      </w:r>
      <w:r>
        <w:rPr>
          <w:rFonts w:ascii="Arial" w:hAnsi="Arial" w:cs="Arial"/>
        </w:rPr>
        <w:t xml:space="preserve"> w wyznaczonym przez Zamawiającego terminie</w:t>
      </w:r>
      <w:r w:rsidR="007743ED">
        <w:rPr>
          <w:rFonts w:ascii="Arial" w:hAnsi="Arial" w:cs="Arial"/>
        </w:rPr>
        <w:t>,</w:t>
      </w:r>
      <w:r>
        <w:rPr>
          <w:rFonts w:ascii="Arial" w:hAnsi="Arial" w:cs="Arial"/>
        </w:rPr>
        <w:t xml:space="preserv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378871F3" w14:textId="7777777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67223AF9" w14:textId="0242E54C" w:rsidR="00C729E9" w:rsidRDefault="00C729E9" w:rsidP="00E81EFA">
      <w:pPr>
        <w:autoSpaceDE w:val="0"/>
        <w:autoSpaceDN w:val="0"/>
        <w:adjustRightInd w:val="0"/>
        <w:spacing w:after="0" w:line="240" w:lineRule="auto"/>
        <w:jc w:val="center"/>
        <w:rPr>
          <w:rFonts w:ascii="Arial" w:hAnsi="Arial" w:cs="Arial"/>
          <w:b/>
          <w:bCs/>
        </w:rPr>
      </w:pPr>
    </w:p>
    <w:p w14:paraId="5B633E58" w14:textId="095B967B" w:rsidR="00F53F4F" w:rsidRDefault="00F53F4F" w:rsidP="00E81EFA">
      <w:pPr>
        <w:autoSpaceDE w:val="0"/>
        <w:autoSpaceDN w:val="0"/>
        <w:adjustRightInd w:val="0"/>
        <w:spacing w:after="0" w:line="240" w:lineRule="auto"/>
        <w:jc w:val="center"/>
        <w:rPr>
          <w:rFonts w:ascii="Arial" w:hAnsi="Arial" w:cs="Arial"/>
          <w:b/>
          <w:bCs/>
        </w:rPr>
      </w:pPr>
    </w:p>
    <w:p w14:paraId="19A8B55E" w14:textId="77777777" w:rsidR="00F53F4F" w:rsidRPr="0023568D" w:rsidRDefault="00F53F4F" w:rsidP="00E81EFA">
      <w:pPr>
        <w:autoSpaceDE w:val="0"/>
        <w:autoSpaceDN w:val="0"/>
        <w:adjustRightInd w:val="0"/>
        <w:spacing w:after="0" w:line="240" w:lineRule="auto"/>
        <w:jc w:val="center"/>
        <w:rPr>
          <w:rFonts w:ascii="Arial" w:hAnsi="Arial" w:cs="Arial"/>
          <w:b/>
          <w:bCs/>
        </w:rPr>
      </w:pPr>
    </w:p>
    <w:p w14:paraId="34F586C1" w14:textId="7183C4C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Ubezpieczenia</w:t>
      </w:r>
    </w:p>
    <w:p w14:paraId="4A3F5E4C" w14:textId="273D536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6</w:t>
      </w:r>
    </w:p>
    <w:p w14:paraId="76B45972"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5047A231" w14:textId="41BD4B26" w:rsidR="00E20FDA" w:rsidRPr="0023568D" w:rsidRDefault="00CE5C5F" w:rsidP="00000E0C">
      <w:pPr>
        <w:pStyle w:val="Akapitzlist"/>
        <w:numPr>
          <w:ilvl w:val="0"/>
          <w:numId w:val="4"/>
        </w:numPr>
        <w:autoSpaceDE w:val="0"/>
        <w:autoSpaceDN w:val="0"/>
        <w:adjustRightInd w:val="0"/>
        <w:spacing w:after="0" w:line="240" w:lineRule="auto"/>
        <w:jc w:val="both"/>
        <w:rPr>
          <w:rFonts w:ascii="Arial" w:hAnsi="Arial" w:cs="Arial"/>
        </w:rPr>
      </w:pPr>
      <w:r w:rsidRPr="0023568D">
        <w:rPr>
          <w:rFonts w:ascii="Arial" w:hAnsi="Arial" w:cs="Arial"/>
        </w:rPr>
        <w:t>Od dnia protokolarnego przejęcia terenu budowy, aż do dnia końcowego odbioru robót budowlanych</w:t>
      </w:r>
      <w:r w:rsidR="00CF2C3D" w:rsidRPr="0023568D">
        <w:rPr>
          <w:rFonts w:ascii="Arial" w:hAnsi="Arial" w:cs="Arial"/>
        </w:rPr>
        <w:t>,</w:t>
      </w:r>
      <w:r w:rsidRPr="0023568D">
        <w:rPr>
          <w:rFonts w:ascii="Arial" w:hAnsi="Arial" w:cs="Arial"/>
        </w:rPr>
        <w:t xml:space="preserve"> Wykonawca ponosi</w:t>
      </w:r>
      <w:r w:rsidR="00E20FDA" w:rsidRPr="0023568D">
        <w:rPr>
          <w:rFonts w:ascii="Arial" w:hAnsi="Arial" w:cs="Arial"/>
        </w:rPr>
        <w:t xml:space="preserve"> </w:t>
      </w:r>
      <w:r w:rsidRPr="0023568D">
        <w:rPr>
          <w:rFonts w:ascii="Arial" w:hAnsi="Arial" w:cs="Arial"/>
        </w:rPr>
        <w:t>odpowiedzialność na zasadach ogólnych za wszelkie szkody wynikłe w trakcie realizacji przedmiotu umowy powstałe w mieniu</w:t>
      </w:r>
      <w:r w:rsidR="00E20FDA" w:rsidRPr="0023568D">
        <w:rPr>
          <w:rFonts w:ascii="Arial" w:hAnsi="Arial" w:cs="Arial"/>
        </w:rPr>
        <w:t xml:space="preserve"> </w:t>
      </w:r>
      <w:r w:rsidRPr="0023568D">
        <w:rPr>
          <w:rFonts w:ascii="Arial" w:hAnsi="Arial" w:cs="Arial"/>
        </w:rPr>
        <w:t>należącym do Zamawiającego, jak i uszkodzenia ciała, śmierć</w:t>
      </w:r>
      <w:r w:rsidR="00CF2C3D" w:rsidRPr="0023568D">
        <w:rPr>
          <w:rFonts w:ascii="Arial" w:hAnsi="Arial" w:cs="Arial"/>
        </w:rPr>
        <w:t xml:space="preserve"> i</w:t>
      </w:r>
      <w:r w:rsidRPr="0023568D">
        <w:rPr>
          <w:rFonts w:ascii="Arial" w:hAnsi="Arial" w:cs="Arial"/>
        </w:rPr>
        <w:t xml:space="preserve"> szkodę w mieniu osób trzecich.</w:t>
      </w:r>
    </w:p>
    <w:p w14:paraId="3BA7F5EF" w14:textId="328E587F" w:rsidR="00CE5C5F" w:rsidRPr="0023568D" w:rsidRDefault="009007DB" w:rsidP="00000E0C">
      <w:pPr>
        <w:pStyle w:val="Akapitzlist"/>
        <w:numPr>
          <w:ilvl w:val="0"/>
          <w:numId w:val="4"/>
        </w:numPr>
        <w:spacing w:after="0"/>
        <w:jc w:val="both"/>
        <w:rPr>
          <w:rFonts w:ascii="Arial" w:hAnsi="Arial" w:cs="Arial"/>
        </w:rPr>
      </w:pPr>
      <w:r w:rsidRPr="0023568D">
        <w:rPr>
          <w:rFonts w:ascii="Arial" w:hAnsi="Arial" w:cs="Arial"/>
        </w:rPr>
        <w:t xml:space="preserve">Wykonawca jest zobowiązany do utrzymywania </w:t>
      </w:r>
      <w:r w:rsidR="00B11566" w:rsidRPr="0023568D">
        <w:rPr>
          <w:rFonts w:ascii="Arial" w:hAnsi="Arial" w:cs="Arial"/>
        </w:rPr>
        <w:t xml:space="preserve">ochrony </w:t>
      </w:r>
      <w:r w:rsidRPr="0023568D">
        <w:rPr>
          <w:rFonts w:ascii="Arial" w:hAnsi="Arial" w:cs="Arial"/>
        </w:rPr>
        <w:t xml:space="preserve">ubezpieczeniowej przez cały okres obowiązywania </w:t>
      </w:r>
      <w:r w:rsidR="00EB73F1" w:rsidRPr="0023568D">
        <w:rPr>
          <w:rFonts w:ascii="Arial" w:hAnsi="Arial" w:cs="Arial"/>
        </w:rPr>
        <w:t>u</w:t>
      </w:r>
      <w:r w:rsidRPr="0023568D">
        <w:rPr>
          <w:rFonts w:ascii="Arial" w:hAnsi="Arial" w:cs="Arial"/>
        </w:rPr>
        <w:t>mowy</w:t>
      </w:r>
      <w:r w:rsidR="00C66188" w:rsidRPr="0023568D">
        <w:rPr>
          <w:rFonts w:ascii="Arial" w:hAnsi="Arial" w:cs="Arial"/>
        </w:rPr>
        <w:t xml:space="preserve"> co najmniej na kwotę równą wysokości wynagrodzenia, </w:t>
      </w:r>
      <w:r w:rsidR="001D52BA" w:rsidRPr="0023568D">
        <w:rPr>
          <w:rFonts w:ascii="Arial" w:hAnsi="Arial" w:cs="Arial"/>
        </w:rPr>
        <w:br/>
      </w:r>
      <w:r w:rsidR="00C66188" w:rsidRPr="0023568D">
        <w:rPr>
          <w:rFonts w:ascii="Arial" w:hAnsi="Arial" w:cs="Arial"/>
        </w:rPr>
        <w:t>o którym mowa w § 7 ust. 1,</w:t>
      </w:r>
      <w:r w:rsidRPr="0023568D">
        <w:rPr>
          <w:rFonts w:ascii="Arial" w:hAnsi="Arial" w:cs="Arial"/>
        </w:rPr>
        <w:t xml:space="preserve"> oraz</w:t>
      </w:r>
      <w:r w:rsidR="009A7D91" w:rsidRPr="0023568D">
        <w:rPr>
          <w:rFonts w:ascii="Arial" w:hAnsi="Arial" w:cs="Arial"/>
        </w:rPr>
        <w:t xml:space="preserve"> do</w:t>
      </w:r>
      <w:r w:rsidRPr="0023568D">
        <w:rPr>
          <w:rFonts w:ascii="Arial" w:hAnsi="Arial" w:cs="Arial"/>
        </w:rPr>
        <w:t xml:space="preserve"> terminowego opłacania należnych składek ubezpieczeniowych. W przypadku, gdy termin ważności polisy będzie upływał przed dniem zakończenia</w:t>
      </w:r>
      <w:r w:rsidR="00471571" w:rsidRPr="0023568D">
        <w:rPr>
          <w:rFonts w:ascii="Arial" w:hAnsi="Arial" w:cs="Arial"/>
        </w:rPr>
        <w:t xml:space="preserve"> realizacji przedmiotu</w:t>
      </w:r>
      <w:r w:rsidRPr="0023568D">
        <w:rPr>
          <w:rFonts w:ascii="Arial" w:hAnsi="Arial" w:cs="Arial"/>
        </w:rPr>
        <w:t xml:space="preserve"> </w:t>
      </w:r>
      <w:r w:rsidR="00471571" w:rsidRPr="0023568D">
        <w:rPr>
          <w:rFonts w:ascii="Arial" w:hAnsi="Arial" w:cs="Arial"/>
        </w:rPr>
        <w:t>u</w:t>
      </w:r>
      <w:r w:rsidRPr="0023568D">
        <w:rPr>
          <w:rFonts w:ascii="Arial" w:hAnsi="Arial" w:cs="Arial"/>
        </w:rPr>
        <w:t>mowy, Wykonawca zobowiązany jest dostarczyć Zamawiającemu</w:t>
      </w:r>
      <w:r w:rsidR="003E04E1" w:rsidRPr="0023568D">
        <w:rPr>
          <w:rFonts w:ascii="Arial" w:hAnsi="Arial" w:cs="Arial"/>
        </w:rPr>
        <w:t>,</w:t>
      </w:r>
      <w:r w:rsidRPr="0023568D">
        <w:rPr>
          <w:rFonts w:ascii="Arial" w:hAnsi="Arial" w:cs="Arial"/>
        </w:rPr>
        <w:t xml:space="preserve"> </w:t>
      </w:r>
      <w:r w:rsidR="003E04E1" w:rsidRPr="0023568D">
        <w:rPr>
          <w:rFonts w:ascii="Arial" w:hAnsi="Arial" w:cs="Arial"/>
        </w:rPr>
        <w:t xml:space="preserve">najpóźniej na 7 dni przed upływem terminu ważności polisy, </w:t>
      </w:r>
      <w:r w:rsidRPr="0023568D">
        <w:rPr>
          <w:rFonts w:ascii="Arial" w:hAnsi="Arial" w:cs="Arial"/>
        </w:rPr>
        <w:t xml:space="preserve">dokument potwierdzający przedłużenie obowiązywania </w:t>
      </w:r>
      <w:r w:rsidR="005208C9" w:rsidRPr="0023568D">
        <w:rPr>
          <w:rFonts w:ascii="Arial" w:hAnsi="Arial" w:cs="Arial"/>
        </w:rPr>
        <w:t xml:space="preserve">ochrony ubezpieczeniowej </w:t>
      </w:r>
      <w:r w:rsidRPr="0023568D">
        <w:rPr>
          <w:rFonts w:ascii="Arial" w:hAnsi="Arial" w:cs="Arial"/>
        </w:rPr>
        <w:t>na warunkach nie mniej korzystnych niż</w:t>
      </w:r>
      <w:r w:rsidR="00E23088" w:rsidRPr="0023568D">
        <w:rPr>
          <w:rFonts w:ascii="Arial" w:hAnsi="Arial" w:cs="Arial"/>
        </w:rPr>
        <w:t xml:space="preserve"> dotychczas</w:t>
      </w:r>
      <w:r w:rsidR="00415966" w:rsidRPr="0023568D">
        <w:rPr>
          <w:rFonts w:ascii="Arial" w:hAnsi="Arial" w:cs="Arial"/>
        </w:rPr>
        <w:t>, wraz z dowodem opłacenia składki ubezpieczeniowej</w:t>
      </w:r>
      <w:r w:rsidR="0082492E" w:rsidRPr="0023568D">
        <w:rPr>
          <w:rFonts w:ascii="Arial" w:hAnsi="Arial" w:cs="Arial"/>
        </w:rPr>
        <w:t xml:space="preserve">. </w:t>
      </w:r>
    </w:p>
    <w:p w14:paraId="15A91B0E" w14:textId="77777777" w:rsidR="00F405EE" w:rsidRPr="0023568D" w:rsidRDefault="00F405EE" w:rsidP="00F405EE">
      <w:pPr>
        <w:pStyle w:val="Akapitzlist"/>
        <w:spacing w:after="0"/>
        <w:ind w:left="360"/>
        <w:jc w:val="both"/>
        <w:rPr>
          <w:rFonts w:ascii="Arial" w:hAnsi="Arial" w:cs="Arial"/>
        </w:rPr>
      </w:pPr>
    </w:p>
    <w:p w14:paraId="3592AE70" w14:textId="7FD866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Wynagrodzenie</w:t>
      </w:r>
    </w:p>
    <w:p w14:paraId="573AC5A5" w14:textId="159B1A5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7</w:t>
      </w:r>
    </w:p>
    <w:p w14:paraId="7A4E604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104CDDC" w14:textId="05FC6E17" w:rsidR="00152287" w:rsidRPr="00EA1FC9" w:rsidRDefault="00152287" w:rsidP="00000E0C">
      <w:pPr>
        <w:numPr>
          <w:ilvl w:val="0"/>
          <w:numId w:val="5"/>
        </w:numPr>
        <w:autoSpaceDE w:val="0"/>
        <w:autoSpaceDN w:val="0"/>
        <w:adjustRightInd w:val="0"/>
        <w:spacing w:after="0" w:line="240" w:lineRule="auto"/>
        <w:jc w:val="both"/>
        <w:rPr>
          <w:rFonts w:ascii="Arial" w:hAnsi="Arial" w:cs="Arial"/>
        </w:rPr>
      </w:pPr>
      <w:r w:rsidRPr="00EA1FC9">
        <w:rPr>
          <w:rFonts w:ascii="Arial" w:hAnsi="Arial" w:cs="Arial"/>
        </w:rPr>
        <w:t xml:space="preserve">Strony ustalają </w:t>
      </w:r>
      <w:r w:rsidRPr="00EA1FC9">
        <w:rPr>
          <w:rFonts w:ascii="Arial" w:hAnsi="Arial" w:cs="Arial"/>
          <w:b/>
          <w:bCs/>
        </w:rPr>
        <w:t xml:space="preserve">wynagrodzenie </w:t>
      </w:r>
      <w:r w:rsidR="00836161" w:rsidRPr="00EA1FC9">
        <w:rPr>
          <w:rFonts w:ascii="Arial" w:hAnsi="Arial" w:cs="Arial"/>
          <w:b/>
          <w:bCs/>
        </w:rPr>
        <w:t>ryczałtowe</w:t>
      </w:r>
      <w:r w:rsidRPr="00EA1FC9">
        <w:rPr>
          <w:rFonts w:ascii="Arial" w:hAnsi="Arial" w:cs="Arial"/>
        </w:rPr>
        <w:t xml:space="preserve"> za wykonanie przedmiotu umowy na kwotę: </w:t>
      </w:r>
      <w:r w:rsidR="00000E0C" w:rsidRPr="00EA1FC9">
        <w:rPr>
          <w:rFonts w:ascii="Arial" w:hAnsi="Arial" w:cs="Arial"/>
        </w:rPr>
        <w:t>……</w:t>
      </w:r>
      <w:r w:rsidRPr="00EA1FC9">
        <w:rPr>
          <w:rFonts w:ascii="Arial" w:hAnsi="Arial" w:cs="Arial"/>
        </w:rPr>
        <w:t>………</w:t>
      </w:r>
      <w:r w:rsidR="00000E0C" w:rsidRPr="00EA1FC9">
        <w:rPr>
          <w:rFonts w:ascii="Arial" w:hAnsi="Arial" w:cs="Arial"/>
        </w:rPr>
        <w:t>..</w:t>
      </w:r>
      <w:r w:rsidRPr="00EA1FC9">
        <w:rPr>
          <w:rFonts w:ascii="Arial" w:hAnsi="Arial" w:cs="Arial"/>
        </w:rPr>
        <w:t>………</w:t>
      </w:r>
      <w:r w:rsidRPr="00EA1FC9">
        <w:rPr>
          <w:rFonts w:ascii="Arial" w:hAnsi="Arial" w:cs="Arial"/>
          <w:b/>
          <w:bCs/>
        </w:rPr>
        <w:t xml:space="preserve"> </w:t>
      </w:r>
      <w:r w:rsidRPr="00EA1FC9">
        <w:rPr>
          <w:rFonts w:ascii="Arial" w:hAnsi="Arial" w:cs="Arial"/>
        </w:rPr>
        <w:t>(słownie: ………</w:t>
      </w:r>
      <w:r w:rsidR="00000E0C" w:rsidRPr="00EA1FC9">
        <w:rPr>
          <w:rFonts w:ascii="Arial" w:hAnsi="Arial" w:cs="Arial"/>
        </w:rPr>
        <w:t>………</w:t>
      </w:r>
      <w:r w:rsidRPr="00EA1FC9">
        <w:rPr>
          <w:rFonts w:ascii="Arial" w:hAnsi="Arial" w:cs="Arial"/>
        </w:rPr>
        <w:t>.), łącznie z należnym podatkiem VAT</w:t>
      </w:r>
      <w:r w:rsidR="00000E0C" w:rsidRPr="00EA1FC9">
        <w:rPr>
          <w:rFonts w:ascii="Arial" w:hAnsi="Arial" w:cs="Arial"/>
        </w:rPr>
        <w:t>.</w:t>
      </w:r>
    </w:p>
    <w:p w14:paraId="005A1A49" w14:textId="61B48002"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Wskazane w ust. 1 </w:t>
      </w:r>
      <w:r w:rsidR="00D75D3F" w:rsidRPr="0023568D">
        <w:rPr>
          <w:rFonts w:ascii="Arial" w:hAnsi="Arial" w:cs="Arial"/>
        </w:rPr>
        <w:t xml:space="preserve">wynagrodzenie </w:t>
      </w:r>
      <w:r w:rsidR="00836161">
        <w:rPr>
          <w:rFonts w:ascii="Arial" w:hAnsi="Arial" w:cs="Arial"/>
        </w:rPr>
        <w:t>ryczałtowe</w:t>
      </w:r>
      <w:r w:rsidR="00D75D3F" w:rsidRPr="0023568D">
        <w:rPr>
          <w:rFonts w:ascii="Arial" w:hAnsi="Arial" w:cs="Arial"/>
        </w:rPr>
        <w:t xml:space="preserve"> zostało ustalone</w:t>
      </w:r>
      <w:r w:rsidRPr="0023568D">
        <w:rPr>
          <w:rFonts w:ascii="Arial" w:hAnsi="Arial" w:cs="Arial"/>
        </w:rPr>
        <w:t xml:space="preserve"> w oparciu o złożoną ofertę przetargową stanowiącą integralną część niniejszej umowy.</w:t>
      </w:r>
    </w:p>
    <w:p w14:paraId="7956F6B4" w14:textId="77777777" w:rsidR="00596918"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1, obejmuje wszelkie koszty związane </w:t>
      </w:r>
      <w:r w:rsidRPr="0023568D">
        <w:rPr>
          <w:rFonts w:ascii="Arial" w:hAnsi="Arial" w:cs="Arial"/>
        </w:rPr>
        <w:br/>
        <w:t xml:space="preserve">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w:t>
      </w:r>
      <w:r w:rsidRPr="0023568D">
        <w:rPr>
          <w:rFonts w:ascii="Arial" w:hAnsi="Arial" w:cs="Arial"/>
        </w:rPr>
        <w:br/>
        <w:t>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225AC79B" w14:textId="09B73E3D" w:rsidR="00C729E9"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b/>
          <w:bCs/>
        </w:rPr>
      </w:pPr>
      <w:r w:rsidRPr="0023568D">
        <w:rPr>
          <w:rFonts w:ascii="Arial" w:hAnsi="Arial" w:cs="Arial"/>
        </w:rPr>
        <w:t xml:space="preserve">Wynagrodzenie za wykonanie przedmiotu umowy, jako wynagrodzenie </w:t>
      </w:r>
      <w:r w:rsidR="00836161">
        <w:rPr>
          <w:rFonts w:ascii="Arial" w:hAnsi="Arial" w:cs="Arial"/>
        </w:rPr>
        <w:t>ryczałtowe</w:t>
      </w:r>
      <w:r w:rsidRPr="0023568D">
        <w:rPr>
          <w:rFonts w:ascii="Arial" w:hAnsi="Arial" w:cs="Arial"/>
        </w:rPr>
        <w:t>,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148295B6" w14:textId="77777777" w:rsidR="00596918" w:rsidRPr="0023568D" w:rsidRDefault="00596918" w:rsidP="00596918">
      <w:pPr>
        <w:pStyle w:val="Akapitzlist"/>
        <w:autoSpaceDE w:val="0"/>
        <w:autoSpaceDN w:val="0"/>
        <w:adjustRightInd w:val="0"/>
        <w:spacing w:after="0" w:line="240" w:lineRule="auto"/>
        <w:ind w:left="360"/>
        <w:rPr>
          <w:rFonts w:ascii="Arial" w:hAnsi="Arial" w:cs="Arial"/>
          <w:b/>
          <w:bCs/>
        </w:rPr>
      </w:pPr>
    </w:p>
    <w:p w14:paraId="23878415" w14:textId="2BD1955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Obowiązki Wykonawcy</w:t>
      </w:r>
    </w:p>
    <w:p w14:paraId="20E2F232" w14:textId="0FA8441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8</w:t>
      </w:r>
    </w:p>
    <w:p w14:paraId="4549552A"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728BE6F" w14:textId="77777777" w:rsidR="003B16D5" w:rsidRPr="0023568D" w:rsidRDefault="003B16D5" w:rsidP="003B16D5">
      <w:pPr>
        <w:autoSpaceDE w:val="0"/>
        <w:autoSpaceDN w:val="0"/>
        <w:adjustRightInd w:val="0"/>
        <w:spacing w:after="0" w:line="240" w:lineRule="auto"/>
        <w:jc w:val="both"/>
        <w:rPr>
          <w:rFonts w:ascii="Arial" w:hAnsi="Arial" w:cs="Arial"/>
        </w:rPr>
      </w:pPr>
      <w:r w:rsidRPr="0023568D">
        <w:rPr>
          <w:rFonts w:ascii="Arial" w:hAnsi="Arial" w:cs="Arial"/>
        </w:rPr>
        <w:t>Do obowiązków Wykonawcy należy w szczególności:</w:t>
      </w:r>
    </w:p>
    <w:p w14:paraId="711EA44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określonego w § 1 niniejszej umowy, zgodnie </w:t>
      </w:r>
      <w:r w:rsidRPr="0023568D">
        <w:rPr>
          <w:rFonts w:ascii="Arial" w:hAnsi="Arial" w:cs="Arial"/>
        </w:rPr>
        <w:br/>
        <w:t>z dokumentacją projektową budowy stanowiącą załącznik do Specyfikacji Warunków Zamówienia, zgodnie z obowiązującymi normami, zasadami wiedzy i sztuki budowlanej, wytycznymi i zaleceniami uzgodnionymi do wykonania w czasie budowy oraz zgodnie z przepisami.</w:t>
      </w:r>
    </w:p>
    <w:p w14:paraId="3F903C3D"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przy pomocy osób posiadających odpowiednie kwalifikacje, przeszkolonych w zakresie przepisów bhp i przeciwpożarowych oraz wyposażonych </w:t>
      </w:r>
      <w:r w:rsidRPr="0023568D">
        <w:rPr>
          <w:rFonts w:ascii="Arial" w:hAnsi="Arial" w:cs="Arial"/>
        </w:rPr>
        <w:br/>
        <w:t xml:space="preserve">w odpowiedni sprzęt, narzędzia i odzież </w:t>
      </w:r>
    </w:p>
    <w:p w14:paraId="1B63B5E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dopełnienie wszelkich wymogów formalnych wynikających z prawa budowlanego i innych przepisów prawa, związanych z rozpoczęciem i prowadzeniem robót budowlanych.</w:t>
      </w:r>
    </w:p>
    <w:p w14:paraId="5B46D654" w14:textId="063D084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lastRenderedPageBreak/>
        <w:t>codzienny pobyt i nadzór na budowie kierownika budowy lub kierownika robót budowlanych, potwierdzony wpisem na liście obecności</w:t>
      </w:r>
      <w:r w:rsidR="00A10F75">
        <w:rPr>
          <w:rFonts w:ascii="Arial" w:hAnsi="Arial" w:cs="Arial"/>
        </w:rPr>
        <w:t>,</w:t>
      </w:r>
      <w:r w:rsidRPr="0023568D">
        <w:rPr>
          <w:rFonts w:ascii="Arial" w:hAnsi="Arial" w:cs="Arial"/>
        </w:rPr>
        <w:t xml:space="preserve"> która będzie stanowić załącznik do dziennika budowy.</w:t>
      </w:r>
    </w:p>
    <w:p w14:paraId="47994C2D" w14:textId="70E731BF"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przedłożen</w:t>
      </w:r>
      <w:r w:rsidRPr="002550B0">
        <w:rPr>
          <w:rFonts w:ascii="Arial" w:hAnsi="Arial" w:cs="Arial"/>
          <w:sz w:val="22"/>
          <w:szCs w:val="22"/>
        </w:rPr>
        <w:t>i</w:t>
      </w:r>
      <w:r w:rsidR="0010609B" w:rsidRPr="002550B0">
        <w:rPr>
          <w:rFonts w:ascii="Arial" w:hAnsi="Arial" w:cs="Arial"/>
          <w:sz w:val="22"/>
          <w:szCs w:val="22"/>
        </w:rPr>
        <w:t>e</w:t>
      </w:r>
      <w:r w:rsidRPr="0023568D">
        <w:rPr>
          <w:rFonts w:ascii="Arial" w:hAnsi="Arial" w:cs="Arial"/>
          <w:sz w:val="22"/>
          <w:szCs w:val="22"/>
        </w:rPr>
        <w:t xml:space="preserve"> kompletu atestów, certyfikatów i aprobat technicznych na wbudowane materiały budowlane,</w:t>
      </w:r>
    </w:p>
    <w:p w14:paraId="5F0C374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72B0C1CE"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zabezpieczenie we własnym zakresie warunków socjalnych i innych przepisanych prawem warunków dla osób wykonujących czynności związane z realizacją przedmiotu umowy.</w:t>
      </w:r>
    </w:p>
    <w:p w14:paraId="0207EC15"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przejęcie placu budowy i przygotowanie go do realizacji przedmiotu umowy, </w:t>
      </w:r>
      <w:r w:rsidRPr="0023568D">
        <w:rPr>
          <w:rFonts w:ascii="Arial" w:hAnsi="Arial" w:cs="Arial"/>
        </w:rPr>
        <w:br/>
        <w:t>a w szczególności:</w:t>
      </w:r>
    </w:p>
    <w:p w14:paraId="04F89901"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wyposażenie zaplecza budowy we wszelkie przedmioty jakiejkolwiek natury, które są niezbędne dla lub podczas wykonywania robót,</w:t>
      </w:r>
    </w:p>
    <w:p w14:paraId="501277C2"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wykonanie robót tymczasowych, które mogą być potrzebne podczas wykonywania robót podstawowych.</w:t>
      </w:r>
    </w:p>
    <w:p w14:paraId="6F892761" w14:textId="785B60D3"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ciągłości ruchu na istniejących drogach publicznych podczas prowadzenia prac (robót budowlanych).</w:t>
      </w:r>
    </w:p>
    <w:p w14:paraId="649E89F1" w14:textId="3BDFFE0E" w:rsidR="00E724CC" w:rsidRPr="006C3E8D" w:rsidRDefault="00E724CC" w:rsidP="00E724CC">
      <w:pPr>
        <w:pStyle w:val="Akapitzlist"/>
        <w:numPr>
          <w:ilvl w:val="0"/>
          <w:numId w:val="13"/>
        </w:numPr>
        <w:jc w:val="both"/>
        <w:rPr>
          <w:rFonts w:ascii="Arial" w:hAnsi="Arial" w:cs="Arial"/>
        </w:rPr>
      </w:pPr>
      <w:r w:rsidRPr="006C3E8D">
        <w:rPr>
          <w:rFonts w:ascii="Arial" w:hAnsi="Arial" w:cs="Arial"/>
        </w:rPr>
        <w:t>przedłożenia projektu tymczasowej organizacji ruchu (jeżeli zajdzie potrzeba) na czas wykonywania robót oraz będzie prowadzić plac budowy zgodnie z tym projektem,</w:t>
      </w:r>
    </w:p>
    <w:p w14:paraId="7BB8A3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uprzedzanie pisemnie Zamawiającego, dokonując jednocześnie wpisu do dziennika budowy, o każdym przypadku opóźnienia prac.</w:t>
      </w:r>
    </w:p>
    <w:p w14:paraId="7576C13F"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utrzymywanie terenu budowy:</w:t>
      </w:r>
    </w:p>
    <w:p w14:paraId="67E0869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w stanie wolnym od zbędnych przeszkód oraz usuwanie lub składowanie wszelkich urządzeń pomocniczych i zbędnych materiałów, odpadów, śmieci oraz urządzeń prowizorycznych, które nie są potrzebne,</w:t>
      </w:r>
    </w:p>
    <w:p w14:paraId="2B986709"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ochronę mienia,</w:t>
      </w:r>
    </w:p>
    <w:p w14:paraId="10B59ABD"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oznakowanie i zabezpieczenie terenu budowy, z uwzględnieniem zasad bezpieczeństwa,</w:t>
      </w:r>
    </w:p>
    <w:p w14:paraId="21FE0FAA"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usuwanie awarii związanych z prowadzeniem budowy,</w:t>
      </w:r>
    </w:p>
    <w:p w14:paraId="2AABBFC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wykonanie zabezpieczenia w rejonie prowadzonych robót.</w:t>
      </w:r>
    </w:p>
    <w:p w14:paraId="19E91906"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E71CB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strike/>
        </w:rPr>
      </w:pPr>
      <w:r w:rsidRPr="0023568D">
        <w:rPr>
          <w:rFonts w:ascii="Arial" w:hAnsi="Arial" w:cs="Arial"/>
        </w:rPr>
        <w:t xml:space="preserve">pokrywanie wszystkich kosztów i opłat koniecznych do wykonania przedmiotu umowy, </w:t>
      </w:r>
      <w:r w:rsidRPr="0023568D">
        <w:rPr>
          <w:rFonts w:ascii="Arial" w:hAnsi="Arial" w:cs="Arial"/>
        </w:rPr>
        <w:br/>
        <w:t>a w szczególności za energię elektryczną, wodę, gaz, ogrzewanie, korzystanie z linii telefonicznej oraz za zajęcie pasa drogowego.</w:t>
      </w:r>
    </w:p>
    <w:p w14:paraId="0EAA222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przywrócenie terenu do stanu pierwotnego w miejscach nie przewidzianych pod roboty inwestycyjne, a zajętych w trakcie robót,</w:t>
      </w:r>
    </w:p>
    <w:p w14:paraId="2FEC7208" w14:textId="77777777"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zabezpieczenie ścian wykopów,</w:t>
      </w:r>
    </w:p>
    <w:p w14:paraId="1CDF642A"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prowadzenie na bieżąco dziennika budowy, który znajdować się będzie w biurze kierownika budowy.</w:t>
      </w:r>
    </w:p>
    <w:p w14:paraId="41126F2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usunięcie po zakończeniu robót poza teren budowy wszelkich urządzeń, tymczasowego zaplecza itp. oraz pozostawienie całego terenu budowy czystego i nadającego się do użytkowania.</w:t>
      </w:r>
    </w:p>
    <w:p w14:paraId="7B3E36F3"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umożliwienie wstępu na teren budowy pracownikom organów nadzoru budowlanego, do których należy wykonywanie zadań określonych ustawą – Prawo budowlane oraz udostępnienie im danych i informacji wymaganych tą ustawą.</w:t>
      </w:r>
    </w:p>
    <w:p w14:paraId="1CCF130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przekazanie Zamawiającemu przedmiotu umowy (odbiór końcowy) po uprzednim sprawdzeniu przez inspektora nadzoru poprawności wykonania robót.</w:t>
      </w:r>
    </w:p>
    <w:p w14:paraId="20B1AB76" w14:textId="784291F7" w:rsidR="001D52BA" w:rsidRDefault="001D52BA" w:rsidP="00E81EFA">
      <w:pPr>
        <w:autoSpaceDE w:val="0"/>
        <w:autoSpaceDN w:val="0"/>
        <w:adjustRightInd w:val="0"/>
        <w:spacing w:after="0" w:line="240" w:lineRule="auto"/>
        <w:jc w:val="center"/>
        <w:rPr>
          <w:rFonts w:ascii="Arial" w:hAnsi="Arial" w:cs="Arial"/>
          <w:b/>
          <w:bCs/>
        </w:rPr>
      </w:pPr>
    </w:p>
    <w:p w14:paraId="2CE6A120" w14:textId="26C00DC9" w:rsidR="00F53F4F" w:rsidRDefault="00F53F4F" w:rsidP="00E81EFA">
      <w:pPr>
        <w:autoSpaceDE w:val="0"/>
        <w:autoSpaceDN w:val="0"/>
        <w:adjustRightInd w:val="0"/>
        <w:spacing w:after="0" w:line="240" w:lineRule="auto"/>
        <w:jc w:val="center"/>
        <w:rPr>
          <w:rFonts w:ascii="Arial" w:hAnsi="Arial" w:cs="Arial"/>
          <w:b/>
          <w:bCs/>
        </w:rPr>
      </w:pPr>
    </w:p>
    <w:p w14:paraId="30DDA499" w14:textId="42004D7C" w:rsidR="00F53F4F" w:rsidRDefault="00F53F4F" w:rsidP="00E81EFA">
      <w:pPr>
        <w:autoSpaceDE w:val="0"/>
        <w:autoSpaceDN w:val="0"/>
        <w:adjustRightInd w:val="0"/>
        <w:spacing w:after="0" w:line="240" w:lineRule="auto"/>
        <w:jc w:val="center"/>
        <w:rPr>
          <w:rFonts w:ascii="Arial" w:hAnsi="Arial" w:cs="Arial"/>
          <w:b/>
          <w:bCs/>
        </w:rPr>
      </w:pPr>
    </w:p>
    <w:p w14:paraId="20A967F7" w14:textId="77777777" w:rsidR="00F53F4F" w:rsidRPr="0023568D" w:rsidRDefault="00F53F4F" w:rsidP="00E81EFA">
      <w:pPr>
        <w:autoSpaceDE w:val="0"/>
        <w:autoSpaceDN w:val="0"/>
        <w:adjustRightInd w:val="0"/>
        <w:spacing w:after="0" w:line="240" w:lineRule="auto"/>
        <w:jc w:val="center"/>
        <w:rPr>
          <w:rFonts w:ascii="Arial" w:hAnsi="Arial" w:cs="Arial"/>
          <w:b/>
          <w:bCs/>
        </w:rPr>
      </w:pPr>
    </w:p>
    <w:p w14:paraId="0451BC72" w14:textId="19E5D1E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Podwykonawcy</w:t>
      </w:r>
    </w:p>
    <w:p w14:paraId="4EB70D65" w14:textId="5602928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9</w:t>
      </w:r>
    </w:p>
    <w:p w14:paraId="3BBB99F6"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B643220"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będzie wykonywał roboty budowlane objęte przedmiotem umowy samodzielnie.</w:t>
      </w:r>
    </w:p>
    <w:p w14:paraId="4DE3FCD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 przypadku powierzenia określonej części robót podwykonawcy stosuje się zasady określone w ust. 3 - 31.</w:t>
      </w:r>
    </w:p>
    <w:p w14:paraId="3E68CB9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5557D5E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określa następujące wymagania dotyczące umów o podwykonawstwo, których niespełnienie powodować będzie zgłoszenie przez Zamawiającego zastrzeżeń do projektu umowy o podwykonawstwo lub sprzeciwu do zawartej umowy </w:t>
      </w:r>
      <w:r w:rsidRPr="0023568D">
        <w:rPr>
          <w:rFonts w:ascii="Arial" w:hAnsi="Arial" w:cs="Arial"/>
        </w:rPr>
        <w:br/>
        <w:t>o podwykonawstwo. Zamawiający zgłosi zastrzeżenia lub sprzeciw w następujących przypadkach:</w:t>
      </w:r>
    </w:p>
    <w:p w14:paraId="25B685B2"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nie określa Stron, pomiędzy którymi jest zawierana;</w:t>
      </w:r>
    </w:p>
    <w:p w14:paraId="6633B1AA"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w umowie podwykonawczej Strony nie wskazały wartości wynagrodzenia /maksymalnej wartości umowy/ z tytułu wykonywania robót;</w:t>
      </w:r>
    </w:p>
    <w:p w14:paraId="6833A2D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wynagrodzenie za wykonanie robót, które Wykonawca powierza podwykonawcy, przekracza wartość wynagrodzenia za wykonanie tych samych robót wskazanego </w:t>
      </w:r>
      <w:r w:rsidRPr="0023568D">
        <w:rPr>
          <w:rFonts w:ascii="Arial" w:hAnsi="Arial" w:cs="Arial"/>
        </w:rPr>
        <w:br/>
        <w:t>w ofercie przetargowej Wykonawcy;</w:t>
      </w:r>
    </w:p>
    <w:p w14:paraId="1FFB1B6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do umowy podwykonawczej nie dołączono kosztorysów (przy wynagrodzeniu kosztorysowym) lub tabeli elementów scalonych (przy wynagrodzeniu ryczałtowym), </w:t>
      </w:r>
      <w:r w:rsidRPr="0023568D">
        <w:rPr>
          <w:rFonts w:ascii="Arial" w:hAnsi="Arial" w:cs="Arial"/>
        </w:rPr>
        <w:br/>
        <w:t>z których wynika wartość należnego podwykonawcy wynagrodzenia;</w:t>
      </w:r>
    </w:p>
    <w:p w14:paraId="7F5602B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uzależniają zapłatę przez Wykonawcę wynagrodzenia należnego podwykonawcy od otrzymania przez Wykonawcę zapłaty od Zamawiającego za wykonany zakres robót;</w:t>
      </w:r>
    </w:p>
    <w:p w14:paraId="21B34CAC"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uniemożliwiają rozliczenie stron według zasad określonych w niniejszej umowie;</w:t>
      </w:r>
    </w:p>
    <w:p w14:paraId="769137D3"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podwykonawca nie spełnia warunków określonych w SWZ dla podwykonawców </w:t>
      </w:r>
      <w:r w:rsidRPr="0023568D">
        <w:rPr>
          <w:rFonts w:ascii="Arial" w:hAnsi="Arial" w:cs="Arial"/>
        </w:rPr>
        <w:br/>
        <w:t>(w przypadku gdy zostały określone);</w:t>
      </w:r>
    </w:p>
    <w:p w14:paraId="3C179596"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strike/>
        </w:rPr>
      </w:pPr>
      <w:r w:rsidRPr="0023568D">
        <w:rPr>
          <w:rFonts w:ascii="Arial" w:hAnsi="Arial" w:cs="Arial"/>
        </w:rPr>
        <w:t xml:space="preserve">umowa podwykonawcza wskazuje na inny niż określony w umowie z Zamawiającym moment odbioru wykonanych prac lub na inne niż określone w umowie </w:t>
      </w:r>
      <w:r w:rsidRPr="0023568D">
        <w:rPr>
          <w:rFonts w:ascii="Arial" w:hAnsi="Arial" w:cs="Arial"/>
        </w:rPr>
        <w:br/>
        <w:t>z Zamawiającym zdarzenie stanowiące podstawę wystawienia faktury za wykonane prace.</w:t>
      </w:r>
    </w:p>
    <w:p w14:paraId="6FD25FC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przewiduje termin realizacji dłuższy niż niniejsza umowa;</w:t>
      </w:r>
    </w:p>
    <w:p w14:paraId="74B034CB"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okres odpowiedzialności za wady jest krótszy od okresu odpowiedzialności za wady Wykonawcy wobec Zamawiającego;</w:t>
      </w:r>
    </w:p>
    <w:p w14:paraId="26E64D41"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6C2E73AD"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umowa zawiera postanowienia kształtujące prawa i obowiązki podwykonawcy, </w:t>
      </w:r>
      <w:r w:rsidRPr="0023568D">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4D18B579"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47F6C616"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Akceptacja lub odmowa akceptacji (zastrzeżenia, sprzeciwy) umowy podwykonawczej lub jej projektu przez Zamawiającego nastąpi w formie pisemnej pod rygorem nieważności.</w:t>
      </w:r>
    </w:p>
    <w:p w14:paraId="611A1FBE"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Zamawiający, w terminie 14 dni od dnia przedłożenia mu projektu umowy </w:t>
      </w:r>
      <w:r w:rsidRPr="0023568D">
        <w:rPr>
          <w:rFonts w:ascii="Arial" w:hAnsi="Arial" w:cs="Arial"/>
        </w:rPr>
        <w:br/>
        <w:t>o podwykonawstwo, której przedmiotem są roboty budowlane, zgłasza do niej pisemne zastrzeżenia, w przypadkach, o których mowa w ust. 4.</w:t>
      </w:r>
      <w:r w:rsidRPr="0023568D">
        <w:rPr>
          <w:rFonts w:ascii="Arial" w:hAnsi="Arial" w:cs="Arial"/>
          <w:b/>
          <w:bCs/>
        </w:rPr>
        <w:t xml:space="preserve"> </w:t>
      </w:r>
    </w:p>
    <w:p w14:paraId="4240AF7D"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Niezgłoszenie pisemnych zastrzeżeń do przedłożonego projektu umowy </w:t>
      </w:r>
      <w:r w:rsidRPr="0023568D">
        <w:rPr>
          <w:rFonts w:ascii="Arial" w:hAnsi="Arial" w:cs="Arial"/>
        </w:rPr>
        <w:br/>
        <w:t>o podwykonawstwo, której przedmiotem są roboty budowlane, w terminie, o którym mowa w ust. 6, uważa się za akceptację projektu umowy przez Zamawiającego.</w:t>
      </w:r>
    </w:p>
    <w:p w14:paraId="469924BA"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22D6F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poświadczonej za zgodność </w:t>
      </w:r>
      <w:r w:rsidRPr="0023568D">
        <w:rPr>
          <w:rFonts w:ascii="Arial" w:hAnsi="Arial" w:cs="Arial"/>
        </w:rPr>
        <w:br/>
        <w:t>z oryginałem kopii zawartej umowy o podwykonawstwo, której przedmiotem są roboty budowlane, zgłasza do niej pisemny sprzeciw, w przypadkach, o których mowa w ust. 4.</w:t>
      </w:r>
    </w:p>
    <w:p w14:paraId="5F9EF643"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Niezgłoszenie sprzeciwu do przedłożonej umowy o podwykonawstwo, której przedmiotem są roboty budowlane, w terminie określonym w ust. 9, uważa się za akceptację umowy przez Zamawiającego.</w:t>
      </w:r>
    </w:p>
    <w:p w14:paraId="705A4B78" w14:textId="77777777" w:rsidR="003B16D5" w:rsidRPr="0023568D" w:rsidRDefault="003B16D5" w:rsidP="0023568D">
      <w:pPr>
        <w:pStyle w:val="Akapitzlist"/>
        <w:numPr>
          <w:ilvl w:val="0"/>
          <w:numId w:val="18"/>
        </w:numPr>
        <w:autoSpaceDE w:val="0"/>
        <w:autoSpaceDN w:val="0"/>
        <w:adjustRightInd w:val="0"/>
        <w:spacing w:after="0" w:line="240" w:lineRule="auto"/>
        <w:jc w:val="both"/>
        <w:rPr>
          <w:rFonts w:ascii="Arial" w:hAnsi="Arial" w:cs="Arial"/>
        </w:rPr>
      </w:pPr>
      <w:r w:rsidRPr="0023568D">
        <w:rPr>
          <w:rFonts w:ascii="Arial" w:hAnsi="Arial" w:cs="Arial"/>
        </w:rPr>
        <w:t>W przypadku zgłoszenia przez Zamawiającego zastrzeżeń lub sprzeciwu, o których mowa w ust. 6 i ust. 9, Wykonawca nie może zlecić podwykonawcy wykonywania robót objętych niniejszą umową.</w:t>
      </w:r>
    </w:p>
    <w:p w14:paraId="530E205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 </w:t>
      </w:r>
    </w:p>
    <w:p w14:paraId="5FFBC395"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podwykonawca lub dalszy podwykonawca, przedkłada poświadczoną za zgodność z oryginałem kopię umowy również Wykonawcy.</w:t>
      </w:r>
    </w:p>
    <w:p w14:paraId="588B0F62"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69D9FDC9"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Postanowienia ust. 3 – 14, stosuje się odpowiednio do zmian umowy o podwykonawstwo.</w:t>
      </w:r>
    </w:p>
    <w:p w14:paraId="6AEA0A64"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2F9DA0A1"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Umowy Wykonawcy z podwykonawcami lub dalszymi podwykonawcami powinny być zawarte na piśmie pod rygorem nieważności.</w:t>
      </w:r>
    </w:p>
    <w:p w14:paraId="4D28158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15CEE27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Jeżeli zmiana albo rezygnacja z podwykonawcy dotyczy podmiotu, na którego zasoby Wykonawca powoływał się w celu wykazania spełniania warunków udziału </w:t>
      </w:r>
      <w:r w:rsidRPr="0023568D">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Pr="0023568D">
        <w:rPr>
          <w:rFonts w:ascii="Arial" w:hAnsi="Arial" w:cs="Arial"/>
        </w:rPr>
        <w:br/>
        <w:t>o udzielenie zamówienia.</w:t>
      </w:r>
    </w:p>
    <w:p w14:paraId="3CD2C3D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CAF524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3568D">
        <w:rPr>
          <w:rFonts w:ascii="Arial" w:hAnsi="Arial" w:cs="Arial"/>
        </w:rPr>
        <w:br/>
        <w:t>o podwykonawstwo, której przedmiotem są dostawy lub usługi, w przypadku uchylenia się od obowiązku zapłaty odpowiednio przez Wykonawcę, podwykonawcę lub dalszego podwykonawcę.</w:t>
      </w:r>
    </w:p>
    <w:p w14:paraId="6CF3C1A8"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23568D">
        <w:rPr>
          <w:rFonts w:ascii="Arial" w:hAnsi="Arial" w:cs="Arial"/>
        </w:rPr>
        <w:br/>
        <w:t>z oryginałem kopii umowy o podwykonawstwo, której przedmiotem są dostawy lub usługi.</w:t>
      </w:r>
    </w:p>
    <w:p w14:paraId="5E594AD5"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Bezpośrednia zapłata obejmuje wyłącznie należne wynagrodzenie, bez odsetek, należnych podwykonawcy lub dalszemu podwykonawcy.</w:t>
      </w:r>
    </w:p>
    <w:p w14:paraId="2298B083"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W przypadku powierzenia części robót podwykonawcom, Wykonawca zobowiązany jest załączyć do wystawionej przez siebie faktury:</w:t>
      </w:r>
    </w:p>
    <w:p w14:paraId="56B850FA"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zestawienie wszystkich należności dla wszystkich podwykonawców wraz z kopiami wystawionych przez nich faktur, </w:t>
      </w:r>
    </w:p>
    <w:p w14:paraId="78077A48"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1EB18D6"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oświadczenia podwykonawców lub dalszych podwykonawców, złożone nie wcześniej niż w dniu wystawienia faktury przez Wykonawcę, że Wykonawca nie zalega z żadnymi wymagalnymi zobowiązaniami w stosunku do podwykonawców lub dalszych podwykonawców wynikającymi z umowy o podwykonawstwo.</w:t>
      </w:r>
    </w:p>
    <w:p w14:paraId="4324AD2C"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Pr="0023568D">
        <w:rPr>
          <w:rFonts w:ascii="Arial" w:hAnsi="Arial" w:cs="Arial"/>
        </w:rPr>
        <w:br/>
        <w:t xml:space="preserve">o terminie zgłaszania uwag nie krótszym niż 7 dni od dnia doręczenia tej informacji. </w:t>
      </w:r>
      <w:r w:rsidRPr="0023568D">
        <w:rPr>
          <w:rFonts w:ascii="Arial" w:hAnsi="Arial" w:cs="Arial"/>
        </w:rPr>
        <w:br/>
        <w:t>W uwagach nie można powoływać się na potrącenie roszczeń Wykonawcy względem podwykonawcy niezwiązanych z realizacją umowy o podwykonawstwo.</w:t>
      </w:r>
    </w:p>
    <w:p w14:paraId="71144C3F"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W przypadku zgłoszenia uwag, o których mowa w ust. 25, w terminie wskazanym przez Zamawiającego, Zamawiający może:</w:t>
      </w:r>
    </w:p>
    <w:p w14:paraId="32BDEFDE"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nie dokonać bezpośredniej zapłaty wynagrodzenia podwykonawcy lub dalszemu podwykonawcy, jeżeli Wykonawca wykaże niezasadność takiej zapłaty albo</w:t>
      </w:r>
    </w:p>
    <w:p w14:paraId="3BA7EF8A"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D5D72"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dokonać bezpośredniej zapłaty wynagrodzenia podwykonawcy lub dalszemu podwykonawcy, jeżeli podwykonawca lub dalszy podwykonawca wykaże zasadność takiej zapłaty.</w:t>
      </w:r>
    </w:p>
    <w:p w14:paraId="1416AFDD" w14:textId="77777777" w:rsidR="003B16D5" w:rsidRPr="0023568D" w:rsidRDefault="003B16D5" w:rsidP="0023568D">
      <w:pPr>
        <w:pStyle w:val="Akapitzlist"/>
        <w:numPr>
          <w:ilvl w:val="0"/>
          <w:numId w:val="24"/>
        </w:numPr>
        <w:autoSpaceDE w:val="0"/>
        <w:autoSpaceDN w:val="0"/>
        <w:adjustRightInd w:val="0"/>
        <w:spacing w:after="0" w:line="240" w:lineRule="auto"/>
        <w:ind w:left="284"/>
        <w:jc w:val="both"/>
        <w:rPr>
          <w:rFonts w:ascii="Arial" w:hAnsi="Arial" w:cs="Arial"/>
        </w:rPr>
      </w:pPr>
      <w:r w:rsidRPr="0023568D">
        <w:rPr>
          <w:rFonts w:ascii="Arial" w:hAnsi="Arial" w:cs="Arial"/>
        </w:rPr>
        <w:t>Zamawiający nie ponosi odpowiedzialności za zapłatę wynagrodzenia za roboty budowlane wykonane przez podwykonawcę w przypadku:</w:t>
      </w:r>
    </w:p>
    <w:p w14:paraId="456575C5"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zawarcia umowy z podwykonawcą lub zmiany podwykonawcy bez zgody Zamawiającego,</w:t>
      </w:r>
    </w:p>
    <w:p w14:paraId="6063E127"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zmiany warunków umowy z podwykonawcą bez zgody Zamawiającego,</w:t>
      </w:r>
    </w:p>
    <w:p w14:paraId="72C18628"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Wykonawca zobowiązuje się koordynować prace realizowane przez podwykonawców, </w:t>
      </w:r>
      <w:r w:rsidRPr="0023568D">
        <w:rPr>
          <w:rFonts w:ascii="Arial" w:hAnsi="Arial" w:cs="Arial"/>
        </w:rPr>
        <w:br/>
        <w:t>z zastrzeżeniem, że Stroną dla Zamawiającego będzie w każdym przypadku Wykonawca.</w:t>
      </w:r>
    </w:p>
    <w:p w14:paraId="0544A971"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W przypadku dokonania bezpośredniej zapłaty podwykonawcy lub dalszemu podwykonawcy Zamawiający potrąca kwotę wypłaconego wynagrodzenia z wynagrodzenia należnego Wykonawcy.</w:t>
      </w:r>
    </w:p>
    <w:p w14:paraId="3624FFBC"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Konieczność 3-krotnego dokonywania bezpośredniej zapłaty podwykonawcy lub dalszemu podwykonawcy lub konieczność dokonania bezpośrednich zapłat na sumę większą niż 5% </w:t>
      </w:r>
      <w:r w:rsidRPr="0023568D">
        <w:rPr>
          <w:rFonts w:ascii="Arial" w:hAnsi="Arial" w:cs="Arial"/>
        </w:rPr>
        <w:lastRenderedPageBreak/>
        <w:t>wartości umowy w sprawie zamówienia publicznego stanowi podstawę do odstąpienia od umowy w sprawie zamówienia publicznego przez Zamawiającego.</w:t>
      </w:r>
    </w:p>
    <w:p w14:paraId="4473A52A"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Zasady zawierania przez Wykonawcę umów o podwykonawstwo, określone w niniejszym paragrafie, mają odpowiednie zastosowanie do zawierania umów o podwykonawstwo </w:t>
      </w:r>
      <w:r w:rsidRPr="0023568D">
        <w:rPr>
          <w:rFonts w:ascii="Arial" w:hAnsi="Arial" w:cs="Arial"/>
        </w:rPr>
        <w:br/>
        <w:t>z dalszymi podwykonawcami, z tym, że do zawarcia umowy o podwykonawstwo z dalszymi podwykonawcami dodatkowo wymagana jest zgoda Wykonawcy.</w:t>
      </w:r>
    </w:p>
    <w:p w14:paraId="6801DC4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94B4234" w14:textId="270E3B3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Kary umowne</w:t>
      </w:r>
    </w:p>
    <w:p w14:paraId="47379EBB" w14:textId="2A6C9E4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10</w:t>
      </w:r>
    </w:p>
    <w:p w14:paraId="2402029C"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0B39B37"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bookmarkStart w:id="2" w:name="_Hlk103670612"/>
      <w:bookmarkStart w:id="3" w:name="_Hlk63424220"/>
      <w:r w:rsidRPr="0023568D">
        <w:rPr>
          <w:rFonts w:ascii="Arial" w:hAnsi="Arial" w:cs="Arial"/>
        </w:rPr>
        <w:t>Wykonawca jest zobowiązany do zapłaty Zamawiającemu kar umownych</w:t>
      </w:r>
      <w:bookmarkEnd w:id="2"/>
      <w:r w:rsidRPr="0023568D">
        <w:rPr>
          <w:rFonts w:ascii="Arial" w:hAnsi="Arial" w:cs="Arial"/>
        </w:rPr>
        <w:t>:</w:t>
      </w:r>
    </w:p>
    <w:p w14:paraId="45567189"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wykonaniu przedmiotu umowy - w wysokości </w:t>
      </w:r>
      <w:r w:rsidRPr="0023568D">
        <w:rPr>
          <w:rFonts w:ascii="Arial" w:hAnsi="Arial" w:cs="Arial"/>
          <w:b/>
          <w:bCs/>
        </w:rPr>
        <w:t xml:space="preserve">0,5% </w:t>
      </w:r>
      <w:r w:rsidRPr="0023568D">
        <w:rPr>
          <w:rFonts w:ascii="Arial" w:hAnsi="Arial" w:cs="Arial"/>
        </w:rPr>
        <w:t xml:space="preserve">wynagrodzenia, </w:t>
      </w:r>
      <w:r w:rsidRPr="0023568D">
        <w:rPr>
          <w:rFonts w:ascii="Arial" w:hAnsi="Arial" w:cs="Arial"/>
        </w:rPr>
        <w:br/>
        <w:t xml:space="preserve">o którym mowa w § 7 ust. 1 umowy, za każdy rozpoczęty dzień zwłoki liczonej od dnia następnego po upływie terminu na wykonanie przedmiotu umowy; </w:t>
      </w:r>
    </w:p>
    <w:p w14:paraId="204E6578"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robót zanikających </w:t>
      </w:r>
      <w:r w:rsidRPr="0023568D">
        <w:rPr>
          <w:rFonts w:ascii="Arial" w:hAnsi="Arial" w:cs="Arial"/>
        </w:rPr>
        <w:br/>
        <w:t xml:space="preserve">i ulegających zakryciu - w wysokości </w:t>
      </w:r>
      <w:r w:rsidRPr="0023568D">
        <w:rPr>
          <w:rFonts w:ascii="Arial" w:hAnsi="Arial" w:cs="Arial"/>
          <w:b/>
          <w:bCs/>
        </w:rPr>
        <w:t xml:space="preserve">0,2% </w:t>
      </w:r>
      <w:r w:rsidRPr="0023568D">
        <w:rPr>
          <w:rFonts w:ascii="Arial" w:hAnsi="Arial" w:cs="Arial"/>
        </w:rPr>
        <w:t>wynagrodzenia, o którym mowa w § 7 ust. 1 umowy, za każdy dzień zwłoki liczonej od dnia następnego po upływie terminu na usunięcie wad;</w:t>
      </w:r>
    </w:p>
    <w:p w14:paraId="7A97781E"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końcowym oraz w czasie gwarancji i rękojmi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liczonej od dnia następnego po upływie terminu na usunięcie wad; </w:t>
      </w:r>
    </w:p>
    <w:p w14:paraId="1FE81AB3"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jeżeli czynności zastrzeżone dla kierownika budowy/robót będzie wykonywała inna osoba niż zaakceptowana przez Zamawiającego - w wysokości </w:t>
      </w:r>
      <w:r w:rsidRPr="0023568D">
        <w:rPr>
          <w:rFonts w:ascii="Arial" w:hAnsi="Arial" w:cs="Arial"/>
          <w:b/>
          <w:bCs/>
        </w:rPr>
        <w:t xml:space="preserve">0,02% </w:t>
      </w:r>
      <w:r w:rsidRPr="0023568D">
        <w:rPr>
          <w:rFonts w:ascii="Arial" w:hAnsi="Arial" w:cs="Arial"/>
        </w:rPr>
        <w:t>wynagrodzenia, o którym mowa w § 7 ust. 1 umowy,</w:t>
      </w:r>
      <w:r w:rsidRPr="0023568D">
        <w:rPr>
          <w:rFonts w:ascii="Arial" w:hAnsi="Arial" w:cs="Arial"/>
          <w:b/>
          <w:bCs/>
        </w:rPr>
        <w:t xml:space="preserve"> </w:t>
      </w:r>
      <w:r w:rsidRPr="0023568D">
        <w:rPr>
          <w:rFonts w:ascii="Arial" w:hAnsi="Arial" w:cs="Arial"/>
        </w:rPr>
        <w:t xml:space="preserve">za każdy stwierdzony przypadek; </w:t>
      </w:r>
    </w:p>
    <w:p w14:paraId="26550BFD"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b/>
          <w:bCs/>
        </w:rPr>
      </w:pPr>
      <w:r w:rsidRPr="0023568D">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sidRPr="0023568D">
        <w:rPr>
          <w:rFonts w:ascii="Arial" w:hAnsi="Arial" w:cs="Arial"/>
          <w:b/>
          <w:bCs/>
        </w:rPr>
        <w:t xml:space="preserve">0,02% </w:t>
      </w:r>
      <w:r w:rsidRPr="0023568D">
        <w:rPr>
          <w:rFonts w:ascii="Arial" w:hAnsi="Arial" w:cs="Arial"/>
        </w:rPr>
        <w:t>wynagrodzenia, o którym mowa w § 7 ust. 1 umowy;</w:t>
      </w:r>
    </w:p>
    <w:p w14:paraId="27B99CE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zapłaty lub nieterminową zapłatę wynagrodzenia należnego podwykonawcom lub dalszym podwykonawcom - w wysokości </w:t>
      </w:r>
      <w:r w:rsidRPr="0023568D">
        <w:rPr>
          <w:rFonts w:ascii="Arial" w:hAnsi="Arial" w:cs="Arial"/>
          <w:b/>
          <w:bCs/>
        </w:rPr>
        <w:t xml:space="preserve">0,05% </w:t>
      </w:r>
      <w:r w:rsidRPr="0023568D">
        <w:rPr>
          <w:rFonts w:ascii="Arial" w:hAnsi="Arial" w:cs="Arial"/>
        </w:rPr>
        <w:t xml:space="preserve">wynagrodzenia, o którym mowa </w:t>
      </w:r>
      <w:r w:rsidRPr="0023568D">
        <w:rPr>
          <w:rFonts w:ascii="Arial" w:hAnsi="Arial" w:cs="Arial"/>
        </w:rPr>
        <w:br/>
        <w:t>w § 7 ust. 1 umowy, za każdy rozpoczęty dzień zwłoki,</w:t>
      </w:r>
      <w:r w:rsidRPr="0023568D">
        <w:rPr>
          <w:rFonts w:ascii="Arial" w:hAnsi="Arial" w:cs="Arial"/>
          <w:b/>
          <w:bCs/>
        </w:rPr>
        <w:t xml:space="preserve"> </w:t>
      </w:r>
      <w:r w:rsidRPr="0023568D">
        <w:rPr>
          <w:rFonts w:ascii="Arial" w:hAnsi="Arial" w:cs="Arial"/>
        </w:rPr>
        <w:t xml:space="preserve"> </w:t>
      </w:r>
    </w:p>
    <w:p w14:paraId="16C572BC"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do zaakceptowania projektu umowy o podwykonawstwo której przedmiotem są roboty budowlane lub projektu jej zmiany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p>
    <w:p w14:paraId="2FCF52D7"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poświadczonej za zgodność z oryginałem kopii umowy </w:t>
      </w:r>
      <w:r w:rsidRPr="0023568D">
        <w:rPr>
          <w:rFonts w:ascii="Arial" w:hAnsi="Arial" w:cs="Arial"/>
        </w:rPr>
        <w:br/>
        <w:t xml:space="preserve">o podwykonawstwo lub jej zmiany - w wysokości </w:t>
      </w:r>
      <w:r w:rsidRPr="0023568D">
        <w:rPr>
          <w:rFonts w:ascii="Arial" w:hAnsi="Arial" w:cs="Arial"/>
          <w:b/>
          <w:bCs/>
        </w:rPr>
        <w:t xml:space="preserve">0,05% </w:t>
      </w:r>
      <w:r w:rsidRPr="0023568D">
        <w:rPr>
          <w:rFonts w:ascii="Arial" w:hAnsi="Arial" w:cs="Arial"/>
        </w:rPr>
        <w:t xml:space="preserve">wynagrodzenia, </w:t>
      </w:r>
      <w:r w:rsidRPr="0023568D">
        <w:rPr>
          <w:rFonts w:ascii="Arial" w:hAnsi="Arial" w:cs="Arial"/>
        </w:rPr>
        <w:br/>
        <w:t>o którym mowa w § 7 ust. 1 umowy, za każdy rozpoczęty dzień zwłoki;</w:t>
      </w:r>
      <w:r w:rsidRPr="0023568D">
        <w:rPr>
          <w:rFonts w:ascii="Arial" w:hAnsi="Arial" w:cs="Arial"/>
          <w:b/>
          <w:bCs/>
        </w:rPr>
        <w:t xml:space="preserve"> </w:t>
      </w:r>
    </w:p>
    <w:p w14:paraId="3FA9D2F4"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zmiany umowy o podwykonawstwo w zakresie terminu zapłaty wynagrodzenia, zgodnie z § 9 ust. 14 -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r w:rsidRPr="0023568D">
        <w:rPr>
          <w:rFonts w:ascii="Arial" w:hAnsi="Arial" w:cs="Arial"/>
          <w:b/>
          <w:bCs/>
        </w:rPr>
        <w:t xml:space="preserve"> </w:t>
      </w:r>
    </w:p>
    <w:p w14:paraId="710EB41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Wykonawca ponosi odpowiedzialność - </w:t>
      </w:r>
      <w:r w:rsidRPr="0023568D">
        <w:rPr>
          <w:rFonts w:ascii="Arial" w:hAnsi="Arial" w:cs="Arial"/>
        </w:rPr>
        <w:br/>
        <w:t xml:space="preserve">w wysokości </w:t>
      </w:r>
      <w:r w:rsidRPr="0023568D">
        <w:rPr>
          <w:rFonts w:ascii="Arial" w:hAnsi="Arial" w:cs="Arial"/>
          <w:b/>
          <w:bCs/>
        </w:rPr>
        <w:t xml:space="preserve">10% </w:t>
      </w:r>
      <w:r w:rsidRPr="0023568D">
        <w:rPr>
          <w:rFonts w:ascii="Arial" w:hAnsi="Arial" w:cs="Arial"/>
        </w:rPr>
        <w:t>wynagrodzenia, o którym mowa w § 7 ust. 1;</w:t>
      </w:r>
    </w:p>
    <w:p w14:paraId="5C204500" w14:textId="77777777" w:rsidR="003B16D5" w:rsidRPr="0023568D" w:rsidRDefault="003B16D5" w:rsidP="0023568D">
      <w:pPr>
        <w:numPr>
          <w:ilvl w:val="0"/>
          <w:numId w:val="28"/>
        </w:numPr>
        <w:spacing w:after="0" w:line="240" w:lineRule="auto"/>
        <w:jc w:val="both"/>
        <w:rPr>
          <w:rFonts w:ascii="Arial" w:eastAsia="Calibri" w:hAnsi="Arial" w:cs="Arial"/>
          <w:lang w:eastAsia="pl-PL"/>
        </w:rPr>
      </w:pPr>
      <w:bookmarkStart w:id="4" w:name="_Hlk103670586"/>
      <w:r w:rsidRPr="0023568D">
        <w:rPr>
          <w:rFonts w:ascii="Arial" w:eastAsia="Calibri" w:hAnsi="Arial" w:cs="Arial"/>
          <w:lang w:eastAsia="pl-PL"/>
        </w:rPr>
        <w:t xml:space="preserve">za niespełnienie </w:t>
      </w:r>
      <w:r w:rsidRPr="0023568D">
        <w:rPr>
          <w:rFonts w:ascii="Arial" w:hAnsi="Arial" w:cs="Arial"/>
        </w:rPr>
        <w:t>przez Wykonawcę wymogu zatrudnienia na podstawie stosunku pracy osób wykonujących wskazane w § 5 ust. 2 czynności</w:t>
      </w:r>
      <w:r w:rsidRPr="0023568D">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23568D">
        <w:rPr>
          <w:rFonts w:ascii="Arial" w:hAnsi="Arial" w:cs="Arial"/>
        </w:rPr>
        <w:t>wskazane w § 5 ust. 2 czynności</w:t>
      </w:r>
      <w:r w:rsidRPr="0023568D">
        <w:rPr>
          <w:rFonts w:ascii="Arial" w:eastAsia="Calibri" w:hAnsi="Arial" w:cs="Arial"/>
          <w:iCs/>
          <w:lang w:eastAsia="pl-PL"/>
        </w:rPr>
        <w:t xml:space="preserve"> nadal nie jest osoba zatrudniona na podstawie umowy o pracę, nawet jeżeli za każdym razem będzie to ta sama osoba).</w:t>
      </w:r>
      <w:bookmarkEnd w:id="4"/>
    </w:p>
    <w:p w14:paraId="5D03FF11"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Zamawiający jest zobowiązany do zapłaty Wykonawcy kar umownych:</w:t>
      </w:r>
    </w:p>
    <w:p w14:paraId="7D5D28DB"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robót zanikających i ulegających zakryciu - </w:t>
      </w:r>
      <w:r w:rsidRPr="0023568D">
        <w:rPr>
          <w:rFonts w:ascii="Arial" w:hAnsi="Arial" w:cs="Arial"/>
        </w:rPr>
        <w:br/>
        <w:t xml:space="preserve">w wysokości </w:t>
      </w:r>
      <w:r w:rsidRPr="0023568D">
        <w:rPr>
          <w:rFonts w:ascii="Arial" w:hAnsi="Arial" w:cs="Arial"/>
          <w:b/>
          <w:bCs/>
        </w:rPr>
        <w:t xml:space="preserve">0,2% </w:t>
      </w:r>
      <w:r w:rsidRPr="0023568D">
        <w:rPr>
          <w:rFonts w:ascii="Arial" w:hAnsi="Arial" w:cs="Arial"/>
        </w:rPr>
        <w:t>wynagrodzenia, o którym mowa w § 7 ust. 1 umowy, za każdy dzień zwłoki liczony od następnego dnia po terminie, w którym odbiór miał być zakończony;</w:t>
      </w:r>
    </w:p>
    <w:p w14:paraId="79F55929"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za zwłokę w przeprowadzeniu odbioru końcowego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liczony od następnego dnia po terminie, w którym odbiór miał być zakończony; </w:t>
      </w:r>
    </w:p>
    <w:p w14:paraId="546A609F"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Zamawiający ponosi odpowiedzialność - w wysokości </w:t>
      </w:r>
      <w:r w:rsidRPr="0023568D">
        <w:rPr>
          <w:rFonts w:ascii="Arial" w:hAnsi="Arial" w:cs="Arial"/>
          <w:b/>
          <w:bCs/>
        </w:rPr>
        <w:t xml:space="preserve">10% </w:t>
      </w:r>
      <w:r w:rsidRPr="0023568D">
        <w:rPr>
          <w:rFonts w:ascii="Arial" w:hAnsi="Arial" w:cs="Arial"/>
        </w:rPr>
        <w:t>wynagrodzenia, o którym mowa w § 7 ust. 1 umowy.</w:t>
      </w:r>
    </w:p>
    <w:p w14:paraId="10098ECE"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Odstąpienie od umowy nie powoduje utraty możliwości dochodzenia wyżej wskazanych kar umownych przez Zamawiającego.</w:t>
      </w:r>
    </w:p>
    <w:p w14:paraId="59B81C8C" w14:textId="77777777" w:rsidR="003B16D5" w:rsidRPr="0023568D" w:rsidRDefault="003B16D5" w:rsidP="0023568D">
      <w:pPr>
        <w:pStyle w:val="Akapitzlist"/>
        <w:numPr>
          <w:ilvl w:val="0"/>
          <w:numId w:val="27"/>
        </w:numPr>
        <w:spacing w:after="0" w:line="256" w:lineRule="auto"/>
        <w:jc w:val="both"/>
        <w:rPr>
          <w:rFonts w:ascii="Arial" w:hAnsi="Arial" w:cs="Arial"/>
        </w:rPr>
      </w:pPr>
      <w:r w:rsidRPr="0023568D">
        <w:rPr>
          <w:rFonts w:ascii="Arial" w:hAnsi="Arial" w:cs="Arial"/>
        </w:rPr>
        <w:t xml:space="preserve">Strony ustalają, że maksymalna wysokość kar umownych nie może przekroczyć </w:t>
      </w:r>
      <w:r w:rsidRPr="0023568D">
        <w:rPr>
          <w:rFonts w:ascii="Arial" w:hAnsi="Arial" w:cs="Arial"/>
          <w:b/>
          <w:bCs/>
        </w:rPr>
        <w:t>20%</w:t>
      </w:r>
      <w:r w:rsidRPr="0023568D">
        <w:rPr>
          <w:rFonts w:ascii="Arial" w:hAnsi="Arial" w:cs="Arial"/>
        </w:rPr>
        <w:t xml:space="preserve"> wynagrodzenia umownego brutto określonego w § 7 ust. 1 umowy. </w:t>
      </w:r>
    </w:p>
    <w:p w14:paraId="072C0B0B"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Strony zastrzegają sobie prawo dochodzenia odszkodowania uzupełniającego, przewyższającego wysokość kar umownych, do wysokości rzeczywiście poniesionej szkody.</w:t>
      </w:r>
    </w:p>
    <w:p w14:paraId="3FB052DA"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W razie wystąpienia zwłoki w usunięciu stwierdzonych wad lub zwłoki w wykonaniu przedmiotu umowy Zamawiający może wyznaczyć Wykonawcy dodatkowy termin na usunięcie wad i wykonanie przedmiotu umowy z zachowaniem prawa do kary umownej.</w:t>
      </w:r>
    </w:p>
    <w:p w14:paraId="6A675553"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Zapłata kar umownych nie zwalnia Wykonawcy od obowiązku wykonania przedmiotu umowy.</w:t>
      </w:r>
      <w:bookmarkEnd w:id="3"/>
    </w:p>
    <w:p w14:paraId="5A67D4E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6D51B93" w14:textId="2FC602D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Kontrola jakości</w:t>
      </w:r>
    </w:p>
    <w:p w14:paraId="388F9232" w14:textId="5C60C51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11</w:t>
      </w:r>
    </w:p>
    <w:p w14:paraId="0774FAC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02DDD68"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Zasady przestrzegania wymagań dotyczących należytej jakości robót określa plan </w:t>
      </w:r>
      <w:r w:rsidRPr="0023568D">
        <w:rPr>
          <w:rFonts w:ascii="Arial" w:hAnsi="Arial" w:cs="Arial"/>
        </w:rPr>
        <w:br/>
        <w:t>i program zapewnienia jakości (BIOZ), stanowiący integralną część dokumentów budowy.</w:t>
      </w:r>
    </w:p>
    <w:p w14:paraId="1A93B10E"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zobowiązany jest do przestrzegania, w toku realizacji robót, wymagań dotyczących stosowania materiałów, wyrobów i urządzeń oraz sposobów wykonania robót, wynikających z dokumentacji projektowej oraz ze specyfikacji technicznych wykonania </w:t>
      </w:r>
      <w:r w:rsidRPr="0023568D">
        <w:rPr>
          <w:rFonts w:ascii="Arial" w:hAnsi="Arial" w:cs="Arial"/>
        </w:rPr>
        <w:br/>
        <w:t>i odbioru robót.</w:t>
      </w:r>
    </w:p>
    <w:p w14:paraId="2EFC2A7F"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Przestrzeganie wymogów, o których mowa w niniejszym paragrafie, nadzoruje i potwierdza inspektor nadzoru inwestorskiego.</w:t>
      </w:r>
    </w:p>
    <w:p w14:paraId="541EA59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E8EE654" w14:textId="49A4D8D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Ujawnianie i usuwanie wad w czasie realizacji robót</w:t>
      </w:r>
    </w:p>
    <w:p w14:paraId="5B26F67C" w14:textId="36C264C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12</w:t>
      </w:r>
    </w:p>
    <w:p w14:paraId="5AA0C32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EF6CFE4"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W przypadku ujawnienia wad lub usterek w czasie realizacji robót Zamawiający ma prawo żądania ich usunięcia w określonym przez siebie terminie, na koszt Wykonawcy.</w:t>
      </w:r>
    </w:p>
    <w:p w14:paraId="7D921951"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sidRPr="0023568D">
        <w:rPr>
          <w:rFonts w:ascii="Arial" w:hAnsi="Arial" w:cs="Arial"/>
        </w:rPr>
        <w:br/>
        <w:t>w robotach nie wystąpiły, Wykonawca będzie miał prawo żądać od Zamawiającego zwrotu poniesionych z tego tytułu kosztów.</w:t>
      </w:r>
    </w:p>
    <w:p w14:paraId="68E2412B"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Jeżeli Wykonawca nie usunie konkretnej wady lub usterki w terminie określonym przez Zamawiającego, to Zamawiający ma prawo zlecić usunięcie takiej wady lub usterki osobie trzeciej, na koszt Wykonawcy.</w:t>
      </w:r>
    </w:p>
    <w:p w14:paraId="2531B485" w14:textId="2112A257" w:rsidR="00406CD8" w:rsidRPr="0023568D" w:rsidRDefault="00406CD8" w:rsidP="00D06D85">
      <w:pPr>
        <w:autoSpaceDE w:val="0"/>
        <w:autoSpaceDN w:val="0"/>
        <w:adjustRightInd w:val="0"/>
        <w:spacing w:after="0" w:line="240" w:lineRule="auto"/>
        <w:rPr>
          <w:rFonts w:ascii="Arial" w:hAnsi="Arial" w:cs="Arial"/>
          <w:b/>
          <w:bCs/>
        </w:rPr>
      </w:pPr>
    </w:p>
    <w:p w14:paraId="21A337C7" w14:textId="7A9445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Odbiory robót</w:t>
      </w:r>
    </w:p>
    <w:p w14:paraId="0D9F8917" w14:textId="1ACBC737"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13</w:t>
      </w:r>
    </w:p>
    <w:p w14:paraId="16A64A3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EE8ED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będą stosowane następujące rodzaje odbiorów:</w:t>
      </w:r>
    </w:p>
    <w:p w14:paraId="31EA960A"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robót zanikających i ulegających zakryciu – po zgłoszeniu przez Wykonawcę,</w:t>
      </w:r>
    </w:p>
    <w:p w14:paraId="0F8ABF80" w14:textId="137BD004"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odbiory częściowe – po wykonaniu poszczególnych części przedmiotu umowy określonych w harmonogramie prac</w:t>
      </w:r>
      <w:r w:rsidR="005769C6">
        <w:rPr>
          <w:rFonts w:ascii="Arial" w:hAnsi="Arial" w:cs="Arial"/>
        </w:rPr>
        <w:t>,</w:t>
      </w:r>
    </w:p>
    <w:p w14:paraId="58E13803"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końcowy – po bezusterkowym wykonaniu przedmiotu umowy i przedłożeniu dokumentów, o których mowa w ust. 9 i 10,</w:t>
      </w:r>
    </w:p>
    <w:p w14:paraId="532EB2DD"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pogwarancyjny - po upływie okresu rękojmi.</w:t>
      </w:r>
    </w:p>
    <w:p w14:paraId="4190B81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lastRenderedPageBreak/>
        <w:t>Wykonawca zgłasza Zamawiającemu gotowość do odbioru robót wpisem do dziennika budowy oraz pisemnie na adres Zamawiającego, z określeniem daty zakończenia robót. Gotowość do odbioru robót potwierdza pisemnie inspektor nadzoru.</w:t>
      </w:r>
    </w:p>
    <w:p w14:paraId="67F2B16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Odbiorów dokonuje Komisja, w skład której wchodzą:</w:t>
      </w:r>
    </w:p>
    <w:p w14:paraId="648CA9F6"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Zamawiającego,</w:t>
      </w:r>
    </w:p>
    <w:p w14:paraId="036131A4"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inspektor nadzoru (o ile występuje),</w:t>
      </w:r>
    </w:p>
    <w:p w14:paraId="42BA09F0"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Wykonawcy,</w:t>
      </w:r>
    </w:p>
    <w:p w14:paraId="761C2037"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kierownik budowy/robót (o ile występuje),</w:t>
      </w:r>
    </w:p>
    <w:p w14:paraId="300CCAA1"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przedstawiciele podwykonawców (o ile występują) i dalszych podwykonawców.</w:t>
      </w:r>
    </w:p>
    <w:p w14:paraId="75C644A6"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52447D0E"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odniesieniu do robót podlegających odbiorowi końcowemu inspektor nadzoru sprawdza również kompletność przekazanych mu przez Wykonawcę dokumentów.</w:t>
      </w:r>
    </w:p>
    <w:p w14:paraId="287E598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Jeżeli w toku czynności odbioru zostaną stwierdzone wady/usterki, to Zamawiający odstępuje od odbioru do czasu usunięcia wad lub usterek. Po usunięciu wad lub usterek Wykonawca i Zamawiający podejmują czynności związane z odbiorem.</w:t>
      </w:r>
    </w:p>
    <w:p w14:paraId="123D68E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Odbiór końcowy nie może być dokonany, jeżeli stwierdzone wady/usterki obniżają przewidzianą przez Zamawiającego zdolność użytkową wykonanych robót.</w:t>
      </w:r>
    </w:p>
    <w:p w14:paraId="58EE76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4F4328BD"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5E7ECA60"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 xml:space="preserve">zażądać od Wykonawcy wykonania robót po raz drugi na koszt Wykonawcy, zachowując przy tym prawo potrącenia równowartości poniesionej szkody </w:t>
      </w:r>
      <w:r w:rsidRPr="0023568D">
        <w:rPr>
          <w:rFonts w:ascii="Arial" w:hAnsi="Arial" w:cs="Arial"/>
        </w:rPr>
        <w:br/>
        <w:t>z wynagrodzenia lub z zabezpieczenia należytego wykonania umowy.</w:t>
      </w:r>
    </w:p>
    <w:p w14:paraId="4126BE6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 xml:space="preserve">Wykonawca przedstawi Zamawiającemu do odbioru końcowego wszystkie dokumenty </w:t>
      </w:r>
      <w:r w:rsidRPr="0023568D">
        <w:rPr>
          <w:rFonts w:ascii="Arial" w:hAnsi="Arial" w:cs="Arial"/>
        </w:rPr>
        <w:br/>
        <w:t>i zaświadczenia właściwych jednostek i organów, świadectwa techniczne i dokumenty gwarancyjne, a także dokumentację powykonawczą ze wszystkimi zmianami dokonanymi podczas budowy.</w:t>
      </w:r>
    </w:p>
    <w:p w14:paraId="06638D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jest zobowiązany przekazać Zamawiającemu, w dniu dokonania odbioru, kompletną dokumentację zamontowanych przez Wykonawcę urządzeń i innych elementów, wraz z gwarancjami na nie.</w:t>
      </w:r>
    </w:p>
    <w:p w14:paraId="12D4BE9B"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512505D" w14:textId="7EF8334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Gwarancja</w:t>
      </w:r>
    </w:p>
    <w:p w14:paraId="6AA1C9E3" w14:textId="55F0773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14</w:t>
      </w:r>
    </w:p>
    <w:p w14:paraId="0519891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6AA4F96"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Wykonawca udziela Zamawiającemu gwarancji na kompletny przedmiot umowy na okres </w:t>
      </w:r>
      <w:r w:rsidRPr="0023568D">
        <w:rPr>
          <w:rFonts w:ascii="Arial" w:hAnsi="Arial" w:cs="Arial"/>
          <w:b/>
          <w:bCs/>
        </w:rPr>
        <w:t>………. miesięcy</w:t>
      </w:r>
      <w:r w:rsidRPr="0023568D">
        <w:rPr>
          <w:rFonts w:ascii="Arial" w:hAnsi="Arial" w:cs="Arial"/>
        </w:rPr>
        <w:t>. Bieg okresu gwarancji liczy się od dnia dokonania bezusterkowego odbioru końcowego przedmiotu umowy.</w:t>
      </w:r>
    </w:p>
    <w:p w14:paraId="3EBBF9D8"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6CB0D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okresie gwarancji Wykonawca zobowiązuje się do bezpłatnego usunięcia wad i usterek, w terminie 14 dni licząc od daty pisemnego powiadomienia przez Zamawiającego. </w:t>
      </w:r>
      <w:r w:rsidRPr="0023568D">
        <w:rPr>
          <w:rFonts w:ascii="Arial" w:hAnsi="Arial" w:cs="Arial"/>
        </w:rPr>
        <w:br/>
        <w:t xml:space="preserve">W uzasadnionych przypadkach, za zgodą Zamawiającego, możliwe jest wydłużenie terminu do bezpłatnego usunięcia wad i usterek. Okres gwarancji zostanie przedłużony </w:t>
      </w:r>
      <w:r w:rsidRPr="0023568D">
        <w:rPr>
          <w:rFonts w:ascii="Arial" w:hAnsi="Arial" w:cs="Arial"/>
        </w:rPr>
        <w:br/>
        <w:t>o czas naprawy. Wykonawca zobowiązany jest do pisemnego zawiadomienia Zamawiającego o usunięciu wad i usterek.</w:t>
      </w:r>
    </w:p>
    <w:p w14:paraId="00C89B4C" w14:textId="6FC397AD"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przypadku nieusunięcia wad lub usterek w terminie, o którym mowa w ust. 3, Zamawiający może powierzyć wykonanie napraw i innych czynności wynikających </w:t>
      </w:r>
      <w:r w:rsidR="00C1396E">
        <w:rPr>
          <w:rFonts w:ascii="Arial" w:hAnsi="Arial" w:cs="Arial"/>
        </w:rPr>
        <w:br/>
      </w:r>
      <w:r w:rsidRPr="0023568D">
        <w:rPr>
          <w:rFonts w:ascii="Arial" w:hAnsi="Arial" w:cs="Arial"/>
        </w:rPr>
        <w:lastRenderedPageBreak/>
        <w:t>z gwarancji na koszt i niebezpieczeństwo Wykonawcy bez dodatkowego wezwania. Kosztami usunięcia wad lub usterek przez osobę trzecią zostanie obciążony Wykonawca.</w:t>
      </w:r>
    </w:p>
    <w:p w14:paraId="2AFA63C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Postanowienie ust. 4 nie wyklucza prawa naliczenia kary umownej oraz dochodzenia odszkodowania na zasadach ogólnych.</w:t>
      </w:r>
    </w:p>
    <w:p w14:paraId="62D20FAC"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Gwarancją Wykonawcy objęte są wszystkie roboty wykonane na podstawie umowy, bez względu na to, czy zostały wykonane przez Wykonawcę, czy przez osoby trzecie, którymi Wykonawca posłużył się przy wykonywaniu umowy.</w:t>
      </w:r>
    </w:p>
    <w:p w14:paraId="2FB02B0A" w14:textId="73BE4AFC" w:rsidR="0026055B" w:rsidRDefault="0026055B" w:rsidP="0023568D">
      <w:pPr>
        <w:pStyle w:val="Akapitzlist"/>
        <w:numPr>
          <w:ilvl w:val="0"/>
          <w:numId w:val="36"/>
        </w:numPr>
        <w:spacing w:after="0" w:line="256" w:lineRule="auto"/>
        <w:jc w:val="both"/>
        <w:rPr>
          <w:rFonts w:ascii="Arial" w:hAnsi="Arial" w:cs="Arial"/>
        </w:rPr>
      </w:pPr>
      <w:r w:rsidRPr="0023568D">
        <w:rPr>
          <w:rFonts w:ascii="Arial" w:hAnsi="Arial" w:cs="Arial"/>
        </w:rPr>
        <w:t>Po upływie okresu gwarancji zostanie dokonany odbiór pogwarancyjny, polegający na sprawdzeniu usunięcia wad lub usterek powstałych i ujawnionych w okresie gwarancyjnym.</w:t>
      </w:r>
    </w:p>
    <w:p w14:paraId="0AC2A1F0" w14:textId="77777777" w:rsidR="00D06D85" w:rsidRPr="0023568D" w:rsidRDefault="00D06D85" w:rsidP="006D5802">
      <w:pPr>
        <w:autoSpaceDE w:val="0"/>
        <w:autoSpaceDN w:val="0"/>
        <w:adjustRightInd w:val="0"/>
        <w:spacing w:after="0" w:line="240" w:lineRule="auto"/>
        <w:rPr>
          <w:rFonts w:ascii="Arial" w:hAnsi="Arial" w:cs="Arial"/>
          <w:b/>
          <w:bCs/>
        </w:rPr>
      </w:pPr>
    </w:p>
    <w:p w14:paraId="70B7EFBB" w14:textId="3FADF01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Rękojmia</w:t>
      </w:r>
    </w:p>
    <w:p w14:paraId="5B74D2EA" w14:textId="6CFF87D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15</w:t>
      </w:r>
    </w:p>
    <w:p w14:paraId="220BACC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5939BC2"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Odpowiedzialność Wykonawcy z tytułu rękojmi za wady dotyczy wad lub usterek przedmiotu umowy istniejących w czasie dokonywania czynności odbioru oraz wad lub usterek powstałych po odbiorze, lecz z przyczyn tkwiących w przedmiocie umowy w chwili odbioru i wygasa po upływie </w:t>
      </w:r>
      <w:r w:rsidRPr="0023568D">
        <w:rPr>
          <w:rFonts w:ascii="Arial" w:hAnsi="Arial" w:cs="Arial"/>
          <w:b/>
          <w:bCs/>
        </w:rPr>
        <w:t xml:space="preserve">60 miesięcy </w:t>
      </w:r>
      <w:r w:rsidRPr="0023568D">
        <w:rPr>
          <w:rFonts w:ascii="Arial" w:hAnsi="Arial" w:cs="Arial"/>
        </w:rPr>
        <w:t>od daty dokonania końcowego odbioru przedmiotu umowy.</w:t>
      </w:r>
    </w:p>
    <w:p w14:paraId="2ACB3579"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W okresie rękojmi za wady co najmniej dwukrotnie zostaną przeprowadzone przeglądy gwarancyjne w terminie wyznaczonym przez Zamawiającego. Wykonawcy nie przysługuje z tego tytułu dodatkowe wynagrodzenie. Przeglądy gwarancyjne służą stwierdzeniu wad </w:t>
      </w:r>
      <w:r w:rsidRPr="0023568D">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sidRPr="0023568D">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50CF2E2F"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Do terminu usunięcia wad i skutków uchybień stosuje się odpowiednio § 14.</w:t>
      </w:r>
    </w:p>
    <w:p w14:paraId="372BA900"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Nie później niż na 7 dni przed upływem okresu rękojmi zostanie przeprowadzony odbiór pogwarancyjny, który służy potwierdzeniu usunięcia wszystkich wad ujawnionych </w:t>
      </w:r>
      <w:r w:rsidRPr="0023568D">
        <w:rPr>
          <w:rFonts w:ascii="Arial" w:hAnsi="Arial" w:cs="Arial"/>
        </w:rPr>
        <w:br/>
        <w:t>w okresie rękojmi.</w:t>
      </w:r>
    </w:p>
    <w:p w14:paraId="20FF3C5E"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Od dnia odbioru końcowego do dnia podpisania protokołu odbioru pogwarancyjnego Wykonawcę obciążają koszty usunięcia wad i naprawienia każdej szkody rzeczywistej powstałej w obiekcie, który był przedmiotem umowy, i za którą ponosi odpowiedzialność, a spowodowanej:</w:t>
      </w:r>
    </w:p>
    <w:p w14:paraId="7ABBB40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wadą, która wynikła z wykonanych w ramach umowy robót i tkwiła w obiekcie na dzień zakończenia robót budowlanych służących realizacji przedmiotu umowy,</w:t>
      </w:r>
    </w:p>
    <w:p w14:paraId="0DF6F84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wypadkiem zaistniałym przed dniem odbioru końcowego, który nie był objęty ryzykiem Zamawiającego, jeżeli wynikające z wypadku skutki ujawniły się w okresie rękojmi,</w:t>
      </w:r>
    </w:p>
    <w:p w14:paraId="56A0171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czynnościami Wykonawcy na terenie budowy po dniu odbioru końcowego.</w:t>
      </w:r>
    </w:p>
    <w:p w14:paraId="56A35A0C"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Roszczenia z tytułu rękojmi mogą być dochodzone także po upływie okresu rękojmi, jeżeli Zamawiający zgłosił Wykonawcy istnienie wady/usterki w okresie rękojmi.</w:t>
      </w:r>
    </w:p>
    <w:p w14:paraId="64E955FF" w14:textId="77777777" w:rsidR="00791B0B" w:rsidRPr="0023568D" w:rsidRDefault="00791B0B" w:rsidP="00E81EFA">
      <w:pPr>
        <w:autoSpaceDE w:val="0"/>
        <w:autoSpaceDN w:val="0"/>
        <w:adjustRightInd w:val="0"/>
        <w:spacing w:after="0" w:line="240" w:lineRule="auto"/>
        <w:jc w:val="center"/>
        <w:rPr>
          <w:rFonts w:ascii="Arial" w:hAnsi="Arial" w:cs="Arial"/>
          <w:b/>
          <w:bCs/>
        </w:rPr>
      </w:pPr>
    </w:p>
    <w:p w14:paraId="5FB1DAB0" w14:textId="7E43CD46" w:rsidR="00152287" w:rsidRPr="0023568D" w:rsidRDefault="00152287" w:rsidP="00152287">
      <w:pPr>
        <w:autoSpaceDE w:val="0"/>
        <w:autoSpaceDN w:val="0"/>
        <w:adjustRightInd w:val="0"/>
        <w:spacing w:after="0" w:line="240" w:lineRule="auto"/>
        <w:jc w:val="center"/>
        <w:rPr>
          <w:rFonts w:ascii="Arial" w:hAnsi="Arial" w:cs="Arial"/>
          <w:b/>
          <w:bCs/>
        </w:rPr>
      </w:pPr>
      <w:bookmarkStart w:id="5" w:name="_Hlk79475089"/>
      <w:r w:rsidRPr="0023568D">
        <w:rPr>
          <w:rFonts w:ascii="Arial" w:hAnsi="Arial" w:cs="Arial"/>
          <w:b/>
          <w:bCs/>
        </w:rPr>
        <w:t xml:space="preserve">Płatność wynagrodzenia </w:t>
      </w:r>
    </w:p>
    <w:bookmarkEnd w:id="5"/>
    <w:p w14:paraId="6672C98B" w14:textId="1BBB53A4" w:rsidR="00152287" w:rsidRPr="0023568D" w:rsidRDefault="00152287" w:rsidP="00791B0B">
      <w:pPr>
        <w:autoSpaceDE w:val="0"/>
        <w:autoSpaceDN w:val="0"/>
        <w:adjustRightInd w:val="0"/>
        <w:spacing w:after="0" w:line="240" w:lineRule="auto"/>
        <w:jc w:val="center"/>
        <w:rPr>
          <w:rFonts w:ascii="Arial" w:hAnsi="Arial" w:cs="Arial"/>
          <w:b/>
          <w:bCs/>
        </w:rPr>
      </w:pPr>
      <w:r w:rsidRPr="0023568D">
        <w:rPr>
          <w:rFonts w:ascii="Arial" w:hAnsi="Arial" w:cs="Arial"/>
          <w:b/>
          <w:bCs/>
        </w:rPr>
        <w:t>§ 16</w:t>
      </w:r>
    </w:p>
    <w:p w14:paraId="7C84808F" w14:textId="77777777" w:rsidR="00791B0B" w:rsidRPr="0023568D" w:rsidRDefault="00791B0B" w:rsidP="00791B0B">
      <w:pPr>
        <w:autoSpaceDE w:val="0"/>
        <w:autoSpaceDN w:val="0"/>
        <w:adjustRightInd w:val="0"/>
        <w:spacing w:after="0" w:line="240" w:lineRule="auto"/>
        <w:jc w:val="center"/>
        <w:rPr>
          <w:rFonts w:ascii="Arial" w:hAnsi="Arial" w:cs="Arial"/>
          <w:b/>
          <w:bCs/>
        </w:rPr>
      </w:pPr>
    </w:p>
    <w:p w14:paraId="1A66AA0A"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hAnsi="Arial" w:cs="Arial"/>
        </w:rPr>
        <w:t>Płatności za wykonanie przedmiotu umowy będą dokonywane na podstawie faktur VAT częściowych i faktury VAT końcowej.</w:t>
      </w:r>
    </w:p>
    <w:p w14:paraId="6F960D62" w14:textId="77777777" w:rsidR="0026055B" w:rsidRPr="00207196" w:rsidRDefault="0026055B" w:rsidP="0023568D">
      <w:pPr>
        <w:pStyle w:val="Akapitzlist"/>
        <w:numPr>
          <w:ilvl w:val="0"/>
          <w:numId w:val="39"/>
        </w:numPr>
        <w:spacing w:after="0" w:line="240" w:lineRule="auto"/>
        <w:ind w:left="357" w:hanging="357"/>
        <w:jc w:val="both"/>
        <w:rPr>
          <w:rFonts w:ascii="Arial" w:hAnsi="Arial" w:cs="Arial"/>
        </w:rPr>
      </w:pPr>
      <w:r w:rsidRPr="00207196">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w:t>
      </w:r>
      <w:r w:rsidRPr="00207196">
        <w:rPr>
          <w:rFonts w:ascii="Arial" w:hAnsi="Arial" w:cs="Arial"/>
        </w:rPr>
        <w:lastRenderedPageBreak/>
        <w:t xml:space="preserve">części wynagrodzenia nie może wynosić więcej niż 50% wynagrodzenia należnego Wykonawcy. </w:t>
      </w:r>
    </w:p>
    <w:p w14:paraId="6A8C5AF1"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2589B0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eastAsia="Times New Roman" w:hAnsi="Arial" w:cs="Arial"/>
          <w:lang w:eastAsia="ar-SA"/>
        </w:rPr>
        <w:t xml:space="preserve">Podstawą do wystawienia faktury VAT częściowej jest protokół odbioru częściowego przedmiotu umowy. </w:t>
      </w:r>
    </w:p>
    <w:p w14:paraId="2E4826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Podstawą wystawienia faktury VAT końcowej będzie protokół końcowego odbioru robót </w:t>
      </w:r>
    </w:p>
    <w:p w14:paraId="20FD15E5"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Do każdej faktury wystawionej przez Wykonawcę załączone będą dokumenty określone </w:t>
      </w:r>
      <w:r w:rsidRPr="0023568D">
        <w:rPr>
          <w:rFonts w:ascii="Arial" w:hAnsi="Arial" w:cs="Arial"/>
        </w:rPr>
        <w:br/>
        <w:t>w § 9 ust. 24 umowy.</w:t>
      </w:r>
    </w:p>
    <w:p w14:paraId="283DBE05"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63AF98C3"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Należność stwierdzona fakturą będzie płatna przez Zamawiającego przelewem na rachunek bankowy Wykonawcy.</w:t>
      </w:r>
    </w:p>
    <w:p w14:paraId="62844D99"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Termin płatności faktur wynosi </w:t>
      </w:r>
      <w:r w:rsidRPr="0023568D">
        <w:rPr>
          <w:rFonts w:ascii="Arial" w:hAnsi="Arial" w:cs="Arial"/>
          <w:b/>
          <w:bCs/>
        </w:rPr>
        <w:t xml:space="preserve">14 dni </w:t>
      </w:r>
      <w:r w:rsidRPr="0023568D">
        <w:rPr>
          <w:rFonts w:ascii="Arial" w:hAnsi="Arial" w:cs="Arial"/>
        </w:rPr>
        <w:t>licząc od dnia otrzymania faktury przez Zamawiającego.</w:t>
      </w:r>
    </w:p>
    <w:p w14:paraId="08A1E1D8"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Za dzień zapłaty uważa się dzień wydania polecenia przelewu wynagrodzenia na rachunek bankowy Wykonawcy.</w:t>
      </w:r>
    </w:p>
    <w:p w14:paraId="064C004A" w14:textId="77777777" w:rsidR="00D06D85" w:rsidRPr="0023568D" w:rsidRDefault="00D06D85" w:rsidP="00D06D85">
      <w:pPr>
        <w:autoSpaceDE w:val="0"/>
        <w:autoSpaceDN w:val="0"/>
        <w:adjustRightInd w:val="0"/>
        <w:spacing w:after="0" w:line="240" w:lineRule="auto"/>
        <w:rPr>
          <w:rFonts w:ascii="Arial" w:hAnsi="Arial" w:cs="Arial"/>
          <w:b/>
          <w:bCs/>
        </w:rPr>
      </w:pPr>
    </w:p>
    <w:p w14:paraId="694A02B5" w14:textId="4B1D2977"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Zabezpieczenie</w:t>
      </w:r>
      <w:r w:rsidR="00954E3E" w:rsidRPr="0023568D">
        <w:rPr>
          <w:rFonts w:ascii="Arial" w:hAnsi="Arial" w:cs="Arial"/>
          <w:b/>
          <w:bCs/>
        </w:rPr>
        <w:t xml:space="preserve"> </w:t>
      </w:r>
      <w:r w:rsidR="00770570" w:rsidRPr="0023568D">
        <w:rPr>
          <w:rFonts w:ascii="Arial" w:hAnsi="Arial" w:cs="Arial"/>
          <w:b/>
          <w:bCs/>
        </w:rPr>
        <w:t xml:space="preserve">należytego </w:t>
      </w:r>
      <w:r w:rsidR="00954E3E" w:rsidRPr="0023568D">
        <w:rPr>
          <w:rFonts w:ascii="Arial" w:hAnsi="Arial" w:cs="Arial"/>
          <w:b/>
          <w:bCs/>
        </w:rPr>
        <w:t>wykonania umowy</w:t>
      </w:r>
    </w:p>
    <w:p w14:paraId="5756B76A" w14:textId="59EDDFA4"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17</w:t>
      </w:r>
    </w:p>
    <w:p w14:paraId="15D05683" w14:textId="77777777" w:rsidR="00F6324B" w:rsidRPr="0023568D" w:rsidRDefault="00F6324B" w:rsidP="00E81EFA">
      <w:pPr>
        <w:autoSpaceDE w:val="0"/>
        <w:autoSpaceDN w:val="0"/>
        <w:adjustRightInd w:val="0"/>
        <w:spacing w:after="0" w:line="240" w:lineRule="auto"/>
        <w:jc w:val="center"/>
        <w:rPr>
          <w:rFonts w:ascii="Arial" w:hAnsi="Arial" w:cs="Arial"/>
          <w:b/>
          <w:bCs/>
        </w:rPr>
      </w:pPr>
    </w:p>
    <w:p w14:paraId="1C35E6B9" w14:textId="77777777" w:rsidR="0026055B" w:rsidRPr="0023568D" w:rsidRDefault="0026055B" w:rsidP="0023568D">
      <w:pPr>
        <w:pStyle w:val="Akapitzlist"/>
        <w:numPr>
          <w:ilvl w:val="0"/>
          <w:numId w:val="40"/>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Tytułem zabezpieczenia należytego wykonania umowy Wykonawca wniesie, według wyboru Wykonawcy w jednej lub w kilku następujących formach, kwotę równą </w:t>
      </w:r>
      <w:r w:rsidRPr="0023568D">
        <w:rPr>
          <w:rFonts w:ascii="Arial" w:hAnsi="Arial" w:cs="Arial"/>
          <w:b/>
          <w:bCs/>
        </w:rPr>
        <w:t>5%</w:t>
      </w:r>
      <w:r w:rsidRPr="0023568D">
        <w:rPr>
          <w:rFonts w:ascii="Arial" w:hAnsi="Arial" w:cs="Arial"/>
        </w:rPr>
        <w:t xml:space="preserve"> ceny całkowitej podanej w ofercie albo maksymalnej wartości nominalnej zobowiązania Zamawiającego wynikającego z umowy, tj. …………….. zł:</w:t>
      </w:r>
    </w:p>
    <w:p w14:paraId="5AE118F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pieniądzu; </w:t>
      </w:r>
    </w:p>
    <w:p w14:paraId="08872901"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443CAF1B"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bankowych; </w:t>
      </w:r>
    </w:p>
    <w:p w14:paraId="67166AEF"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ubezpieczeniowych; </w:t>
      </w:r>
    </w:p>
    <w:p w14:paraId="621141A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4B102338"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że 70% wniesionego zabezpieczenia należytego wykonania umowy zostanie zwrócone Wykonawcy w terminie 30 dni od dnia wykonania przedmiotu umowy </w:t>
      </w:r>
      <w:r w:rsidRPr="0023568D">
        <w:rPr>
          <w:rFonts w:ascii="Arial" w:hAnsi="Arial" w:cs="Arial"/>
        </w:rPr>
        <w:br/>
        <w:t>i uznania go przez Zamawiającego za należycie wykonane.</w:t>
      </w:r>
    </w:p>
    <w:p w14:paraId="4523F1BC"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Strony ustalają, że 30% wniesionego zabezpieczenia należytego wykonania umowy zostanie pozostawione na zabezpieczenie roszczeń z tytułu rękojmi za wady lub gwarancji.</w:t>
      </w:r>
    </w:p>
    <w:p w14:paraId="0EFDA3B3"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Kwota, o której mowa w ust. 3, jest zwracana nie później niż w 15 dniu po upływie okresu rękojmi za wady lub gwarancji.</w:t>
      </w:r>
    </w:p>
    <w:p w14:paraId="24750A36" w14:textId="77777777" w:rsidR="00D06D85" w:rsidRPr="0023568D" w:rsidRDefault="00D06D85" w:rsidP="00D06D85">
      <w:pPr>
        <w:autoSpaceDE w:val="0"/>
        <w:autoSpaceDN w:val="0"/>
        <w:adjustRightInd w:val="0"/>
        <w:spacing w:after="0" w:line="240" w:lineRule="auto"/>
        <w:rPr>
          <w:rFonts w:ascii="Arial" w:hAnsi="Arial" w:cs="Arial"/>
          <w:b/>
          <w:bCs/>
        </w:rPr>
      </w:pPr>
    </w:p>
    <w:p w14:paraId="628ED6E2" w14:textId="7B50B9C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Zmiana umowy i odstąpienie od umowy</w:t>
      </w:r>
    </w:p>
    <w:p w14:paraId="1CD67D96" w14:textId="2E1922D2"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8</w:t>
      </w:r>
    </w:p>
    <w:p w14:paraId="1961516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360DF37" w14:textId="77075EF4"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postanowień niniejszej umowy może nastąpić w formie pisemnej przy zachowaniu wymogów z art. 455 ust. 1 pkt 1 ustawy z dnia 11 września 2019 r. Prawo zamówień publicznych </w:t>
      </w:r>
      <w:r w:rsidRPr="0023568D">
        <w:rPr>
          <w:rFonts w:ascii="Arial" w:eastAsiaTheme="majorEastAsia" w:hAnsi="Arial" w:cs="Arial"/>
        </w:rPr>
        <w:t>(tekst jedn. Dz.</w:t>
      </w:r>
      <w:r w:rsidR="00271BA3">
        <w:rPr>
          <w:rFonts w:ascii="Arial" w:eastAsiaTheme="majorEastAsia" w:hAnsi="Arial" w:cs="Arial"/>
        </w:rPr>
        <w:t xml:space="preserve"> </w:t>
      </w:r>
      <w:r w:rsidRPr="0023568D">
        <w:rPr>
          <w:rFonts w:ascii="Arial" w:eastAsiaTheme="majorEastAsia" w:hAnsi="Arial" w:cs="Arial"/>
        </w:rPr>
        <w:t xml:space="preserve">U. z 2021 r. poz. 1129 </w:t>
      </w:r>
      <w:r w:rsidRPr="0023568D">
        <w:rPr>
          <w:rFonts w:ascii="Arial" w:hAnsi="Arial" w:cs="Arial"/>
          <w:snapToGrid w:val="0"/>
        </w:rPr>
        <w:t>z późń. zm.</w:t>
      </w:r>
      <w:r w:rsidRPr="0023568D">
        <w:rPr>
          <w:rFonts w:ascii="Arial" w:hAnsi="Arial" w:cs="Arial"/>
        </w:rPr>
        <w:t>), zgodnie ze specyfikacją warunków zamówienia.</w:t>
      </w:r>
    </w:p>
    <w:p w14:paraId="16603473"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Zamawiający przewiduje zmiany postanowień umowy w stosunku do treści oferty, na podstawie której dokonano wyboru Wykonawcy, z zastrzeżeniem, że zmiana umowy może </w:t>
      </w:r>
      <w:r w:rsidRPr="0023568D">
        <w:rPr>
          <w:rFonts w:ascii="Arial" w:hAnsi="Arial" w:cs="Arial"/>
        </w:rPr>
        <w:lastRenderedPageBreak/>
        <w:t>nastąpić wyłącznie za zgodą obydwu stron wyrażoną na piśmie pod rygorem nieważności, jeżeli służyć będzie należytemu wykonaniu umowy.</w:t>
      </w:r>
    </w:p>
    <w:p w14:paraId="03C8CFBC"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Postanowienia umowy mogą ulec zmianie w zakresie terminu wykonania przedmiotu umowy, o którym mowa w § 2 umowy, w razie zaistnienia przyczyn niezawinionych przez Wykonawcę, określonych poniżej:</w:t>
      </w:r>
    </w:p>
    <w:p w14:paraId="49D61C5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360AF70C"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opóźnień w wydawaniu decyzji, zezwoleń, uzgodnień, itp., do wydania których właściwe organy są zobowiązane na mocy przepisów prawa,</w:t>
      </w:r>
    </w:p>
    <w:p w14:paraId="5DB46A57"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przedłużającej się bezczynności właściwych organów,</w:t>
      </w:r>
    </w:p>
    <w:p w14:paraId="6D60636B"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 xml:space="preserve">odmowy wydania przez organy decyzji, zezwoleń, uzgodnień na skutek błędów </w:t>
      </w:r>
      <w:r w:rsidRPr="0023568D">
        <w:rPr>
          <w:rFonts w:ascii="Arial" w:hAnsi="Arial" w:cs="Arial"/>
        </w:rPr>
        <w:br/>
        <w:t>w dokumentacji projektowej;</w:t>
      </w:r>
    </w:p>
    <w:p w14:paraId="25D2FB94"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wystąpią warunki atmosferyczne odbiegające od typowych dla danej pory roku, </w:t>
      </w:r>
      <w:r w:rsidRPr="0023568D">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2A0A326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643CB13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767B1B3"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3018D946"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powstanie potrzeba przeprowadzenia dodatkowych badań lub ekspertyz, warunkujących wykonanie niniejszej umowy, których nie można było przewidzieć </w:t>
      </w:r>
      <w:r w:rsidRPr="0023568D">
        <w:rPr>
          <w:rFonts w:ascii="Arial" w:hAnsi="Arial" w:cs="Arial"/>
        </w:rPr>
        <w:br/>
        <w:t>w momencie zawarcia umowy;</w:t>
      </w:r>
    </w:p>
    <w:p w14:paraId="44542394" w14:textId="3991F251"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strike/>
        </w:rPr>
      </w:pPr>
      <w:r w:rsidRPr="0023568D">
        <w:rPr>
          <w:rFonts w:ascii="Arial" w:hAnsi="Arial" w:cs="Arial"/>
        </w:rPr>
        <w:t>jeżeli projektant w trybie nadzoru autorskiego dokona zmian w projekcie budowlanym, na podstawie którego Wykonawca realizuje roboty budowlane,</w:t>
      </w:r>
      <w:r w:rsidRPr="0023568D">
        <w:rPr>
          <w:rFonts w:ascii="Arial" w:hAnsi="Arial" w:cs="Arial"/>
          <w:strike/>
        </w:rPr>
        <w:t xml:space="preserve"> </w:t>
      </w:r>
    </w:p>
    <w:p w14:paraId="6AE5B3B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gdy wystąpi konieczność wykonania robót zamiennych (których realizacje Zamawiający dopuszcza), w szczególności z powodu:</w:t>
      </w:r>
    </w:p>
    <w:p w14:paraId="092D44BD"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uzasadnionych zmian w zakresie sposobu wykonania przedmiotu umowy proponowanych przez Zamawiającego lub Wykonawcę, jeżeli zmiany te są korzystne dla Zamawiającego,</w:t>
      </w:r>
    </w:p>
    <w:p w14:paraId="28B2A98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aktualizacji rozwiązań projektowych z uwagi na postęp technologiczny,</w:t>
      </w:r>
    </w:p>
    <w:p w14:paraId="691D7F18"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zaprzestania produkcji materiałów budowlanych, których użycie Zamawiający przewidział przy realizacji przedmiotu umowy,</w:t>
      </w:r>
    </w:p>
    <w:p w14:paraId="2BA1B5A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wad dokumentacji projektowej,</w:t>
      </w:r>
    </w:p>
    <w:p w14:paraId="75C1A944"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zmiany przepisów prawa budowlanego w trakcie realizacji przedmiotu umowy.</w:t>
      </w:r>
    </w:p>
    <w:p w14:paraId="2187965B" w14:textId="77777777" w:rsidR="0026055B" w:rsidRPr="0023568D" w:rsidRDefault="0026055B" w:rsidP="0026055B">
      <w:pPr>
        <w:autoSpaceDE w:val="0"/>
        <w:autoSpaceDN w:val="0"/>
        <w:adjustRightInd w:val="0"/>
        <w:spacing w:after="0" w:line="240" w:lineRule="auto"/>
        <w:ind w:left="709"/>
        <w:jc w:val="both"/>
        <w:rPr>
          <w:rFonts w:ascii="Arial" w:hAnsi="Arial" w:cs="Arial"/>
        </w:rPr>
      </w:pPr>
      <w:r w:rsidRPr="0023568D">
        <w:rPr>
          <w:rFonts w:ascii="Arial" w:hAnsi="Arial" w:cs="Arial"/>
        </w:rPr>
        <w:t>Szczegółowy zakres robót zamiennych musi zostać przez Wykonawcę udokumentowany.</w:t>
      </w:r>
    </w:p>
    <w:p w14:paraId="699FF640"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przypadku wystąpienia wad lub braków dokumentacji projektowej lub konieczności wprowadzenia zmian w tej dokumentacji;</w:t>
      </w:r>
    </w:p>
    <w:p w14:paraId="38B6E33F" w14:textId="5F22629F"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w przypadku </w:t>
      </w:r>
      <w:r w:rsidR="00A37D04">
        <w:rPr>
          <w:rFonts w:ascii="Arial" w:hAnsi="Arial" w:cs="Arial"/>
        </w:rPr>
        <w:t xml:space="preserve">wystąpienia </w:t>
      </w:r>
      <w:r w:rsidRPr="0023568D">
        <w:rPr>
          <w:rFonts w:ascii="Arial" w:hAnsi="Arial" w:cs="Arial"/>
        </w:rPr>
        <w:t xml:space="preserve">konieczności wykonania robót niezwiązanych bezpośrednio </w:t>
      </w:r>
      <w:r w:rsidR="00A37D04">
        <w:rPr>
          <w:rFonts w:ascii="Arial" w:hAnsi="Arial" w:cs="Arial"/>
        </w:rPr>
        <w:br/>
      </w:r>
      <w:r w:rsidRPr="0023568D">
        <w:rPr>
          <w:rFonts w:ascii="Arial" w:hAnsi="Arial" w:cs="Arial"/>
        </w:rPr>
        <w:t>z przedmiotem umowy i nieprzewidywalnych, których niewykonanie uniemożliwia lub utrudnia prawidłowe wykonanie przedmiotu umowy;</w:t>
      </w:r>
    </w:p>
    <w:p w14:paraId="5B38B43D" w14:textId="52C83603" w:rsidR="0026055B"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konieczności przeprowadzenia przez Zamawiającego odrębnego postępowania o udzielenie zamówienia publicznego, które wstrzymuje lub wydłuża realizację przedmiotu umowy</w:t>
      </w:r>
      <w:r w:rsidR="001C169B">
        <w:rPr>
          <w:rFonts w:ascii="Arial" w:hAnsi="Arial" w:cs="Arial"/>
        </w:rPr>
        <w:t>;</w:t>
      </w:r>
    </w:p>
    <w:p w14:paraId="692915DA" w14:textId="20C369B2" w:rsidR="001C169B" w:rsidRPr="00A37D04" w:rsidRDefault="00A37D04" w:rsidP="001C169B">
      <w:pPr>
        <w:pStyle w:val="Akapitzlist"/>
        <w:numPr>
          <w:ilvl w:val="0"/>
          <w:numId w:val="44"/>
        </w:numPr>
        <w:autoSpaceDE w:val="0"/>
        <w:autoSpaceDN w:val="0"/>
        <w:adjustRightInd w:val="0"/>
        <w:spacing w:after="0" w:line="240" w:lineRule="auto"/>
        <w:jc w:val="both"/>
        <w:rPr>
          <w:rFonts w:ascii="Arial" w:hAnsi="Arial" w:cs="Arial"/>
        </w:rPr>
      </w:pPr>
      <w:r w:rsidRPr="00A37D04">
        <w:rPr>
          <w:rFonts w:ascii="Arial" w:hAnsi="Arial" w:cs="Arial"/>
        </w:rPr>
        <w:t xml:space="preserve">w razie </w:t>
      </w:r>
      <w:r w:rsidR="001C169B" w:rsidRPr="00A37D04">
        <w:rPr>
          <w:rFonts w:ascii="Arial" w:hAnsi="Arial" w:cs="Arial"/>
        </w:rPr>
        <w:t>niedostępności na rynku materiałów, urządzeń lub sprzętu wskazanych w</w:t>
      </w:r>
      <w:r w:rsidR="00593E78">
        <w:rPr>
          <w:rFonts w:ascii="Arial" w:hAnsi="Arial" w:cs="Arial"/>
        </w:rPr>
        <w:t> </w:t>
      </w:r>
      <w:r w:rsidR="001C169B" w:rsidRPr="00A37D04">
        <w:rPr>
          <w:rFonts w:ascii="Arial" w:hAnsi="Arial" w:cs="Arial"/>
        </w:rPr>
        <w:t>ofercie, dokumentacji projektowej lub technicznej, spowodowan</w:t>
      </w:r>
      <w:r w:rsidRPr="00A37D04">
        <w:rPr>
          <w:rFonts w:ascii="Arial" w:hAnsi="Arial" w:cs="Arial"/>
        </w:rPr>
        <w:t>ej</w:t>
      </w:r>
      <w:r w:rsidR="001C169B" w:rsidRPr="00A37D04">
        <w:rPr>
          <w:rFonts w:ascii="Arial" w:hAnsi="Arial" w:cs="Arial"/>
        </w:rPr>
        <w:t xml:space="preserve"> zaprzestaniem produkcji lub wycofaniem z rynku tych materiałów</w:t>
      </w:r>
      <w:r w:rsidR="004A1813">
        <w:rPr>
          <w:rFonts w:ascii="Arial" w:hAnsi="Arial" w:cs="Arial"/>
        </w:rPr>
        <w:t xml:space="preserve">, </w:t>
      </w:r>
      <w:r w:rsidR="001C169B" w:rsidRPr="00235FF9">
        <w:rPr>
          <w:rFonts w:ascii="Arial" w:hAnsi="Arial" w:cs="Arial"/>
        </w:rPr>
        <w:t>urządzeń</w:t>
      </w:r>
      <w:r w:rsidR="004A1813" w:rsidRPr="00235FF9">
        <w:rPr>
          <w:rFonts w:ascii="Arial" w:hAnsi="Arial" w:cs="Arial"/>
        </w:rPr>
        <w:t xml:space="preserve"> lub sprzętu</w:t>
      </w:r>
      <w:r w:rsidR="001C169B" w:rsidRPr="00235FF9">
        <w:rPr>
          <w:rFonts w:ascii="Arial" w:hAnsi="Arial" w:cs="Arial"/>
        </w:rPr>
        <w:t xml:space="preserve">. </w:t>
      </w:r>
    </w:p>
    <w:p w14:paraId="0613DB1A" w14:textId="0A4C354F" w:rsidR="001C169B" w:rsidRPr="00A37D04" w:rsidRDefault="001653F9" w:rsidP="001C169B">
      <w:pPr>
        <w:pStyle w:val="Akapitzlist"/>
        <w:numPr>
          <w:ilvl w:val="0"/>
          <w:numId w:val="44"/>
        </w:numPr>
        <w:autoSpaceDE w:val="0"/>
        <w:autoSpaceDN w:val="0"/>
        <w:adjustRightInd w:val="0"/>
        <w:spacing w:after="0" w:line="240" w:lineRule="auto"/>
        <w:jc w:val="both"/>
        <w:rPr>
          <w:rFonts w:ascii="Arial" w:hAnsi="Arial" w:cs="Arial"/>
        </w:rPr>
      </w:pPr>
      <w:r w:rsidRPr="00235FF9">
        <w:rPr>
          <w:rFonts w:ascii="Arial" w:hAnsi="Arial" w:cs="Arial"/>
        </w:rPr>
        <w:t xml:space="preserve">w razie </w:t>
      </w:r>
      <w:r w:rsidR="001C169B" w:rsidRPr="00235FF9">
        <w:rPr>
          <w:rFonts w:ascii="Arial" w:hAnsi="Arial" w:cs="Arial"/>
        </w:rPr>
        <w:t>pojawieni</w:t>
      </w:r>
      <w:r w:rsidRPr="00235FF9">
        <w:rPr>
          <w:rFonts w:ascii="Arial" w:hAnsi="Arial" w:cs="Arial"/>
        </w:rPr>
        <w:t>a</w:t>
      </w:r>
      <w:r w:rsidR="001C169B" w:rsidRPr="00235FF9">
        <w:rPr>
          <w:rFonts w:ascii="Arial" w:hAnsi="Arial" w:cs="Arial"/>
        </w:rPr>
        <w:t xml:space="preserve"> się </w:t>
      </w:r>
      <w:r w:rsidR="001C169B" w:rsidRPr="00A37D04">
        <w:rPr>
          <w:rFonts w:ascii="Arial" w:hAnsi="Arial" w:cs="Arial"/>
        </w:rPr>
        <w:t>na rynku nowych materiałów lub urządzeń nowszej generacji pozwalających na zaoszczędzenie kosztów realizacji przedmiotu umowy lub kosztów eksploatacji wykonanego przedmiotu umowy.</w:t>
      </w:r>
    </w:p>
    <w:p w14:paraId="29676586" w14:textId="54E378CA"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w:t>
      </w:r>
      <w:r w:rsidR="00AC57FE">
        <w:rPr>
          <w:rFonts w:ascii="Arial" w:hAnsi="Arial" w:cs="Arial"/>
        </w:rPr>
        <w:t> </w:t>
      </w:r>
      <w:r w:rsidRPr="0023568D">
        <w:rPr>
          <w:rFonts w:ascii="Arial" w:hAnsi="Arial" w:cs="Arial"/>
        </w:rPr>
        <w:t>niniejszej umowy.</w:t>
      </w:r>
      <w:r w:rsidRPr="0023568D">
        <w:rPr>
          <w:rFonts w:ascii="Arial" w:hAnsi="Arial" w:cs="Arial"/>
          <w:strike/>
        </w:rPr>
        <w:t xml:space="preserve"> </w:t>
      </w:r>
    </w:p>
    <w:p w14:paraId="7EAE8597"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 xml:space="preserve">Zmiana umowy może nastąpić na pisemny wniosek Wykonawcy. Wniosek powinien zawierać uzasadnienie wskazujące na przyczyny powodujące konieczność zmiany umowy.  </w:t>
      </w:r>
    </w:p>
    <w:p w14:paraId="0847EFBD"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4AC4DF21"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wskazanie innych podwykonawców;</w:t>
      </w:r>
    </w:p>
    <w:p w14:paraId="7DB0DB0A"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rezygnację z podwykonawców.</w:t>
      </w:r>
    </w:p>
    <w:p w14:paraId="3DFB1928"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w:t>
      </w:r>
    </w:p>
    <w:p w14:paraId="6500E7F9"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Spisanie protokołu konieczności nie jest równoznaczne z udzieleniem Wykonawcy zlecenia na wykonanie robót dodatkowych oraz nie upoważnia Wykonawcy do przystąpienia do ich wykonania.</w:t>
      </w:r>
    </w:p>
    <w:p w14:paraId="6ED0307E" w14:textId="1C0958DD"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nie ma prawa wykonać żadnych robót, o których mowa w ust. </w:t>
      </w:r>
      <w:r w:rsidR="001C169B">
        <w:rPr>
          <w:rFonts w:ascii="Arial" w:hAnsi="Arial" w:cs="Arial"/>
        </w:rPr>
        <w:t>7</w:t>
      </w:r>
      <w:r w:rsidRPr="0023568D">
        <w:rPr>
          <w:rFonts w:ascii="Arial" w:hAnsi="Arial" w:cs="Arial"/>
        </w:rPr>
        <w:t xml:space="preserve"> i ust. </w:t>
      </w:r>
      <w:r w:rsidR="001C169B">
        <w:rPr>
          <w:rFonts w:ascii="Arial" w:hAnsi="Arial" w:cs="Arial"/>
        </w:rPr>
        <w:t>8</w:t>
      </w:r>
      <w:r w:rsidRPr="0023568D">
        <w:rPr>
          <w:rFonts w:ascii="Arial" w:hAnsi="Arial" w:cs="Arial"/>
        </w:rPr>
        <w:t xml:space="preserve">, bez uzyskania zgody Zamawiającego wyrażonej na </w:t>
      </w:r>
      <w:r w:rsidRPr="005769C6">
        <w:rPr>
          <w:rFonts w:ascii="Arial" w:hAnsi="Arial" w:cs="Arial"/>
        </w:rPr>
        <w:t>piśmie</w:t>
      </w:r>
      <w:r w:rsidR="009C6AA8" w:rsidRPr="005769C6">
        <w:rPr>
          <w:rFonts w:ascii="Arial" w:hAnsi="Arial" w:cs="Arial"/>
        </w:rPr>
        <w:t xml:space="preserve"> w formie aneksu do niniejszej umowy</w:t>
      </w:r>
      <w:r w:rsidRPr="005769C6">
        <w:rPr>
          <w:rFonts w:ascii="Arial" w:hAnsi="Arial" w:cs="Arial"/>
        </w:rPr>
        <w:t>. Wykonanie robót bez takiej zgody (</w:t>
      </w:r>
      <w:r w:rsidR="009C6AA8" w:rsidRPr="005769C6">
        <w:rPr>
          <w:rFonts w:ascii="Arial" w:hAnsi="Arial" w:cs="Arial"/>
        </w:rPr>
        <w:t>aneksu do niniejszej umowy</w:t>
      </w:r>
      <w:r w:rsidRPr="005769C6">
        <w:rPr>
          <w:rFonts w:ascii="Arial" w:hAnsi="Arial" w:cs="Arial"/>
        </w:rPr>
        <w:t>) spowoduje, iż Zamawiający będzie miał prawo do odmowy wypłaty wynagrodzenia za te roboty.</w:t>
      </w:r>
    </w:p>
    <w:p w14:paraId="43E1475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Zmiany przewidziane w umowie mogą być inicjowane przez Zamawiającego oraz przez Wykonawcę.</w:t>
      </w:r>
    </w:p>
    <w:p w14:paraId="347A87EF"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zobowiązuje się niezwłocznie poinformować Zamawiającego o zaistnieniu przesłanek stanowiących potrzebę zmiany umowy.</w:t>
      </w:r>
    </w:p>
    <w:p w14:paraId="7DA34FBE" w14:textId="77777777" w:rsidR="00D06D85" w:rsidRPr="0023568D" w:rsidRDefault="00D06D85" w:rsidP="00D06D85">
      <w:pPr>
        <w:autoSpaceDE w:val="0"/>
        <w:autoSpaceDN w:val="0"/>
        <w:adjustRightInd w:val="0"/>
        <w:spacing w:after="0" w:line="240" w:lineRule="auto"/>
        <w:rPr>
          <w:rFonts w:ascii="Arial" w:hAnsi="Arial" w:cs="Arial"/>
          <w:b/>
          <w:bCs/>
        </w:rPr>
      </w:pPr>
    </w:p>
    <w:p w14:paraId="589C0CEE" w14:textId="720A55BE" w:rsidR="00EB3F34"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9</w:t>
      </w:r>
    </w:p>
    <w:p w14:paraId="4A741F1A"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Oprócz wypadków wymienionych w Kodeksie Cywilnym stronom przysługuje prawo odstąpienia od umowy w całości lub w części następujących sytuacjach:</w:t>
      </w:r>
    </w:p>
    <w:p w14:paraId="63DA135E"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Zamawiającemu przysługuje prawo do odstąpienia od umowy:</w:t>
      </w:r>
    </w:p>
    <w:p w14:paraId="4025DEB5"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07DD8C44"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eastAsia="Times New Roman" w:hAnsi="Arial" w:cs="Arial"/>
          <w:lang w:eastAsia="pl-PL"/>
        </w:rPr>
        <w:t xml:space="preserve">jeżeli zachodzi co najmniej jedna z następujących okoliczności: </w:t>
      </w:r>
    </w:p>
    <w:p w14:paraId="595ABD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lastRenderedPageBreak/>
        <w:t xml:space="preserve">- dokonano zmiany umowy z naruszeniem ustawy Prawo zamówień publicznych lub niniejszej umowy, </w:t>
      </w:r>
    </w:p>
    <w:p w14:paraId="091B5B6E"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w chwili zawarcia umowy Wykonawca podlegał wykluczeniu na podstawie art. 108 ustawy Prawo zamówień publicznych,</w:t>
      </w:r>
    </w:p>
    <w:p w14:paraId="798F45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Trybunał Sprawiedliwości Unii Europejskiej stwierdził, w ramach procedury przewidzianej w </w:t>
      </w:r>
      <w:hyperlink r:id="rId8" w:history="1">
        <w:r w:rsidRPr="0023568D">
          <w:rPr>
            <w:rStyle w:val="Hipercze"/>
            <w:rFonts w:ascii="Arial" w:eastAsia="Times New Roman" w:hAnsi="Arial" w:cs="Arial"/>
            <w:color w:val="auto"/>
            <w:lang w:eastAsia="pl-PL"/>
          </w:rPr>
          <w:t>art. 258</w:t>
        </w:r>
      </w:hyperlink>
      <w:r w:rsidRPr="0023568D">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Pr="0023568D">
          <w:rPr>
            <w:rStyle w:val="Hipercze"/>
            <w:rFonts w:ascii="Arial" w:eastAsia="Times New Roman" w:hAnsi="Arial" w:cs="Arial"/>
            <w:color w:val="auto"/>
            <w:lang w:eastAsia="pl-PL"/>
          </w:rPr>
          <w:t>2014/24/UE</w:t>
        </w:r>
      </w:hyperlink>
      <w:r w:rsidRPr="0023568D">
        <w:rPr>
          <w:rFonts w:ascii="Arial" w:eastAsia="Times New Roman" w:hAnsi="Arial" w:cs="Arial"/>
          <w:lang w:eastAsia="pl-PL"/>
        </w:rPr>
        <w:t xml:space="preserve">, dyrektywy </w:t>
      </w:r>
      <w:hyperlink r:id="rId10" w:history="1">
        <w:r w:rsidRPr="0023568D">
          <w:rPr>
            <w:rStyle w:val="Hipercze"/>
            <w:rFonts w:ascii="Arial" w:eastAsia="Times New Roman" w:hAnsi="Arial" w:cs="Arial"/>
            <w:color w:val="auto"/>
            <w:lang w:eastAsia="pl-PL"/>
          </w:rPr>
          <w:t>2014/25/UE</w:t>
        </w:r>
      </w:hyperlink>
      <w:r w:rsidRPr="0023568D">
        <w:rPr>
          <w:rFonts w:ascii="Arial" w:eastAsia="Times New Roman" w:hAnsi="Arial" w:cs="Arial"/>
          <w:lang w:eastAsia="pl-PL"/>
        </w:rPr>
        <w:t xml:space="preserve"> i dyrektywy </w:t>
      </w:r>
      <w:hyperlink r:id="rId11" w:history="1">
        <w:r w:rsidRPr="0023568D">
          <w:rPr>
            <w:rStyle w:val="Hipercze"/>
            <w:rFonts w:ascii="Arial" w:eastAsia="Times New Roman" w:hAnsi="Arial" w:cs="Arial"/>
            <w:color w:val="auto"/>
            <w:lang w:eastAsia="pl-PL"/>
          </w:rPr>
          <w:t>2009/81/WE</w:t>
        </w:r>
      </w:hyperlink>
      <w:r w:rsidRPr="0023568D">
        <w:rPr>
          <w:rFonts w:ascii="Arial" w:eastAsia="Times New Roman" w:hAnsi="Arial" w:cs="Arial"/>
          <w:lang w:eastAsia="pl-PL"/>
        </w:rPr>
        <w:t xml:space="preserve">, z uwagi na to, że zamawiający udzielił zamówienia z naruszeniem prawa Unii Europejskiej. </w:t>
      </w:r>
    </w:p>
    <w:p w14:paraId="0860B498"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zostanie wydany nakaz zajęcia majątku Wykonawcy;</w:t>
      </w:r>
    </w:p>
    <w:p w14:paraId="00FCE6F1" w14:textId="0233B306"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0134561D"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wykonuje roboty budowlane za pomocą podwykonawcy lub dalszego podwykonawcy w stosunku do którego Zamawiający wyraził sprzeciw;</w:t>
      </w:r>
    </w:p>
    <w:p w14:paraId="4FD8509B"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89926E2"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przypadku zawinionej przez Wykonawcę zwłoki w realizacji przedmiotu umowy w stosunku do terminu określonego w § 2.</w:t>
      </w:r>
    </w:p>
    <w:p w14:paraId="66756BCA"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Wykonawcy przysługuje prawo odstąpienia od umowy jeżeli:</w:t>
      </w:r>
    </w:p>
    <w:p w14:paraId="41B50D5C"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odmawia bez uzasadnionej przyczyny odbioru robót;</w:t>
      </w:r>
    </w:p>
    <w:p w14:paraId="59CE4841"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zawiadomi Wykonawcę, iż wobec zaistnienia uprzednio nieprzewidzianych okoliczności nie będzie mógł spełnić swoich zobowiązań umownych wobec Wykonawcy;</w:t>
      </w:r>
    </w:p>
    <w:p w14:paraId="59B6CA8A"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jest w zwłoce w zapłacie należności stwierdzonych wymagalnymi fakturami wystawionymi przez Wykonawcę, przy czym za dzień zapłaty faktury uważa się dzień obciążenia rachunku Zamawiającego.</w:t>
      </w:r>
    </w:p>
    <w:p w14:paraId="54850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od umowy powinno nastąpić w formie pisemnej pod rygorem nieważności takiego oświadczenia i powinno zawierać uzasadnienie. Odstąpienie od umowy powinno nastąpi w ciągu 14 dni od zaistnienia przyczyny je uzasadniającej;</w:t>
      </w:r>
    </w:p>
    <w:p w14:paraId="0DEABAC6"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W przypadku odstąpienia od umowy Wykonawcę oraz Zamawiającego obciążają następujące zobowiązania szczegółowe:</w:t>
      </w:r>
    </w:p>
    <w:p w14:paraId="010BF6E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 terminie siedmiu dni od dnia odstąpienia od umowy Wykonawca przy udziale Zamawiającego sporządzi szczegółowy protokół inwentaryzacji robót w toku według stanu na dzień odstąpienia;</w:t>
      </w:r>
    </w:p>
    <w:p w14:paraId="430ACB03"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zabezpieczy przerwane roboty w zakresie obustronnie uzgodnionym odrębnym protokołem na koszt tej strony, po której stronie leżała przyczyna odstąpienia od umowy;</w:t>
      </w:r>
    </w:p>
    <w:p w14:paraId="101B118E"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zgłosi do odbioru roboty przerwane oraz roboty zabezpieczające, jeżeli odstąpienie od umowy nastąpiło z przyczyn, za które Wykonawca nie odpowiada;</w:t>
      </w:r>
    </w:p>
    <w:p w14:paraId="797D1CE5"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najpóźniej w terminie 14 dni od dnia odstąpienia usunie z terenu budowy urządzenia zaplecza, sprzęt i materiały przez niego dostarczone i wniesione;</w:t>
      </w:r>
    </w:p>
    <w:p w14:paraId="4FCA72C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Zamawiający w razie odstąpienia od umowy z przyczyn, za które nie odpowiada, zobowiązany jest do:</w:t>
      </w:r>
    </w:p>
    <w:p w14:paraId="24A12FCE"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dokonania odbioru robót przerwanych oraz do zapłaty wynagrodzenia za roboty, które zostały wykonane do dnia odstąpienia;</w:t>
      </w:r>
    </w:p>
    <w:p w14:paraId="56B3B592"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przyjęcia od Wykonawcy pod dozór terenu budowy;</w:t>
      </w:r>
    </w:p>
    <w:p w14:paraId="47498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dotyczy umowy w części niewykonanej.</w:t>
      </w:r>
    </w:p>
    <w:p w14:paraId="47DC67ED"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15C83AD" w14:textId="74ED7B7F" w:rsidR="009340FF" w:rsidRPr="0023568D" w:rsidRDefault="009340F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Postanowienia końcowe</w:t>
      </w:r>
    </w:p>
    <w:p w14:paraId="5B0A2414" w14:textId="62B7F1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 </w:t>
      </w:r>
      <w:r w:rsidR="00E93DC6" w:rsidRPr="0023568D">
        <w:rPr>
          <w:rFonts w:ascii="Arial" w:hAnsi="Arial" w:cs="Arial"/>
          <w:b/>
          <w:bCs/>
        </w:rPr>
        <w:t>20</w:t>
      </w:r>
    </w:p>
    <w:p w14:paraId="77D3A357" w14:textId="77777777" w:rsidR="009340FF" w:rsidRPr="0023568D" w:rsidRDefault="009340FF" w:rsidP="00E81EFA">
      <w:pPr>
        <w:autoSpaceDE w:val="0"/>
        <w:autoSpaceDN w:val="0"/>
        <w:adjustRightInd w:val="0"/>
        <w:spacing w:after="0" w:line="240" w:lineRule="auto"/>
        <w:rPr>
          <w:rFonts w:ascii="Arial" w:hAnsi="Arial" w:cs="Arial"/>
          <w:b/>
          <w:bCs/>
        </w:rPr>
      </w:pPr>
    </w:p>
    <w:p w14:paraId="027E7981"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Wykonawca może dokonać cesji praw lub obowiązków wynikających z umowy wyłącznie za pisemną zgodą Zamawiającego, pod rygorem nieważności.</w:t>
      </w:r>
    </w:p>
    <w:p w14:paraId="490807E7"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 sprawach nie uregulowanych niniejszą umową będą miały zastosowanie przepisy Kodeksu Cywilnego, Ustawy z dnia 11 września 2019 r. Prawo zamówień publicznych i inne obowiązujące przepisy prawa.</w:t>
      </w:r>
    </w:p>
    <w:p w14:paraId="5424120B"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Wszelkie spory mogące wyniknąć pomiędzy stronami przy realizowaniu przedmiotu umowy lub z nią związane w przypadku braku możliwości ich polubownego załatwienia, będą rozpatrywane przez sąd powszechny właściwy dla siedziby Zamawiającego.</w:t>
      </w:r>
    </w:p>
    <w:p w14:paraId="06D51AC6"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Umowę sporządzono w dwóch jednobrzmiących egzemplarzach, po jednym egzemplarzu dla każdej ze stron.</w:t>
      </w:r>
    </w:p>
    <w:p w14:paraId="35456C9A" w14:textId="43642524" w:rsidR="00C729E9" w:rsidRPr="0023568D" w:rsidRDefault="00C729E9" w:rsidP="00E81EFA">
      <w:pPr>
        <w:autoSpaceDE w:val="0"/>
        <w:autoSpaceDN w:val="0"/>
        <w:adjustRightInd w:val="0"/>
        <w:spacing w:after="0" w:line="240" w:lineRule="auto"/>
        <w:ind w:left="360"/>
        <w:jc w:val="both"/>
        <w:rPr>
          <w:rFonts w:ascii="Arial" w:hAnsi="Arial" w:cs="Arial"/>
          <w:b/>
          <w:bCs/>
        </w:rPr>
      </w:pPr>
    </w:p>
    <w:p w14:paraId="4B5B6233" w14:textId="77777777" w:rsidR="005D4FE1" w:rsidRPr="005769C6" w:rsidRDefault="005D4FE1" w:rsidP="005D4FE1">
      <w:pPr>
        <w:keepLines/>
        <w:ind w:left="284" w:hanging="284"/>
        <w:jc w:val="center"/>
        <w:rPr>
          <w:rFonts w:ascii="Arial" w:hAnsi="Arial" w:cs="Arial"/>
          <w:b/>
        </w:rPr>
      </w:pPr>
      <w:r w:rsidRPr="005769C6">
        <w:rPr>
          <w:rFonts w:ascii="Arial" w:hAnsi="Arial" w:cs="Arial"/>
          <w:b/>
        </w:rPr>
        <w:t>§ 21</w:t>
      </w:r>
    </w:p>
    <w:p w14:paraId="0BD31BAB" w14:textId="77777777" w:rsidR="005D4FE1" w:rsidRPr="005769C6" w:rsidRDefault="005D4FE1" w:rsidP="005D4FE1">
      <w:pPr>
        <w:pStyle w:val="Nagwek3"/>
        <w:keepLines/>
        <w:tabs>
          <w:tab w:val="clear" w:pos="360"/>
          <w:tab w:val="left" w:pos="708"/>
        </w:tabs>
        <w:ind w:left="0" w:firstLine="0"/>
        <w:jc w:val="center"/>
        <w:rPr>
          <w:sz w:val="22"/>
          <w:szCs w:val="22"/>
        </w:rPr>
      </w:pPr>
      <w:r w:rsidRPr="005769C6">
        <w:rPr>
          <w:sz w:val="22"/>
          <w:szCs w:val="22"/>
        </w:rPr>
        <w:t>Integralną częścią niniejszej umowy są:</w:t>
      </w:r>
    </w:p>
    <w:p w14:paraId="3CD91A21" w14:textId="5D8720AB" w:rsidR="005D4FE1" w:rsidRPr="005769C6"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 xml:space="preserve">Harmonogram </w:t>
      </w:r>
      <w:r w:rsidR="004C3220">
        <w:rPr>
          <w:b w:val="0"/>
          <w:sz w:val="22"/>
          <w:szCs w:val="22"/>
        </w:rPr>
        <w:t>rzeczowo-finansowy</w:t>
      </w:r>
    </w:p>
    <w:p w14:paraId="6FCC47DD" w14:textId="39572BB0" w:rsidR="005D4FE1" w:rsidRPr="005769C6"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Kosztorys ofertow</w:t>
      </w:r>
      <w:r w:rsidR="00167F68">
        <w:rPr>
          <w:b w:val="0"/>
          <w:sz w:val="22"/>
          <w:szCs w:val="22"/>
        </w:rPr>
        <w:t>y</w:t>
      </w:r>
      <w:r w:rsidRPr="005769C6">
        <w:rPr>
          <w:b w:val="0"/>
          <w:sz w:val="22"/>
          <w:szCs w:val="22"/>
        </w:rPr>
        <w:t xml:space="preserve"> z cenami jednostkowymi</w:t>
      </w:r>
    </w:p>
    <w:p w14:paraId="37B7FE94" w14:textId="77777777" w:rsidR="005D4FE1" w:rsidRPr="0023568D" w:rsidRDefault="005D4FE1" w:rsidP="00E81EFA">
      <w:pPr>
        <w:autoSpaceDE w:val="0"/>
        <w:autoSpaceDN w:val="0"/>
        <w:adjustRightInd w:val="0"/>
        <w:spacing w:after="0" w:line="240" w:lineRule="auto"/>
        <w:jc w:val="both"/>
        <w:rPr>
          <w:rFonts w:ascii="Arial" w:hAnsi="Arial" w:cs="Arial"/>
          <w:b/>
          <w:bCs/>
        </w:rPr>
      </w:pPr>
    </w:p>
    <w:p w14:paraId="082E5108" w14:textId="77777777" w:rsidR="00B16E24" w:rsidRPr="0023568D" w:rsidRDefault="00B16E24" w:rsidP="00E81EFA">
      <w:pPr>
        <w:autoSpaceDE w:val="0"/>
        <w:autoSpaceDN w:val="0"/>
        <w:adjustRightInd w:val="0"/>
        <w:spacing w:after="0" w:line="240" w:lineRule="auto"/>
        <w:jc w:val="both"/>
        <w:rPr>
          <w:rFonts w:ascii="Arial" w:hAnsi="Arial" w:cs="Arial"/>
          <w:b/>
          <w:bCs/>
        </w:rPr>
      </w:pPr>
    </w:p>
    <w:p w14:paraId="19AADFAF" w14:textId="77777777" w:rsidR="00C729E9" w:rsidRPr="0023568D" w:rsidRDefault="00C729E9" w:rsidP="00E81EFA">
      <w:pPr>
        <w:autoSpaceDE w:val="0"/>
        <w:autoSpaceDN w:val="0"/>
        <w:adjustRightInd w:val="0"/>
        <w:spacing w:after="0" w:line="240" w:lineRule="auto"/>
        <w:jc w:val="both"/>
        <w:rPr>
          <w:rFonts w:ascii="Arial" w:hAnsi="Arial" w:cs="Arial"/>
          <w:b/>
          <w:bCs/>
        </w:rPr>
      </w:pPr>
    </w:p>
    <w:p w14:paraId="59E17F38" w14:textId="4B53FD3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ZAMAWIAJĄCY</w:t>
      </w:r>
      <w:r w:rsidR="009340FF" w:rsidRPr="0023568D">
        <w:rPr>
          <w:rFonts w:ascii="Arial" w:hAnsi="Arial" w:cs="Arial"/>
          <w:b/>
          <w:bCs/>
        </w:rPr>
        <w:t xml:space="preserve">                                                                            </w:t>
      </w:r>
      <w:r w:rsidRPr="0023568D">
        <w:rPr>
          <w:rFonts w:ascii="Arial" w:hAnsi="Arial" w:cs="Arial"/>
          <w:b/>
          <w:bCs/>
        </w:rPr>
        <w:t xml:space="preserve"> WYKONAWCA</w:t>
      </w:r>
    </w:p>
    <w:p w14:paraId="3ECAAE84" w14:textId="30C29B75" w:rsidR="009510E2" w:rsidRPr="0023568D" w:rsidRDefault="009510E2" w:rsidP="00E81EFA">
      <w:pPr>
        <w:spacing w:after="0" w:line="240" w:lineRule="auto"/>
        <w:jc w:val="both"/>
        <w:rPr>
          <w:rFonts w:ascii="Arial" w:hAnsi="Arial" w:cs="Arial"/>
        </w:rPr>
      </w:pPr>
    </w:p>
    <w:sectPr w:rsidR="009510E2" w:rsidRPr="0023568D" w:rsidSect="00F53F4F">
      <w:headerReference w:type="default" r:id="rId12"/>
      <w:footerReference w:type="defaul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11D" w14:textId="77777777" w:rsidR="00147C45" w:rsidRDefault="00147C45" w:rsidP="00E05375">
      <w:pPr>
        <w:spacing w:after="0" w:line="240" w:lineRule="auto"/>
      </w:pPr>
      <w:r>
        <w:separator/>
      </w:r>
    </w:p>
  </w:endnote>
  <w:endnote w:type="continuationSeparator" w:id="0">
    <w:p w14:paraId="70479002" w14:textId="77777777" w:rsidR="00147C45" w:rsidRDefault="00147C45"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161CF764" w14:textId="1A7239CF" w:rsidR="00097070" w:rsidRDefault="00097070">
        <w:pPr>
          <w:pStyle w:val="Stopka"/>
          <w:jc w:val="center"/>
        </w:pPr>
        <w:r>
          <w:fldChar w:fldCharType="begin"/>
        </w:r>
        <w:r>
          <w:instrText>PAGE   \* MERGEFORMAT</w:instrText>
        </w:r>
        <w:r>
          <w:fldChar w:fldCharType="separate"/>
        </w:r>
        <w:r w:rsidR="006E6F44">
          <w:rPr>
            <w:noProof/>
          </w:rPr>
          <w:t>16</w:t>
        </w:r>
        <w:r>
          <w:fldChar w:fldCharType="end"/>
        </w:r>
      </w:p>
    </w:sdtContent>
  </w:sdt>
  <w:p w14:paraId="1226AB8F"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0FC" w14:textId="77777777" w:rsidR="00147C45" w:rsidRDefault="00147C45" w:rsidP="00E05375">
      <w:pPr>
        <w:spacing w:after="0" w:line="240" w:lineRule="auto"/>
      </w:pPr>
      <w:r>
        <w:separator/>
      </w:r>
    </w:p>
  </w:footnote>
  <w:footnote w:type="continuationSeparator" w:id="0">
    <w:p w14:paraId="3175A57B" w14:textId="77777777" w:rsidR="00147C45" w:rsidRDefault="00147C45" w:rsidP="00E0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D4E7" w14:textId="3C28CF34" w:rsidR="00F53F4F" w:rsidRDefault="00F53F4F">
    <w:pPr>
      <w:pStyle w:val="Nagwek"/>
    </w:pPr>
    <w:r w:rsidRPr="00E9723F">
      <w:rPr>
        <w:rFonts w:ascii="Arial" w:eastAsia="Times New Roman" w:hAnsi="Arial" w:cs="Arial"/>
        <w:noProof/>
        <w:sz w:val="20"/>
        <w:szCs w:val="20"/>
        <w:lang w:eastAsia="pl-PL"/>
      </w:rPr>
      <w:drawing>
        <wp:inline distT="0" distB="0" distL="0" distR="0" wp14:anchorId="04A1CEF8" wp14:editId="4382977E">
          <wp:extent cx="5760720" cy="42032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03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A15D4"/>
    <w:multiLevelType w:val="hybridMultilevel"/>
    <w:tmpl w:val="21AE9B6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D3541"/>
    <w:multiLevelType w:val="hybridMultilevel"/>
    <w:tmpl w:val="8F24DA16"/>
    <w:lvl w:ilvl="0" w:tplc="C69004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DE480F90"/>
    <w:lvl w:ilvl="0" w:tplc="5A363B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B77A3FBA"/>
    <w:lvl w:ilvl="0" w:tplc="32B83BD6">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A0A8F"/>
    <w:multiLevelType w:val="hybridMultilevel"/>
    <w:tmpl w:val="736694A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99C81952"/>
    <w:lvl w:ilvl="0" w:tplc="B71EAC0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B2CEF9D8"/>
    <w:lvl w:ilvl="0" w:tplc="853CCD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F2612F"/>
    <w:multiLevelType w:val="hybridMultilevel"/>
    <w:tmpl w:val="6C50B1AC"/>
    <w:lvl w:ilvl="0" w:tplc="C2FA8594">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46FD0A0C"/>
    <w:multiLevelType w:val="hybridMultilevel"/>
    <w:tmpl w:val="B2D6670C"/>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97695"/>
    <w:multiLevelType w:val="hybridMultilevel"/>
    <w:tmpl w:val="B56A19B2"/>
    <w:lvl w:ilvl="0" w:tplc="49361154">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F5E65"/>
    <w:multiLevelType w:val="multilevel"/>
    <w:tmpl w:val="BBECC086"/>
    <w:lvl w:ilvl="0">
      <w:start w:val="1"/>
      <w:numFmt w:val="decimal"/>
      <w:lvlText w:val="%1."/>
      <w:lvlJc w:val="left"/>
      <w:pPr>
        <w:ind w:left="360" w:hanging="360"/>
      </w:pPr>
      <w:rPr>
        <w:b w:val="0"/>
        <w:b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270C47"/>
    <w:multiLevelType w:val="hybridMultilevel"/>
    <w:tmpl w:val="6F6ABDDA"/>
    <w:lvl w:ilvl="0" w:tplc="FBBCFB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3572767">
    <w:abstractNumId w:val="48"/>
  </w:num>
  <w:num w:numId="2" w16cid:durableId="612565375">
    <w:abstractNumId w:val="0"/>
  </w:num>
  <w:num w:numId="3" w16cid:durableId="347567351">
    <w:abstractNumId w:val="45"/>
  </w:num>
  <w:num w:numId="4" w16cid:durableId="134690312">
    <w:abstractNumId w:val="47"/>
  </w:num>
  <w:num w:numId="5" w16cid:durableId="1106583370">
    <w:abstractNumId w:val="34"/>
  </w:num>
  <w:num w:numId="6" w16cid:durableId="425276370">
    <w:abstractNumId w:val="2"/>
  </w:num>
  <w:num w:numId="7" w16cid:durableId="537163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270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28742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513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28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4118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1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3189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16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789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9392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973243">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713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33741">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55438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479405">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2466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985523">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603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822461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5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0796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370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9664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273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532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683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603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65675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281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08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932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58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61923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2259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105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699503">
    <w:abstractNumId w:val="5"/>
  </w:num>
  <w:num w:numId="46" w16cid:durableId="1664356835">
    <w:abstractNumId w:val="52"/>
  </w:num>
  <w:num w:numId="47" w16cid:durableId="92924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3096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260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61309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7325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6574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1724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762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07751">
    <w:abstractNumId w:val="42"/>
  </w:num>
  <w:num w:numId="56" w16cid:durableId="8713112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6331595">
    <w:abstractNumId w:val="6"/>
  </w:num>
  <w:num w:numId="58" w16cid:durableId="4975002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5101421">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0E0C"/>
    <w:rsid w:val="00004AA4"/>
    <w:rsid w:val="000068B8"/>
    <w:rsid w:val="00013FB5"/>
    <w:rsid w:val="00022631"/>
    <w:rsid w:val="000233CB"/>
    <w:rsid w:val="00025C08"/>
    <w:rsid w:val="00027190"/>
    <w:rsid w:val="00027D13"/>
    <w:rsid w:val="0003735F"/>
    <w:rsid w:val="00037E42"/>
    <w:rsid w:val="00041796"/>
    <w:rsid w:val="000539A5"/>
    <w:rsid w:val="0005418F"/>
    <w:rsid w:val="00054BDB"/>
    <w:rsid w:val="00061773"/>
    <w:rsid w:val="00063840"/>
    <w:rsid w:val="00073EC5"/>
    <w:rsid w:val="00076129"/>
    <w:rsid w:val="00076442"/>
    <w:rsid w:val="00076DF3"/>
    <w:rsid w:val="0008564B"/>
    <w:rsid w:val="00097070"/>
    <w:rsid w:val="000C3BF6"/>
    <w:rsid w:val="000C621A"/>
    <w:rsid w:val="000D4C93"/>
    <w:rsid w:val="000D773A"/>
    <w:rsid w:val="000E23FF"/>
    <w:rsid w:val="000E2574"/>
    <w:rsid w:val="000F0B88"/>
    <w:rsid w:val="001011EF"/>
    <w:rsid w:val="0010609B"/>
    <w:rsid w:val="00110DC9"/>
    <w:rsid w:val="00115506"/>
    <w:rsid w:val="0011679E"/>
    <w:rsid w:val="001219CF"/>
    <w:rsid w:val="001276E2"/>
    <w:rsid w:val="00130A0A"/>
    <w:rsid w:val="001330D2"/>
    <w:rsid w:val="00133472"/>
    <w:rsid w:val="001336D5"/>
    <w:rsid w:val="0013520C"/>
    <w:rsid w:val="00141F45"/>
    <w:rsid w:val="0014329E"/>
    <w:rsid w:val="001438FD"/>
    <w:rsid w:val="001444EF"/>
    <w:rsid w:val="00147C45"/>
    <w:rsid w:val="00147D25"/>
    <w:rsid w:val="0015085E"/>
    <w:rsid w:val="00150F85"/>
    <w:rsid w:val="00152287"/>
    <w:rsid w:val="00164937"/>
    <w:rsid w:val="001653F9"/>
    <w:rsid w:val="00166128"/>
    <w:rsid w:val="00167F68"/>
    <w:rsid w:val="00176F54"/>
    <w:rsid w:val="00177055"/>
    <w:rsid w:val="00180CD5"/>
    <w:rsid w:val="00190614"/>
    <w:rsid w:val="001A559E"/>
    <w:rsid w:val="001A642B"/>
    <w:rsid w:val="001B7940"/>
    <w:rsid w:val="001C07A4"/>
    <w:rsid w:val="001C169B"/>
    <w:rsid w:val="001C6DFB"/>
    <w:rsid w:val="001D186B"/>
    <w:rsid w:val="001D4B04"/>
    <w:rsid w:val="001D52BA"/>
    <w:rsid w:val="001E1858"/>
    <w:rsid w:val="001F1B22"/>
    <w:rsid w:val="001F6872"/>
    <w:rsid w:val="0020417D"/>
    <w:rsid w:val="00207196"/>
    <w:rsid w:val="0021107B"/>
    <w:rsid w:val="0021358D"/>
    <w:rsid w:val="00213A9D"/>
    <w:rsid w:val="00214B3F"/>
    <w:rsid w:val="00214F74"/>
    <w:rsid w:val="00221CA9"/>
    <w:rsid w:val="00222E28"/>
    <w:rsid w:val="002230B0"/>
    <w:rsid w:val="00224B01"/>
    <w:rsid w:val="00226377"/>
    <w:rsid w:val="00226BD1"/>
    <w:rsid w:val="00227389"/>
    <w:rsid w:val="00233ED7"/>
    <w:rsid w:val="00234B4D"/>
    <w:rsid w:val="0023568D"/>
    <w:rsid w:val="00235A8E"/>
    <w:rsid w:val="00235FF9"/>
    <w:rsid w:val="0023671C"/>
    <w:rsid w:val="002373E1"/>
    <w:rsid w:val="00240961"/>
    <w:rsid w:val="00245903"/>
    <w:rsid w:val="002550B0"/>
    <w:rsid w:val="00255F0A"/>
    <w:rsid w:val="0026055B"/>
    <w:rsid w:val="00262A6B"/>
    <w:rsid w:val="00267C64"/>
    <w:rsid w:val="00271BA3"/>
    <w:rsid w:val="00287B2C"/>
    <w:rsid w:val="00295B46"/>
    <w:rsid w:val="00296C7F"/>
    <w:rsid w:val="002A07C7"/>
    <w:rsid w:val="002A37B2"/>
    <w:rsid w:val="002A625F"/>
    <w:rsid w:val="002C35AB"/>
    <w:rsid w:val="002C3673"/>
    <w:rsid w:val="002C7B5E"/>
    <w:rsid w:val="002C7F78"/>
    <w:rsid w:val="002D2E63"/>
    <w:rsid w:val="002D73D6"/>
    <w:rsid w:val="002D7CD5"/>
    <w:rsid w:val="002F4A3A"/>
    <w:rsid w:val="002F6A39"/>
    <w:rsid w:val="002F70D3"/>
    <w:rsid w:val="003042DF"/>
    <w:rsid w:val="00305F93"/>
    <w:rsid w:val="003106C9"/>
    <w:rsid w:val="00315BDF"/>
    <w:rsid w:val="003315EE"/>
    <w:rsid w:val="003318AA"/>
    <w:rsid w:val="0033430D"/>
    <w:rsid w:val="003348C5"/>
    <w:rsid w:val="003355B4"/>
    <w:rsid w:val="00340BC2"/>
    <w:rsid w:val="00351725"/>
    <w:rsid w:val="003576BB"/>
    <w:rsid w:val="0036002C"/>
    <w:rsid w:val="00360B03"/>
    <w:rsid w:val="00361026"/>
    <w:rsid w:val="0036125D"/>
    <w:rsid w:val="003725B8"/>
    <w:rsid w:val="003733C8"/>
    <w:rsid w:val="00376A09"/>
    <w:rsid w:val="00386876"/>
    <w:rsid w:val="0038740E"/>
    <w:rsid w:val="003916AC"/>
    <w:rsid w:val="00393491"/>
    <w:rsid w:val="003A2026"/>
    <w:rsid w:val="003A7A14"/>
    <w:rsid w:val="003A7BE2"/>
    <w:rsid w:val="003B16D5"/>
    <w:rsid w:val="003B5FA3"/>
    <w:rsid w:val="003C13F2"/>
    <w:rsid w:val="003E04E1"/>
    <w:rsid w:val="003E1295"/>
    <w:rsid w:val="003E4DDE"/>
    <w:rsid w:val="003F3190"/>
    <w:rsid w:val="0040287F"/>
    <w:rsid w:val="00403E8E"/>
    <w:rsid w:val="00406CD8"/>
    <w:rsid w:val="00415966"/>
    <w:rsid w:val="0041790F"/>
    <w:rsid w:val="004246FF"/>
    <w:rsid w:val="00425698"/>
    <w:rsid w:val="00431220"/>
    <w:rsid w:val="00435CAE"/>
    <w:rsid w:val="00437075"/>
    <w:rsid w:val="00437ACF"/>
    <w:rsid w:val="00442BA0"/>
    <w:rsid w:val="00447E2E"/>
    <w:rsid w:val="00457BCB"/>
    <w:rsid w:val="0046186E"/>
    <w:rsid w:val="00463586"/>
    <w:rsid w:val="00465B26"/>
    <w:rsid w:val="0046709F"/>
    <w:rsid w:val="00471571"/>
    <w:rsid w:val="00471B4D"/>
    <w:rsid w:val="004751CA"/>
    <w:rsid w:val="00476F98"/>
    <w:rsid w:val="00480806"/>
    <w:rsid w:val="0048147D"/>
    <w:rsid w:val="00481FAD"/>
    <w:rsid w:val="00483359"/>
    <w:rsid w:val="0048342A"/>
    <w:rsid w:val="004902DA"/>
    <w:rsid w:val="004905C1"/>
    <w:rsid w:val="00491810"/>
    <w:rsid w:val="004925C6"/>
    <w:rsid w:val="00496120"/>
    <w:rsid w:val="0049647A"/>
    <w:rsid w:val="004A1813"/>
    <w:rsid w:val="004B538C"/>
    <w:rsid w:val="004B6908"/>
    <w:rsid w:val="004B7F9F"/>
    <w:rsid w:val="004C1A1A"/>
    <w:rsid w:val="004C3220"/>
    <w:rsid w:val="004C6FC6"/>
    <w:rsid w:val="004D0D75"/>
    <w:rsid w:val="004D4BF9"/>
    <w:rsid w:val="004D6B6F"/>
    <w:rsid w:val="004D7A33"/>
    <w:rsid w:val="004E0359"/>
    <w:rsid w:val="004E264B"/>
    <w:rsid w:val="004E5351"/>
    <w:rsid w:val="004E5843"/>
    <w:rsid w:val="004E67ED"/>
    <w:rsid w:val="004E7AF7"/>
    <w:rsid w:val="004F1098"/>
    <w:rsid w:val="004F216E"/>
    <w:rsid w:val="004F5D67"/>
    <w:rsid w:val="00501BE0"/>
    <w:rsid w:val="005205CB"/>
    <w:rsid w:val="005208C9"/>
    <w:rsid w:val="0052590A"/>
    <w:rsid w:val="00525F10"/>
    <w:rsid w:val="00527F5F"/>
    <w:rsid w:val="00535A97"/>
    <w:rsid w:val="00545EC3"/>
    <w:rsid w:val="0055134B"/>
    <w:rsid w:val="0055592A"/>
    <w:rsid w:val="00556960"/>
    <w:rsid w:val="0056150C"/>
    <w:rsid w:val="005624DE"/>
    <w:rsid w:val="005638FE"/>
    <w:rsid w:val="00566BF9"/>
    <w:rsid w:val="00567096"/>
    <w:rsid w:val="0057579E"/>
    <w:rsid w:val="00575EC8"/>
    <w:rsid w:val="005769C6"/>
    <w:rsid w:val="00580B22"/>
    <w:rsid w:val="00582288"/>
    <w:rsid w:val="00582D0D"/>
    <w:rsid w:val="005830D1"/>
    <w:rsid w:val="00593E78"/>
    <w:rsid w:val="0059561D"/>
    <w:rsid w:val="00596918"/>
    <w:rsid w:val="005A1710"/>
    <w:rsid w:val="005A4646"/>
    <w:rsid w:val="005D4FE1"/>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3332"/>
    <w:rsid w:val="00644A0B"/>
    <w:rsid w:val="00654535"/>
    <w:rsid w:val="0066063C"/>
    <w:rsid w:val="006606C2"/>
    <w:rsid w:val="00664A0C"/>
    <w:rsid w:val="00667DB8"/>
    <w:rsid w:val="00677AC3"/>
    <w:rsid w:val="0068475F"/>
    <w:rsid w:val="00686328"/>
    <w:rsid w:val="006A2454"/>
    <w:rsid w:val="006A44D3"/>
    <w:rsid w:val="006A599D"/>
    <w:rsid w:val="006B078B"/>
    <w:rsid w:val="006B2AC3"/>
    <w:rsid w:val="006B4D4E"/>
    <w:rsid w:val="006C164A"/>
    <w:rsid w:val="006C3E8D"/>
    <w:rsid w:val="006C5D75"/>
    <w:rsid w:val="006C6A7C"/>
    <w:rsid w:val="006D0943"/>
    <w:rsid w:val="006D5802"/>
    <w:rsid w:val="006E030D"/>
    <w:rsid w:val="006E40EA"/>
    <w:rsid w:val="006E44E9"/>
    <w:rsid w:val="006E6543"/>
    <w:rsid w:val="006E68C9"/>
    <w:rsid w:val="006E6F44"/>
    <w:rsid w:val="006F0F05"/>
    <w:rsid w:val="006F7882"/>
    <w:rsid w:val="007014BA"/>
    <w:rsid w:val="00712621"/>
    <w:rsid w:val="00712BEF"/>
    <w:rsid w:val="00715EB3"/>
    <w:rsid w:val="00722145"/>
    <w:rsid w:val="0073402B"/>
    <w:rsid w:val="00740472"/>
    <w:rsid w:val="007413ED"/>
    <w:rsid w:val="007444AB"/>
    <w:rsid w:val="00750568"/>
    <w:rsid w:val="007512F2"/>
    <w:rsid w:val="00752DA8"/>
    <w:rsid w:val="0075501E"/>
    <w:rsid w:val="00770570"/>
    <w:rsid w:val="0077133D"/>
    <w:rsid w:val="0077157B"/>
    <w:rsid w:val="007743ED"/>
    <w:rsid w:val="007818D9"/>
    <w:rsid w:val="0078513C"/>
    <w:rsid w:val="0078570B"/>
    <w:rsid w:val="007865B8"/>
    <w:rsid w:val="00791B0B"/>
    <w:rsid w:val="007961AF"/>
    <w:rsid w:val="007970C7"/>
    <w:rsid w:val="007A1CE0"/>
    <w:rsid w:val="007A1FCC"/>
    <w:rsid w:val="007A2AFE"/>
    <w:rsid w:val="007B1320"/>
    <w:rsid w:val="007B2B31"/>
    <w:rsid w:val="007B6DC4"/>
    <w:rsid w:val="007C0085"/>
    <w:rsid w:val="007D0651"/>
    <w:rsid w:val="007D1797"/>
    <w:rsid w:val="007D25F8"/>
    <w:rsid w:val="007D2BB0"/>
    <w:rsid w:val="007D435B"/>
    <w:rsid w:val="007D4F2B"/>
    <w:rsid w:val="007E504C"/>
    <w:rsid w:val="007E6020"/>
    <w:rsid w:val="007F00CE"/>
    <w:rsid w:val="007F0701"/>
    <w:rsid w:val="007F1D8F"/>
    <w:rsid w:val="00801F99"/>
    <w:rsid w:val="00811B0C"/>
    <w:rsid w:val="00811C25"/>
    <w:rsid w:val="00823108"/>
    <w:rsid w:val="008235E3"/>
    <w:rsid w:val="0082492E"/>
    <w:rsid w:val="0082770B"/>
    <w:rsid w:val="008340A6"/>
    <w:rsid w:val="00834EF2"/>
    <w:rsid w:val="00834FB5"/>
    <w:rsid w:val="00835205"/>
    <w:rsid w:val="008356A6"/>
    <w:rsid w:val="00836161"/>
    <w:rsid w:val="008374BA"/>
    <w:rsid w:val="008451D7"/>
    <w:rsid w:val="00870107"/>
    <w:rsid w:val="0087065F"/>
    <w:rsid w:val="00875911"/>
    <w:rsid w:val="00876E6D"/>
    <w:rsid w:val="0087749D"/>
    <w:rsid w:val="00882E89"/>
    <w:rsid w:val="00883427"/>
    <w:rsid w:val="0088380F"/>
    <w:rsid w:val="0088391E"/>
    <w:rsid w:val="00887576"/>
    <w:rsid w:val="008875EB"/>
    <w:rsid w:val="00892FA2"/>
    <w:rsid w:val="00893C56"/>
    <w:rsid w:val="008962AB"/>
    <w:rsid w:val="008A5724"/>
    <w:rsid w:val="008B2FDA"/>
    <w:rsid w:val="008B3F28"/>
    <w:rsid w:val="008B631F"/>
    <w:rsid w:val="008C04D5"/>
    <w:rsid w:val="008D0075"/>
    <w:rsid w:val="008D249A"/>
    <w:rsid w:val="008D34A7"/>
    <w:rsid w:val="008D4F41"/>
    <w:rsid w:val="008E037C"/>
    <w:rsid w:val="008E1BE0"/>
    <w:rsid w:val="008F036A"/>
    <w:rsid w:val="009007DB"/>
    <w:rsid w:val="0090178F"/>
    <w:rsid w:val="009060DF"/>
    <w:rsid w:val="00915FEB"/>
    <w:rsid w:val="00924A7B"/>
    <w:rsid w:val="00924C94"/>
    <w:rsid w:val="009334FA"/>
    <w:rsid w:val="009340FF"/>
    <w:rsid w:val="00940EF9"/>
    <w:rsid w:val="009510E2"/>
    <w:rsid w:val="00954A22"/>
    <w:rsid w:val="00954E3E"/>
    <w:rsid w:val="009570B1"/>
    <w:rsid w:val="00957CF8"/>
    <w:rsid w:val="00963CBE"/>
    <w:rsid w:val="00970595"/>
    <w:rsid w:val="009718F5"/>
    <w:rsid w:val="00990F2A"/>
    <w:rsid w:val="00992244"/>
    <w:rsid w:val="00992E3C"/>
    <w:rsid w:val="00994671"/>
    <w:rsid w:val="009946AE"/>
    <w:rsid w:val="00995B58"/>
    <w:rsid w:val="009A0775"/>
    <w:rsid w:val="009A24CE"/>
    <w:rsid w:val="009A7D91"/>
    <w:rsid w:val="009B32CD"/>
    <w:rsid w:val="009C3870"/>
    <w:rsid w:val="009C553D"/>
    <w:rsid w:val="009C6683"/>
    <w:rsid w:val="009C6AA8"/>
    <w:rsid w:val="009D23E9"/>
    <w:rsid w:val="009D2507"/>
    <w:rsid w:val="009D2A3B"/>
    <w:rsid w:val="009D5C66"/>
    <w:rsid w:val="009D5DFB"/>
    <w:rsid w:val="009D7232"/>
    <w:rsid w:val="009E2641"/>
    <w:rsid w:val="009E6150"/>
    <w:rsid w:val="009F2768"/>
    <w:rsid w:val="00A02D83"/>
    <w:rsid w:val="00A03DB9"/>
    <w:rsid w:val="00A07F4C"/>
    <w:rsid w:val="00A10F75"/>
    <w:rsid w:val="00A1229B"/>
    <w:rsid w:val="00A15964"/>
    <w:rsid w:val="00A16DEC"/>
    <w:rsid w:val="00A219D5"/>
    <w:rsid w:val="00A355CD"/>
    <w:rsid w:val="00A37815"/>
    <w:rsid w:val="00A37D04"/>
    <w:rsid w:val="00A42175"/>
    <w:rsid w:val="00A428DB"/>
    <w:rsid w:val="00A517DB"/>
    <w:rsid w:val="00A5209E"/>
    <w:rsid w:val="00A5413F"/>
    <w:rsid w:val="00A55145"/>
    <w:rsid w:val="00A57BFC"/>
    <w:rsid w:val="00A617C9"/>
    <w:rsid w:val="00A661FC"/>
    <w:rsid w:val="00A66B70"/>
    <w:rsid w:val="00A672EC"/>
    <w:rsid w:val="00A70D12"/>
    <w:rsid w:val="00A851EE"/>
    <w:rsid w:val="00A87D88"/>
    <w:rsid w:val="00AA0462"/>
    <w:rsid w:val="00AA3D1C"/>
    <w:rsid w:val="00AA4527"/>
    <w:rsid w:val="00AB5EFF"/>
    <w:rsid w:val="00AB75E7"/>
    <w:rsid w:val="00AC57FE"/>
    <w:rsid w:val="00AE0C04"/>
    <w:rsid w:val="00AE4207"/>
    <w:rsid w:val="00AE4E70"/>
    <w:rsid w:val="00AF5CAA"/>
    <w:rsid w:val="00B00C6A"/>
    <w:rsid w:val="00B11566"/>
    <w:rsid w:val="00B16E24"/>
    <w:rsid w:val="00B20F93"/>
    <w:rsid w:val="00B22EE2"/>
    <w:rsid w:val="00B273DF"/>
    <w:rsid w:val="00B410FD"/>
    <w:rsid w:val="00B413B4"/>
    <w:rsid w:val="00B532F4"/>
    <w:rsid w:val="00B56429"/>
    <w:rsid w:val="00B61FB9"/>
    <w:rsid w:val="00B7732C"/>
    <w:rsid w:val="00B85824"/>
    <w:rsid w:val="00B90E8A"/>
    <w:rsid w:val="00B923E0"/>
    <w:rsid w:val="00BA4357"/>
    <w:rsid w:val="00BB329B"/>
    <w:rsid w:val="00BB677C"/>
    <w:rsid w:val="00BB6B80"/>
    <w:rsid w:val="00BC186A"/>
    <w:rsid w:val="00BC1A06"/>
    <w:rsid w:val="00BD0DCB"/>
    <w:rsid w:val="00BD110A"/>
    <w:rsid w:val="00BD17D1"/>
    <w:rsid w:val="00BD4F38"/>
    <w:rsid w:val="00BE09F6"/>
    <w:rsid w:val="00BE0B87"/>
    <w:rsid w:val="00BE3BDE"/>
    <w:rsid w:val="00BE60B1"/>
    <w:rsid w:val="00BF0E0A"/>
    <w:rsid w:val="00BF0E0F"/>
    <w:rsid w:val="00BF1DD1"/>
    <w:rsid w:val="00BF3648"/>
    <w:rsid w:val="00BF36A0"/>
    <w:rsid w:val="00BF6624"/>
    <w:rsid w:val="00BF7FF2"/>
    <w:rsid w:val="00C01AA8"/>
    <w:rsid w:val="00C11168"/>
    <w:rsid w:val="00C120A9"/>
    <w:rsid w:val="00C12DC2"/>
    <w:rsid w:val="00C1396E"/>
    <w:rsid w:val="00C1459D"/>
    <w:rsid w:val="00C173DC"/>
    <w:rsid w:val="00C205DF"/>
    <w:rsid w:val="00C21F37"/>
    <w:rsid w:val="00C23994"/>
    <w:rsid w:val="00C26D0C"/>
    <w:rsid w:val="00C32AAB"/>
    <w:rsid w:val="00C418DF"/>
    <w:rsid w:val="00C45087"/>
    <w:rsid w:val="00C459B0"/>
    <w:rsid w:val="00C53A94"/>
    <w:rsid w:val="00C600BF"/>
    <w:rsid w:val="00C62C03"/>
    <w:rsid w:val="00C64CE2"/>
    <w:rsid w:val="00C652ED"/>
    <w:rsid w:val="00C6558F"/>
    <w:rsid w:val="00C66188"/>
    <w:rsid w:val="00C70514"/>
    <w:rsid w:val="00C729E9"/>
    <w:rsid w:val="00C77748"/>
    <w:rsid w:val="00C77B4C"/>
    <w:rsid w:val="00C82589"/>
    <w:rsid w:val="00C83F2F"/>
    <w:rsid w:val="00C92D2A"/>
    <w:rsid w:val="00CA342D"/>
    <w:rsid w:val="00CB1363"/>
    <w:rsid w:val="00CB3474"/>
    <w:rsid w:val="00CB7381"/>
    <w:rsid w:val="00CC1021"/>
    <w:rsid w:val="00CC7898"/>
    <w:rsid w:val="00CD590A"/>
    <w:rsid w:val="00CE20F0"/>
    <w:rsid w:val="00CE4AFF"/>
    <w:rsid w:val="00CE5C5F"/>
    <w:rsid w:val="00CF2C3D"/>
    <w:rsid w:val="00CF6267"/>
    <w:rsid w:val="00CF6C73"/>
    <w:rsid w:val="00D0078F"/>
    <w:rsid w:val="00D00E72"/>
    <w:rsid w:val="00D02DC7"/>
    <w:rsid w:val="00D06D85"/>
    <w:rsid w:val="00D11BEC"/>
    <w:rsid w:val="00D13CFF"/>
    <w:rsid w:val="00D2096D"/>
    <w:rsid w:val="00D217DC"/>
    <w:rsid w:val="00D26FCA"/>
    <w:rsid w:val="00D317D8"/>
    <w:rsid w:val="00D36FBB"/>
    <w:rsid w:val="00D427B9"/>
    <w:rsid w:val="00D52C27"/>
    <w:rsid w:val="00D55197"/>
    <w:rsid w:val="00D62B2A"/>
    <w:rsid w:val="00D66B9D"/>
    <w:rsid w:val="00D70A44"/>
    <w:rsid w:val="00D70D0E"/>
    <w:rsid w:val="00D75D3F"/>
    <w:rsid w:val="00D76A35"/>
    <w:rsid w:val="00D7766D"/>
    <w:rsid w:val="00D77FEE"/>
    <w:rsid w:val="00D816B1"/>
    <w:rsid w:val="00D91DEC"/>
    <w:rsid w:val="00D921B8"/>
    <w:rsid w:val="00D94316"/>
    <w:rsid w:val="00D97E69"/>
    <w:rsid w:val="00DA2FD8"/>
    <w:rsid w:val="00DC0428"/>
    <w:rsid w:val="00DC2CAB"/>
    <w:rsid w:val="00DC5BDF"/>
    <w:rsid w:val="00DD73DD"/>
    <w:rsid w:val="00DF3323"/>
    <w:rsid w:val="00E05375"/>
    <w:rsid w:val="00E12C49"/>
    <w:rsid w:val="00E149B8"/>
    <w:rsid w:val="00E16C3B"/>
    <w:rsid w:val="00E20FDA"/>
    <w:rsid w:val="00E23088"/>
    <w:rsid w:val="00E24DE1"/>
    <w:rsid w:val="00E2740F"/>
    <w:rsid w:val="00E3397D"/>
    <w:rsid w:val="00E34C30"/>
    <w:rsid w:val="00E37FE0"/>
    <w:rsid w:val="00E43B81"/>
    <w:rsid w:val="00E515C3"/>
    <w:rsid w:val="00E52638"/>
    <w:rsid w:val="00E560D8"/>
    <w:rsid w:val="00E724CC"/>
    <w:rsid w:val="00E74FBB"/>
    <w:rsid w:val="00E75129"/>
    <w:rsid w:val="00E767F8"/>
    <w:rsid w:val="00E81EFA"/>
    <w:rsid w:val="00E828EC"/>
    <w:rsid w:val="00E8444E"/>
    <w:rsid w:val="00E8481F"/>
    <w:rsid w:val="00E93DC6"/>
    <w:rsid w:val="00E93DD7"/>
    <w:rsid w:val="00E95616"/>
    <w:rsid w:val="00EA1FC9"/>
    <w:rsid w:val="00EA4603"/>
    <w:rsid w:val="00EA5D6E"/>
    <w:rsid w:val="00EB3F34"/>
    <w:rsid w:val="00EB73F1"/>
    <w:rsid w:val="00EC0FC2"/>
    <w:rsid w:val="00EC7CEF"/>
    <w:rsid w:val="00ED0CB5"/>
    <w:rsid w:val="00ED0E21"/>
    <w:rsid w:val="00ED15F7"/>
    <w:rsid w:val="00ED486A"/>
    <w:rsid w:val="00ED6174"/>
    <w:rsid w:val="00ED7F76"/>
    <w:rsid w:val="00EE29A3"/>
    <w:rsid w:val="00EE6F97"/>
    <w:rsid w:val="00EF38EF"/>
    <w:rsid w:val="00F1269B"/>
    <w:rsid w:val="00F14577"/>
    <w:rsid w:val="00F248F5"/>
    <w:rsid w:val="00F25A43"/>
    <w:rsid w:val="00F27BA7"/>
    <w:rsid w:val="00F30115"/>
    <w:rsid w:val="00F30B3A"/>
    <w:rsid w:val="00F3384A"/>
    <w:rsid w:val="00F369D0"/>
    <w:rsid w:val="00F405EE"/>
    <w:rsid w:val="00F40894"/>
    <w:rsid w:val="00F456EA"/>
    <w:rsid w:val="00F51F99"/>
    <w:rsid w:val="00F53F4F"/>
    <w:rsid w:val="00F561BA"/>
    <w:rsid w:val="00F56880"/>
    <w:rsid w:val="00F5694B"/>
    <w:rsid w:val="00F6324B"/>
    <w:rsid w:val="00F662C9"/>
    <w:rsid w:val="00F76BE2"/>
    <w:rsid w:val="00F8147B"/>
    <w:rsid w:val="00F8379F"/>
    <w:rsid w:val="00F8423A"/>
    <w:rsid w:val="00F86384"/>
    <w:rsid w:val="00F90F3A"/>
    <w:rsid w:val="00FB3A21"/>
    <w:rsid w:val="00FB506E"/>
    <w:rsid w:val="00FB5234"/>
    <w:rsid w:val="00FB5EFC"/>
    <w:rsid w:val="00FB62C6"/>
    <w:rsid w:val="00FB66FD"/>
    <w:rsid w:val="00FB7B12"/>
    <w:rsid w:val="00FC6F24"/>
    <w:rsid w:val="00FD16AC"/>
    <w:rsid w:val="00FD53AF"/>
    <w:rsid w:val="00FE400D"/>
    <w:rsid w:val="00FE5BFC"/>
    <w:rsid w:val="00FE657C"/>
    <w:rsid w:val="00FF125D"/>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2C6"/>
  <w15:chartTrackingRefBased/>
  <w15:docId w15:val="{F907624C-763A-4DD8-87FA-218FFAF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5D4FE1"/>
    <w:pPr>
      <w:keepNext/>
      <w:tabs>
        <w:tab w:val="left" w:pos="360"/>
      </w:tabs>
      <w:autoSpaceDE w:val="0"/>
      <w:autoSpaceDN w:val="0"/>
      <w:spacing w:after="0" w:line="240" w:lineRule="auto"/>
      <w:ind w:left="284" w:hanging="284"/>
      <w:jc w:val="both"/>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lang w:val="x-none" w:eastAsia="x-none"/>
    </w:rPr>
  </w:style>
  <w:style w:type="character" w:customStyle="1" w:styleId="TekstpodstawowyZnak">
    <w:name w:val="Tekst podstawowy Znak"/>
    <w:basedOn w:val="Domylnaczcionkaakapitu"/>
    <w:link w:val="Tekstpodstawowy"/>
    <w:rsid w:val="00CE5C5F"/>
    <w:rPr>
      <w:rFonts w:ascii="Arial" w:eastAsia="Times New Roman" w:hAnsi="Arial" w:cs="Times New Roman"/>
      <w:lang w:val="x-none" w:eastAsia="x-none"/>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styleId="Nierozpoznanawzmianka">
    <w:name w:val="Unresolved Mention"/>
    <w:basedOn w:val="Domylnaczcionkaakapitu"/>
    <w:uiPriority w:val="99"/>
    <w:semiHidden/>
    <w:unhideWhenUsed/>
    <w:rsid w:val="00811C25"/>
    <w:rPr>
      <w:color w:val="605E5C"/>
      <w:shd w:val="clear" w:color="auto" w:fill="E1DFDD"/>
    </w:rPr>
  </w:style>
  <w:style w:type="paragraph" w:styleId="Tekstpodstawowywcity3">
    <w:name w:val="Body Text Indent 3"/>
    <w:basedOn w:val="Normalny"/>
    <w:link w:val="Tekstpodstawowywcity3Znak"/>
    <w:uiPriority w:val="99"/>
    <w:semiHidden/>
    <w:unhideWhenUsed/>
    <w:rsid w:val="003B16D5"/>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16D5"/>
    <w:rPr>
      <w:sz w:val="16"/>
      <w:szCs w:val="16"/>
    </w:rPr>
  </w:style>
  <w:style w:type="character" w:customStyle="1" w:styleId="Nagwek3Znak">
    <w:name w:val="Nagłówek 3 Znak"/>
    <w:basedOn w:val="Domylnaczcionkaakapitu"/>
    <w:link w:val="Nagwek3"/>
    <w:semiHidden/>
    <w:rsid w:val="005D4FE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03">
      <w:bodyDiv w:val="1"/>
      <w:marLeft w:val="0"/>
      <w:marRight w:val="0"/>
      <w:marTop w:val="0"/>
      <w:marBottom w:val="0"/>
      <w:divBdr>
        <w:top w:val="none" w:sz="0" w:space="0" w:color="auto"/>
        <w:left w:val="none" w:sz="0" w:space="0" w:color="auto"/>
        <w:bottom w:val="none" w:sz="0" w:space="0" w:color="auto"/>
        <w:right w:val="none" w:sz="0" w:space="0" w:color="auto"/>
      </w:divBdr>
    </w:div>
    <w:div w:id="100340846">
      <w:bodyDiv w:val="1"/>
      <w:marLeft w:val="0"/>
      <w:marRight w:val="0"/>
      <w:marTop w:val="0"/>
      <w:marBottom w:val="0"/>
      <w:divBdr>
        <w:top w:val="none" w:sz="0" w:space="0" w:color="auto"/>
        <w:left w:val="none" w:sz="0" w:space="0" w:color="auto"/>
        <w:bottom w:val="none" w:sz="0" w:space="0" w:color="auto"/>
        <w:right w:val="none" w:sz="0" w:space="0" w:color="auto"/>
      </w:divBdr>
    </w:div>
    <w:div w:id="161900375">
      <w:bodyDiv w:val="1"/>
      <w:marLeft w:val="0"/>
      <w:marRight w:val="0"/>
      <w:marTop w:val="0"/>
      <w:marBottom w:val="0"/>
      <w:divBdr>
        <w:top w:val="none" w:sz="0" w:space="0" w:color="auto"/>
        <w:left w:val="none" w:sz="0" w:space="0" w:color="auto"/>
        <w:bottom w:val="none" w:sz="0" w:space="0" w:color="auto"/>
        <w:right w:val="none" w:sz="0" w:space="0" w:color="auto"/>
      </w:divBdr>
    </w:div>
    <w:div w:id="171377152">
      <w:bodyDiv w:val="1"/>
      <w:marLeft w:val="0"/>
      <w:marRight w:val="0"/>
      <w:marTop w:val="0"/>
      <w:marBottom w:val="0"/>
      <w:divBdr>
        <w:top w:val="none" w:sz="0" w:space="0" w:color="auto"/>
        <w:left w:val="none" w:sz="0" w:space="0" w:color="auto"/>
        <w:bottom w:val="none" w:sz="0" w:space="0" w:color="auto"/>
        <w:right w:val="none" w:sz="0" w:space="0" w:color="auto"/>
      </w:divBdr>
    </w:div>
    <w:div w:id="186725695">
      <w:bodyDiv w:val="1"/>
      <w:marLeft w:val="0"/>
      <w:marRight w:val="0"/>
      <w:marTop w:val="0"/>
      <w:marBottom w:val="0"/>
      <w:divBdr>
        <w:top w:val="none" w:sz="0" w:space="0" w:color="auto"/>
        <w:left w:val="none" w:sz="0" w:space="0" w:color="auto"/>
        <w:bottom w:val="none" w:sz="0" w:space="0" w:color="auto"/>
        <w:right w:val="none" w:sz="0" w:space="0" w:color="auto"/>
      </w:divBdr>
    </w:div>
    <w:div w:id="232274976">
      <w:bodyDiv w:val="1"/>
      <w:marLeft w:val="0"/>
      <w:marRight w:val="0"/>
      <w:marTop w:val="0"/>
      <w:marBottom w:val="0"/>
      <w:divBdr>
        <w:top w:val="none" w:sz="0" w:space="0" w:color="auto"/>
        <w:left w:val="none" w:sz="0" w:space="0" w:color="auto"/>
        <w:bottom w:val="none" w:sz="0" w:space="0" w:color="auto"/>
        <w:right w:val="none" w:sz="0" w:space="0" w:color="auto"/>
      </w:divBdr>
    </w:div>
    <w:div w:id="501816385">
      <w:bodyDiv w:val="1"/>
      <w:marLeft w:val="0"/>
      <w:marRight w:val="0"/>
      <w:marTop w:val="0"/>
      <w:marBottom w:val="0"/>
      <w:divBdr>
        <w:top w:val="none" w:sz="0" w:space="0" w:color="auto"/>
        <w:left w:val="none" w:sz="0" w:space="0" w:color="auto"/>
        <w:bottom w:val="none" w:sz="0" w:space="0" w:color="auto"/>
        <w:right w:val="none" w:sz="0" w:space="0" w:color="auto"/>
      </w:divBdr>
    </w:div>
    <w:div w:id="647899177">
      <w:bodyDiv w:val="1"/>
      <w:marLeft w:val="0"/>
      <w:marRight w:val="0"/>
      <w:marTop w:val="0"/>
      <w:marBottom w:val="0"/>
      <w:divBdr>
        <w:top w:val="none" w:sz="0" w:space="0" w:color="auto"/>
        <w:left w:val="none" w:sz="0" w:space="0" w:color="auto"/>
        <w:bottom w:val="none" w:sz="0" w:space="0" w:color="auto"/>
        <w:right w:val="none" w:sz="0" w:space="0" w:color="auto"/>
      </w:divBdr>
    </w:div>
    <w:div w:id="771752372">
      <w:bodyDiv w:val="1"/>
      <w:marLeft w:val="0"/>
      <w:marRight w:val="0"/>
      <w:marTop w:val="0"/>
      <w:marBottom w:val="0"/>
      <w:divBdr>
        <w:top w:val="none" w:sz="0" w:space="0" w:color="auto"/>
        <w:left w:val="none" w:sz="0" w:space="0" w:color="auto"/>
        <w:bottom w:val="none" w:sz="0" w:space="0" w:color="auto"/>
        <w:right w:val="none" w:sz="0" w:space="0" w:color="auto"/>
      </w:divBdr>
    </w:div>
    <w:div w:id="825127050">
      <w:bodyDiv w:val="1"/>
      <w:marLeft w:val="0"/>
      <w:marRight w:val="0"/>
      <w:marTop w:val="0"/>
      <w:marBottom w:val="0"/>
      <w:divBdr>
        <w:top w:val="none" w:sz="0" w:space="0" w:color="auto"/>
        <w:left w:val="none" w:sz="0" w:space="0" w:color="auto"/>
        <w:bottom w:val="none" w:sz="0" w:space="0" w:color="auto"/>
        <w:right w:val="none" w:sz="0" w:space="0" w:color="auto"/>
      </w:divBdr>
    </w:div>
    <w:div w:id="939601932">
      <w:bodyDiv w:val="1"/>
      <w:marLeft w:val="0"/>
      <w:marRight w:val="0"/>
      <w:marTop w:val="0"/>
      <w:marBottom w:val="0"/>
      <w:divBdr>
        <w:top w:val="none" w:sz="0" w:space="0" w:color="auto"/>
        <w:left w:val="none" w:sz="0" w:space="0" w:color="auto"/>
        <w:bottom w:val="none" w:sz="0" w:space="0" w:color="auto"/>
        <w:right w:val="none" w:sz="0" w:space="0" w:color="auto"/>
      </w:divBdr>
    </w:div>
    <w:div w:id="1188254934">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06858701">
      <w:bodyDiv w:val="1"/>
      <w:marLeft w:val="0"/>
      <w:marRight w:val="0"/>
      <w:marTop w:val="0"/>
      <w:marBottom w:val="0"/>
      <w:divBdr>
        <w:top w:val="none" w:sz="0" w:space="0" w:color="auto"/>
        <w:left w:val="none" w:sz="0" w:space="0" w:color="auto"/>
        <w:bottom w:val="none" w:sz="0" w:space="0" w:color="auto"/>
        <w:right w:val="none" w:sz="0" w:space="0" w:color="auto"/>
      </w:divBdr>
    </w:div>
    <w:div w:id="1431777281">
      <w:bodyDiv w:val="1"/>
      <w:marLeft w:val="0"/>
      <w:marRight w:val="0"/>
      <w:marTop w:val="0"/>
      <w:marBottom w:val="0"/>
      <w:divBdr>
        <w:top w:val="none" w:sz="0" w:space="0" w:color="auto"/>
        <w:left w:val="none" w:sz="0" w:space="0" w:color="auto"/>
        <w:bottom w:val="none" w:sz="0" w:space="0" w:color="auto"/>
        <w:right w:val="none" w:sz="0" w:space="0" w:color="auto"/>
      </w:divBdr>
    </w:div>
    <w:div w:id="1550457313">
      <w:bodyDiv w:val="1"/>
      <w:marLeft w:val="0"/>
      <w:marRight w:val="0"/>
      <w:marTop w:val="0"/>
      <w:marBottom w:val="0"/>
      <w:divBdr>
        <w:top w:val="none" w:sz="0" w:space="0" w:color="auto"/>
        <w:left w:val="none" w:sz="0" w:space="0" w:color="auto"/>
        <w:bottom w:val="none" w:sz="0" w:space="0" w:color="auto"/>
        <w:right w:val="none" w:sz="0" w:space="0" w:color="auto"/>
      </w:divBdr>
    </w:div>
    <w:div w:id="1569655861">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94">
      <w:bodyDiv w:val="1"/>
      <w:marLeft w:val="0"/>
      <w:marRight w:val="0"/>
      <w:marTop w:val="0"/>
      <w:marBottom w:val="0"/>
      <w:divBdr>
        <w:top w:val="none" w:sz="0" w:space="0" w:color="auto"/>
        <w:left w:val="none" w:sz="0" w:space="0" w:color="auto"/>
        <w:bottom w:val="none" w:sz="0" w:space="0" w:color="auto"/>
        <w:right w:val="none" w:sz="0" w:space="0" w:color="auto"/>
      </w:divBdr>
    </w:div>
    <w:div w:id="1664897698">
      <w:bodyDiv w:val="1"/>
      <w:marLeft w:val="0"/>
      <w:marRight w:val="0"/>
      <w:marTop w:val="0"/>
      <w:marBottom w:val="0"/>
      <w:divBdr>
        <w:top w:val="none" w:sz="0" w:space="0" w:color="auto"/>
        <w:left w:val="none" w:sz="0" w:space="0" w:color="auto"/>
        <w:bottom w:val="none" w:sz="0" w:space="0" w:color="auto"/>
        <w:right w:val="none" w:sz="0" w:space="0" w:color="auto"/>
      </w:divBdr>
    </w:div>
    <w:div w:id="1899440359">
      <w:bodyDiv w:val="1"/>
      <w:marLeft w:val="0"/>
      <w:marRight w:val="0"/>
      <w:marTop w:val="0"/>
      <w:marBottom w:val="0"/>
      <w:divBdr>
        <w:top w:val="none" w:sz="0" w:space="0" w:color="auto"/>
        <w:left w:val="none" w:sz="0" w:space="0" w:color="auto"/>
        <w:bottom w:val="none" w:sz="0" w:space="0" w:color="auto"/>
        <w:right w:val="none" w:sz="0" w:space="0" w:color="auto"/>
      </w:divBdr>
    </w:div>
    <w:div w:id="2016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lodowski@ustrzyki-doln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18</Pages>
  <Words>8153</Words>
  <Characters>48920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Paweł Ziemba</cp:lastModifiedBy>
  <cp:revision>21</cp:revision>
  <cp:lastPrinted>2022-05-25T06:00:00Z</cp:lastPrinted>
  <dcterms:created xsi:type="dcterms:W3CDTF">2022-05-17T07:44:00Z</dcterms:created>
  <dcterms:modified xsi:type="dcterms:W3CDTF">2022-06-04T09:40:00Z</dcterms:modified>
</cp:coreProperties>
</file>