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DC30" w14:textId="77777777" w:rsidR="00A24B63" w:rsidRPr="009A4AC0" w:rsidRDefault="00A24B63" w:rsidP="00E3213E">
      <w:pPr>
        <w:spacing w:line="276" w:lineRule="auto"/>
        <w:rPr>
          <w:rFonts w:ascii="Arial" w:hAnsi="Arial" w:cs="Arial"/>
          <w:b/>
          <w:sz w:val="22"/>
          <w:szCs w:val="22"/>
        </w:rPr>
      </w:pPr>
    </w:p>
    <w:p w14:paraId="6CC5826B" w14:textId="21E0DF38" w:rsidR="00073738" w:rsidRPr="009A4AC0" w:rsidRDefault="00073738" w:rsidP="00E3213E">
      <w:pPr>
        <w:spacing w:line="276" w:lineRule="auto"/>
        <w:rPr>
          <w:rFonts w:ascii="Arial" w:hAnsi="Arial" w:cs="Arial"/>
          <w:b/>
          <w:sz w:val="22"/>
          <w:szCs w:val="22"/>
        </w:rPr>
      </w:pPr>
    </w:p>
    <w:p w14:paraId="20635A3C" w14:textId="5CC98AC0" w:rsidR="005C7453" w:rsidRPr="009A4AC0" w:rsidRDefault="005C7453" w:rsidP="00E3213E">
      <w:pPr>
        <w:spacing w:line="276" w:lineRule="auto"/>
        <w:jc w:val="center"/>
        <w:rPr>
          <w:rFonts w:ascii="Arial" w:hAnsi="Arial" w:cs="Arial"/>
          <w:b/>
          <w:sz w:val="22"/>
          <w:szCs w:val="22"/>
        </w:rPr>
      </w:pPr>
      <w:r w:rsidRPr="009A4AC0">
        <w:rPr>
          <w:rFonts w:ascii="Arial" w:hAnsi="Arial" w:cs="Arial"/>
          <w:b/>
          <w:sz w:val="22"/>
          <w:szCs w:val="22"/>
        </w:rPr>
        <w:t>PROJEKTOWANE POSTANOWIENIA UMOWY</w:t>
      </w:r>
    </w:p>
    <w:p w14:paraId="1E898119" w14:textId="77777777" w:rsidR="005C7453" w:rsidRPr="009A4AC0" w:rsidRDefault="005C7453" w:rsidP="00E3213E">
      <w:pPr>
        <w:spacing w:line="276" w:lineRule="auto"/>
        <w:rPr>
          <w:rFonts w:ascii="Arial" w:hAnsi="Arial" w:cs="Arial"/>
          <w:b/>
          <w:sz w:val="22"/>
          <w:szCs w:val="22"/>
        </w:rPr>
      </w:pPr>
    </w:p>
    <w:p w14:paraId="1C2A52A2" w14:textId="082FDD8D" w:rsidR="005C7453" w:rsidRPr="009A4AC0" w:rsidRDefault="005C7453" w:rsidP="00E3213E">
      <w:pPr>
        <w:suppressAutoHyphens w:val="0"/>
        <w:spacing w:after="160" w:line="276" w:lineRule="auto"/>
        <w:jc w:val="center"/>
        <w:rPr>
          <w:rFonts w:ascii="Arial" w:eastAsiaTheme="minorHAnsi" w:hAnsi="Arial" w:cs="Arial"/>
          <w:b/>
          <w:bCs/>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UMOWA nr </w:t>
      </w:r>
      <w:r w:rsidR="00E3213E">
        <w:rPr>
          <w:rFonts w:ascii="Arial" w:eastAsiaTheme="minorHAnsi" w:hAnsi="Arial" w:cs="Arial"/>
          <w:b/>
          <w:bCs/>
          <w:kern w:val="2"/>
          <w:sz w:val="22"/>
          <w:szCs w:val="22"/>
          <w:lang w:eastAsia="en-US"/>
          <w14:ligatures w14:val="standardContextual"/>
        </w:rPr>
        <w:t>……………….</w:t>
      </w:r>
      <w:r w:rsidRPr="009A4AC0">
        <w:rPr>
          <w:rFonts w:ascii="Arial" w:eastAsiaTheme="minorHAnsi" w:hAnsi="Arial" w:cs="Arial"/>
          <w:b/>
          <w:bCs/>
          <w:kern w:val="2"/>
          <w:sz w:val="22"/>
          <w:szCs w:val="22"/>
          <w:lang w:eastAsia="en-US"/>
          <w14:ligatures w14:val="standardContextual"/>
        </w:rPr>
        <w:t xml:space="preserve"> / 2024</w:t>
      </w:r>
    </w:p>
    <w:p w14:paraId="1EB0CD52" w14:textId="0B346A7E" w:rsidR="005C7453" w:rsidRPr="009A4AC0" w:rsidRDefault="005C7453" w:rsidP="00E3213E">
      <w:pPr>
        <w:suppressAutoHyphens w:val="0"/>
        <w:spacing w:after="160" w:line="276" w:lineRule="auto"/>
        <w:jc w:val="center"/>
        <w:rPr>
          <w:rFonts w:ascii="Arial" w:eastAsiaTheme="minorHAnsi" w:hAnsi="Arial" w:cs="Arial"/>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zawarta w dniu</w:t>
      </w:r>
      <w:r w:rsidR="00E3213E">
        <w:rPr>
          <w:rFonts w:ascii="Arial" w:eastAsiaTheme="minorHAnsi" w:hAnsi="Arial" w:cs="Arial"/>
          <w:kern w:val="2"/>
          <w:sz w:val="22"/>
          <w:szCs w:val="22"/>
          <w:lang w:eastAsia="en-US"/>
          <w14:ligatures w14:val="standardContextual"/>
        </w:rPr>
        <w:t>………….</w:t>
      </w:r>
      <w:r w:rsidRPr="009A4AC0">
        <w:rPr>
          <w:rFonts w:ascii="Arial" w:eastAsiaTheme="minorHAnsi" w:hAnsi="Arial" w:cs="Arial"/>
          <w:kern w:val="2"/>
          <w:sz w:val="22"/>
          <w:szCs w:val="22"/>
          <w:lang w:eastAsia="en-US"/>
          <w14:ligatures w14:val="standardContextual"/>
        </w:rPr>
        <w:t xml:space="preserve"> r. w </w:t>
      </w:r>
      <w:r w:rsidR="009A4AC0">
        <w:rPr>
          <w:rFonts w:ascii="Arial" w:eastAsiaTheme="minorHAnsi" w:hAnsi="Arial" w:cs="Arial"/>
          <w:kern w:val="2"/>
          <w:sz w:val="22"/>
          <w:szCs w:val="22"/>
          <w:lang w:eastAsia="en-US"/>
          <w14:ligatures w14:val="standardContextual"/>
        </w:rPr>
        <w:t>Siechnicach</w:t>
      </w:r>
      <w:r w:rsidRPr="009A4AC0">
        <w:rPr>
          <w:rFonts w:ascii="Arial" w:eastAsiaTheme="minorHAnsi" w:hAnsi="Arial" w:cs="Arial"/>
          <w:kern w:val="2"/>
          <w:sz w:val="22"/>
          <w:szCs w:val="22"/>
          <w:lang w:eastAsia="en-US"/>
          <w14:ligatures w14:val="standardContextual"/>
        </w:rPr>
        <w:t xml:space="preserve"> pomiędzy:</w:t>
      </w:r>
    </w:p>
    <w:p w14:paraId="7FC18CAA" w14:textId="3C3CCB60" w:rsidR="005C7453" w:rsidRPr="009A4AC0" w:rsidRDefault="005C7453" w:rsidP="00E3213E">
      <w:pPr>
        <w:suppressAutoHyphens w:val="0"/>
        <w:spacing w:after="160" w:line="276" w:lineRule="auto"/>
        <w:rPr>
          <w:rFonts w:ascii="Arial" w:eastAsiaTheme="minorHAnsi" w:hAnsi="Arial" w:cs="Arial"/>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Gminą </w:t>
      </w:r>
      <w:r w:rsidR="009A4AC0" w:rsidRPr="009A4AC0">
        <w:rPr>
          <w:rFonts w:ascii="Arial" w:eastAsiaTheme="minorHAnsi" w:hAnsi="Arial" w:cs="Arial"/>
          <w:b/>
          <w:bCs/>
          <w:kern w:val="2"/>
          <w:sz w:val="22"/>
          <w:szCs w:val="22"/>
          <w:lang w:eastAsia="en-US"/>
          <w14:ligatures w14:val="standardContextual"/>
        </w:rPr>
        <w:t>Siechnice</w:t>
      </w:r>
      <w:r w:rsidRPr="009A4AC0">
        <w:rPr>
          <w:rFonts w:ascii="Arial" w:eastAsiaTheme="minorHAnsi" w:hAnsi="Arial" w:cs="Arial"/>
          <w:b/>
          <w:bCs/>
          <w:kern w:val="2"/>
          <w:sz w:val="22"/>
          <w:szCs w:val="22"/>
          <w:lang w:eastAsia="en-US"/>
          <w14:ligatures w14:val="standardContextual"/>
        </w:rPr>
        <w:t xml:space="preserve"> z siedzibą pod adresem: </w:t>
      </w:r>
      <w:r w:rsidR="009A4AC0" w:rsidRPr="009A4AC0">
        <w:rPr>
          <w:rFonts w:ascii="Arial" w:eastAsiaTheme="minorHAnsi" w:hAnsi="Arial" w:cs="Arial"/>
          <w:b/>
          <w:bCs/>
          <w:kern w:val="2"/>
          <w:sz w:val="22"/>
          <w:szCs w:val="22"/>
          <w:lang w:eastAsia="en-US"/>
          <w14:ligatures w14:val="standardContextual"/>
        </w:rPr>
        <w:t>Jana P</w:t>
      </w:r>
      <w:r w:rsidR="00E3213E">
        <w:rPr>
          <w:rFonts w:ascii="Arial" w:eastAsiaTheme="minorHAnsi" w:hAnsi="Arial" w:cs="Arial"/>
          <w:b/>
          <w:bCs/>
          <w:kern w:val="2"/>
          <w:sz w:val="22"/>
          <w:szCs w:val="22"/>
          <w:lang w:eastAsia="en-US"/>
          <w14:ligatures w14:val="standardContextual"/>
        </w:rPr>
        <w:t>a</w:t>
      </w:r>
      <w:r w:rsidR="009A4AC0" w:rsidRPr="009A4AC0">
        <w:rPr>
          <w:rFonts w:ascii="Arial" w:eastAsiaTheme="minorHAnsi" w:hAnsi="Arial" w:cs="Arial"/>
          <w:b/>
          <w:bCs/>
          <w:kern w:val="2"/>
          <w:sz w:val="22"/>
          <w:szCs w:val="22"/>
          <w:lang w:eastAsia="en-US"/>
          <w14:ligatures w14:val="standardContextual"/>
        </w:rPr>
        <w:t>wła II 12</w:t>
      </w:r>
      <w:r w:rsidRPr="009A4AC0">
        <w:rPr>
          <w:rFonts w:ascii="Arial" w:eastAsiaTheme="minorHAnsi" w:hAnsi="Arial" w:cs="Arial"/>
          <w:b/>
          <w:bCs/>
          <w:kern w:val="2"/>
          <w:sz w:val="22"/>
          <w:szCs w:val="22"/>
          <w:lang w:eastAsia="en-US"/>
          <w14:ligatures w14:val="standardContextual"/>
        </w:rPr>
        <w:t xml:space="preserve">, </w:t>
      </w:r>
      <w:r w:rsidR="009A4AC0" w:rsidRPr="009A4AC0">
        <w:rPr>
          <w:rFonts w:ascii="Arial" w:eastAsiaTheme="minorHAnsi" w:hAnsi="Arial" w:cs="Arial"/>
          <w:b/>
          <w:bCs/>
          <w:kern w:val="2"/>
          <w:sz w:val="22"/>
          <w:szCs w:val="22"/>
          <w:lang w:eastAsia="en-US"/>
          <w14:ligatures w14:val="standardContextual"/>
        </w:rPr>
        <w:t>55</w:t>
      </w:r>
      <w:r w:rsidRPr="009A4AC0">
        <w:rPr>
          <w:rFonts w:ascii="Arial" w:eastAsiaTheme="minorHAnsi" w:hAnsi="Arial" w:cs="Arial"/>
          <w:b/>
          <w:bCs/>
          <w:kern w:val="2"/>
          <w:sz w:val="22"/>
          <w:szCs w:val="22"/>
          <w:lang w:eastAsia="en-US"/>
          <w14:ligatures w14:val="standardContextual"/>
        </w:rPr>
        <w:t>-</w:t>
      </w:r>
      <w:r w:rsidR="009A4AC0" w:rsidRPr="009A4AC0">
        <w:rPr>
          <w:rFonts w:ascii="Arial" w:eastAsiaTheme="minorHAnsi" w:hAnsi="Arial" w:cs="Arial"/>
          <w:b/>
          <w:bCs/>
          <w:kern w:val="2"/>
          <w:sz w:val="22"/>
          <w:szCs w:val="22"/>
          <w:lang w:eastAsia="en-US"/>
          <w14:ligatures w14:val="standardContextual"/>
        </w:rPr>
        <w:t>011</w:t>
      </w:r>
      <w:r w:rsidRPr="009A4AC0">
        <w:rPr>
          <w:rFonts w:ascii="Arial" w:eastAsiaTheme="minorHAnsi" w:hAnsi="Arial" w:cs="Arial"/>
          <w:b/>
          <w:bCs/>
          <w:kern w:val="2"/>
          <w:sz w:val="22"/>
          <w:szCs w:val="22"/>
          <w:lang w:eastAsia="en-US"/>
          <w14:ligatures w14:val="standardContextual"/>
        </w:rPr>
        <w:t xml:space="preserve"> </w:t>
      </w:r>
      <w:r w:rsidR="009A4AC0" w:rsidRPr="009A4AC0">
        <w:rPr>
          <w:rFonts w:ascii="Arial" w:eastAsiaTheme="minorHAnsi" w:hAnsi="Arial" w:cs="Arial"/>
          <w:b/>
          <w:bCs/>
          <w:kern w:val="2"/>
          <w:sz w:val="22"/>
          <w:szCs w:val="22"/>
          <w:lang w:eastAsia="en-US"/>
          <w14:ligatures w14:val="standardContextual"/>
        </w:rPr>
        <w:t>Siechnice</w:t>
      </w:r>
      <w:r w:rsidRPr="009A4AC0">
        <w:rPr>
          <w:rFonts w:ascii="Arial" w:eastAsiaTheme="minorHAnsi" w:hAnsi="Arial" w:cs="Arial"/>
          <w:kern w:val="2"/>
          <w:sz w:val="22"/>
          <w:szCs w:val="22"/>
          <w:lang w:eastAsia="en-US"/>
          <w14:ligatures w14:val="standardContextual"/>
        </w:rPr>
        <w:t>, numer identyfikacji podatkowej (NIP</w:t>
      </w:r>
      <w:r w:rsidR="009A4AC0" w:rsidRPr="009A4AC0">
        <w:rPr>
          <w:rFonts w:ascii="Arial" w:eastAsiaTheme="minorHAnsi" w:hAnsi="Arial" w:cs="Arial"/>
          <w:kern w:val="2"/>
          <w:sz w:val="22"/>
          <w:szCs w:val="22"/>
          <w:lang w:eastAsia="en-US"/>
          <w14:ligatures w14:val="standardContextual"/>
        </w:rPr>
        <w:t xml:space="preserve">) </w:t>
      </w:r>
      <w:r w:rsidR="009A4AC0" w:rsidRPr="009A4AC0">
        <w:rPr>
          <w:rFonts w:ascii="Arial" w:hAnsi="Arial" w:cs="Arial"/>
          <w:color w:val="333333"/>
          <w:sz w:val="22"/>
          <w:szCs w:val="22"/>
          <w:shd w:val="clear" w:color="auto" w:fill="FFFFFF"/>
        </w:rPr>
        <w:t>9121005691</w:t>
      </w:r>
      <w:r w:rsidRPr="009A4AC0">
        <w:rPr>
          <w:rFonts w:ascii="Arial" w:eastAsiaTheme="minorHAnsi" w:hAnsi="Arial" w:cs="Arial"/>
          <w:kern w:val="2"/>
          <w:sz w:val="22"/>
          <w:szCs w:val="22"/>
          <w:lang w:eastAsia="en-US"/>
          <w14:ligatures w14:val="standardContextual"/>
        </w:rPr>
        <w:t xml:space="preserve">, REGON </w:t>
      </w:r>
      <w:r w:rsidR="009A4AC0" w:rsidRPr="009A4AC0">
        <w:rPr>
          <w:rFonts w:ascii="Arial" w:hAnsi="Arial" w:cs="Arial"/>
          <w:color w:val="333333"/>
          <w:sz w:val="22"/>
          <w:szCs w:val="22"/>
          <w:shd w:val="clear" w:color="auto" w:fill="FFFFFF"/>
        </w:rPr>
        <w:t>931935129</w:t>
      </w:r>
      <w:r w:rsidRPr="009A4AC0">
        <w:rPr>
          <w:rFonts w:ascii="Arial" w:eastAsiaTheme="minorHAnsi" w:hAnsi="Arial" w:cs="Arial"/>
          <w:kern w:val="2"/>
          <w:sz w:val="22"/>
          <w:szCs w:val="22"/>
          <w:lang w:eastAsia="en-US"/>
          <w14:ligatures w14:val="standardContextual"/>
        </w:rPr>
        <w:t xml:space="preserve"> - reprezentowaną przez:</w:t>
      </w:r>
    </w:p>
    <w:p w14:paraId="3F3E59B5" w14:textId="777AB745" w:rsidR="005C7453" w:rsidRPr="009A4AC0" w:rsidRDefault="009A4AC0"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Burmistrza Siechnic</w:t>
      </w:r>
      <w:r w:rsidR="005C7453" w:rsidRPr="009A4AC0">
        <w:rPr>
          <w:rFonts w:ascii="Arial" w:eastAsiaTheme="minorHAnsi" w:hAnsi="Arial" w:cs="Arial"/>
          <w:b/>
          <w:bCs/>
          <w:kern w:val="2"/>
          <w:sz w:val="22"/>
          <w:szCs w:val="22"/>
          <w:lang w:eastAsia="en-US"/>
          <w14:ligatures w14:val="standardContextual"/>
        </w:rPr>
        <w:t xml:space="preserve"> – </w:t>
      </w:r>
      <w:r w:rsidR="004D5738" w:rsidRPr="004D5738">
        <w:rPr>
          <w:rFonts w:ascii="Arial" w:eastAsiaTheme="minorHAnsi" w:hAnsi="Arial" w:cs="Arial"/>
          <w:kern w:val="2"/>
          <w:sz w:val="22"/>
          <w:szCs w:val="22"/>
          <w:lang w:eastAsia="en-US"/>
          <w14:ligatures w14:val="standardContextual"/>
        </w:rPr>
        <w:t>……………………………………….</w:t>
      </w:r>
    </w:p>
    <w:p w14:paraId="560449A6" w14:textId="0759B4B4" w:rsidR="005C7453" w:rsidRPr="009A4AC0" w:rsidRDefault="005C7453"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przy kontrasygnacie Skarbnika Gminy – </w:t>
      </w:r>
      <w:r w:rsidR="004D5738" w:rsidRPr="004D5738">
        <w:rPr>
          <w:rFonts w:ascii="Arial" w:eastAsiaTheme="minorHAnsi" w:hAnsi="Arial" w:cs="Arial"/>
          <w:kern w:val="2"/>
          <w:sz w:val="22"/>
          <w:szCs w:val="22"/>
          <w:lang w:eastAsia="en-US"/>
          <w14:ligatures w14:val="standardContextual"/>
        </w:rPr>
        <w:t>………………………………………</w:t>
      </w:r>
      <w:r w:rsidR="005259B9">
        <w:rPr>
          <w:rFonts w:ascii="Arial" w:eastAsiaTheme="minorHAnsi" w:hAnsi="Arial" w:cs="Arial"/>
          <w:kern w:val="2"/>
          <w:sz w:val="22"/>
          <w:szCs w:val="22"/>
          <w:lang w:eastAsia="en-US"/>
          <w14:ligatures w14:val="standardContextual"/>
        </w:rPr>
        <w:t>,</w:t>
      </w:r>
    </w:p>
    <w:p w14:paraId="7D8A376C" w14:textId="59DF76F4" w:rsidR="005C7453" w:rsidRPr="009A4AC0" w:rsidRDefault="005C7453"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 xml:space="preserve">zwaną w treści umowy </w:t>
      </w:r>
      <w:r w:rsidRPr="009A4AC0">
        <w:rPr>
          <w:rFonts w:ascii="Arial" w:eastAsiaTheme="minorHAnsi" w:hAnsi="Arial" w:cs="Arial"/>
          <w:b/>
          <w:bCs/>
          <w:kern w:val="2"/>
          <w:sz w:val="22"/>
          <w:szCs w:val="22"/>
          <w:lang w:eastAsia="en-US"/>
          <w14:ligatures w14:val="standardContextual"/>
        </w:rPr>
        <w:t>Zamawiającym</w:t>
      </w:r>
    </w:p>
    <w:p w14:paraId="3A7D2D6F" w14:textId="77777777" w:rsidR="005C7453" w:rsidRPr="009A4AC0" w:rsidRDefault="005C7453" w:rsidP="00E3213E">
      <w:pPr>
        <w:suppressAutoHyphens w:val="0"/>
        <w:spacing w:after="160" w:line="276" w:lineRule="auto"/>
        <w:contextualSpacing/>
        <w:rPr>
          <w:rFonts w:ascii="Arial" w:eastAsiaTheme="minorHAnsi" w:hAnsi="Arial" w:cs="Arial"/>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 xml:space="preserve">a </w:t>
      </w:r>
    </w:p>
    <w:p w14:paraId="6F44D742" w14:textId="001DEE94" w:rsidR="005C7453" w:rsidRPr="009A4AC0" w:rsidRDefault="00E3213E" w:rsidP="00E3213E">
      <w:pPr>
        <w:suppressAutoHyphens w:val="0"/>
        <w:spacing w:after="160" w:line="276" w:lineRule="auto"/>
        <w:contextualSpacing/>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z siedzibą pod adresem: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wpisanym/-ą do Rejestru Przedsiębiorców Krajowego Rejestru Sądowego pod numerem KRS</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numer identyfikacji podatkowej NIP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Regon: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reprezentowanym przez:</w:t>
      </w:r>
    </w:p>
    <w:p w14:paraId="3F02FA4F" w14:textId="666A6952" w:rsidR="005C7453" w:rsidRPr="009A4AC0"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 </w:t>
      </w:r>
      <w:r>
        <w:rPr>
          <w:rFonts w:ascii="Arial" w:eastAsia="Segoe UI" w:hAnsi="Arial" w:cs="Arial"/>
          <w:color w:val="000000"/>
          <w:kern w:val="3"/>
          <w:sz w:val="22"/>
          <w:szCs w:val="22"/>
          <w:lang w:eastAsia="zh-CN" w:bidi="hi-IN"/>
        </w:rPr>
        <w:t>……………………………………….</w:t>
      </w:r>
    </w:p>
    <w:p w14:paraId="4F0ABAD7" w14:textId="2603D49D" w:rsidR="005C7453" w:rsidRPr="009A4AC0"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w:t>
      </w:r>
      <w:r>
        <w:rPr>
          <w:rFonts w:ascii="Arial" w:eastAsia="Segoe UI" w:hAnsi="Arial" w:cs="Arial"/>
          <w:color w:val="000000"/>
          <w:kern w:val="3"/>
          <w:sz w:val="22"/>
          <w:szCs w:val="22"/>
          <w:lang w:eastAsia="zh-CN" w:bidi="hi-IN"/>
        </w:rPr>
        <w:t xml:space="preserve"> ……………………………………….</w:t>
      </w:r>
    </w:p>
    <w:p w14:paraId="69AE9E3F"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lub</w:t>
      </w:r>
    </w:p>
    <w:p w14:paraId="6AF9D66A" w14:textId="665A4B14"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Panem/Panią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zamieszkałym/-ą w </w:t>
      </w:r>
      <w:r w:rsidR="00E3213E">
        <w:rPr>
          <w:rFonts w:ascii="Arial" w:eastAsia="Segoe UI" w:hAnsi="Arial" w:cs="Arial"/>
          <w:color w:val="000000"/>
          <w:kern w:val="3"/>
          <w:sz w:val="22"/>
          <w:szCs w:val="22"/>
          <w:lang w:eastAsia="zh-CN" w:bidi="hi-IN"/>
        </w:rPr>
        <w:t xml:space="preserve">………………………………………. </w:t>
      </w:r>
      <w:r w:rsidRPr="009A4AC0">
        <w:rPr>
          <w:rFonts w:ascii="Arial" w:eastAsia="Segoe UI" w:hAnsi="Arial" w:cs="Arial"/>
          <w:color w:val="000000"/>
          <w:kern w:val="3"/>
          <w:sz w:val="22"/>
          <w:szCs w:val="22"/>
          <w:lang w:eastAsia="zh-CN" w:bidi="hi-IN"/>
        </w:rPr>
        <w:t>przy ul. __</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 przedsiębiorcą prowadzącym/-ą działalność gospodarczą pod </w:t>
      </w:r>
      <w:r w:rsidR="00A24B63" w:rsidRPr="009A4AC0">
        <w:rPr>
          <w:rFonts w:ascii="Arial" w:eastAsia="Segoe UI" w:hAnsi="Arial" w:cs="Arial"/>
          <w:color w:val="000000"/>
          <w:kern w:val="3"/>
          <w:sz w:val="22"/>
          <w:szCs w:val="22"/>
          <w:lang w:eastAsia="zh-CN" w:bidi="hi-IN"/>
        </w:rPr>
        <w:t>firmą</w:t>
      </w:r>
      <w:r w:rsidRPr="009A4AC0">
        <w:rPr>
          <w:rFonts w:ascii="Arial" w:eastAsia="Segoe UI" w:hAnsi="Arial" w:cs="Arial"/>
          <w:color w:val="000000"/>
          <w:kern w:val="3"/>
          <w:sz w:val="22"/>
          <w:szCs w:val="22"/>
          <w:lang w:eastAsia="zh-CN" w:bidi="hi-IN"/>
        </w:rPr>
        <w:t xml:space="preserve">: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zarejestrowaną w Centralnej Ewidencji i Informacji o Działalności Gospodarczej, posiadającym/-ą numer identyfikacji podatkowej NIP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Regon: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 reprezentowanym przez:</w:t>
      </w:r>
    </w:p>
    <w:p w14:paraId="1C916EC5" w14:textId="77777777" w:rsidR="005259B9"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 </w:t>
      </w:r>
    </w:p>
    <w:p w14:paraId="5479AFFE" w14:textId="7C004746"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zwanym/ą w dalszej części umowy </w:t>
      </w:r>
      <w:r w:rsidRPr="009A4AC0">
        <w:rPr>
          <w:rFonts w:ascii="Arial" w:eastAsia="Segoe UI" w:hAnsi="Arial" w:cs="Arial"/>
          <w:b/>
          <w:bCs/>
          <w:color w:val="000000"/>
          <w:kern w:val="3"/>
          <w:sz w:val="22"/>
          <w:szCs w:val="22"/>
          <w:lang w:eastAsia="zh-CN" w:bidi="hi-IN"/>
        </w:rPr>
        <w:t>„Wykonawcą”</w:t>
      </w:r>
      <w:r w:rsidRPr="009A4AC0">
        <w:rPr>
          <w:rFonts w:ascii="Arial" w:eastAsia="Segoe UI" w:hAnsi="Arial" w:cs="Arial"/>
          <w:color w:val="000000"/>
          <w:kern w:val="3"/>
          <w:sz w:val="22"/>
          <w:szCs w:val="22"/>
          <w:lang w:eastAsia="zh-CN" w:bidi="hi-IN"/>
        </w:rPr>
        <w:t>,</w:t>
      </w:r>
    </w:p>
    <w:p w14:paraId="5B617518"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[Jeżeli Wykonawcą są wspólnicy spółki cywilnej, należy wymienić każdego wspólnika tej spółki]</w:t>
      </w:r>
    </w:p>
    <w:p w14:paraId="60F2EF57" w14:textId="31BB4A22"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[Jeżeli Wykonawca działa w formie konsorcjum, należy wymienić każdego członka konsorcjum i wskazać lidera]</w:t>
      </w:r>
    </w:p>
    <w:p w14:paraId="5B7C9334" w14:textId="3B20B242" w:rsidR="00E41D56"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zwanymi dalej łącznie </w:t>
      </w:r>
      <w:r w:rsidRPr="009A4AC0">
        <w:rPr>
          <w:rFonts w:ascii="Arial" w:eastAsia="Segoe UI" w:hAnsi="Arial" w:cs="Arial"/>
          <w:b/>
          <w:bCs/>
          <w:color w:val="000000"/>
          <w:kern w:val="3"/>
          <w:sz w:val="22"/>
          <w:szCs w:val="22"/>
          <w:lang w:eastAsia="zh-CN" w:bidi="hi-IN"/>
        </w:rPr>
        <w:t>Stronami</w:t>
      </w:r>
      <w:r w:rsidRPr="009A4AC0">
        <w:rPr>
          <w:rFonts w:ascii="Arial" w:eastAsia="Segoe UI" w:hAnsi="Arial" w:cs="Arial"/>
          <w:color w:val="000000"/>
          <w:kern w:val="3"/>
          <w:sz w:val="22"/>
          <w:szCs w:val="22"/>
          <w:lang w:eastAsia="zh-CN" w:bidi="hi-IN"/>
        </w:rPr>
        <w:t xml:space="preserve">, a oddzielnie </w:t>
      </w:r>
      <w:r w:rsidRPr="009A4AC0">
        <w:rPr>
          <w:rFonts w:ascii="Arial" w:eastAsia="Segoe UI" w:hAnsi="Arial" w:cs="Arial"/>
          <w:b/>
          <w:bCs/>
          <w:color w:val="000000"/>
          <w:kern w:val="3"/>
          <w:sz w:val="22"/>
          <w:szCs w:val="22"/>
          <w:lang w:eastAsia="zh-CN" w:bidi="hi-IN"/>
        </w:rPr>
        <w:t>Stroną</w:t>
      </w:r>
    </w:p>
    <w:p w14:paraId="302B1341" w14:textId="77777777" w:rsidR="009A4AC0" w:rsidRPr="009A4AC0" w:rsidRDefault="009A4AC0" w:rsidP="00E3213E">
      <w:pPr>
        <w:widowControl w:val="0"/>
        <w:autoSpaceDN w:val="0"/>
        <w:spacing w:line="276" w:lineRule="auto"/>
        <w:rPr>
          <w:rFonts w:ascii="Arial" w:eastAsia="Segoe UI" w:hAnsi="Arial" w:cs="Arial"/>
          <w:color w:val="000000"/>
          <w:kern w:val="3"/>
          <w:sz w:val="22"/>
          <w:szCs w:val="22"/>
          <w:lang w:eastAsia="zh-CN" w:bidi="hi-IN"/>
        </w:rPr>
      </w:pPr>
    </w:p>
    <w:p w14:paraId="24AD145E" w14:textId="1647CC7D" w:rsidR="00AB5CBB" w:rsidRPr="009A4AC0" w:rsidRDefault="00AB5CBB" w:rsidP="00E3213E">
      <w:pPr>
        <w:spacing w:after="120" w:line="276" w:lineRule="auto"/>
        <w:rPr>
          <w:rFonts w:ascii="Arial" w:hAnsi="Arial" w:cs="Arial"/>
          <w:b/>
          <w:bCs/>
          <w:sz w:val="22"/>
          <w:szCs w:val="22"/>
        </w:rPr>
      </w:pPr>
      <w:r w:rsidRPr="009A4AC0">
        <w:rPr>
          <w:rFonts w:ascii="Arial" w:hAnsi="Arial" w:cs="Arial"/>
          <w:b/>
          <w:bCs/>
          <w:sz w:val="22"/>
          <w:szCs w:val="22"/>
        </w:rPr>
        <w:t>Oświadczenia Stron</w:t>
      </w:r>
    </w:p>
    <w:p w14:paraId="5FD28E8F" w14:textId="1EE153C1" w:rsidR="00E3213E" w:rsidRPr="00A8084D" w:rsidRDefault="00AB5CBB" w:rsidP="00A8084D">
      <w:pPr>
        <w:spacing w:after="120" w:line="276" w:lineRule="auto"/>
        <w:jc w:val="both"/>
        <w:rPr>
          <w:rFonts w:ascii="Arial" w:hAnsi="Arial" w:cs="Arial"/>
          <w:sz w:val="22"/>
          <w:szCs w:val="22"/>
        </w:rPr>
      </w:pPr>
      <w:r w:rsidRPr="009A4AC0">
        <w:rPr>
          <w:rFonts w:ascii="Arial" w:hAnsi="Arial" w:cs="Arial"/>
          <w:sz w:val="22"/>
          <w:szCs w:val="22"/>
        </w:rPr>
        <w:t>Strony oświadczają, że niniejsza umowa, zwana dalej „umową”, została zawarta w wyniku udzielenia zamówienia publicznego w trybie podstawowym, zgodnie z przepisami ustawy z</w:t>
      </w:r>
      <w:r w:rsidR="005259B9">
        <w:rPr>
          <w:rFonts w:ascii="Arial" w:hAnsi="Arial" w:cs="Arial"/>
          <w:sz w:val="22"/>
          <w:szCs w:val="22"/>
        </w:rPr>
        <w:t> </w:t>
      </w:r>
      <w:r w:rsidRPr="009A4AC0">
        <w:rPr>
          <w:rFonts w:ascii="Arial" w:hAnsi="Arial" w:cs="Arial"/>
          <w:sz w:val="22"/>
          <w:szCs w:val="22"/>
        </w:rPr>
        <w:t>dnia 11 września 2019</w:t>
      </w:r>
      <w:r w:rsidR="00A24B63" w:rsidRPr="009A4AC0">
        <w:rPr>
          <w:rFonts w:ascii="Arial" w:hAnsi="Arial" w:cs="Arial"/>
          <w:sz w:val="22"/>
          <w:szCs w:val="22"/>
        </w:rPr>
        <w:t>r.</w:t>
      </w:r>
      <w:r w:rsidRPr="009A4AC0">
        <w:rPr>
          <w:rFonts w:ascii="Arial" w:hAnsi="Arial" w:cs="Arial"/>
          <w:sz w:val="22"/>
          <w:szCs w:val="22"/>
        </w:rPr>
        <w:t xml:space="preserve">  Prawo zamówień publicznych (Dz. U. z 2023 r. poz. 1605)</w:t>
      </w:r>
      <w:r w:rsidR="00541358">
        <w:rPr>
          <w:rFonts w:ascii="Arial" w:hAnsi="Arial" w:cs="Arial"/>
          <w:sz w:val="22"/>
          <w:szCs w:val="22"/>
        </w:rPr>
        <w:t xml:space="preserve"> – zwanej dalej ustawą </w:t>
      </w:r>
      <w:proofErr w:type="spellStart"/>
      <w:r w:rsidR="00541358">
        <w:rPr>
          <w:rFonts w:ascii="Arial" w:hAnsi="Arial" w:cs="Arial"/>
          <w:sz w:val="22"/>
          <w:szCs w:val="22"/>
        </w:rPr>
        <w:t>pzp</w:t>
      </w:r>
      <w:proofErr w:type="spellEnd"/>
      <w:r w:rsidRPr="009A4AC0">
        <w:rPr>
          <w:rFonts w:ascii="Arial" w:hAnsi="Arial" w:cs="Arial"/>
          <w:sz w:val="22"/>
          <w:szCs w:val="22"/>
        </w:rPr>
        <w:t>.</w:t>
      </w:r>
    </w:p>
    <w:p w14:paraId="705282C8" w14:textId="515C5FC3"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1</w:t>
      </w:r>
    </w:p>
    <w:p w14:paraId="02BE8DD5" w14:textId="77777777" w:rsidR="00EE15D5" w:rsidRPr="009A4AC0" w:rsidRDefault="00EE15D5" w:rsidP="00162046">
      <w:pPr>
        <w:spacing w:after="120" w:line="276" w:lineRule="auto"/>
        <w:jc w:val="center"/>
        <w:rPr>
          <w:rFonts w:ascii="Arial" w:hAnsi="Arial" w:cs="Arial"/>
          <w:b/>
          <w:sz w:val="22"/>
          <w:szCs w:val="22"/>
        </w:rPr>
      </w:pPr>
      <w:r w:rsidRPr="009A4AC0">
        <w:rPr>
          <w:rFonts w:ascii="Arial" w:hAnsi="Arial" w:cs="Arial"/>
          <w:b/>
          <w:sz w:val="22"/>
          <w:szCs w:val="22"/>
        </w:rPr>
        <w:t>Przedmiot umowy</w:t>
      </w:r>
    </w:p>
    <w:p w14:paraId="6026A801" w14:textId="77777777" w:rsidR="00D5722D" w:rsidRDefault="00EE15D5" w:rsidP="00EE15D5">
      <w:pPr>
        <w:pStyle w:val="Tekstpodstawowywcity31"/>
        <w:numPr>
          <w:ilvl w:val="0"/>
          <w:numId w:val="1"/>
        </w:numPr>
        <w:spacing w:line="276" w:lineRule="auto"/>
        <w:ind w:left="284" w:hanging="284"/>
        <w:contextualSpacing/>
        <w:rPr>
          <w:rFonts w:ascii="Arial" w:hAnsi="Arial" w:cs="Arial"/>
          <w:sz w:val="22"/>
          <w:szCs w:val="22"/>
        </w:rPr>
      </w:pPr>
      <w:bookmarkStart w:id="0" w:name="_Hlk168649097"/>
      <w:r w:rsidRPr="009A4AC0">
        <w:rPr>
          <w:rFonts w:ascii="Arial" w:hAnsi="Arial" w:cs="Arial"/>
          <w:sz w:val="22"/>
          <w:szCs w:val="22"/>
        </w:rPr>
        <w:t>Zamawiający zleca, a Wykonawca zobowiązuje się do wykonania kompleksowej usługi polegającej na sporządzeniu</w:t>
      </w:r>
      <w:r w:rsidR="00D5722D">
        <w:rPr>
          <w:rFonts w:ascii="Arial" w:hAnsi="Arial" w:cs="Arial"/>
          <w:sz w:val="22"/>
          <w:szCs w:val="22"/>
        </w:rPr>
        <w:t>:</w:t>
      </w:r>
    </w:p>
    <w:p w14:paraId="25DB4D64" w14:textId="20C857C7" w:rsidR="00D5722D" w:rsidRPr="00B26883" w:rsidRDefault="009B1B4E" w:rsidP="008D2898">
      <w:pPr>
        <w:pStyle w:val="Tekstpodstawowywcity31"/>
        <w:spacing w:line="276" w:lineRule="auto"/>
        <w:ind w:left="284"/>
        <w:contextualSpacing/>
        <w:rPr>
          <w:rFonts w:ascii="Arial" w:hAnsi="Arial" w:cs="Arial"/>
          <w:sz w:val="22"/>
          <w:szCs w:val="22"/>
        </w:rPr>
      </w:pPr>
      <w:r>
        <w:rPr>
          <w:rFonts w:ascii="Arial" w:hAnsi="Arial" w:cs="Arial"/>
          <w:b/>
          <w:bCs/>
          <w:sz w:val="22"/>
          <w:szCs w:val="22"/>
          <w:u w:val="single"/>
        </w:rPr>
        <w:t>A</w:t>
      </w:r>
      <w:r w:rsidR="00D5722D" w:rsidRPr="008D2898">
        <w:rPr>
          <w:rFonts w:ascii="Arial" w:hAnsi="Arial" w:cs="Arial"/>
          <w:b/>
          <w:bCs/>
          <w:sz w:val="22"/>
          <w:szCs w:val="22"/>
          <w:u w:val="single"/>
        </w:rPr>
        <w:t xml:space="preserve">nalizy modelu struktury </w:t>
      </w:r>
      <w:proofErr w:type="spellStart"/>
      <w:r w:rsidR="00D5722D" w:rsidRPr="008D2898">
        <w:rPr>
          <w:rFonts w:ascii="Arial" w:hAnsi="Arial" w:cs="Arial"/>
          <w:b/>
          <w:bCs/>
          <w:sz w:val="22"/>
          <w:szCs w:val="22"/>
          <w:u w:val="single"/>
        </w:rPr>
        <w:t>funkcjonalno</w:t>
      </w:r>
      <w:proofErr w:type="spellEnd"/>
      <w:r w:rsidR="00D5722D" w:rsidRPr="008D2898">
        <w:rPr>
          <w:rFonts w:ascii="Arial" w:hAnsi="Arial" w:cs="Arial"/>
          <w:b/>
          <w:bCs/>
          <w:sz w:val="22"/>
          <w:szCs w:val="22"/>
          <w:u w:val="single"/>
        </w:rPr>
        <w:t xml:space="preserve"> - przestrzennej gminy</w:t>
      </w:r>
      <w:r w:rsidR="00D5722D" w:rsidRPr="00B26883">
        <w:rPr>
          <w:rFonts w:ascii="Arial" w:hAnsi="Arial" w:cs="Arial"/>
          <w:sz w:val="22"/>
          <w:szCs w:val="22"/>
        </w:rPr>
        <w:t>, rozumiane</w:t>
      </w:r>
      <w:r w:rsidR="00D5722D">
        <w:rPr>
          <w:rFonts w:ascii="Arial" w:hAnsi="Arial" w:cs="Arial"/>
          <w:sz w:val="22"/>
          <w:szCs w:val="22"/>
        </w:rPr>
        <w:t>j</w:t>
      </w:r>
      <w:r w:rsidR="00D5722D" w:rsidRPr="00B26883">
        <w:rPr>
          <w:rFonts w:ascii="Arial" w:hAnsi="Arial" w:cs="Arial"/>
          <w:sz w:val="22"/>
          <w:szCs w:val="22"/>
        </w:rPr>
        <w:t xml:space="preserve"> jako docelowy układ elementów składowych przestrzeni (o którym mowa w art. 10e ust 3 </w:t>
      </w:r>
      <w:r w:rsidR="00D5722D">
        <w:rPr>
          <w:rFonts w:ascii="Arial" w:hAnsi="Arial" w:cs="Arial"/>
          <w:sz w:val="22"/>
          <w:szCs w:val="22"/>
        </w:rPr>
        <w:t xml:space="preserve">pkt 4 </w:t>
      </w:r>
      <w:r w:rsidR="00D5722D" w:rsidRPr="00B26883">
        <w:rPr>
          <w:rFonts w:ascii="Arial" w:hAnsi="Arial" w:cs="Arial"/>
          <w:sz w:val="22"/>
          <w:szCs w:val="22"/>
        </w:rPr>
        <w:lastRenderedPageBreak/>
        <w:t>usta</w:t>
      </w:r>
      <w:r w:rsidR="00D5722D">
        <w:rPr>
          <w:rFonts w:ascii="Arial" w:hAnsi="Arial" w:cs="Arial"/>
          <w:sz w:val="22"/>
          <w:szCs w:val="22"/>
        </w:rPr>
        <w:t>w</w:t>
      </w:r>
      <w:r w:rsidR="00D5722D" w:rsidRPr="00B26883">
        <w:rPr>
          <w:rFonts w:ascii="Arial" w:hAnsi="Arial" w:cs="Arial"/>
          <w:sz w:val="22"/>
          <w:szCs w:val="22"/>
        </w:rPr>
        <w:t xml:space="preserve">y z dnia </w:t>
      </w:r>
      <w:r w:rsidR="00D5722D">
        <w:rPr>
          <w:rFonts w:ascii="Arial" w:hAnsi="Arial" w:cs="Arial"/>
          <w:sz w:val="22"/>
          <w:szCs w:val="22"/>
        </w:rPr>
        <w:t xml:space="preserve">8 marca 1990 r. </w:t>
      </w:r>
      <w:r w:rsidR="00D5722D" w:rsidRPr="00B26883">
        <w:rPr>
          <w:rFonts w:ascii="Arial" w:hAnsi="Arial" w:cs="Arial"/>
          <w:sz w:val="22"/>
          <w:szCs w:val="22"/>
        </w:rPr>
        <w:t>o samorządzie gminnym</w:t>
      </w:r>
      <w:r w:rsidR="00D5722D">
        <w:rPr>
          <w:rFonts w:ascii="Arial" w:hAnsi="Arial" w:cs="Arial"/>
          <w:sz w:val="22"/>
          <w:szCs w:val="22"/>
        </w:rPr>
        <w:t xml:space="preserve"> (Tekst </w:t>
      </w:r>
      <w:r w:rsidR="005B20B9">
        <w:rPr>
          <w:rFonts w:ascii="Arial" w:hAnsi="Arial" w:cs="Arial"/>
          <w:sz w:val="22"/>
          <w:szCs w:val="22"/>
        </w:rPr>
        <w:t>jednolity z</w:t>
      </w:r>
      <w:r w:rsidR="00D5722D">
        <w:rPr>
          <w:rFonts w:ascii="Arial" w:hAnsi="Arial" w:cs="Arial"/>
          <w:sz w:val="22"/>
          <w:szCs w:val="22"/>
        </w:rPr>
        <w:t xml:space="preserve"> 2024 poz. 609 ze zmianami) </w:t>
      </w:r>
      <w:r w:rsidR="00D5722D" w:rsidRPr="00B26883">
        <w:rPr>
          <w:rFonts w:ascii="Arial" w:hAnsi="Arial" w:cs="Arial"/>
          <w:sz w:val="22"/>
          <w:szCs w:val="22"/>
        </w:rPr>
        <w:t>elementu Strategii Gminy Siechnice, będącej w trakcie opracowania.</w:t>
      </w:r>
    </w:p>
    <w:bookmarkEnd w:id="0"/>
    <w:p w14:paraId="2192A97C" w14:textId="58D91213" w:rsidR="00EE15D5" w:rsidRPr="009A4AC0" w:rsidRDefault="00EE15D5" w:rsidP="00EE15D5">
      <w:pPr>
        <w:pStyle w:val="Tekstpodstawowywcity31"/>
        <w:numPr>
          <w:ilvl w:val="0"/>
          <w:numId w:val="1"/>
        </w:numPr>
        <w:spacing w:line="276" w:lineRule="auto"/>
        <w:ind w:left="284" w:hanging="284"/>
        <w:contextualSpacing/>
        <w:rPr>
          <w:rFonts w:ascii="Arial" w:hAnsi="Arial" w:cs="Arial"/>
          <w:sz w:val="22"/>
          <w:szCs w:val="22"/>
        </w:rPr>
      </w:pPr>
      <w:r>
        <w:rPr>
          <w:rFonts w:ascii="Arial" w:hAnsi="Arial" w:cs="Arial"/>
          <w:sz w:val="22"/>
          <w:szCs w:val="22"/>
        </w:rPr>
        <w:t>Opracowanie, o którym mowa w ust. 1, obejmować będzie cał</w:t>
      </w:r>
      <w:r w:rsidR="00AE3333">
        <w:rPr>
          <w:rFonts w:ascii="Arial" w:hAnsi="Arial" w:cs="Arial"/>
          <w:sz w:val="22"/>
          <w:szCs w:val="22"/>
        </w:rPr>
        <w:t>ą</w:t>
      </w:r>
      <w:r>
        <w:rPr>
          <w:rFonts w:ascii="Arial" w:hAnsi="Arial" w:cs="Arial"/>
          <w:sz w:val="22"/>
          <w:szCs w:val="22"/>
        </w:rPr>
        <w:t xml:space="preserve"> powierzchnię Gminy Siechnice, w jej graniach administracyjnych. </w:t>
      </w:r>
    </w:p>
    <w:p w14:paraId="127CD157" w14:textId="77777777" w:rsidR="00EE15D5" w:rsidRPr="009A4AC0" w:rsidRDefault="00EE15D5" w:rsidP="00EE15D5">
      <w:pPr>
        <w:pStyle w:val="Tekstpodstawowywcity31"/>
        <w:numPr>
          <w:ilvl w:val="0"/>
          <w:numId w:val="1"/>
        </w:numPr>
        <w:spacing w:line="276" w:lineRule="auto"/>
        <w:ind w:left="284" w:hanging="284"/>
        <w:contextualSpacing/>
        <w:rPr>
          <w:rFonts w:ascii="Arial" w:hAnsi="Arial" w:cs="Arial"/>
          <w:sz w:val="22"/>
          <w:szCs w:val="22"/>
        </w:rPr>
      </w:pPr>
      <w:r w:rsidRPr="009A4AC0">
        <w:rPr>
          <w:rFonts w:ascii="Arial" w:hAnsi="Arial" w:cs="Arial"/>
          <w:sz w:val="22"/>
          <w:szCs w:val="22"/>
        </w:rPr>
        <w:t>Przedmiot zamówienia należy wykonać zgodnie z obowiązującymi przepisami prawa, w tym                           w szczególności z przepisami:</w:t>
      </w:r>
    </w:p>
    <w:p w14:paraId="5977C188" w14:textId="77777777" w:rsidR="00EE15D5"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ustawy z dnia 27 marca 2003r. o planowaniu i zagospodarowaniu przestrzennym (Dz. U. z 2023</w:t>
      </w:r>
      <w:r>
        <w:rPr>
          <w:rFonts w:ascii="Arial" w:hAnsi="Arial" w:cs="Arial"/>
          <w:sz w:val="22"/>
          <w:szCs w:val="22"/>
        </w:rPr>
        <w:t xml:space="preserve"> </w:t>
      </w:r>
      <w:r w:rsidRPr="009A4AC0">
        <w:rPr>
          <w:rFonts w:ascii="Arial" w:hAnsi="Arial" w:cs="Arial"/>
          <w:sz w:val="22"/>
          <w:szCs w:val="22"/>
        </w:rPr>
        <w:t>r. poz. 977</w:t>
      </w:r>
      <w:r>
        <w:rPr>
          <w:rFonts w:ascii="Arial" w:hAnsi="Arial" w:cs="Arial"/>
          <w:sz w:val="22"/>
          <w:szCs w:val="22"/>
        </w:rPr>
        <w:t xml:space="preserve"> ze zmianami);</w:t>
      </w:r>
    </w:p>
    <w:p w14:paraId="145DB7D0" w14:textId="77777777" w:rsidR="00D566B1" w:rsidRPr="009A4AC0" w:rsidRDefault="00D566B1" w:rsidP="00101DD3">
      <w:pPr>
        <w:pStyle w:val="Tekstpodstawowywcity31"/>
        <w:spacing w:line="276" w:lineRule="auto"/>
        <w:ind w:left="284"/>
        <w:contextualSpacing/>
        <w:rPr>
          <w:rFonts w:ascii="Arial" w:hAnsi="Arial" w:cs="Arial"/>
          <w:sz w:val="22"/>
          <w:szCs w:val="22"/>
        </w:rPr>
      </w:pPr>
    </w:p>
    <w:p w14:paraId="4BE8090F" w14:textId="77777777" w:rsidR="00EE15D5" w:rsidRDefault="00EE15D5" w:rsidP="00101DD3">
      <w:pPr>
        <w:pStyle w:val="Tekstpodstawowywcity31"/>
        <w:numPr>
          <w:ilvl w:val="0"/>
          <w:numId w:val="1"/>
        </w:numPr>
        <w:spacing w:line="276" w:lineRule="auto"/>
        <w:ind w:left="284" w:hanging="284"/>
        <w:contextualSpacing/>
        <w:rPr>
          <w:rFonts w:ascii="Arial" w:hAnsi="Arial" w:cs="Arial"/>
          <w:b/>
          <w:bCs/>
          <w:sz w:val="22"/>
          <w:szCs w:val="22"/>
        </w:rPr>
      </w:pPr>
      <w:r w:rsidRPr="00101DD3">
        <w:rPr>
          <w:rFonts w:ascii="Arial" w:hAnsi="Arial" w:cs="Arial"/>
          <w:b/>
          <w:bCs/>
          <w:sz w:val="22"/>
          <w:szCs w:val="22"/>
        </w:rPr>
        <w:t>Zakres czynności do wykonania leżący po stronie Wykonawcy w odniesieniu do sporządzenia Planu ogólnego obejmuje:</w:t>
      </w:r>
    </w:p>
    <w:p w14:paraId="32E4ED86" w14:textId="77777777" w:rsidR="00D566B1" w:rsidRPr="00D5722D" w:rsidRDefault="00D566B1" w:rsidP="00D5722D">
      <w:pPr>
        <w:pStyle w:val="Tekstpodstawowywcity31"/>
        <w:tabs>
          <w:tab w:val="left" w:pos="993"/>
        </w:tabs>
        <w:spacing w:line="276" w:lineRule="auto"/>
        <w:ind w:left="993"/>
        <w:contextualSpacing/>
        <w:rPr>
          <w:rFonts w:ascii="Arial" w:hAnsi="Arial" w:cs="Arial"/>
          <w:b/>
          <w:bCs/>
          <w:sz w:val="22"/>
          <w:szCs w:val="22"/>
        </w:rPr>
      </w:pPr>
    </w:p>
    <w:p w14:paraId="39AA9BDF" w14:textId="6F7CCDA3" w:rsidR="00D5722D" w:rsidRPr="00D5722D" w:rsidRDefault="00D5722D" w:rsidP="005A199F">
      <w:pPr>
        <w:pStyle w:val="Akapitzlist"/>
        <w:numPr>
          <w:ilvl w:val="0"/>
          <w:numId w:val="48"/>
        </w:numPr>
        <w:tabs>
          <w:tab w:val="left" w:pos="709"/>
        </w:tabs>
        <w:suppressAutoHyphens w:val="0"/>
        <w:spacing w:after="160" w:line="276" w:lineRule="auto"/>
        <w:ind w:left="993" w:hanging="709"/>
        <w:jc w:val="both"/>
        <w:rPr>
          <w:rFonts w:ascii="Arial" w:hAnsi="Arial" w:cs="Arial"/>
          <w:sz w:val="22"/>
          <w:szCs w:val="22"/>
        </w:rPr>
      </w:pPr>
      <w:r w:rsidRPr="00D5722D">
        <w:rPr>
          <w:rFonts w:ascii="Arial" w:hAnsi="Arial" w:cs="Arial"/>
          <w:sz w:val="22"/>
          <w:szCs w:val="22"/>
        </w:rPr>
        <w:t>Wykonani</w:t>
      </w:r>
      <w:r w:rsidR="008D2898">
        <w:rPr>
          <w:rFonts w:ascii="Arial" w:hAnsi="Arial" w:cs="Arial"/>
          <w:sz w:val="22"/>
          <w:szCs w:val="22"/>
        </w:rPr>
        <w:t>e</w:t>
      </w:r>
      <w:r w:rsidRPr="00D5722D">
        <w:rPr>
          <w:rFonts w:ascii="Arial" w:hAnsi="Arial" w:cs="Arial"/>
          <w:sz w:val="22"/>
          <w:szCs w:val="22"/>
        </w:rPr>
        <w:t xml:space="preserve"> analizy modelu struktury </w:t>
      </w:r>
      <w:proofErr w:type="spellStart"/>
      <w:r w:rsidRPr="00D5722D">
        <w:rPr>
          <w:rFonts w:ascii="Arial" w:hAnsi="Arial" w:cs="Arial"/>
          <w:sz w:val="22"/>
          <w:szCs w:val="22"/>
        </w:rPr>
        <w:t>funkcjonalno</w:t>
      </w:r>
      <w:proofErr w:type="spellEnd"/>
      <w:r w:rsidRPr="00D5722D">
        <w:rPr>
          <w:rFonts w:ascii="Arial" w:hAnsi="Arial" w:cs="Arial"/>
          <w:sz w:val="22"/>
          <w:szCs w:val="22"/>
        </w:rPr>
        <w:t xml:space="preserve"> - przestrzennej gminy</w:t>
      </w:r>
      <w:r w:rsidR="005A199F">
        <w:rPr>
          <w:rFonts w:ascii="Arial" w:hAnsi="Arial" w:cs="Arial"/>
          <w:sz w:val="22"/>
          <w:szCs w:val="22"/>
        </w:rPr>
        <w:t>, opracowanej do Strategii gminy Siechnice</w:t>
      </w:r>
      <w:r w:rsidRPr="00D5722D">
        <w:rPr>
          <w:rFonts w:ascii="Arial" w:hAnsi="Arial" w:cs="Arial"/>
          <w:sz w:val="22"/>
          <w:szCs w:val="22"/>
        </w:rPr>
        <w:t xml:space="preserve"> </w:t>
      </w:r>
      <w:proofErr w:type="spellStart"/>
      <w:r w:rsidRPr="00D5722D">
        <w:rPr>
          <w:rFonts w:ascii="Arial" w:hAnsi="Arial" w:cs="Arial"/>
          <w:sz w:val="22"/>
          <w:szCs w:val="22"/>
        </w:rPr>
        <w:t>tj</w:t>
      </w:r>
      <w:proofErr w:type="spellEnd"/>
      <w:r w:rsidRPr="00D5722D">
        <w:rPr>
          <w:rFonts w:ascii="Arial" w:hAnsi="Arial" w:cs="Arial"/>
          <w:sz w:val="22"/>
          <w:szCs w:val="22"/>
        </w:rPr>
        <w:t xml:space="preserve">: </w:t>
      </w:r>
    </w:p>
    <w:p w14:paraId="612E9921" w14:textId="2B499BD3"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 xml:space="preserve">struktury sieci osadniczej wraz z rolą i hierarchią jednostek osadniczych, </w:t>
      </w:r>
    </w:p>
    <w:p w14:paraId="1E0EEA80" w14:textId="0D9E9AF5"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 xml:space="preserve">systemu powiązań przyrodniczych, </w:t>
      </w:r>
    </w:p>
    <w:p w14:paraId="761DBFFB" w14:textId="228237AD"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 xml:space="preserve">głównych korytarzy i elementów sieci transportowych, w tym pieszych i rowerowych, </w:t>
      </w:r>
    </w:p>
    <w:p w14:paraId="75AD1671" w14:textId="6963C97A"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głównych elementów infrastruktury technicznej i społecznej;</w:t>
      </w:r>
    </w:p>
    <w:p w14:paraId="47E7F1F7" w14:textId="48535D0E" w:rsidR="00D5722D" w:rsidRPr="00D5722D" w:rsidRDefault="00D5722D" w:rsidP="005A199F">
      <w:pPr>
        <w:pStyle w:val="Akapitzlist"/>
        <w:numPr>
          <w:ilvl w:val="0"/>
          <w:numId w:val="48"/>
        </w:numPr>
        <w:tabs>
          <w:tab w:val="left" w:pos="993"/>
        </w:tabs>
        <w:suppressAutoHyphens w:val="0"/>
        <w:spacing w:after="160" w:line="276" w:lineRule="auto"/>
        <w:jc w:val="both"/>
        <w:rPr>
          <w:rFonts w:ascii="Arial" w:hAnsi="Arial" w:cs="Arial"/>
          <w:sz w:val="22"/>
          <w:szCs w:val="22"/>
        </w:rPr>
      </w:pPr>
      <w:r>
        <w:rPr>
          <w:rFonts w:ascii="Arial" w:hAnsi="Arial" w:cs="Arial"/>
          <w:sz w:val="22"/>
          <w:szCs w:val="22"/>
        </w:rPr>
        <w:t xml:space="preserve">Wykonaniu analizy </w:t>
      </w:r>
      <w:r w:rsidRPr="00D5722D">
        <w:rPr>
          <w:rFonts w:ascii="Arial" w:hAnsi="Arial" w:cs="Arial"/>
          <w:sz w:val="22"/>
          <w:szCs w:val="22"/>
        </w:rPr>
        <w:t xml:space="preserve">ustaleń i rekomendacji w zakresie kształtowania i prowadzenia polityki przestrzennej w gminie </w:t>
      </w:r>
      <w:r w:rsidR="005A199F">
        <w:rPr>
          <w:rFonts w:ascii="Arial" w:hAnsi="Arial" w:cs="Arial"/>
          <w:sz w:val="22"/>
          <w:szCs w:val="22"/>
        </w:rPr>
        <w:t>opracowanej do Strategii gminy Siechnice</w:t>
      </w:r>
      <w:r w:rsidR="005A199F" w:rsidRPr="00D5722D">
        <w:rPr>
          <w:rFonts w:ascii="Arial" w:hAnsi="Arial" w:cs="Arial"/>
          <w:sz w:val="22"/>
          <w:szCs w:val="22"/>
        </w:rPr>
        <w:t xml:space="preserve"> </w:t>
      </w:r>
      <w:r w:rsidRPr="00D5722D">
        <w:rPr>
          <w:rFonts w:ascii="Arial" w:hAnsi="Arial" w:cs="Arial"/>
          <w:sz w:val="22"/>
          <w:szCs w:val="22"/>
        </w:rPr>
        <w:t xml:space="preserve">dotyczących: </w:t>
      </w:r>
    </w:p>
    <w:p w14:paraId="641174F8" w14:textId="7FE39E11"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a) zasad ochrony środowiska i jego zasobów, w tym ochrony powietrza, przyrody </w:t>
      </w:r>
      <w:r w:rsidR="00544F43">
        <w:rPr>
          <w:rFonts w:ascii="Arial" w:hAnsi="Arial" w:cs="Arial"/>
          <w:sz w:val="22"/>
          <w:szCs w:val="22"/>
        </w:rPr>
        <w:br/>
      </w:r>
      <w:r w:rsidRPr="00D5722D">
        <w:rPr>
          <w:rFonts w:ascii="Arial" w:hAnsi="Arial" w:cs="Arial"/>
          <w:sz w:val="22"/>
          <w:szCs w:val="22"/>
        </w:rPr>
        <w:t xml:space="preserve">i krajobrazu, </w:t>
      </w:r>
    </w:p>
    <w:p w14:paraId="6A50C00B"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b) zasad ochrony dziedzictwa kulturowego i zabytków oraz dóbr kultury współczesnej, c) kierunków zmian w strukturze zagospodarowania terenów, w tym określenia szczególnych potrzeb w zakresie nowej zabudowy mieszkaniowej, </w:t>
      </w:r>
    </w:p>
    <w:p w14:paraId="7223505A" w14:textId="5A33E231"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d) zasad lokalizacji obiektów handlu wielkopowierzchniowego w rozumieniu ustawy </w:t>
      </w:r>
      <w:r w:rsidR="00544F43">
        <w:rPr>
          <w:rFonts w:ascii="Arial" w:hAnsi="Arial" w:cs="Arial"/>
          <w:sz w:val="22"/>
          <w:szCs w:val="22"/>
        </w:rPr>
        <w:br/>
      </w:r>
      <w:r w:rsidRPr="00D5722D">
        <w:rPr>
          <w:rFonts w:ascii="Arial" w:hAnsi="Arial" w:cs="Arial"/>
          <w:sz w:val="22"/>
          <w:szCs w:val="22"/>
        </w:rPr>
        <w:t xml:space="preserve">z dnia 27 marca 2003 r. o planowaniu i zagospodarowaniu przestrzennym (Dz. U. z 2023 r. poz. 977, z </w:t>
      </w:r>
      <w:proofErr w:type="spellStart"/>
      <w:r w:rsidRPr="00D5722D">
        <w:rPr>
          <w:rFonts w:ascii="Arial" w:hAnsi="Arial" w:cs="Arial"/>
          <w:sz w:val="22"/>
          <w:szCs w:val="22"/>
        </w:rPr>
        <w:t>późn</w:t>
      </w:r>
      <w:proofErr w:type="spellEnd"/>
      <w:r w:rsidRPr="00D5722D">
        <w:rPr>
          <w:rFonts w:ascii="Arial" w:hAnsi="Arial" w:cs="Arial"/>
          <w:sz w:val="22"/>
          <w:szCs w:val="22"/>
        </w:rPr>
        <w:t xml:space="preserve">. zm.2) ), </w:t>
      </w:r>
    </w:p>
    <w:p w14:paraId="427E9F9C"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e) zasad lokalizacji kluczowych inwestycji celu publicznego, </w:t>
      </w:r>
    </w:p>
    <w:p w14:paraId="2C3FDEE8"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f) kierunków rozwoju systemów komunikacji, infrastruktury technicznej i społecznej, </w:t>
      </w:r>
    </w:p>
    <w:p w14:paraId="1195A531"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g) zasad lokalizacji urządzeń wytwarzających energię o mocy zainstalowanej przekraczającej 500 kW, </w:t>
      </w:r>
    </w:p>
    <w:p w14:paraId="4E232F0B"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h) zasad lokalizacji przedsięwzięć mogących znacząco oddziaływać na środowisko, </w:t>
      </w:r>
    </w:p>
    <w:p w14:paraId="7C27BBB1"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i) zasad kształtowania rolniczej i leśnej przestrzeni produkcyjnej, </w:t>
      </w:r>
    </w:p>
    <w:p w14:paraId="46062A10" w14:textId="77777777" w:rsidR="00544F43" w:rsidRDefault="00D5722D" w:rsidP="00544F43">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j) zasad kształtowania zagospodarowania przestrzennego na obszarach zdegradowanych i obszarach rewitalizacji oraz obszarach wymagających przekształceń, rehabilitacji, rekultywacji lub </w:t>
      </w:r>
      <w:proofErr w:type="spellStart"/>
      <w:r w:rsidRPr="00D5722D">
        <w:rPr>
          <w:rFonts w:ascii="Arial" w:hAnsi="Arial" w:cs="Arial"/>
          <w:sz w:val="22"/>
          <w:szCs w:val="22"/>
        </w:rPr>
        <w:t>remediacji</w:t>
      </w:r>
      <w:proofErr w:type="spellEnd"/>
      <w:r w:rsidRPr="00D5722D">
        <w:rPr>
          <w:rFonts w:ascii="Arial" w:hAnsi="Arial" w:cs="Arial"/>
          <w:sz w:val="22"/>
          <w:szCs w:val="22"/>
        </w:rPr>
        <w:t>;</w:t>
      </w:r>
    </w:p>
    <w:p w14:paraId="42B54B68" w14:textId="117A6026" w:rsidR="00544F43" w:rsidRPr="00544F43" w:rsidRDefault="00544F43" w:rsidP="00544F43">
      <w:pPr>
        <w:pStyle w:val="Akapitzlist"/>
        <w:tabs>
          <w:tab w:val="left" w:pos="993"/>
        </w:tabs>
        <w:suppressAutoHyphens w:val="0"/>
        <w:spacing w:after="160" w:line="276" w:lineRule="auto"/>
        <w:ind w:left="644"/>
        <w:jc w:val="both"/>
        <w:rPr>
          <w:rFonts w:ascii="Arial" w:hAnsi="Arial" w:cs="Arial"/>
          <w:sz w:val="22"/>
          <w:szCs w:val="22"/>
        </w:rPr>
      </w:pPr>
      <w:r>
        <w:rPr>
          <w:rFonts w:ascii="Arial" w:hAnsi="Arial" w:cs="Arial"/>
          <w:sz w:val="22"/>
          <w:szCs w:val="22"/>
        </w:rPr>
        <w:t>3) Omówieniu przedłożonej analizy z Kierownictwem Zamawiającego.</w:t>
      </w:r>
    </w:p>
    <w:p w14:paraId="26065FB8"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jest zobowiązany do pozyskania własnym staraniem i na własny koszt wszystkich materiałów i danych niezbędnych do sporządzenia przedmiotu zamówienia.</w:t>
      </w:r>
    </w:p>
    <w:p w14:paraId="5D92E26B"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 xml:space="preserve">Wykonawca ponosi pełną odpowiedzialność za prawidłowość przygotowania wszelkich dokumentów sporządzanych w toku opracowania projektu planu oraz przebieg procedury </w:t>
      </w:r>
      <w:proofErr w:type="spellStart"/>
      <w:r w:rsidRPr="009A4AC0">
        <w:rPr>
          <w:rFonts w:ascii="Arial" w:hAnsi="Arial" w:cs="Arial"/>
          <w:sz w:val="22"/>
          <w:szCs w:val="22"/>
        </w:rPr>
        <w:t>formalno</w:t>
      </w:r>
      <w:proofErr w:type="spellEnd"/>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prawnej, określonej w ustawie o planowaniu i zagospodarowaniu przestrzennym oraz</w:t>
      </w:r>
      <w:r>
        <w:rPr>
          <w:rFonts w:ascii="Arial" w:hAnsi="Arial" w:cs="Arial"/>
          <w:sz w:val="22"/>
          <w:szCs w:val="22"/>
        </w:rPr>
        <w:t xml:space="preserve"> </w:t>
      </w:r>
      <w:r w:rsidRPr="009A4AC0">
        <w:rPr>
          <w:rFonts w:ascii="Arial" w:hAnsi="Arial" w:cs="Arial"/>
          <w:sz w:val="22"/>
          <w:szCs w:val="22"/>
        </w:rPr>
        <w:t>w innych aktach prawnych.</w:t>
      </w:r>
    </w:p>
    <w:p w14:paraId="67051522"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zobowiązuje się do zapewnienia odpowiedniej liczby osób do terminowej realizacji przedmiotu zamówienia.</w:t>
      </w:r>
    </w:p>
    <w:p w14:paraId="4908B9A1"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 xml:space="preserve">Wykonawca zobowiązuje się do wykonania przedmiotu umowy zgodnie z aktualnym poziomem wiedzy technicznej i należytą starannością oraz oświadcza, że zakres przedmiotu umowy należy do zawodowego charakteru prowadzonej </w:t>
      </w:r>
      <w:r>
        <w:rPr>
          <w:rFonts w:ascii="Arial" w:hAnsi="Arial" w:cs="Arial"/>
          <w:sz w:val="22"/>
          <w:szCs w:val="22"/>
        </w:rPr>
        <w:t xml:space="preserve">przez niego </w:t>
      </w:r>
      <w:r w:rsidRPr="009A4AC0">
        <w:rPr>
          <w:rFonts w:ascii="Arial" w:hAnsi="Arial" w:cs="Arial"/>
          <w:sz w:val="22"/>
          <w:szCs w:val="22"/>
        </w:rPr>
        <w:t>działalności.</w:t>
      </w:r>
    </w:p>
    <w:p w14:paraId="6EC62E20" w14:textId="77777777" w:rsidR="00101DD3"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lastRenderedPageBreak/>
        <w:t>Wykonawca zobowiązuje się do przeniesienia majątkowych praw autorskich do wszystkich materiałów wytworzonych w ramach realizacji przedmiotu zamówienia na Zamawiającego                           w ramach wynagrodzenia określonego w ofercie.</w:t>
      </w:r>
    </w:p>
    <w:p w14:paraId="315E3CE1" w14:textId="3E8A89E0" w:rsidR="00E3213E" w:rsidRDefault="00101DD3" w:rsidP="00D566B1">
      <w:pPr>
        <w:pStyle w:val="Akapitzlist"/>
        <w:numPr>
          <w:ilvl w:val="0"/>
          <w:numId w:val="1"/>
        </w:numPr>
        <w:suppressAutoHyphens w:val="0"/>
        <w:spacing w:line="276" w:lineRule="auto"/>
        <w:ind w:left="360"/>
        <w:jc w:val="both"/>
        <w:rPr>
          <w:rFonts w:ascii="Arial" w:hAnsi="Arial" w:cs="Arial"/>
          <w:sz w:val="22"/>
          <w:szCs w:val="22"/>
        </w:rPr>
      </w:pPr>
      <w:r>
        <w:rPr>
          <w:rFonts w:ascii="Arial" w:hAnsi="Arial" w:cs="Arial"/>
          <w:sz w:val="22"/>
          <w:szCs w:val="22"/>
        </w:rPr>
        <w:t>Wykonawca</w:t>
      </w:r>
      <w:r w:rsidRPr="0053456F">
        <w:rPr>
          <w:rFonts w:ascii="Arial" w:hAnsi="Arial" w:cs="Arial"/>
          <w:sz w:val="22"/>
          <w:szCs w:val="22"/>
        </w:rPr>
        <w:t xml:space="preserve"> zobowiązany jest do zapewnienia dostępności osobom ze szczególnymi potrzebami, z uwzględnieniem minimalnych wymagań, o których mowa w art. 6 ustawy z dnia 19 lipca 2019 r. o zapewnianiu dostępności osobom ze szczególnymi potrzebami, a jeżeli nie jest to możliwe ze względów technicznych lub prawnych - dostęp alternatywny, o którym mowa w art. 7 tej ustawy. Zapewnienie dostępności osobom ze szczególnymi potrzebami następuje adekwatnie do Przedmiotu umowy.</w:t>
      </w:r>
      <w:bookmarkStart w:id="1" w:name="_Hlk162249097"/>
    </w:p>
    <w:p w14:paraId="76BEAB29" w14:textId="77777777" w:rsidR="008D2898" w:rsidRPr="008D2898" w:rsidRDefault="008D2898" w:rsidP="008D2898">
      <w:pPr>
        <w:pStyle w:val="Akapitzlist"/>
        <w:suppressAutoHyphens w:val="0"/>
        <w:spacing w:line="276" w:lineRule="auto"/>
        <w:ind w:left="360"/>
        <w:jc w:val="both"/>
        <w:rPr>
          <w:rFonts w:ascii="Arial" w:hAnsi="Arial" w:cs="Arial"/>
          <w:sz w:val="22"/>
          <w:szCs w:val="22"/>
        </w:rPr>
      </w:pPr>
    </w:p>
    <w:p w14:paraId="48405681" w14:textId="2BB3F22C" w:rsidR="00D965DD" w:rsidRPr="009A4AC0" w:rsidRDefault="00D965DD" w:rsidP="00E3213E">
      <w:pPr>
        <w:suppressAutoHyphens w:val="0"/>
        <w:spacing w:line="276" w:lineRule="auto"/>
        <w:jc w:val="center"/>
        <w:rPr>
          <w:rFonts w:ascii="Arial" w:hAnsi="Arial" w:cs="Arial"/>
          <w:b/>
          <w:bCs/>
          <w:sz w:val="22"/>
          <w:szCs w:val="22"/>
        </w:rPr>
      </w:pPr>
      <w:r w:rsidRPr="009A4AC0">
        <w:rPr>
          <w:rFonts w:ascii="Arial" w:hAnsi="Arial" w:cs="Arial"/>
          <w:b/>
          <w:bCs/>
          <w:sz w:val="22"/>
          <w:szCs w:val="22"/>
        </w:rPr>
        <w:t>§ 2.</w:t>
      </w:r>
    </w:p>
    <w:p w14:paraId="78DB8754" w14:textId="3CCE7771" w:rsidR="00D965DD" w:rsidRDefault="00D965DD" w:rsidP="00763C31">
      <w:pPr>
        <w:suppressAutoHyphens w:val="0"/>
        <w:spacing w:line="276" w:lineRule="auto"/>
        <w:jc w:val="center"/>
        <w:rPr>
          <w:rFonts w:ascii="Arial" w:hAnsi="Arial" w:cs="Arial"/>
          <w:b/>
          <w:bCs/>
          <w:sz w:val="22"/>
          <w:szCs w:val="22"/>
        </w:rPr>
      </w:pPr>
      <w:r w:rsidRPr="009A4AC0">
        <w:rPr>
          <w:rFonts w:ascii="Arial" w:hAnsi="Arial" w:cs="Arial"/>
          <w:b/>
          <w:bCs/>
          <w:sz w:val="22"/>
          <w:szCs w:val="22"/>
        </w:rPr>
        <w:t>Forma opracowań</w:t>
      </w:r>
    </w:p>
    <w:p w14:paraId="1AE680F4" w14:textId="77777777" w:rsidR="00A8084D" w:rsidRPr="009A4AC0" w:rsidRDefault="00A8084D" w:rsidP="00763C31">
      <w:pPr>
        <w:suppressAutoHyphens w:val="0"/>
        <w:spacing w:line="276" w:lineRule="auto"/>
        <w:jc w:val="center"/>
        <w:rPr>
          <w:rFonts w:ascii="Arial" w:hAnsi="Arial" w:cs="Arial"/>
          <w:sz w:val="22"/>
          <w:szCs w:val="22"/>
        </w:rPr>
      </w:pPr>
    </w:p>
    <w:bookmarkEnd w:id="1"/>
    <w:p w14:paraId="4EBC3D17" w14:textId="75C6A3AB" w:rsidR="00AB5CBB" w:rsidRDefault="00137666" w:rsidP="00763C31">
      <w:pPr>
        <w:pStyle w:val="Tekstpodstawowy"/>
        <w:spacing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Analiza Strategii oraz </w:t>
      </w:r>
      <w:r w:rsidR="00F90742" w:rsidRPr="009A4AC0">
        <w:rPr>
          <w:rFonts w:ascii="Arial" w:hAnsi="Arial" w:cs="Arial"/>
          <w:color w:val="000000" w:themeColor="text1"/>
          <w:sz w:val="22"/>
          <w:szCs w:val="22"/>
        </w:rPr>
        <w:t>Plan</w:t>
      </w:r>
      <w:r w:rsidR="00AB5CBB" w:rsidRPr="009A4AC0">
        <w:rPr>
          <w:rFonts w:ascii="Arial" w:hAnsi="Arial" w:cs="Arial"/>
          <w:color w:val="000000" w:themeColor="text1"/>
          <w:sz w:val="22"/>
          <w:szCs w:val="22"/>
        </w:rPr>
        <w:t xml:space="preserve">, o którym mowa w </w:t>
      </w:r>
      <w:r w:rsidR="00763C31">
        <w:rPr>
          <w:rFonts w:ascii="Arial" w:hAnsi="Arial" w:cs="Arial"/>
          <w:color w:val="000000" w:themeColor="text1"/>
          <w:sz w:val="22"/>
          <w:szCs w:val="22"/>
        </w:rPr>
        <w:t>§</w:t>
      </w:r>
      <w:r w:rsidR="00AB5CBB" w:rsidRPr="009A4AC0">
        <w:rPr>
          <w:rFonts w:ascii="Arial" w:hAnsi="Arial" w:cs="Arial"/>
          <w:color w:val="000000" w:themeColor="text1"/>
          <w:sz w:val="22"/>
          <w:szCs w:val="22"/>
        </w:rPr>
        <w:t xml:space="preserve"> 1</w:t>
      </w:r>
      <w:r w:rsidR="00436C6E" w:rsidRPr="009A4AC0">
        <w:rPr>
          <w:rFonts w:ascii="Arial" w:hAnsi="Arial" w:cs="Arial"/>
          <w:color w:val="000000" w:themeColor="text1"/>
          <w:sz w:val="22"/>
          <w:szCs w:val="22"/>
        </w:rPr>
        <w:t xml:space="preserve"> oraz dokumenty</w:t>
      </w:r>
      <w:r w:rsidR="00AB5CBB" w:rsidRPr="009A4AC0">
        <w:rPr>
          <w:rFonts w:ascii="Arial" w:hAnsi="Arial" w:cs="Arial"/>
          <w:color w:val="000000" w:themeColor="text1"/>
          <w:sz w:val="22"/>
          <w:szCs w:val="22"/>
        </w:rPr>
        <w:t xml:space="preserve"> win</w:t>
      </w:r>
      <w:r w:rsidR="00436C6E" w:rsidRPr="009A4AC0">
        <w:rPr>
          <w:rFonts w:ascii="Arial" w:hAnsi="Arial" w:cs="Arial"/>
          <w:color w:val="000000" w:themeColor="text1"/>
          <w:sz w:val="22"/>
          <w:szCs w:val="22"/>
        </w:rPr>
        <w:t>ny</w:t>
      </w:r>
      <w:r w:rsidR="00AB5CBB" w:rsidRPr="009A4AC0">
        <w:rPr>
          <w:rFonts w:ascii="Arial" w:hAnsi="Arial" w:cs="Arial"/>
          <w:color w:val="000000" w:themeColor="text1"/>
          <w:sz w:val="22"/>
          <w:szCs w:val="22"/>
        </w:rPr>
        <w:t xml:space="preserve"> zostać opracowan</w:t>
      </w:r>
      <w:r w:rsidR="00436C6E" w:rsidRPr="009A4AC0">
        <w:rPr>
          <w:rFonts w:ascii="Arial" w:hAnsi="Arial" w:cs="Arial"/>
          <w:color w:val="000000" w:themeColor="text1"/>
          <w:sz w:val="22"/>
          <w:szCs w:val="22"/>
        </w:rPr>
        <w:t>e</w:t>
      </w:r>
      <w:r w:rsidR="00AB5CBB" w:rsidRPr="009A4AC0">
        <w:rPr>
          <w:rFonts w:ascii="Arial" w:hAnsi="Arial" w:cs="Arial"/>
          <w:color w:val="000000" w:themeColor="text1"/>
          <w:sz w:val="22"/>
          <w:szCs w:val="22"/>
        </w:rPr>
        <w:t xml:space="preserve"> </w:t>
      </w:r>
      <w:r w:rsidR="00E01D80">
        <w:rPr>
          <w:rFonts w:ascii="Arial" w:hAnsi="Arial" w:cs="Arial"/>
          <w:color w:val="000000" w:themeColor="text1"/>
          <w:sz w:val="22"/>
          <w:szCs w:val="22"/>
        </w:rPr>
        <w:br/>
      </w:r>
      <w:r w:rsidR="00AB5CBB" w:rsidRPr="009A4AC0">
        <w:rPr>
          <w:rFonts w:ascii="Arial" w:hAnsi="Arial" w:cs="Arial"/>
          <w:color w:val="000000" w:themeColor="text1"/>
          <w:sz w:val="22"/>
          <w:szCs w:val="22"/>
        </w:rPr>
        <w:t>i przekazan</w:t>
      </w:r>
      <w:r w:rsidR="00436C6E" w:rsidRPr="009A4AC0">
        <w:rPr>
          <w:rFonts w:ascii="Arial" w:hAnsi="Arial" w:cs="Arial"/>
          <w:color w:val="000000" w:themeColor="text1"/>
          <w:sz w:val="22"/>
          <w:szCs w:val="22"/>
        </w:rPr>
        <w:t>e</w:t>
      </w:r>
      <w:r w:rsidR="00AB5CBB" w:rsidRPr="009A4AC0">
        <w:rPr>
          <w:rFonts w:ascii="Arial" w:hAnsi="Arial" w:cs="Arial"/>
          <w:color w:val="000000" w:themeColor="text1"/>
          <w:sz w:val="22"/>
          <w:szCs w:val="22"/>
        </w:rPr>
        <w:t xml:space="preserve"> Zamawiającemu </w:t>
      </w:r>
      <w:r w:rsidR="001D5D13" w:rsidRPr="009A4AC0">
        <w:rPr>
          <w:rFonts w:ascii="Arial" w:hAnsi="Arial" w:cs="Arial"/>
          <w:color w:val="000000" w:themeColor="text1"/>
          <w:sz w:val="22"/>
          <w:szCs w:val="22"/>
        </w:rPr>
        <w:t>w następujących formach:</w:t>
      </w:r>
    </w:p>
    <w:p w14:paraId="15FBC365" w14:textId="3BBD4663" w:rsidR="00137666" w:rsidRDefault="00137666" w:rsidP="00763C31">
      <w:pPr>
        <w:pStyle w:val="Tekstpodstawowy"/>
        <w:spacing w:line="276" w:lineRule="auto"/>
        <w:contextualSpacing/>
        <w:rPr>
          <w:rFonts w:ascii="Arial" w:hAnsi="Arial" w:cs="Arial"/>
          <w:color w:val="000000" w:themeColor="text1"/>
          <w:sz w:val="22"/>
          <w:szCs w:val="22"/>
        </w:rPr>
      </w:pPr>
      <w:r>
        <w:rPr>
          <w:rFonts w:ascii="Arial" w:hAnsi="Arial" w:cs="Arial"/>
          <w:color w:val="000000" w:themeColor="text1"/>
          <w:sz w:val="22"/>
          <w:szCs w:val="22"/>
        </w:rPr>
        <w:t>1. Analiza Strategii:</w:t>
      </w:r>
    </w:p>
    <w:p w14:paraId="4B0EB09A" w14:textId="48AD7036" w:rsidR="00137666" w:rsidRDefault="00137666" w:rsidP="00137666">
      <w:pPr>
        <w:pStyle w:val="Tekstpodstawowy"/>
        <w:spacing w:line="276" w:lineRule="auto"/>
        <w:ind w:left="567"/>
        <w:contextualSpacing/>
        <w:rPr>
          <w:rFonts w:ascii="Arial" w:hAnsi="Arial" w:cs="Arial"/>
          <w:color w:val="000000" w:themeColor="text1"/>
          <w:sz w:val="22"/>
          <w:szCs w:val="22"/>
        </w:rPr>
      </w:pPr>
      <w:r>
        <w:rPr>
          <w:rFonts w:ascii="Arial" w:hAnsi="Arial" w:cs="Arial"/>
          <w:color w:val="000000" w:themeColor="text1"/>
          <w:sz w:val="22"/>
          <w:szCs w:val="22"/>
        </w:rPr>
        <w:t xml:space="preserve">1) </w:t>
      </w:r>
      <w:r w:rsidRPr="009A4AC0">
        <w:rPr>
          <w:rFonts w:ascii="Arial" w:hAnsi="Arial" w:cs="Arial"/>
          <w:color w:val="000000" w:themeColor="text1"/>
          <w:sz w:val="22"/>
          <w:szCs w:val="22"/>
        </w:rPr>
        <w:t>tekst opracowa</w:t>
      </w:r>
      <w:r>
        <w:rPr>
          <w:rFonts w:ascii="Arial" w:hAnsi="Arial" w:cs="Arial"/>
          <w:color w:val="000000" w:themeColor="text1"/>
          <w:sz w:val="22"/>
          <w:szCs w:val="22"/>
        </w:rPr>
        <w:t xml:space="preserve">nia </w:t>
      </w:r>
      <w:r w:rsidRPr="009A4AC0">
        <w:rPr>
          <w:rFonts w:ascii="Arial" w:hAnsi="Arial" w:cs="Arial"/>
          <w:color w:val="000000" w:themeColor="text1"/>
          <w:sz w:val="22"/>
          <w:szCs w:val="22"/>
        </w:rPr>
        <w:t>w formacie plik</w:t>
      </w:r>
      <w:r>
        <w:rPr>
          <w:rFonts w:ascii="Arial" w:hAnsi="Arial" w:cs="Arial"/>
          <w:color w:val="000000" w:themeColor="text1"/>
          <w:sz w:val="22"/>
          <w:szCs w:val="22"/>
        </w:rPr>
        <w:t>u</w:t>
      </w:r>
      <w:r w:rsidRPr="009A4AC0">
        <w:rPr>
          <w:rFonts w:ascii="Arial" w:hAnsi="Arial" w:cs="Arial"/>
          <w:color w:val="000000" w:themeColor="text1"/>
          <w:sz w:val="22"/>
          <w:szCs w:val="22"/>
        </w:rPr>
        <w:t xml:space="preserve"> MS Word, PDF oraz </w:t>
      </w:r>
      <w:proofErr w:type="spellStart"/>
      <w:r w:rsidRPr="009A4AC0">
        <w:rPr>
          <w:rFonts w:ascii="Arial" w:hAnsi="Arial" w:cs="Arial"/>
          <w:color w:val="000000" w:themeColor="text1"/>
          <w:sz w:val="22"/>
          <w:szCs w:val="22"/>
        </w:rPr>
        <w:t>zipx</w:t>
      </w:r>
      <w:proofErr w:type="spellEnd"/>
    </w:p>
    <w:p w14:paraId="3751AEB7" w14:textId="10003EC5" w:rsidR="00137666" w:rsidRDefault="00137666" w:rsidP="00137666">
      <w:pPr>
        <w:pStyle w:val="Tekstpodstawowy"/>
        <w:spacing w:line="276" w:lineRule="auto"/>
        <w:ind w:left="567"/>
        <w:contextualSpacing/>
        <w:rPr>
          <w:rFonts w:ascii="Arial" w:hAnsi="Arial" w:cs="Arial"/>
          <w:color w:val="000000" w:themeColor="text1"/>
          <w:sz w:val="22"/>
          <w:szCs w:val="22"/>
        </w:rPr>
      </w:pPr>
      <w:r>
        <w:rPr>
          <w:rFonts w:ascii="Arial" w:hAnsi="Arial" w:cs="Arial"/>
          <w:color w:val="000000" w:themeColor="text1"/>
          <w:sz w:val="22"/>
          <w:szCs w:val="22"/>
        </w:rPr>
        <w:t xml:space="preserve">2) analiza treści rysunkowej </w:t>
      </w:r>
      <w:r w:rsidRPr="009A4AC0">
        <w:rPr>
          <w:rFonts w:ascii="Arial" w:hAnsi="Arial" w:cs="Arial"/>
          <w:color w:val="000000" w:themeColor="text1"/>
          <w:sz w:val="22"/>
          <w:szCs w:val="22"/>
        </w:rPr>
        <w:t>plik wektorow</w:t>
      </w:r>
      <w:r>
        <w:rPr>
          <w:rFonts w:ascii="Arial" w:hAnsi="Arial" w:cs="Arial"/>
          <w:color w:val="000000" w:themeColor="text1"/>
          <w:sz w:val="22"/>
          <w:szCs w:val="22"/>
        </w:rPr>
        <w:t>y</w:t>
      </w:r>
      <w:r w:rsidRPr="009A4AC0">
        <w:rPr>
          <w:rFonts w:ascii="Arial" w:hAnsi="Arial" w:cs="Arial"/>
          <w:color w:val="000000" w:themeColor="text1"/>
          <w:sz w:val="22"/>
          <w:szCs w:val="22"/>
        </w:rPr>
        <w:t xml:space="preserve"> i rastrow</w:t>
      </w:r>
      <w:r>
        <w:rPr>
          <w:rFonts w:ascii="Arial" w:hAnsi="Arial" w:cs="Arial"/>
          <w:color w:val="000000" w:themeColor="text1"/>
          <w:sz w:val="22"/>
          <w:szCs w:val="22"/>
        </w:rPr>
        <w:t>y</w:t>
      </w:r>
      <w:r w:rsidRPr="009A4AC0">
        <w:rPr>
          <w:rFonts w:ascii="Arial" w:hAnsi="Arial" w:cs="Arial"/>
          <w:color w:val="000000" w:themeColor="text1"/>
          <w:sz w:val="22"/>
          <w:szCs w:val="22"/>
        </w:rPr>
        <w:t xml:space="preserve"> rysunków</w:t>
      </w:r>
      <w:r>
        <w:rPr>
          <w:rFonts w:ascii="Arial" w:hAnsi="Arial" w:cs="Arial"/>
          <w:color w:val="000000" w:themeColor="text1"/>
          <w:sz w:val="22"/>
          <w:szCs w:val="22"/>
        </w:rPr>
        <w:t>, pdf.</w:t>
      </w:r>
    </w:p>
    <w:p w14:paraId="653D9E10" w14:textId="77777777" w:rsidR="00D566B1" w:rsidRPr="009A4AC0" w:rsidRDefault="00D566B1" w:rsidP="008874BE">
      <w:pPr>
        <w:pStyle w:val="Tekstpodstawowy"/>
        <w:spacing w:line="276" w:lineRule="auto"/>
        <w:contextualSpacing/>
        <w:rPr>
          <w:rFonts w:ascii="Arial" w:hAnsi="Arial" w:cs="Arial"/>
          <w:b/>
          <w:sz w:val="22"/>
          <w:szCs w:val="22"/>
        </w:rPr>
      </w:pPr>
    </w:p>
    <w:p w14:paraId="2BBF776A" w14:textId="710B13CA" w:rsidR="006157D6" w:rsidRPr="009A4AC0" w:rsidRDefault="006157D6" w:rsidP="00E3213E">
      <w:pPr>
        <w:spacing w:line="276" w:lineRule="auto"/>
        <w:jc w:val="center"/>
        <w:rPr>
          <w:rFonts w:ascii="Arial" w:hAnsi="Arial" w:cs="Arial"/>
          <w:b/>
          <w:sz w:val="22"/>
          <w:szCs w:val="22"/>
        </w:rPr>
      </w:pPr>
      <w:r w:rsidRPr="009A4AC0">
        <w:rPr>
          <w:rFonts w:ascii="Arial" w:hAnsi="Arial" w:cs="Arial"/>
          <w:b/>
          <w:sz w:val="22"/>
          <w:szCs w:val="22"/>
        </w:rPr>
        <w:t>§ 3</w:t>
      </w:r>
      <w:r w:rsidR="00B444F9" w:rsidRPr="009A4AC0">
        <w:rPr>
          <w:rFonts w:ascii="Arial" w:hAnsi="Arial" w:cs="Arial"/>
          <w:b/>
          <w:sz w:val="22"/>
          <w:szCs w:val="22"/>
        </w:rPr>
        <w:t>.</w:t>
      </w:r>
    </w:p>
    <w:p w14:paraId="4C3EAD78" w14:textId="65F0FCAA" w:rsidR="00A41D07" w:rsidRDefault="006157D6" w:rsidP="00E3213E">
      <w:pPr>
        <w:spacing w:after="120" w:line="276" w:lineRule="auto"/>
        <w:jc w:val="center"/>
        <w:rPr>
          <w:rFonts w:ascii="Arial" w:hAnsi="Arial" w:cs="Arial"/>
          <w:b/>
          <w:sz w:val="22"/>
          <w:szCs w:val="22"/>
        </w:rPr>
      </w:pPr>
      <w:r w:rsidRPr="009A4AC0">
        <w:rPr>
          <w:rFonts w:ascii="Arial" w:hAnsi="Arial" w:cs="Arial"/>
          <w:b/>
          <w:sz w:val="22"/>
          <w:szCs w:val="22"/>
        </w:rPr>
        <w:t>Obowiązki Zamawiającego</w:t>
      </w:r>
    </w:p>
    <w:p w14:paraId="1547CD80" w14:textId="63EBC432" w:rsidR="005134FD" w:rsidRPr="005134FD" w:rsidRDefault="005134FD" w:rsidP="005134FD">
      <w:pPr>
        <w:spacing w:line="276" w:lineRule="auto"/>
        <w:jc w:val="both"/>
        <w:rPr>
          <w:rFonts w:ascii="Arial" w:hAnsi="Arial" w:cs="Arial"/>
          <w:bCs/>
          <w:sz w:val="22"/>
          <w:szCs w:val="22"/>
        </w:rPr>
      </w:pPr>
      <w:r>
        <w:rPr>
          <w:rFonts w:ascii="Arial" w:hAnsi="Arial" w:cs="Arial"/>
          <w:bCs/>
          <w:sz w:val="22"/>
          <w:szCs w:val="22"/>
        </w:rPr>
        <w:t>Do obowiązków Zamawiającego należy:</w:t>
      </w:r>
    </w:p>
    <w:p w14:paraId="70061684" w14:textId="77777777" w:rsidR="00D566B1" w:rsidRPr="005134FD" w:rsidRDefault="00D566B1" w:rsidP="00D566B1">
      <w:pPr>
        <w:spacing w:line="276" w:lineRule="auto"/>
        <w:jc w:val="both"/>
        <w:rPr>
          <w:rFonts w:ascii="Arial" w:hAnsi="Arial" w:cs="Arial"/>
          <w:bCs/>
          <w:sz w:val="22"/>
          <w:szCs w:val="22"/>
        </w:rPr>
      </w:pPr>
    </w:p>
    <w:p w14:paraId="701B6AC8" w14:textId="2E1CCC93" w:rsidR="0061462A" w:rsidRDefault="0061462A"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Przekazanie Strategii Gminy Siechnice</w:t>
      </w:r>
      <w:r w:rsidR="00544F43">
        <w:rPr>
          <w:rFonts w:ascii="Arial" w:hAnsi="Arial" w:cs="Arial"/>
          <w:sz w:val="22"/>
          <w:szCs w:val="22"/>
        </w:rPr>
        <w:t xml:space="preserve"> w celu wykonania analizy</w:t>
      </w:r>
      <w:r>
        <w:rPr>
          <w:rFonts w:ascii="Arial" w:hAnsi="Arial" w:cs="Arial"/>
          <w:sz w:val="22"/>
          <w:szCs w:val="22"/>
        </w:rPr>
        <w:t>.</w:t>
      </w:r>
    </w:p>
    <w:p w14:paraId="4F600532" w14:textId="6D80CBF2" w:rsidR="00544F43" w:rsidRPr="00544F43" w:rsidRDefault="00544F43" w:rsidP="00544F43">
      <w:pPr>
        <w:pStyle w:val="Default"/>
        <w:numPr>
          <w:ilvl w:val="0"/>
          <w:numId w:val="17"/>
        </w:numPr>
        <w:spacing w:line="276" w:lineRule="auto"/>
        <w:jc w:val="both"/>
        <w:rPr>
          <w:rFonts w:ascii="Arial" w:hAnsi="Arial" w:cs="Arial"/>
          <w:sz w:val="22"/>
          <w:szCs w:val="22"/>
        </w:rPr>
      </w:pPr>
      <w:r>
        <w:rPr>
          <w:rFonts w:ascii="Arial" w:hAnsi="Arial" w:cs="Arial"/>
          <w:sz w:val="22"/>
          <w:szCs w:val="22"/>
        </w:rPr>
        <w:t>Omówienie przedłożonej analizy z Kierownictwem Zamawiającego.</w:t>
      </w:r>
    </w:p>
    <w:p w14:paraId="354830DF" w14:textId="29FCA124" w:rsidR="00D566B1" w:rsidRPr="009A4AC0" w:rsidRDefault="008D2898"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O</w:t>
      </w:r>
      <w:r w:rsidR="00D566B1" w:rsidRPr="009A4AC0">
        <w:rPr>
          <w:rFonts w:ascii="Arial" w:hAnsi="Arial" w:cs="Arial"/>
          <w:sz w:val="22"/>
          <w:szCs w:val="22"/>
        </w:rPr>
        <w:t>debranie prawidłowo wykonanego przedmiotu umowy i zapłata wynagrodzenia</w:t>
      </w:r>
      <w:r w:rsidR="00D566B1">
        <w:rPr>
          <w:rFonts w:ascii="Arial" w:hAnsi="Arial" w:cs="Arial"/>
          <w:sz w:val="22"/>
          <w:szCs w:val="22"/>
        </w:rPr>
        <w:t>;</w:t>
      </w:r>
    </w:p>
    <w:p w14:paraId="2D87BCDF" w14:textId="39F4F4D4" w:rsidR="00D566B1" w:rsidRPr="009A4AC0" w:rsidRDefault="008D2898"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U</w:t>
      </w:r>
      <w:r w:rsidR="00D566B1" w:rsidRPr="009A4AC0">
        <w:rPr>
          <w:rFonts w:ascii="Arial" w:hAnsi="Arial" w:cs="Arial"/>
          <w:sz w:val="22"/>
          <w:szCs w:val="22"/>
        </w:rPr>
        <w:t>dzielenie na wniosek Wykonawcy wszelkich koniecznych pełnomocnictw do występowania</w:t>
      </w:r>
      <w:r w:rsidR="00D566B1">
        <w:rPr>
          <w:rFonts w:ascii="Arial" w:hAnsi="Arial" w:cs="Arial"/>
          <w:sz w:val="22"/>
          <w:szCs w:val="22"/>
        </w:rPr>
        <w:t xml:space="preserve"> </w:t>
      </w:r>
      <w:r w:rsidR="00D566B1" w:rsidRPr="009A4AC0">
        <w:rPr>
          <w:rFonts w:ascii="Arial" w:hAnsi="Arial" w:cs="Arial"/>
          <w:sz w:val="22"/>
          <w:szCs w:val="22"/>
        </w:rPr>
        <w:t>w imieniu Zamawiającego przed odpowiednimi organami, celem wykonania przedmiotu umowy</w:t>
      </w:r>
      <w:r w:rsidR="00D566B1">
        <w:rPr>
          <w:rFonts w:ascii="Arial" w:hAnsi="Arial" w:cs="Arial"/>
          <w:sz w:val="22"/>
          <w:szCs w:val="22"/>
        </w:rPr>
        <w:t>;</w:t>
      </w:r>
    </w:p>
    <w:p w14:paraId="0DFAC058" w14:textId="227E8623" w:rsidR="00D566B1" w:rsidRPr="00D566B1" w:rsidRDefault="008D2898"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U</w:t>
      </w:r>
      <w:r w:rsidR="00D566B1" w:rsidRPr="009A4AC0">
        <w:rPr>
          <w:rFonts w:ascii="Arial" w:hAnsi="Arial" w:cs="Arial"/>
          <w:sz w:val="22"/>
          <w:szCs w:val="22"/>
        </w:rPr>
        <w:t xml:space="preserve">dział we wszelkich </w:t>
      </w:r>
      <w:r w:rsidR="00D566B1">
        <w:rPr>
          <w:rFonts w:ascii="Arial" w:hAnsi="Arial" w:cs="Arial"/>
          <w:sz w:val="22"/>
          <w:szCs w:val="22"/>
        </w:rPr>
        <w:t xml:space="preserve">czynnościach niezbędnych do prawidłowego wykonania przedmiotu niniejszej umowy, w tym uczestniczenie w </w:t>
      </w:r>
      <w:r w:rsidR="00D566B1" w:rsidRPr="009A4AC0">
        <w:rPr>
          <w:rFonts w:ascii="Arial" w:hAnsi="Arial" w:cs="Arial"/>
          <w:sz w:val="22"/>
          <w:szCs w:val="22"/>
        </w:rPr>
        <w:t xml:space="preserve">komisjach, spotkaniach z </w:t>
      </w:r>
      <w:r>
        <w:rPr>
          <w:rFonts w:ascii="Arial" w:hAnsi="Arial" w:cs="Arial"/>
          <w:sz w:val="22"/>
          <w:szCs w:val="22"/>
        </w:rPr>
        <w:t>Radnymi</w:t>
      </w:r>
      <w:r w:rsidR="00D566B1">
        <w:rPr>
          <w:rFonts w:ascii="Arial" w:hAnsi="Arial" w:cs="Arial"/>
          <w:sz w:val="22"/>
          <w:szCs w:val="22"/>
        </w:rPr>
        <w:t>, naradach itp</w:t>
      </w:r>
      <w:r w:rsidR="00D566B1" w:rsidRPr="009A4AC0">
        <w:rPr>
          <w:rFonts w:ascii="Arial" w:hAnsi="Arial" w:cs="Arial"/>
          <w:sz w:val="22"/>
          <w:szCs w:val="22"/>
        </w:rPr>
        <w:t>.</w:t>
      </w:r>
    </w:p>
    <w:p w14:paraId="49598EC2" w14:textId="34BBBE5E"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6157D6" w:rsidRPr="009A4AC0">
        <w:rPr>
          <w:rFonts w:ascii="Arial" w:hAnsi="Arial" w:cs="Arial"/>
          <w:b/>
          <w:sz w:val="22"/>
          <w:szCs w:val="22"/>
        </w:rPr>
        <w:t>4</w:t>
      </w:r>
      <w:r w:rsidR="00B444F9" w:rsidRPr="009A4AC0">
        <w:rPr>
          <w:rFonts w:ascii="Arial" w:hAnsi="Arial" w:cs="Arial"/>
          <w:b/>
          <w:sz w:val="22"/>
          <w:szCs w:val="22"/>
        </w:rPr>
        <w:t>.</w:t>
      </w:r>
    </w:p>
    <w:p w14:paraId="0BC678E1" w14:textId="2182DEC3" w:rsidR="00AB5CBB" w:rsidRPr="009A4AC0" w:rsidRDefault="00AB5CBB" w:rsidP="00E3213E">
      <w:pPr>
        <w:spacing w:after="120" w:line="276" w:lineRule="auto"/>
        <w:jc w:val="center"/>
        <w:rPr>
          <w:rFonts w:ascii="Arial" w:hAnsi="Arial" w:cs="Arial"/>
          <w:b/>
          <w:sz w:val="22"/>
          <w:szCs w:val="22"/>
        </w:rPr>
      </w:pPr>
      <w:r w:rsidRPr="009A4AC0">
        <w:rPr>
          <w:rFonts w:ascii="Arial" w:hAnsi="Arial" w:cs="Arial"/>
          <w:b/>
          <w:sz w:val="22"/>
          <w:szCs w:val="22"/>
        </w:rPr>
        <w:t>Termin wykonania przedmiotu umowy</w:t>
      </w:r>
    </w:p>
    <w:p w14:paraId="5817FF64" w14:textId="50361BB0" w:rsidR="00AB5CBB" w:rsidRPr="009A4AC0" w:rsidRDefault="00D45EF4" w:rsidP="00E3213E">
      <w:pPr>
        <w:numPr>
          <w:ilvl w:val="1"/>
          <w:numId w:val="2"/>
        </w:numPr>
        <w:tabs>
          <w:tab w:val="num" w:pos="284"/>
        </w:tabs>
        <w:spacing w:line="276" w:lineRule="auto"/>
        <w:ind w:left="284" w:hanging="284"/>
        <w:contextualSpacing/>
        <w:jc w:val="both"/>
        <w:rPr>
          <w:rFonts w:ascii="Arial" w:hAnsi="Arial" w:cs="Arial"/>
          <w:sz w:val="22"/>
          <w:szCs w:val="22"/>
        </w:rPr>
      </w:pPr>
      <w:r w:rsidRPr="009A4AC0">
        <w:rPr>
          <w:rFonts w:ascii="Arial" w:hAnsi="Arial" w:cs="Arial"/>
          <w:sz w:val="22"/>
          <w:szCs w:val="22"/>
        </w:rPr>
        <w:t xml:space="preserve">Termin </w:t>
      </w:r>
      <w:r w:rsidR="003655BC" w:rsidRPr="009A4AC0">
        <w:rPr>
          <w:rFonts w:ascii="Arial" w:hAnsi="Arial" w:cs="Arial"/>
          <w:sz w:val="22"/>
          <w:szCs w:val="22"/>
        </w:rPr>
        <w:t>wykonania przedmiotu umowy:</w:t>
      </w:r>
      <w:r w:rsidR="00B07C42">
        <w:rPr>
          <w:rFonts w:ascii="Arial" w:hAnsi="Arial" w:cs="Arial"/>
          <w:sz w:val="22"/>
          <w:szCs w:val="22"/>
        </w:rPr>
        <w:t xml:space="preserve"> </w:t>
      </w:r>
      <w:r w:rsidR="008D2898">
        <w:rPr>
          <w:rFonts w:ascii="Arial" w:hAnsi="Arial" w:cs="Arial"/>
          <w:b/>
          <w:bCs/>
          <w:sz w:val="22"/>
          <w:szCs w:val="22"/>
        </w:rPr>
        <w:t>2</w:t>
      </w:r>
      <w:r w:rsidR="000900A6">
        <w:rPr>
          <w:rFonts w:ascii="Arial" w:hAnsi="Arial" w:cs="Arial"/>
          <w:b/>
          <w:bCs/>
          <w:sz w:val="22"/>
          <w:szCs w:val="22"/>
        </w:rPr>
        <w:t xml:space="preserve"> </w:t>
      </w:r>
      <w:r w:rsidR="008D2898">
        <w:rPr>
          <w:rFonts w:ascii="Arial" w:hAnsi="Arial" w:cs="Arial"/>
          <w:b/>
          <w:bCs/>
          <w:sz w:val="22"/>
          <w:szCs w:val="22"/>
        </w:rPr>
        <w:t>miesiące</w:t>
      </w:r>
      <w:r w:rsidR="000900A6">
        <w:rPr>
          <w:rFonts w:ascii="Arial" w:hAnsi="Arial" w:cs="Arial"/>
          <w:b/>
          <w:bCs/>
          <w:sz w:val="22"/>
          <w:szCs w:val="22"/>
        </w:rPr>
        <w:t xml:space="preserve"> od daty podpisania umowy,</w:t>
      </w:r>
      <w:r w:rsidR="003655BC" w:rsidRPr="009A4AC0">
        <w:rPr>
          <w:rFonts w:ascii="Arial" w:hAnsi="Arial" w:cs="Arial"/>
          <w:sz w:val="22"/>
          <w:szCs w:val="22"/>
        </w:rPr>
        <w:t xml:space="preserve"> </w:t>
      </w:r>
      <w:r w:rsidR="00D566B1">
        <w:rPr>
          <w:rFonts w:ascii="Arial" w:hAnsi="Arial" w:cs="Arial"/>
          <w:sz w:val="22"/>
          <w:szCs w:val="22"/>
        </w:rPr>
        <w:br/>
      </w:r>
      <w:r w:rsidR="003655BC" w:rsidRPr="009A4AC0">
        <w:rPr>
          <w:rFonts w:ascii="Arial" w:hAnsi="Arial" w:cs="Arial"/>
          <w:sz w:val="22"/>
          <w:szCs w:val="22"/>
        </w:rPr>
        <w:t>z zachowaniem terminów przewidzianych dla poszczególnych etapów zamówienia.</w:t>
      </w:r>
      <w:r w:rsidR="00AB5CBB" w:rsidRPr="009A4AC0">
        <w:rPr>
          <w:rFonts w:ascii="Arial" w:hAnsi="Arial" w:cs="Arial"/>
          <w:sz w:val="22"/>
          <w:szCs w:val="22"/>
        </w:rPr>
        <w:t xml:space="preserve"> </w:t>
      </w:r>
    </w:p>
    <w:p w14:paraId="2154C90B" w14:textId="69F128FE" w:rsidR="00A8084D" w:rsidRPr="008D2898" w:rsidRDefault="003655BC" w:rsidP="00763C31">
      <w:pPr>
        <w:numPr>
          <w:ilvl w:val="1"/>
          <w:numId w:val="2"/>
        </w:numPr>
        <w:tabs>
          <w:tab w:val="num" w:pos="284"/>
        </w:tabs>
        <w:spacing w:line="276" w:lineRule="auto"/>
        <w:ind w:left="284" w:hanging="284"/>
        <w:contextualSpacing/>
        <w:jc w:val="both"/>
        <w:rPr>
          <w:rFonts w:ascii="Arial" w:hAnsi="Arial" w:cs="Arial"/>
          <w:sz w:val="22"/>
          <w:szCs w:val="22"/>
        </w:rPr>
      </w:pPr>
      <w:r w:rsidRPr="009A4AC0">
        <w:rPr>
          <w:rFonts w:ascii="Arial" w:hAnsi="Arial" w:cs="Arial"/>
          <w:sz w:val="22"/>
          <w:szCs w:val="22"/>
        </w:rPr>
        <w:t>Szczegółowy harmonogram realizacji przedmiotu umowy zawarty został w załączniku nr 1 do niniejszej umowy</w:t>
      </w:r>
      <w:r w:rsidR="00763C31">
        <w:rPr>
          <w:rFonts w:ascii="Arial" w:hAnsi="Arial" w:cs="Arial"/>
          <w:sz w:val="22"/>
          <w:szCs w:val="22"/>
        </w:rPr>
        <w:t xml:space="preserve"> pn. Harmonogram prac projektowych</w:t>
      </w:r>
      <w:r w:rsidRPr="009A4AC0">
        <w:rPr>
          <w:rFonts w:ascii="Arial" w:hAnsi="Arial" w:cs="Arial"/>
          <w:sz w:val="22"/>
          <w:szCs w:val="22"/>
        </w:rPr>
        <w:t>.</w:t>
      </w:r>
    </w:p>
    <w:p w14:paraId="4C6DCF06" w14:textId="77777777" w:rsidR="00A8084D" w:rsidRPr="00E25015" w:rsidRDefault="00A8084D" w:rsidP="00763C31">
      <w:pPr>
        <w:spacing w:line="276" w:lineRule="auto"/>
        <w:contextualSpacing/>
        <w:jc w:val="both"/>
        <w:rPr>
          <w:rFonts w:ascii="Arial" w:hAnsi="Arial" w:cs="Arial"/>
          <w:sz w:val="22"/>
          <w:szCs w:val="22"/>
        </w:rPr>
      </w:pPr>
    </w:p>
    <w:p w14:paraId="3B5CC90E" w14:textId="285A63A6" w:rsidR="00B444F9" w:rsidRPr="009A4AC0" w:rsidRDefault="006157D6" w:rsidP="00E3213E">
      <w:pPr>
        <w:spacing w:line="276" w:lineRule="auto"/>
        <w:jc w:val="center"/>
        <w:rPr>
          <w:rFonts w:ascii="Arial" w:eastAsia="Calibri" w:hAnsi="Arial" w:cs="Arial"/>
          <w:b/>
          <w:bCs/>
          <w:sz w:val="22"/>
          <w:szCs w:val="22"/>
          <w:lang w:eastAsia="en-US"/>
        </w:rPr>
      </w:pPr>
      <w:r w:rsidRPr="009A4AC0">
        <w:rPr>
          <w:rFonts w:ascii="Arial" w:eastAsia="Calibri" w:hAnsi="Arial" w:cs="Arial"/>
          <w:b/>
          <w:bCs/>
          <w:sz w:val="22"/>
          <w:szCs w:val="22"/>
          <w:lang w:eastAsia="en-US"/>
        </w:rPr>
        <w:t>§ 5.</w:t>
      </w:r>
    </w:p>
    <w:p w14:paraId="2C999C1A" w14:textId="090B1786" w:rsidR="006157D6" w:rsidRDefault="00B444F9" w:rsidP="00763C31">
      <w:pPr>
        <w:spacing w:line="276" w:lineRule="auto"/>
        <w:jc w:val="center"/>
        <w:rPr>
          <w:rFonts w:ascii="Arial" w:eastAsia="Calibri" w:hAnsi="Arial" w:cs="Arial"/>
          <w:b/>
          <w:bCs/>
          <w:sz w:val="22"/>
          <w:szCs w:val="22"/>
          <w:lang w:eastAsia="en-US"/>
        </w:rPr>
      </w:pPr>
      <w:r w:rsidRPr="009A4AC0">
        <w:rPr>
          <w:rFonts w:ascii="Arial" w:eastAsia="Calibri" w:hAnsi="Arial" w:cs="Arial"/>
          <w:b/>
          <w:bCs/>
          <w:sz w:val="22"/>
          <w:szCs w:val="22"/>
          <w:lang w:eastAsia="en-US"/>
        </w:rPr>
        <w:t>Wynagrodzenie</w:t>
      </w:r>
    </w:p>
    <w:p w14:paraId="2C3A34B9" w14:textId="77777777" w:rsidR="00A8084D" w:rsidRPr="009A4AC0" w:rsidRDefault="00A8084D" w:rsidP="00763C31">
      <w:pPr>
        <w:spacing w:line="276" w:lineRule="auto"/>
        <w:jc w:val="center"/>
        <w:rPr>
          <w:rFonts w:ascii="Arial" w:eastAsia="Calibri" w:hAnsi="Arial" w:cs="Arial"/>
          <w:b/>
          <w:bCs/>
          <w:sz w:val="22"/>
          <w:szCs w:val="22"/>
          <w:lang w:eastAsia="en-US"/>
        </w:rPr>
      </w:pPr>
    </w:p>
    <w:p w14:paraId="3890FEB3" w14:textId="63BE8631" w:rsidR="0023114F" w:rsidRPr="005B20B9" w:rsidRDefault="00B444F9" w:rsidP="00AA1080">
      <w:pPr>
        <w:numPr>
          <w:ilvl w:val="0"/>
          <w:numId w:val="8"/>
        </w:numPr>
        <w:spacing w:line="276" w:lineRule="auto"/>
        <w:contextualSpacing/>
        <w:jc w:val="both"/>
        <w:rPr>
          <w:rFonts w:ascii="Arial" w:hAnsi="Arial" w:cs="Arial"/>
          <w:sz w:val="22"/>
          <w:szCs w:val="22"/>
        </w:rPr>
      </w:pPr>
      <w:bookmarkStart w:id="2" w:name="_Hlk168649946"/>
      <w:r w:rsidRPr="005B20B9">
        <w:rPr>
          <w:rFonts w:ascii="Arial" w:hAnsi="Arial" w:cs="Arial"/>
          <w:sz w:val="22"/>
          <w:szCs w:val="22"/>
        </w:rPr>
        <w:t>Strony ustalają, że obowiązującą ich forma wynagrodzenia za przedmiot umowy określony w § 1 umowy jest wynagrodzenie ryczałtowe ustalone na podstawie oferty przetargowej Wykonawcy</w:t>
      </w:r>
      <w:r w:rsidR="00E25015" w:rsidRPr="005B20B9">
        <w:rPr>
          <w:rFonts w:ascii="Arial" w:hAnsi="Arial" w:cs="Arial"/>
          <w:sz w:val="22"/>
          <w:szCs w:val="22"/>
        </w:rPr>
        <w:t xml:space="preserve">, </w:t>
      </w:r>
      <w:r w:rsidRPr="005B20B9">
        <w:rPr>
          <w:rFonts w:ascii="Arial" w:hAnsi="Arial" w:cs="Arial"/>
          <w:sz w:val="22"/>
          <w:szCs w:val="22"/>
        </w:rPr>
        <w:t>które wynosi:</w:t>
      </w:r>
      <w:r w:rsidR="005B20B9" w:rsidRPr="005B20B9">
        <w:rPr>
          <w:rFonts w:ascii="Arial" w:hAnsi="Arial" w:cs="Arial"/>
          <w:sz w:val="22"/>
          <w:szCs w:val="22"/>
        </w:rPr>
        <w:t xml:space="preserve"> </w:t>
      </w:r>
      <w:r w:rsidR="00E3213E" w:rsidRPr="005B20B9">
        <w:rPr>
          <w:rFonts w:ascii="Arial" w:hAnsi="Arial" w:cs="Arial"/>
          <w:sz w:val="22"/>
          <w:szCs w:val="22"/>
        </w:rPr>
        <w:t xml:space="preserve">…………………………………… </w:t>
      </w:r>
      <w:r w:rsidRPr="005B20B9">
        <w:rPr>
          <w:rFonts w:ascii="Arial" w:hAnsi="Arial" w:cs="Arial"/>
          <w:sz w:val="22"/>
          <w:szCs w:val="22"/>
        </w:rPr>
        <w:t xml:space="preserve"> zł</w:t>
      </w:r>
      <w:r w:rsidR="00B8232A">
        <w:rPr>
          <w:rFonts w:ascii="Arial" w:hAnsi="Arial" w:cs="Arial"/>
          <w:sz w:val="22"/>
          <w:szCs w:val="22"/>
        </w:rPr>
        <w:t xml:space="preserve"> netto</w:t>
      </w:r>
      <w:r w:rsidR="005B20B9" w:rsidRPr="005B20B9">
        <w:rPr>
          <w:rFonts w:ascii="Arial" w:hAnsi="Arial" w:cs="Arial"/>
          <w:sz w:val="22"/>
          <w:szCs w:val="22"/>
        </w:rPr>
        <w:t xml:space="preserve">, </w:t>
      </w:r>
      <w:r w:rsidRPr="005B20B9">
        <w:rPr>
          <w:rFonts w:ascii="Arial" w:hAnsi="Arial" w:cs="Arial"/>
          <w:b/>
          <w:bCs/>
          <w:sz w:val="22"/>
          <w:szCs w:val="22"/>
        </w:rPr>
        <w:t xml:space="preserve">powiększone </w:t>
      </w:r>
      <w:r w:rsidR="008D2898">
        <w:rPr>
          <w:rFonts w:ascii="Arial" w:hAnsi="Arial" w:cs="Arial"/>
          <w:b/>
          <w:bCs/>
          <w:sz w:val="22"/>
          <w:szCs w:val="22"/>
        </w:rPr>
        <w:br/>
      </w:r>
      <w:r w:rsidRPr="005B20B9">
        <w:rPr>
          <w:rFonts w:ascii="Arial" w:hAnsi="Arial" w:cs="Arial"/>
          <w:b/>
          <w:bCs/>
          <w:sz w:val="22"/>
          <w:szCs w:val="22"/>
        </w:rPr>
        <w:t>o podatek VAT w stawce 23%</w:t>
      </w:r>
      <w:r w:rsidR="005B20B9" w:rsidRPr="005B20B9">
        <w:rPr>
          <w:rFonts w:ascii="Arial" w:hAnsi="Arial" w:cs="Arial"/>
          <w:sz w:val="22"/>
          <w:szCs w:val="22"/>
        </w:rPr>
        <w:t xml:space="preserve">, </w:t>
      </w:r>
      <w:r w:rsidRPr="005B20B9">
        <w:rPr>
          <w:rFonts w:ascii="Arial" w:hAnsi="Arial" w:cs="Arial"/>
          <w:b/>
          <w:bCs/>
          <w:sz w:val="22"/>
          <w:szCs w:val="22"/>
        </w:rPr>
        <w:t xml:space="preserve">co stanowi </w:t>
      </w:r>
      <w:r w:rsidR="00B8232A">
        <w:rPr>
          <w:rFonts w:ascii="Arial" w:hAnsi="Arial" w:cs="Arial"/>
          <w:b/>
          <w:bCs/>
          <w:sz w:val="22"/>
          <w:szCs w:val="22"/>
        </w:rPr>
        <w:t xml:space="preserve">……………….. zł </w:t>
      </w:r>
      <w:r w:rsidRPr="005B20B9">
        <w:rPr>
          <w:rFonts w:ascii="Arial" w:hAnsi="Arial" w:cs="Arial"/>
          <w:b/>
          <w:bCs/>
          <w:sz w:val="22"/>
          <w:szCs w:val="22"/>
        </w:rPr>
        <w:t xml:space="preserve">brutto </w:t>
      </w:r>
      <w:r w:rsidR="005B20B9" w:rsidRPr="005B20B9">
        <w:rPr>
          <w:rFonts w:ascii="Arial" w:hAnsi="Arial" w:cs="Arial"/>
          <w:sz w:val="22"/>
          <w:szCs w:val="22"/>
        </w:rPr>
        <w:t>(</w:t>
      </w:r>
      <w:r w:rsidRPr="005B20B9">
        <w:rPr>
          <w:rFonts w:ascii="Arial" w:hAnsi="Arial" w:cs="Arial"/>
          <w:b/>
          <w:bCs/>
          <w:sz w:val="22"/>
          <w:szCs w:val="22"/>
        </w:rPr>
        <w:t>słownie:</w:t>
      </w:r>
      <w:r w:rsidRPr="005B20B9">
        <w:rPr>
          <w:rFonts w:ascii="Arial" w:hAnsi="Arial" w:cs="Arial"/>
          <w:sz w:val="22"/>
          <w:szCs w:val="22"/>
        </w:rPr>
        <w:t xml:space="preserve"> </w:t>
      </w:r>
      <w:r w:rsidR="00E3213E" w:rsidRPr="005B20B9">
        <w:rPr>
          <w:rFonts w:ascii="Arial" w:hAnsi="Arial" w:cs="Arial"/>
          <w:sz w:val="22"/>
          <w:szCs w:val="22"/>
        </w:rPr>
        <w:t>……………………………………</w:t>
      </w:r>
      <w:r w:rsidR="005B20B9">
        <w:rPr>
          <w:rFonts w:ascii="Arial" w:hAnsi="Arial" w:cs="Arial"/>
          <w:sz w:val="22"/>
          <w:szCs w:val="22"/>
        </w:rPr>
        <w:t xml:space="preserve">), </w:t>
      </w:r>
      <w:r w:rsidR="0023114F" w:rsidRPr="005B20B9">
        <w:rPr>
          <w:rFonts w:ascii="Arial" w:hAnsi="Arial" w:cs="Arial"/>
          <w:b/>
          <w:bCs/>
          <w:sz w:val="22"/>
          <w:szCs w:val="22"/>
        </w:rPr>
        <w:t>w tym:</w:t>
      </w:r>
    </w:p>
    <w:p w14:paraId="3BD34C57" w14:textId="77777777" w:rsidR="0023114F" w:rsidRDefault="0023114F" w:rsidP="00E3213E">
      <w:pPr>
        <w:spacing w:line="276" w:lineRule="auto"/>
        <w:ind w:left="360"/>
        <w:contextualSpacing/>
        <w:jc w:val="both"/>
        <w:rPr>
          <w:rFonts w:ascii="Arial" w:hAnsi="Arial" w:cs="Arial"/>
          <w:sz w:val="22"/>
          <w:szCs w:val="22"/>
        </w:rPr>
      </w:pPr>
    </w:p>
    <w:bookmarkEnd w:id="2"/>
    <w:p w14:paraId="7B1345EA" w14:textId="77777777" w:rsidR="0023114F" w:rsidRPr="009A4AC0" w:rsidRDefault="0023114F" w:rsidP="00E3213E">
      <w:pPr>
        <w:spacing w:line="276" w:lineRule="auto"/>
        <w:ind w:left="360"/>
        <w:contextualSpacing/>
        <w:jc w:val="both"/>
        <w:rPr>
          <w:rFonts w:ascii="Arial" w:hAnsi="Arial" w:cs="Arial"/>
          <w:sz w:val="22"/>
          <w:szCs w:val="22"/>
        </w:rPr>
      </w:pPr>
    </w:p>
    <w:p w14:paraId="2A22D09F" w14:textId="6FEF1FBE"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lastRenderedPageBreak/>
        <w:t>Wynagrodzenie, o którym mowa w ust. 1 zawiera wszystkie koszty związane z</w:t>
      </w:r>
      <w:r w:rsidR="00FB1D49">
        <w:rPr>
          <w:rFonts w:ascii="Arial" w:hAnsi="Arial" w:cs="Arial"/>
          <w:sz w:val="22"/>
          <w:szCs w:val="22"/>
        </w:rPr>
        <w:t> </w:t>
      </w:r>
      <w:r w:rsidRPr="009A4AC0">
        <w:rPr>
          <w:rFonts w:ascii="Arial" w:hAnsi="Arial" w:cs="Arial"/>
          <w:sz w:val="22"/>
          <w:szCs w:val="22"/>
        </w:rPr>
        <w:t>wykonaniem przedmiotu umowy, w tym m.in.: delegacje, koszty przejazdów oraz wszelkich innych kosztów związanych z realizacją przedmiotu umowy.</w:t>
      </w:r>
    </w:p>
    <w:p w14:paraId="14AA22B4" w14:textId="0256464C"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Niedoszacowanie, pomini</w:t>
      </w:r>
      <w:r w:rsidR="00623168" w:rsidRPr="009A4AC0">
        <w:rPr>
          <w:rFonts w:ascii="Arial" w:hAnsi="Arial" w:cs="Arial"/>
          <w:sz w:val="22"/>
          <w:szCs w:val="22"/>
        </w:rPr>
        <w:t>ę</w:t>
      </w:r>
      <w:r w:rsidRPr="009A4AC0">
        <w:rPr>
          <w:rFonts w:ascii="Arial" w:hAnsi="Arial" w:cs="Arial"/>
          <w:sz w:val="22"/>
          <w:szCs w:val="22"/>
        </w:rPr>
        <w:t>cie oraz brak rozpoznania zakresu przedmiotu umowy nie może być podstawą do żądania zmiany wynagrodzenia, o którym mowa w ust. 1.</w:t>
      </w:r>
    </w:p>
    <w:p w14:paraId="5E021D0B" w14:textId="3A353D3F" w:rsidR="00B444F9" w:rsidRPr="009A4AC0" w:rsidRDefault="005E67E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Wynagrodzenie, o którym mowa w ust. 1 wypłacone zostanie w  części</w:t>
      </w:r>
      <w:r w:rsidR="009A0E3E" w:rsidRPr="009A4AC0">
        <w:rPr>
          <w:rFonts w:ascii="Arial" w:hAnsi="Arial" w:cs="Arial"/>
          <w:sz w:val="22"/>
          <w:szCs w:val="22"/>
        </w:rPr>
        <w:t>ach</w:t>
      </w:r>
      <w:r w:rsidRPr="009A4AC0">
        <w:rPr>
          <w:rFonts w:ascii="Arial" w:hAnsi="Arial" w:cs="Arial"/>
          <w:sz w:val="22"/>
          <w:szCs w:val="22"/>
        </w:rPr>
        <w:t xml:space="preserve"> (transz</w:t>
      </w:r>
      <w:r w:rsidR="009A0E3E" w:rsidRPr="009A4AC0">
        <w:rPr>
          <w:rFonts w:ascii="Arial" w:hAnsi="Arial" w:cs="Arial"/>
          <w:sz w:val="22"/>
          <w:szCs w:val="22"/>
        </w:rPr>
        <w:t>ach</w:t>
      </w:r>
      <w:r w:rsidRPr="009A4AC0">
        <w:rPr>
          <w:rFonts w:ascii="Arial" w:hAnsi="Arial" w:cs="Arial"/>
          <w:sz w:val="22"/>
          <w:szCs w:val="22"/>
        </w:rPr>
        <w:t>)</w:t>
      </w:r>
      <w:r w:rsidR="00763C31">
        <w:rPr>
          <w:rFonts w:ascii="Arial" w:hAnsi="Arial" w:cs="Arial"/>
          <w:sz w:val="22"/>
          <w:szCs w:val="22"/>
        </w:rPr>
        <w:t xml:space="preserve"> odpowiadających poszczególnym etapom prac projektowych</w:t>
      </w:r>
      <w:r w:rsidRPr="009A4AC0">
        <w:rPr>
          <w:rFonts w:ascii="Arial" w:hAnsi="Arial" w:cs="Arial"/>
          <w:sz w:val="22"/>
          <w:szCs w:val="22"/>
        </w:rPr>
        <w:t>, zgodnie z harmonogramem prac projektowych</w:t>
      </w:r>
      <w:r w:rsidR="000900A6">
        <w:rPr>
          <w:rFonts w:ascii="Arial" w:hAnsi="Arial" w:cs="Arial"/>
          <w:sz w:val="22"/>
          <w:szCs w:val="22"/>
        </w:rPr>
        <w:t>, który stanowi załącznik nr 1 do umowy</w:t>
      </w:r>
      <w:r w:rsidRPr="009A4AC0">
        <w:rPr>
          <w:rFonts w:ascii="Arial" w:hAnsi="Arial" w:cs="Arial"/>
          <w:sz w:val="22"/>
          <w:szCs w:val="22"/>
        </w:rPr>
        <w:t>:</w:t>
      </w:r>
    </w:p>
    <w:p w14:paraId="09654A20" w14:textId="2C0FCDA7" w:rsidR="004413FC"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 – wynagrodzenie za prace objęte etapem I</w:t>
      </w:r>
      <w:r w:rsidR="00B07C42">
        <w:rPr>
          <w:rFonts w:ascii="Arial" w:hAnsi="Arial" w:cs="Arial"/>
          <w:sz w:val="22"/>
          <w:szCs w:val="22"/>
        </w:rPr>
        <w:t xml:space="preserve"> </w:t>
      </w:r>
      <w:r w:rsidR="004413FC" w:rsidRPr="009A4AC0">
        <w:rPr>
          <w:rFonts w:ascii="Arial" w:hAnsi="Arial" w:cs="Arial"/>
          <w:sz w:val="22"/>
          <w:szCs w:val="22"/>
        </w:rPr>
        <w:t xml:space="preserve">w wysokości </w:t>
      </w:r>
      <w:r w:rsidR="00E01D80">
        <w:rPr>
          <w:rFonts w:ascii="Arial" w:hAnsi="Arial" w:cs="Arial"/>
          <w:sz w:val="22"/>
          <w:szCs w:val="22"/>
        </w:rPr>
        <w:t>5</w:t>
      </w:r>
      <w:r w:rsidR="004413FC" w:rsidRPr="009A4AC0">
        <w:rPr>
          <w:rFonts w:ascii="Arial" w:hAnsi="Arial" w:cs="Arial"/>
          <w:sz w:val="22"/>
          <w:szCs w:val="22"/>
        </w:rPr>
        <w:t>0% wartości umowy,</w:t>
      </w:r>
    </w:p>
    <w:p w14:paraId="03DFB5B6" w14:textId="4AF25845" w:rsidR="004413FC"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II</w:t>
      </w:r>
      <w:r w:rsidR="00373737">
        <w:rPr>
          <w:rFonts w:ascii="Arial" w:hAnsi="Arial" w:cs="Arial"/>
          <w:sz w:val="22"/>
          <w:szCs w:val="22"/>
        </w:rPr>
        <w:t xml:space="preserve"> </w:t>
      </w:r>
      <w:r w:rsidR="001612EA" w:rsidRPr="009A4AC0">
        <w:rPr>
          <w:rFonts w:ascii="Arial" w:hAnsi="Arial" w:cs="Arial"/>
          <w:sz w:val="22"/>
          <w:szCs w:val="22"/>
        </w:rPr>
        <w:t>– wynagrodzenie za prace objęte etapem II</w:t>
      </w:r>
      <w:r w:rsidR="004413FC" w:rsidRPr="009A4AC0">
        <w:rPr>
          <w:rFonts w:ascii="Arial" w:hAnsi="Arial" w:cs="Arial"/>
          <w:sz w:val="22"/>
          <w:szCs w:val="22"/>
        </w:rPr>
        <w:t xml:space="preserve"> w wysokości </w:t>
      </w:r>
      <w:r w:rsidR="00E01D80">
        <w:rPr>
          <w:rFonts w:ascii="Arial" w:hAnsi="Arial" w:cs="Arial"/>
          <w:sz w:val="22"/>
          <w:szCs w:val="22"/>
        </w:rPr>
        <w:t>5</w:t>
      </w:r>
      <w:r w:rsidR="00F37420" w:rsidRPr="009A4AC0">
        <w:rPr>
          <w:rFonts w:ascii="Arial" w:hAnsi="Arial" w:cs="Arial"/>
          <w:sz w:val="22"/>
          <w:szCs w:val="22"/>
        </w:rPr>
        <w:t>0</w:t>
      </w:r>
      <w:r w:rsidR="004413FC" w:rsidRPr="009A4AC0">
        <w:rPr>
          <w:rFonts w:ascii="Arial" w:hAnsi="Arial" w:cs="Arial"/>
          <w:sz w:val="22"/>
          <w:szCs w:val="22"/>
        </w:rPr>
        <w:t>% wartości umowy,</w:t>
      </w:r>
    </w:p>
    <w:p w14:paraId="2168B4D6" w14:textId="446CEB41"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 xml:space="preserve">Zapłata wynagrodzenia nastąpi na podstawie </w:t>
      </w:r>
      <w:r w:rsidR="005D56E1" w:rsidRPr="009A4AC0">
        <w:rPr>
          <w:rFonts w:ascii="Arial" w:hAnsi="Arial" w:cs="Arial"/>
          <w:sz w:val="22"/>
          <w:szCs w:val="22"/>
        </w:rPr>
        <w:t xml:space="preserve">prawidłowo wystawionych przez Wykonawcę </w:t>
      </w:r>
      <w:r w:rsidRPr="009A4AC0">
        <w:rPr>
          <w:rFonts w:ascii="Arial" w:hAnsi="Arial" w:cs="Arial"/>
          <w:sz w:val="22"/>
          <w:szCs w:val="22"/>
        </w:rPr>
        <w:t xml:space="preserve">faktur </w:t>
      </w:r>
      <w:r w:rsidR="005D56E1" w:rsidRPr="009A4AC0">
        <w:rPr>
          <w:rFonts w:ascii="Arial" w:hAnsi="Arial" w:cs="Arial"/>
          <w:sz w:val="22"/>
          <w:szCs w:val="22"/>
        </w:rPr>
        <w:t>VAT,</w:t>
      </w:r>
      <w:r w:rsidRPr="009A4AC0">
        <w:rPr>
          <w:rFonts w:ascii="Arial" w:hAnsi="Arial" w:cs="Arial"/>
          <w:sz w:val="22"/>
          <w:szCs w:val="22"/>
        </w:rPr>
        <w:t xml:space="preserve"> </w:t>
      </w:r>
      <w:r w:rsidR="00373737">
        <w:rPr>
          <w:rFonts w:ascii="Arial" w:hAnsi="Arial" w:cs="Arial"/>
          <w:sz w:val="22"/>
          <w:szCs w:val="22"/>
        </w:rPr>
        <w:t xml:space="preserve">które zostaną Wystawione przez Wykonawcę </w:t>
      </w:r>
      <w:r w:rsidRPr="009A4AC0">
        <w:rPr>
          <w:rFonts w:ascii="Arial" w:hAnsi="Arial" w:cs="Arial"/>
          <w:sz w:val="22"/>
          <w:szCs w:val="22"/>
        </w:rPr>
        <w:t xml:space="preserve">po </w:t>
      </w:r>
      <w:r w:rsidR="00373737">
        <w:rPr>
          <w:rFonts w:ascii="Arial" w:hAnsi="Arial" w:cs="Arial"/>
          <w:sz w:val="22"/>
          <w:szCs w:val="22"/>
        </w:rPr>
        <w:t>zakończeniu poszczególnych etapów prac, określonych w harmonogramie prac projektowych – stanowiącym załącznik nr</w:t>
      </w:r>
      <w:r w:rsidR="000900A6">
        <w:rPr>
          <w:rFonts w:ascii="Arial" w:hAnsi="Arial" w:cs="Arial"/>
          <w:sz w:val="22"/>
          <w:szCs w:val="22"/>
        </w:rPr>
        <w:t xml:space="preserve"> 1</w:t>
      </w:r>
      <w:r w:rsidR="00373737">
        <w:rPr>
          <w:rFonts w:ascii="Arial" w:hAnsi="Arial" w:cs="Arial"/>
          <w:sz w:val="22"/>
          <w:szCs w:val="22"/>
        </w:rPr>
        <w:t xml:space="preserve"> do niniejszej umowy</w:t>
      </w:r>
      <w:r w:rsidR="005D56E1" w:rsidRPr="009A4AC0">
        <w:rPr>
          <w:rFonts w:ascii="Arial" w:hAnsi="Arial" w:cs="Arial"/>
          <w:sz w:val="22"/>
          <w:szCs w:val="22"/>
        </w:rPr>
        <w:t xml:space="preserve">, </w:t>
      </w:r>
      <w:r w:rsidR="00373737">
        <w:rPr>
          <w:rFonts w:ascii="Arial" w:hAnsi="Arial" w:cs="Arial"/>
          <w:sz w:val="22"/>
          <w:szCs w:val="22"/>
        </w:rPr>
        <w:t>oraz</w:t>
      </w:r>
      <w:r w:rsidR="005D56E1" w:rsidRPr="009A4AC0">
        <w:rPr>
          <w:rFonts w:ascii="Arial" w:hAnsi="Arial" w:cs="Arial"/>
          <w:sz w:val="22"/>
          <w:szCs w:val="22"/>
        </w:rPr>
        <w:t xml:space="preserve"> </w:t>
      </w:r>
      <w:r w:rsidR="00373737" w:rsidRPr="009A4AC0">
        <w:rPr>
          <w:rFonts w:ascii="Arial" w:hAnsi="Arial" w:cs="Arial"/>
          <w:sz w:val="22"/>
          <w:szCs w:val="22"/>
        </w:rPr>
        <w:t>potwierdzen</w:t>
      </w:r>
      <w:r w:rsidR="00373737">
        <w:rPr>
          <w:rFonts w:ascii="Arial" w:hAnsi="Arial" w:cs="Arial"/>
          <w:sz w:val="22"/>
          <w:szCs w:val="22"/>
        </w:rPr>
        <w:t xml:space="preserve">iu ich wykonania </w:t>
      </w:r>
      <w:r w:rsidR="00373737" w:rsidRPr="009A4AC0">
        <w:rPr>
          <w:rFonts w:ascii="Arial" w:hAnsi="Arial" w:cs="Arial"/>
          <w:sz w:val="22"/>
          <w:szCs w:val="22"/>
        </w:rPr>
        <w:t xml:space="preserve"> </w:t>
      </w:r>
      <w:r w:rsidR="005D56E1" w:rsidRPr="009A4AC0">
        <w:rPr>
          <w:rFonts w:ascii="Arial" w:hAnsi="Arial" w:cs="Arial"/>
          <w:sz w:val="22"/>
          <w:szCs w:val="22"/>
        </w:rPr>
        <w:t xml:space="preserve">protokołem odbioru podpisanym przez Strony umowy. </w:t>
      </w:r>
    </w:p>
    <w:p w14:paraId="48EE41CB" w14:textId="77777777"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W przypadku wykonywania prac przy pomocy podwykonawców do faktur wystawianych przez Wykonawcę załączone będzie:</w:t>
      </w:r>
    </w:p>
    <w:p w14:paraId="775EF098"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zestawienie należności wymagalnych i niewymagalnych dla wszystkich podwykonawców wraz z kopiami wystawionych przez nich faktur będących podstawą do wystawienia faktury przez Wykonawcę,</w:t>
      </w:r>
    </w:p>
    <w:p w14:paraId="1040EDFC"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dowody potwierdzające zapłatę wynagrodzenia podwykonawcy,</w:t>
      </w:r>
    </w:p>
    <w:p w14:paraId="25F68C47"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pisemne oświadczenie podwykonawcy, którego wierzytelność jest częścią składową wystawionej faktury, o dokonaniu zapłaty na rzecz tego podwykonawcy,</w:t>
      </w:r>
    </w:p>
    <w:p w14:paraId="7E704E50"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pisemne oświadczenie Wykonawcy o zapłacie wymagalnych i niewymagalnych należności podwykonawcom, będących podstawą do wystawienia faktury przez Wykonawcę.</w:t>
      </w:r>
    </w:p>
    <w:p w14:paraId="3579610D" w14:textId="77777777" w:rsidR="00B444F9" w:rsidRPr="009A4AC0" w:rsidRDefault="00B444F9" w:rsidP="005A199F">
      <w:pPr>
        <w:numPr>
          <w:ilvl w:val="0"/>
          <w:numId w:val="8"/>
        </w:numPr>
        <w:spacing w:line="276" w:lineRule="auto"/>
        <w:contextualSpacing/>
        <w:jc w:val="both"/>
        <w:rPr>
          <w:rFonts w:ascii="Arial" w:hAnsi="Arial" w:cs="Arial"/>
          <w:sz w:val="22"/>
          <w:szCs w:val="22"/>
        </w:rPr>
      </w:pPr>
      <w:r w:rsidRPr="009A4AC0">
        <w:rPr>
          <w:rFonts w:ascii="Arial" w:hAnsi="Arial" w:cs="Arial"/>
          <w:sz w:val="22"/>
          <w:szCs w:val="22"/>
        </w:rPr>
        <w:t>Faktura wystawiona przez Wykonawcę w ramach realizacji niniejszej umowy winna zawierać następujące dane:</w:t>
      </w:r>
    </w:p>
    <w:p w14:paraId="0C8D11A8" w14:textId="2189EDFD" w:rsidR="00B444F9" w:rsidRPr="009A4AC0" w:rsidRDefault="00B444F9" w:rsidP="00E3213E">
      <w:pPr>
        <w:pStyle w:val="Akapitzlist"/>
        <w:spacing w:line="276" w:lineRule="auto"/>
        <w:ind w:left="360"/>
        <w:jc w:val="both"/>
        <w:rPr>
          <w:rFonts w:ascii="Arial" w:hAnsi="Arial" w:cs="Arial"/>
          <w:sz w:val="22"/>
          <w:szCs w:val="22"/>
        </w:rPr>
      </w:pPr>
      <w:r w:rsidRPr="009A4AC0">
        <w:rPr>
          <w:rFonts w:ascii="Arial" w:hAnsi="Arial" w:cs="Arial"/>
          <w:b/>
          <w:bCs/>
          <w:sz w:val="22"/>
          <w:szCs w:val="22"/>
          <w:u w:val="single"/>
        </w:rPr>
        <w:t>Nabywca:</w:t>
      </w:r>
      <w:r w:rsidRPr="009A4AC0">
        <w:rPr>
          <w:rFonts w:ascii="Arial" w:hAnsi="Arial" w:cs="Arial"/>
          <w:sz w:val="22"/>
          <w:szCs w:val="22"/>
        </w:rPr>
        <w:t xml:space="preserve"> Gmina </w:t>
      </w:r>
      <w:r w:rsidR="00B07C42">
        <w:rPr>
          <w:rFonts w:ascii="Arial" w:hAnsi="Arial" w:cs="Arial"/>
          <w:sz w:val="22"/>
          <w:szCs w:val="22"/>
        </w:rPr>
        <w:t>Siechnice</w:t>
      </w:r>
      <w:r w:rsidRPr="009A4AC0">
        <w:rPr>
          <w:rFonts w:ascii="Arial" w:hAnsi="Arial" w:cs="Arial"/>
          <w:sz w:val="22"/>
          <w:szCs w:val="22"/>
        </w:rPr>
        <w:t xml:space="preserve">, </w:t>
      </w:r>
      <w:r w:rsidR="00B07C42">
        <w:rPr>
          <w:rFonts w:ascii="Arial" w:hAnsi="Arial" w:cs="Arial"/>
          <w:sz w:val="22"/>
          <w:szCs w:val="22"/>
        </w:rPr>
        <w:t>ul. Jana Pawła II 12</w:t>
      </w:r>
      <w:r w:rsidRPr="009A4AC0">
        <w:rPr>
          <w:rFonts w:ascii="Arial" w:hAnsi="Arial" w:cs="Arial"/>
          <w:sz w:val="22"/>
          <w:szCs w:val="22"/>
        </w:rPr>
        <w:t xml:space="preserve">, </w:t>
      </w:r>
      <w:r w:rsidR="00B07C42">
        <w:rPr>
          <w:rFonts w:ascii="Arial" w:hAnsi="Arial" w:cs="Arial"/>
          <w:sz w:val="22"/>
          <w:szCs w:val="22"/>
        </w:rPr>
        <w:t>55</w:t>
      </w:r>
      <w:r w:rsidRPr="009A4AC0">
        <w:rPr>
          <w:rFonts w:ascii="Arial" w:hAnsi="Arial" w:cs="Arial"/>
          <w:sz w:val="22"/>
          <w:szCs w:val="22"/>
        </w:rPr>
        <w:t>-</w:t>
      </w:r>
      <w:r w:rsidR="00B07C42">
        <w:rPr>
          <w:rFonts w:ascii="Arial" w:hAnsi="Arial" w:cs="Arial"/>
          <w:sz w:val="22"/>
          <w:szCs w:val="22"/>
        </w:rPr>
        <w:t>011</w:t>
      </w:r>
      <w:r w:rsidRPr="009A4AC0">
        <w:rPr>
          <w:rFonts w:ascii="Arial" w:hAnsi="Arial" w:cs="Arial"/>
          <w:sz w:val="22"/>
          <w:szCs w:val="22"/>
        </w:rPr>
        <w:t xml:space="preserve"> </w:t>
      </w:r>
      <w:r w:rsidR="00B07C42">
        <w:rPr>
          <w:rFonts w:ascii="Arial" w:hAnsi="Arial" w:cs="Arial"/>
          <w:sz w:val="22"/>
          <w:szCs w:val="22"/>
        </w:rPr>
        <w:t>Siechnice</w:t>
      </w:r>
      <w:r w:rsidRPr="009A4AC0">
        <w:rPr>
          <w:rFonts w:ascii="Arial" w:hAnsi="Arial" w:cs="Arial"/>
          <w:sz w:val="22"/>
          <w:szCs w:val="22"/>
        </w:rPr>
        <w:t xml:space="preserve">, NIP </w:t>
      </w:r>
      <w:r w:rsidR="000900A6" w:rsidRPr="009A5149">
        <w:rPr>
          <w:rFonts w:ascii="Arial" w:hAnsi="Arial" w:cs="Arial"/>
          <w:sz w:val="22"/>
          <w:szCs w:val="22"/>
        </w:rPr>
        <w:t>912-10-05-691</w:t>
      </w:r>
      <w:r w:rsidR="000900A6" w:rsidRPr="009A5149">
        <w:rPr>
          <w:rFonts w:ascii="Arial" w:hAnsi="Arial" w:cs="Arial"/>
          <w:sz w:val="20"/>
          <w:szCs w:val="20"/>
        </w:rPr>
        <w:t>.</w:t>
      </w:r>
    </w:p>
    <w:p w14:paraId="48C50B21" w14:textId="7A6D77C0"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Należności wynikające z doręczonej przez Wykonawcę faktury będą płatne w terminie </w:t>
      </w:r>
      <w:r w:rsidR="00AE7DC8">
        <w:rPr>
          <w:rFonts w:ascii="Arial" w:hAnsi="Arial" w:cs="Arial"/>
          <w:sz w:val="22"/>
          <w:szCs w:val="22"/>
        </w:rPr>
        <w:t>21</w:t>
      </w:r>
      <w:r w:rsidR="00880D99">
        <w:rPr>
          <w:rFonts w:ascii="Arial" w:hAnsi="Arial" w:cs="Arial"/>
          <w:sz w:val="22"/>
          <w:szCs w:val="22"/>
        </w:rPr>
        <w:t> </w:t>
      </w:r>
      <w:r w:rsidRPr="009A4AC0">
        <w:rPr>
          <w:rFonts w:ascii="Arial" w:hAnsi="Arial" w:cs="Arial"/>
          <w:sz w:val="22"/>
          <w:szCs w:val="22"/>
        </w:rPr>
        <w:t xml:space="preserve">dni od daty otrzymania prawidłowo wystawionej faktury na rachunek bankowy Wykonawcy: </w:t>
      </w:r>
      <w:r w:rsidR="00E3213E">
        <w:rPr>
          <w:rFonts w:ascii="Arial" w:hAnsi="Arial" w:cs="Arial"/>
          <w:sz w:val="22"/>
          <w:szCs w:val="22"/>
        </w:rPr>
        <w:t>……………………………………</w:t>
      </w:r>
      <w:r w:rsidRPr="009A4AC0">
        <w:rPr>
          <w:rFonts w:ascii="Arial" w:hAnsi="Arial" w:cs="Arial"/>
          <w:sz w:val="22"/>
          <w:szCs w:val="22"/>
        </w:rPr>
        <w:t>. Zastrzega się, iż w kontekście obowiązujących regulacji podatkowych rachunek bankowy podawany przez Wykonawcę na potrzeby rozliczania wynagrodzenia umownego wskazywany w umowie i następnie widniejący na składanych w ramach niniejszej umowy fakturach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w:t>
      </w:r>
    </w:p>
    <w:p w14:paraId="4A48C150" w14:textId="22222B3C"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Zmiana rachunku bankowego Wykonawcy, o którym mowa w ust. 8, może nastąpić na podstawie pisemnego oświadczenia Wykonawcy</w:t>
      </w:r>
      <w:r w:rsidR="00AE7DC8">
        <w:rPr>
          <w:rFonts w:ascii="Arial" w:hAnsi="Arial" w:cs="Arial"/>
          <w:sz w:val="22"/>
          <w:szCs w:val="22"/>
        </w:rPr>
        <w:t>,</w:t>
      </w:r>
      <w:r w:rsidRPr="009A4AC0">
        <w:rPr>
          <w:rFonts w:ascii="Arial" w:hAnsi="Arial" w:cs="Arial"/>
          <w:sz w:val="22"/>
          <w:szCs w:val="22"/>
        </w:rPr>
        <w:t xml:space="preserve"> podpisanego przez osobę uprawnioną do reprezentacji. Zmiana konta nie wymaga dla jej dokonania (zaistnienia) sporządzenia aneksu, jednak dla celów porządkowych winna być ona potwierdzona zawarciem pisemnego aneksu. Zastrzega się, iż zmieniony (nowy) rachunek bankowy musi spełniać warunek określony w ust. 8 zdanie drugie, co będzie podlegać weryfikacji zgodnie </w:t>
      </w:r>
      <w:r w:rsidR="00AE7DC8">
        <w:rPr>
          <w:rFonts w:ascii="Arial" w:hAnsi="Arial" w:cs="Arial"/>
          <w:sz w:val="22"/>
          <w:szCs w:val="22"/>
        </w:rPr>
        <w:br/>
      </w:r>
      <w:r w:rsidRPr="009A4AC0">
        <w:rPr>
          <w:rFonts w:ascii="Arial" w:hAnsi="Arial" w:cs="Arial"/>
          <w:sz w:val="22"/>
          <w:szCs w:val="22"/>
        </w:rPr>
        <w:t>z zapisem ust. 8 zdanie trzecie.</w:t>
      </w:r>
    </w:p>
    <w:p w14:paraId="642CE91C" w14:textId="670A7212"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lastRenderedPageBreak/>
        <w:t>Wykonawca może wystawiać ustrukturyzowane faktury elektroniczne w rozumieniu przepisów ustawy z dnia 9 listopada 2018r. o elektronicznym fakturowaniu w zamówieniach publicznych, koncesjach na roboty budowlane lub usługi oraz partnerstwie publiczno-prawnym (Dz. U. z 2020</w:t>
      </w:r>
      <w:r w:rsidR="00880D99">
        <w:rPr>
          <w:rFonts w:ascii="Arial" w:hAnsi="Arial" w:cs="Arial"/>
          <w:sz w:val="22"/>
          <w:szCs w:val="22"/>
        </w:rPr>
        <w:t xml:space="preserve"> </w:t>
      </w:r>
      <w:r w:rsidRPr="009A4AC0">
        <w:rPr>
          <w:rFonts w:ascii="Arial" w:hAnsi="Arial" w:cs="Arial"/>
          <w:sz w:val="22"/>
          <w:szCs w:val="22"/>
        </w:rPr>
        <w:t>r. poz. 1666).</w:t>
      </w:r>
    </w:p>
    <w:p w14:paraId="29F7C937" w14:textId="45D15F1A"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w:t>
      </w:r>
      <w:r w:rsidR="00AE7DC8">
        <w:rPr>
          <w:rFonts w:ascii="Arial" w:hAnsi="Arial" w:cs="Arial"/>
          <w:sz w:val="22"/>
          <w:szCs w:val="22"/>
        </w:rPr>
        <w:br/>
      </w:r>
      <w:r w:rsidRPr="009A4AC0">
        <w:rPr>
          <w:rFonts w:ascii="Arial" w:hAnsi="Arial" w:cs="Arial"/>
          <w:sz w:val="22"/>
          <w:szCs w:val="22"/>
        </w:rPr>
        <w:t xml:space="preserve">o fakturowaniu, a nadto faktura ta,  lub załącznik do niej musi zawierać numer Umowy </w:t>
      </w:r>
      <w:r w:rsidR="00AE7DC8">
        <w:rPr>
          <w:rFonts w:ascii="Arial" w:hAnsi="Arial" w:cs="Arial"/>
          <w:sz w:val="22"/>
          <w:szCs w:val="22"/>
        </w:rPr>
        <w:br/>
      </w:r>
      <w:r w:rsidRPr="009A4AC0">
        <w:rPr>
          <w:rFonts w:ascii="Arial" w:hAnsi="Arial" w:cs="Arial"/>
          <w:sz w:val="22"/>
          <w:szCs w:val="22"/>
        </w:rPr>
        <w:t>i zamówienia, których dotyczy.</w:t>
      </w:r>
    </w:p>
    <w:p w14:paraId="21EF07FE" w14:textId="05CDBBE9" w:rsidR="00B444F9" w:rsidRPr="005A3D87" w:rsidRDefault="00B444F9" w:rsidP="005A199F">
      <w:pPr>
        <w:pStyle w:val="Akapitzlist"/>
        <w:numPr>
          <w:ilvl w:val="0"/>
          <w:numId w:val="8"/>
        </w:numPr>
        <w:suppressAutoHyphens w:val="0"/>
        <w:spacing w:after="160" w:line="276" w:lineRule="auto"/>
        <w:jc w:val="both"/>
        <w:rPr>
          <w:rFonts w:ascii="Arial" w:hAnsi="Arial" w:cs="Arial"/>
          <w:sz w:val="20"/>
          <w:szCs w:val="20"/>
        </w:rPr>
      </w:pPr>
      <w:r w:rsidRPr="009A4AC0">
        <w:rPr>
          <w:rFonts w:ascii="Arial" w:hAnsi="Arial" w:cs="Arial"/>
          <w:sz w:val="22"/>
          <w:szCs w:val="22"/>
        </w:rPr>
        <w:t xml:space="preserve">Ustrukturyzowaną fakturę elektroniczną należy wysłać na następujący adres Zamawiającego na Platformie Elektronicznego Fakturowania - numer PEPPOL: </w:t>
      </w:r>
      <w:r w:rsidR="00F466DC" w:rsidRPr="009A5149">
        <w:rPr>
          <w:rFonts w:ascii="Arial" w:hAnsi="Arial" w:cs="Arial"/>
          <w:sz w:val="22"/>
          <w:szCs w:val="22"/>
        </w:rPr>
        <w:t>912-10-05-691</w:t>
      </w:r>
      <w:r w:rsidRPr="005A3D87">
        <w:rPr>
          <w:rFonts w:ascii="Arial" w:hAnsi="Arial" w:cs="Arial"/>
          <w:sz w:val="20"/>
          <w:szCs w:val="20"/>
        </w:rPr>
        <w:t>.</w:t>
      </w:r>
    </w:p>
    <w:p w14:paraId="6A1259E9" w14:textId="31FC7CF8"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Za moment doręczenia ustrukturyzowanej faktury elektronicznej uznawać się będzie chwilę wprowadzenia prawidłowo wystawionej faktury, zawierającej wszystkie elementy, o których mowa w ustępie powyżej, do konta Zamawiającego na PEF, w sposób umożliwiający Zamawiającemu zapoznanie się z jej treścią.</w:t>
      </w:r>
    </w:p>
    <w:p w14:paraId="5D103A27" w14:textId="3E5301D9"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Wykonawca przyjmuje do wiadomości, iż Zamawiający przy zapłacie wynagrodzenia będzie stosował mechanizm podzielonej płatności, o którym mowa w art. 108a ust. 1 ustawy z dnia 11 marca 2004r.  o podatku od towarów i usług.</w:t>
      </w:r>
    </w:p>
    <w:p w14:paraId="5293C355"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Za termin zapłaty przyjmuje się datę obciążenia rachunku bankowego Zamawiającego.</w:t>
      </w:r>
    </w:p>
    <w:p w14:paraId="09B97391"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Wykonawca nie może przenosić wierzytelności wynikających z niniejszej umowy na osoby trzecie, ani rozporządzać nimi w jakiejkolwiek prawem przewidzianej formie bez zgody Zamawiającego wyrażonej na piśmie.</w:t>
      </w:r>
    </w:p>
    <w:p w14:paraId="2A93336E"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Fakturę Vat w imieniu Wykonawców wchodzących w skład Konsorcjum będzie wystawiał wyłącznie Lider Konsorcjum (w przypadku, gdy Wykonawcą jest Konsorcjum).</w:t>
      </w:r>
    </w:p>
    <w:p w14:paraId="6C28CDD0"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 przypadku Konsorcjum wszelkie oświadczenia i informacje złożone Liderowi Konsorcjum są skuteczne wobec pozostałych członków Konsorcjum (w przypadku, gdy Wykonawcą jest Konsorcjum).</w:t>
      </w:r>
    </w:p>
    <w:p w14:paraId="746C9002" w14:textId="02FE54B9"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Strony niniejszej umowy zgodnie oświadczają, iż wynagrodzenie określone w ust. 1 obejmuje wynagrodzenie za przeniesienie autorskich praw majątkowych do każdej części opracowania na wszystkich polach eksploatacji, zgodnie z §</w:t>
      </w:r>
      <w:r w:rsidR="00F466DC">
        <w:rPr>
          <w:rFonts w:ascii="Arial" w:hAnsi="Arial" w:cs="Arial"/>
          <w:sz w:val="22"/>
          <w:szCs w:val="22"/>
        </w:rPr>
        <w:t>9</w:t>
      </w:r>
      <w:r w:rsidRPr="009A4AC0">
        <w:rPr>
          <w:rFonts w:ascii="Arial" w:hAnsi="Arial" w:cs="Arial"/>
          <w:sz w:val="22"/>
          <w:szCs w:val="22"/>
        </w:rPr>
        <w:t xml:space="preserve"> niniejszej umowy.</w:t>
      </w:r>
    </w:p>
    <w:p w14:paraId="03DD88DA" w14:textId="425B9DB5"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 przypadku wcześniejszego rozwiązania umowy lub odstąpienia od umowy, Wykonawca może żądać jedynie wynagrodzenia należnego </w:t>
      </w:r>
      <w:r w:rsidR="00A370AF">
        <w:rPr>
          <w:rFonts w:ascii="Arial" w:hAnsi="Arial" w:cs="Arial"/>
          <w:sz w:val="22"/>
          <w:szCs w:val="22"/>
        </w:rPr>
        <w:t>za zakres przedmiotu umowy wykonany i odebrany przez Zamawiającego</w:t>
      </w:r>
      <w:r w:rsidRPr="009A4AC0">
        <w:rPr>
          <w:rFonts w:ascii="Arial" w:hAnsi="Arial" w:cs="Arial"/>
          <w:sz w:val="22"/>
          <w:szCs w:val="22"/>
        </w:rPr>
        <w:t xml:space="preserve"> do dnia rozwiązania lub odstąpienia od umowy.</w:t>
      </w:r>
    </w:p>
    <w:p w14:paraId="5D2B2DC3" w14:textId="46854CBD" w:rsidR="00B444F9" w:rsidRPr="009A4AC0" w:rsidRDefault="00B444F9" w:rsidP="00E3213E">
      <w:pPr>
        <w:spacing w:line="276" w:lineRule="auto"/>
        <w:jc w:val="center"/>
        <w:rPr>
          <w:rFonts w:ascii="Arial" w:hAnsi="Arial" w:cs="Arial"/>
          <w:b/>
          <w:sz w:val="22"/>
          <w:szCs w:val="22"/>
        </w:rPr>
      </w:pPr>
      <w:r w:rsidRPr="009A4AC0">
        <w:rPr>
          <w:rFonts w:ascii="Arial" w:hAnsi="Arial" w:cs="Arial"/>
          <w:b/>
          <w:sz w:val="22"/>
          <w:szCs w:val="22"/>
        </w:rPr>
        <w:t>§ 6.</w:t>
      </w:r>
    </w:p>
    <w:p w14:paraId="5C877245" w14:textId="117AADD0" w:rsidR="00B444F9" w:rsidRPr="009A4AC0" w:rsidRDefault="00B444F9" w:rsidP="00E3213E">
      <w:pPr>
        <w:spacing w:after="120" w:line="276" w:lineRule="auto"/>
        <w:jc w:val="center"/>
        <w:rPr>
          <w:rFonts w:ascii="Arial" w:hAnsi="Arial" w:cs="Arial"/>
          <w:b/>
          <w:sz w:val="22"/>
          <w:szCs w:val="22"/>
        </w:rPr>
      </w:pPr>
      <w:r w:rsidRPr="009A4AC0">
        <w:rPr>
          <w:rFonts w:ascii="Arial" w:hAnsi="Arial" w:cs="Arial"/>
          <w:b/>
          <w:sz w:val="22"/>
          <w:szCs w:val="22"/>
        </w:rPr>
        <w:t>Odbiór przedmiotu umowy</w:t>
      </w:r>
    </w:p>
    <w:p w14:paraId="5337B880" w14:textId="78D67B66" w:rsidR="00B444F9" w:rsidRPr="009A4AC0" w:rsidRDefault="00B444F9" w:rsidP="00E3213E">
      <w:pPr>
        <w:numPr>
          <w:ilvl w:val="1"/>
          <w:numId w:val="3"/>
        </w:numPr>
        <w:tabs>
          <w:tab w:val="num" w:pos="426"/>
        </w:tabs>
        <w:spacing w:line="276" w:lineRule="auto"/>
        <w:ind w:left="284" w:hanging="284"/>
        <w:contextualSpacing/>
        <w:jc w:val="both"/>
        <w:rPr>
          <w:rFonts w:ascii="Arial" w:hAnsi="Arial" w:cs="Arial"/>
          <w:sz w:val="22"/>
          <w:szCs w:val="22"/>
        </w:rPr>
      </w:pPr>
      <w:r w:rsidRPr="009A4AC0">
        <w:rPr>
          <w:rFonts w:ascii="Arial" w:hAnsi="Arial" w:cs="Arial"/>
          <w:sz w:val="22"/>
          <w:szCs w:val="22"/>
        </w:rPr>
        <w:t>Strony zgodnie postanawiają, że będą stosowane</w:t>
      </w:r>
      <w:r w:rsidR="00AD2924">
        <w:rPr>
          <w:rFonts w:ascii="Arial" w:hAnsi="Arial" w:cs="Arial"/>
          <w:sz w:val="22"/>
          <w:szCs w:val="22"/>
        </w:rPr>
        <w:t>,</w:t>
      </w:r>
      <w:r w:rsidRPr="009A4AC0">
        <w:rPr>
          <w:rFonts w:ascii="Arial" w:hAnsi="Arial" w:cs="Arial"/>
          <w:sz w:val="22"/>
          <w:szCs w:val="22"/>
        </w:rPr>
        <w:t xml:space="preserve"> następujące rodzaje odbiorów prac:</w:t>
      </w:r>
    </w:p>
    <w:p w14:paraId="1BADF4DF" w14:textId="45542B76" w:rsidR="00B444F9" w:rsidRPr="009A4AC0" w:rsidRDefault="00B444F9" w:rsidP="005A199F">
      <w:pPr>
        <w:pStyle w:val="Akapitzlist"/>
        <w:numPr>
          <w:ilvl w:val="0"/>
          <w:numId w:val="16"/>
        </w:numPr>
        <w:spacing w:line="276" w:lineRule="auto"/>
        <w:jc w:val="both"/>
        <w:rPr>
          <w:rFonts w:ascii="Arial" w:hAnsi="Arial" w:cs="Arial"/>
          <w:sz w:val="22"/>
          <w:szCs w:val="22"/>
        </w:rPr>
      </w:pPr>
      <w:r w:rsidRPr="009A4AC0">
        <w:rPr>
          <w:rFonts w:ascii="Arial" w:hAnsi="Arial" w:cs="Arial"/>
          <w:sz w:val="22"/>
          <w:szCs w:val="22"/>
        </w:rPr>
        <w:t>odbiory częściowe</w:t>
      </w:r>
      <w:r w:rsidR="00A370AF">
        <w:rPr>
          <w:rFonts w:ascii="Arial" w:hAnsi="Arial" w:cs="Arial"/>
          <w:sz w:val="22"/>
          <w:szCs w:val="22"/>
        </w:rPr>
        <w:t xml:space="preserve"> po wykonaniu poszczególnych etapów prac</w:t>
      </w:r>
      <w:r w:rsidRPr="009A4AC0">
        <w:rPr>
          <w:rFonts w:ascii="Arial" w:hAnsi="Arial" w:cs="Arial"/>
          <w:sz w:val="22"/>
          <w:szCs w:val="22"/>
        </w:rPr>
        <w:t xml:space="preserve"> ujętych w harmonogramie prac</w:t>
      </w:r>
      <w:r w:rsidR="00406072">
        <w:rPr>
          <w:rFonts w:ascii="Arial" w:hAnsi="Arial" w:cs="Arial"/>
          <w:sz w:val="22"/>
          <w:szCs w:val="22"/>
        </w:rPr>
        <w:t xml:space="preserve"> projektowych – stanowiącym załącznik nr </w:t>
      </w:r>
      <w:r w:rsidR="00F466DC">
        <w:rPr>
          <w:rFonts w:ascii="Arial" w:hAnsi="Arial" w:cs="Arial"/>
          <w:sz w:val="22"/>
          <w:szCs w:val="22"/>
        </w:rPr>
        <w:t xml:space="preserve">1 </w:t>
      </w:r>
      <w:r w:rsidR="00406072">
        <w:rPr>
          <w:rFonts w:ascii="Arial" w:hAnsi="Arial" w:cs="Arial"/>
          <w:sz w:val="22"/>
          <w:szCs w:val="22"/>
        </w:rPr>
        <w:t>do niniejszej umowy</w:t>
      </w:r>
      <w:r w:rsidRPr="009A4AC0">
        <w:rPr>
          <w:rFonts w:ascii="Arial" w:hAnsi="Arial" w:cs="Arial"/>
          <w:sz w:val="22"/>
          <w:szCs w:val="22"/>
        </w:rPr>
        <w:t>,</w:t>
      </w:r>
    </w:p>
    <w:p w14:paraId="7B97D7D7" w14:textId="211FBCAF" w:rsidR="00B444F9" w:rsidRPr="009A4AC0" w:rsidRDefault="00B444F9" w:rsidP="005A199F">
      <w:pPr>
        <w:pStyle w:val="Akapitzlist"/>
        <w:numPr>
          <w:ilvl w:val="0"/>
          <w:numId w:val="16"/>
        </w:numPr>
        <w:spacing w:line="276" w:lineRule="auto"/>
        <w:jc w:val="both"/>
        <w:rPr>
          <w:rFonts w:ascii="Arial" w:hAnsi="Arial" w:cs="Arial"/>
          <w:sz w:val="22"/>
          <w:szCs w:val="22"/>
        </w:rPr>
      </w:pPr>
      <w:r w:rsidRPr="009A4AC0">
        <w:rPr>
          <w:rFonts w:ascii="Arial" w:hAnsi="Arial" w:cs="Arial"/>
          <w:sz w:val="22"/>
          <w:szCs w:val="22"/>
        </w:rPr>
        <w:t xml:space="preserve">odbiór końcowy – </w:t>
      </w:r>
      <w:r w:rsidR="00A370AF">
        <w:rPr>
          <w:rFonts w:ascii="Arial" w:hAnsi="Arial" w:cs="Arial"/>
          <w:sz w:val="22"/>
          <w:szCs w:val="22"/>
        </w:rPr>
        <w:t>po wykonaniu całego przedmiotu umowy</w:t>
      </w:r>
      <w:r w:rsidR="00205CC9" w:rsidRPr="009A4AC0">
        <w:rPr>
          <w:rFonts w:ascii="Arial" w:hAnsi="Arial" w:cs="Arial"/>
          <w:sz w:val="22"/>
          <w:szCs w:val="22"/>
        </w:rPr>
        <w:t>.</w:t>
      </w:r>
    </w:p>
    <w:p w14:paraId="0B40423A" w14:textId="59965380"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Miejscem odbioru prac we wszystkich etapach będzie siedziba</w:t>
      </w:r>
      <w:r w:rsidR="00406072">
        <w:rPr>
          <w:rFonts w:ascii="Arial" w:hAnsi="Arial" w:cs="Arial"/>
          <w:sz w:val="22"/>
          <w:szCs w:val="22"/>
        </w:rPr>
        <w:t xml:space="preserve"> Zamawiającego, czyli</w:t>
      </w:r>
      <w:r w:rsidRPr="009A4AC0">
        <w:rPr>
          <w:rFonts w:ascii="Arial" w:hAnsi="Arial" w:cs="Arial"/>
          <w:sz w:val="22"/>
          <w:szCs w:val="22"/>
        </w:rPr>
        <w:t xml:space="preserve"> </w:t>
      </w:r>
      <w:r w:rsidR="00406072">
        <w:rPr>
          <w:rFonts w:ascii="Arial" w:hAnsi="Arial" w:cs="Arial"/>
          <w:sz w:val="22"/>
          <w:szCs w:val="22"/>
        </w:rPr>
        <w:t xml:space="preserve">Urząd </w:t>
      </w:r>
      <w:r w:rsidR="00406072" w:rsidRPr="009A4AC0">
        <w:rPr>
          <w:rFonts w:ascii="Arial" w:hAnsi="Arial" w:cs="Arial"/>
          <w:sz w:val="22"/>
          <w:szCs w:val="22"/>
        </w:rPr>
        <w:t xml:space="preserve"> </w:t>
      </w:r>
      <w:r w:rsidR="00AD2924">
        <w:rPr>
          <w:rFonts w:ascii="Arial" w:hAnsi="Arial" w:cs="Arial"/>
          <w:sz w:val="22"/>
          <w:szCs w:val="22"/>
        </w:rPr>
        <w:t>Miejski w Siechnicach</w:t>
      </w:r>
      <w:r w:rsidRPr="009A4AC0">
        <w:rPr>
          <w:rFonts w:ascii="Arial" w:hAnsi="Arial" w:cs="Arial"/>
          <w:sz w:val="22"/>
          <w:szCs w:val="22"/>
        </w:rPr>
        <w:t>.</w:t>
      </w:r>
    </w:p>
    <w:p w14:paraId="3B396CEF" w14:textId="4B5D4FBC"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Wykonawca zgłosi pisemnie Zamawiającemu gotowość do odbioru częściowego </w:t>
      </w:r>
      <w:r w:rsidR="00AD2924">
        <w:rPr>
          <w:rFonts w:ascii="Arial" w:hAnsi="Arial" w:cs="Arial"/>
          <w:sz w:val="22"/>
          <w:szCs w:val="22"/>
        </w:rPr>
        <w:br/>
      </w:r>
      <w:r w:rsidRPr="009A4AC0">
        <w:rPr>
          <w:rFonts w:ascii="Arial" w:hAnsi="Arial" w:cs="Arial"/>
          <w:sz w:val="22"/>
          <w:szCs w:val="22"/>
        </w:rPr>
        <w:t>i końcowego zamówienia objętego umową, przy czym Wykonawca nie może zgłosić do odbioru częściowego większej ilości wykonanych prac (usług) niż przewidziana do wykonania na danym etapie.</w:t>
      </w:r>
    </w:p>
    <w:p w14:paraId="2514D9B4" w14:textId="1039C7FA"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lastRenderedPageBreak/>
        <w:t xml:space="preserve">Termin odbioru częściowego i końcowego wyznaczy Zamawiający w ciągu 5 dni roboczych od daty pisemnego zawiadomienia go przez Wykonawcę o zakończeniu prac </w:t>
      </w:r>
      <w:r w:rsidR="00AD2924">
        <w:rPr>
          <w:rFonts w:ascii="Arial" w:hAnsi="Arial" w:cs="Arial"/>
          <w:sz w:val="22"/>
          <w:szCs w:val="22"/>
        </w:rPr>
        <w:br/>
      </w:r>
      <w:r w:rsidRPr="009A4AC0">
        <w:rPr>
          <w:rFonts w:ascii="Arial" w:hAnsi="Arial" w:cs="Arial"/>
          <w:sz w:val="22"/>
          <w:szCs w:val="22"/>
        </w:rPr>
        <w:t>i gotowości do przystąpienia do odbioru częściowego lub końcowego.</w:t>
      </w:r>
    </w:p>
    <w:p w14:paraId="2BF08FCE" w14:textId="20A01895"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Przedmiotem odbioru końcowego jest wykonanie pełnego zakresu prac (usług) określonego </w:t>
      </w:r>
      <w:r w:rsidR="00F466DC" w:rsidRPr="009A4AC0">
        <w:rPr>
          <w:rFonts w:ascii="Arial" w:hAnsi="Arial" w:cs="Arial"/>
          <w:sz w:val="22"/>
          <w:szCs w:val="22"/>
        </w:rPr>
        <w:t>w §</w:t>
      </w:r>
      <w:r w:rsidRPr="009A4AC0">
        <w:rPr>
          <w:rFonts w:ascii="Arial" w:hAnsi="Arial" w:cs="Arial"/>
          <w:sz w:val="22"/>
          <w:szCs w:val="22"/>
        </w:rPr>
        <w:t xml:space="preserve"> 1 umowy i </w:t>
      </w:r>
      <w:r w:rsidR="00B1673F">
        <w:rPr>
          <w:rFonts w:ascii="Arial" w:hAnsi="Arial" w:cs="Arial"/>
          <w:sz w:val="22"/>
          <w:szCs w:val="22"/>
        </w:rPr>
        <w:t>Opisie Przedmiotu Zamówienia</w:t>
      </w:r>
      <w:r w:rsidRPr="009A4AC0">
        <w:rPr>
          <w:rFonts w:ascii="Arial" w:hAnsi="Arial" w:cs="Arial"/>
          <w:sz w:val="22"/>
          <w:szCs w:val="22"/>
        </w:rPr>
        <w:t>.</w:t>
      </w:r>
    </w:p>
    <w:p w14:paraId="46C99B44" w14:textId="38DBD662"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Dokumentem potwierdzającym </w:t>
      </w:r>
      <w:r w:rsidR="00A370AF">
        <w:rPr>
          <w:rFonts w:ascii="Arial" w:hAnsi="Arial" w:cs="Arial"/>
          <w:sz w:val="22"/>
          <w:szCs w:val="22"/>
        </w:rPr>
        <w:t>odebranie</w:t>
      </w:r>
      <w:r w:rsidRPr="009A4AC0">
        <w:rPr>
          <w:rFonts w:ascii="Arial" w:hAnsi="Arial" w:cs="Arial"/>
          <w:sz w:val="22"/>
          <w:szCs w:val="22"/>
        </w:rPr>
        <w:t xml:space="preserve"> przez Zamawiającego </w:t>
      </w:r>
      <w:r w:rsidR="00A370AF">
        <w:rPr>
          <w:rFonts w:ascii="Arial" w:hAnsi="Arial" w:cs="Arial"/>
          <w:sz w:val="22"/>
          <w:szCs w:val="22"/>
        </w:rPr>
        <w:t xml:space="preserve">części lub całości </w:t>
      </w:r>
      <w:r w:rsidRPr="009A4AC0">
        <w:rPr>
          <w:rFonts w:ascii="Arial" w:hAnsi="Arial" w:cs="Arial"/>
          <w:sz w:val="22"/>
          <w:szCs w:val="22"/>
        </w:rPr>
        <w:t xml:space="preserve">przedmiotu umowy jest protokół odbioru </w:t>
      </w:r>
      <w:r w:rsidR="00A370AF">
        <w:rPr>
          <w:rFonts w:ascii="Arial" w:hAnsi="Arial" w:cs="Arial"/>
          <w:sz w:val="22"/>
          <w:szCs w:val="22"/>
        </w:rPr>
        <w:t xml:space="preserve">częściowego lub </w:t>
      </w:r>
      <w:r w:rsidRPr="009A4AC0">
        <w:rPr>
          <w:rFonts w:ascii="Arial" w:hAnsi="Arial" w:cs="Arial"/>
          <w:sz w:val="22"/>
          <w:szCs w:val="22"/>
        </w:rPr>
        <w:t xml:space="preserve">końcowego podpisany przez obie Strony umowy wraz z wykazem opracowań oraz pisemnym oświadczeniem </w:t>
      </w:r>
      <w:r w:rsidR="00406072">
        <w:rPr>
          <w:rFonts w:ascii="Arial" w:hAnsi="Arial" w:cs="Arial"/>
          <w:sz w:val="22"/>
          <w:szCs w:val="22"/>
        </w:rPr>
        <w:t>Wykonawcy</w:t>
      </w:r>
      <w:r w:rsidRPr="009A4AC0">
        <w:rPr>
          <w:rFonts w:ascii="Arial" w:hAnsi="Arial" w:cs="Arial"/>
          <w:sz w:val="22"/>
          <w:szCs w:val="22"/>
        </w:rPr>
        <w:t>, że opracowanie zostało wykonane zgodnie z umową,</w:t>
      </w:r>
      <w:r w:rsidR="00AD2924">
        <w:rPr>
          <w:rFonts w:ascii="Arial" w:hAnsi="Arial" w:cs="Arial"/>
          <w:sz w:val="22"/>
          <w:szCs w:val="22"/>
        </w:rPr>
        <w:t xml:space="preserve"> </w:t>
      </w:r>
      <w:r w:rsidRPr="009A4AC0">
        <w:rPr>
          <w:rFonts w:ascii="Arial" w:hAnsi="Arial" w:cs="Arial"/>
          <w:sz w:val="22"/>
          <w:szCs w:val="22"/>
        </w:rPr>
        <w:t xml:space="preserve">z zasadami aktualnej wiedzy technicznej oraz z obowiązującymi przepisami i że dokumentacja zostaje wydana w stanie kompletnym z punktu widzenia celu, któremu ma służyć. Wykaz opracowań oraz pisemne oświadczenie, o którym mowa w zdaniu pierwszym stanowią integralną część protokołu </w:t>
      </w:r>
      <w:r w:rsidR="00A370AF">
        <w:rPr>
          <w:rFonts w:ascii="Arial" w:hAnsi="Arial" w:cs="Arial"/>
          <w:sz w:val="22"/>
          <w:szCs w:val="22"/>
        </w:rPr>
        <w:t xml:space="preserve">częściowego lub </w:t>
      </w:r>
      <w:r w:rsidRPr="009A4AC0">
        <w:rPr>
          <w:rFonts w:ascii="Arial" w:hAnsi="Arial" w:cs="Arial"/>
          <w:sz w:val="22"/>
          <w:szCs w:val="22"/>
        </w:rPr>
        <w:t>końcowego. Protokół zostanie podpisany przez upoważnionych przedstawicieli Stron, po sprawdzeniu i weryfikacji dokumentacji przez Zamawiającego.</w:t>
      </w:r>
      <w:r w:rsidR="00111582" w:rsidRPr="009A4AC0">
        <w:rPr>
          <w:rFonts w:ascii="Arial" w:hAnsi="Arial" w:cs="Arial"/>
          <w:sz w:val="22"/>
          <w:szCs w:val="22"/>
        </w:rPr>
        <w:t xml:space="preserve"> Zamawiający nie ma obowiązku sprawdzenia jakości przekazanej dokumentacji. Całkowitą odpowiedzialność za kompletność i prawidłowość przekazanych opracowań ponosi Wykonawca.</w:t>
      </w:r>
      <w:r w:rsidR="00887939" w:rsidRPr="009A4AC0">
        <w:rPr>
          <w:rFonts w:ascii="Arial" w:hAnsi="Arial" w:cs="Arial"/>
          <w:sz w:val="22"/>
          <w:szCs w:val="22"/>
        </w:rPr>
        <w:t xml:space="preserve"> Wszystkie niezbędne poprawki, uzupełnienia i uszczegółowienia ww. opracowań, których potrzeba wyniknie po terminie podpisania protokołu </w:t>
      </w:r>
      <w:r w:rsidR="00A370AF">
        <w:rPr>
          <w:rFonts w:ascii="Arial" w:hAnsi="Arial" w:cs="Arial"/>
          <w:sz w:val="22"/>
          <w:szCs w:val="22"/>
        </w:rPr>
        <w:t xml:space="preserve">częściowego lub </w:t>
      </w:r>
      <w:r w:rsidR="00887939" w:rsidRPr="009A4AC0">
        <w:rPr>
          <w:rFonts w:ascii="Arial" w:hAnsi="Arial" w:cs="Arial"/>
          <w:sz w:val="22"/>
          <w:szCs w:val="22"/>
        </w:rPr>
        <w:t>końcowego, Wykonawca wykona w ramach wynagrodzenia umownego, w terminie wyznaczonym przez Zamawiającego.</w:t>
      </w:r>
    </w:p>
    <w:p w14:paraId="364008D2" w14:textId="600788C6" w:rsidR="00B1673F" w:rsidRPr="00B1673F" w:rsidRDefault="00B1673F" w:rsidP="00E01D80">
      <w:pPr>
        <w:pStyle w:val="Akapitzlist"/>
        <w:numPr>
          <w:ilvl w:val="1"/>
          <w:numId w:val="3"/>
        </w:numPr>
        <w:tabs>
          <w:tab w:val="clear" w:pos="1485"/>
        </w:tabs>
        <w:spacing w:line="276" w:lineRule="auto"/>
        <w:ind w:left="426"/>
        <w:jc w:val="both"/>
        <w:rPr>
          <w:rFonts w:ascii="Arial" w:hAnsi="Arial" w:cs="Arial"/>
          <w:sz w:val="22"/>
          <w:szCs w:val="22"/>
        </w:rPr>
      </w:pPr>
      <w:r w:rsidRPr="00B1673F">
        <w:rPr>
          <w:rFonts w:ascii="Arial" w:hAnsi="Arial" w:cs="Arial"/>
          <w:sz w:val="22"/>
          <w:szCs w:val="22"/>
        </w:rPr>
        <w:t xml:space="preserve">W przypadku stwierdzenia przez Zamawiającego w toku czynności odbiorowych, </w:t>
      </w:r>
      <w:r>
        <w:rPr>
          <w:rFonts w:ascii="Arial" w:hAnsi="Arial" w:cs="Arial"/>
          <w:sz w:val="22"/>
          <w:szCs w:val="22"/>
        </w:rPr>
        <w:t>iż przekazana przez Wykonawcę</w:t>
      </w:r>
      <w:r w:rsidRPr="00B1673F">
        <w:rPr>
          <w:rFonts w:ascii="Arial" w:hAnsi="Arial" w:cs="Arial"/>
          <w:sz w:val="22"/>
          <w:szCs w:val="22"/>
        </w:rPr>
        <w:t xml:space="preserve"> częś</w:t>
      </w:r>
      <w:r>
        <w:rPr>
          <w:rFonts w:ascii="Arial" w:hAnsi="Arial" w:cs="Arial"/>
          <w:sz w:val="22"/>
          <w:szCs w:val="22"/>
        </w:rPr>
        <w:t>ć</w:t>
      </w:r>
      <w:r w:rsidRPr="00B1673F">
        <w:rPr>
          <w:rFonts w:ascii="Arial" w:hAnsi="Arial" w:cs="Arial"/>
          <w:sz w:val="22"/>
          <w:szCs w:val="22"/>
        </w:rPr>
        <w:t xml:space="preserve"> lub całoś</w:t>
      </w:r>
      <w:r>
        <w:rPr>
          <w:rFonts w:ascii="Arial" w:hAnsi="Arial" w:cs="Arial"/>
          <w:sz w:val="22"/>
          <w:szCs w:val="22"/>
        </w:rPr>
        <w:t>ć</w:t>
      </w:r>
      <w:r w:rsidRPr="00B1673F">
        <w:rPr>
          <w:rFonts w:ascii="Arial" w:hAnsi="Arial" w:cs="Arial"/>
          <w:sz w:val="22"/>
          <w:szCs w:val="22"/>
        </w:rPr>
        <w:t xml:space="preserve"> przedmiotu umowy jest niekompletna lub wadliwa, Zamawiający odmówi dokonania odbioru, sporządzając protokół odmowy odbioru i zwróci Wykonawcy dokumentację projektową wraz z pisemnymi uwagami do poprawności ich wykonania i/lub skompletowania z wykazem wad i z wyznaczonym terminem ich usunięcia.</w:t>
      </w:r>
    </w:p>
    <w:p w14:paraId="3CD907A4" w14:textId="65291FDF" w:rsidR="00B444F9" w:rsidRDefault="00B1673F" w:rsidP="00E01D80">
      <w:pPr>
        <w:pStyle w:val="Akapitzlist"/>
        <w:numPr>
          <w:ilvl w:val="1"/>
          <w:numId w:val="3"/>
        </w:numPr>
        <w:tabs>
          <w:tab w:val="clear" w:pos="1485"/>
          <w:tab w:val="num" w:pos="1134"/>
        </w:tabs>
        <w:spacing w:line="276" w:lineRule="auto"/>
        <w:ind w:left="426"/>
        <w:jc w:val="both"/>
        <w:rPr>
          <w:rFonts w:ascii="Arial" w:hAnsi="Arial" w:cs="Arial"/>
          <w:sz w:val="22"/>
          <w:szCs w:val="22"/>
        </w:rPr>
      </w:pPr>
      <w:r w:rsidRPr="00B1673F">
        <w:rPr>
          <w:rFonts w:ascii="Arial" w:hAnsi="Arial" w:cs="Arial"/>
          <w:sz w:val="22"/>
          <w:szCs w:val="22"/>
        </w:rPr>
        <w:t xml:space="preserve">Do czasu usunięcia wad i podpisania bez zastrzeżeń protokołów </w:t>
      </w:r>
      <w:r>
        <w:rPr>
          <w:rFonts w:ascii="Arial" w:hAnsi="Arial" w:cs="Arial"/>
          <w:sz w:val="22"/>
          <w:szCs w:val="22"/>
        </w:rPr>
        <w:t xml:space="preserve">odbioru </w:t>
      </w:r>
      <w:r w:rsidRPr="00B1673F">
        <w:rPr>
          <w:rFonts w:ascii="Arial" w:hAnsi="Arial" w:cs="Arial"/>
          <w:sz w:val="22"/>
          <w:szCs w:val="22"/>
        </w:rPr>
        <w:t>uznaje się, że całoś</w:t>
      </w:r>
      <w:r>
        <w:rPr>
          <w:rFonts w:ascii="Arial" w:hAnsi="Arial" w:cs="Arial"/>
          <w:sz w:val="22"/>
          <w:szCs w:val="22"/>
        </w:rPr>
        <w:t>ć</w:t>
      </w:r>
      <w:r w:rsidRPr="00B1673F">
        <w:rPr>
          <w:rFonts w:ascii="Arial" w:hAnsi="Arial" w:cs="Arial"/>
          <w:sz w:val="22"/>
          <w:szCs w:val="22"/>
        </w:rPr>
        <w:t xml:space="preserve"> przedmiotu umowy lub odpowiednio je</w:t>
      </w:r>
      <w:r>
        <w:rPr>
          <w:rFonts w:ascii="Arial" w:hAnsi="Arial" w:cs="Arial"/>
          <w:sz w:val="22"/>
          <w:szCs w:val="22"/>
        </w:rPr>
        <w:t>go</w:t>
      </w:r>
      <w:r w:rsidRPr="00B1673F">
        <w:rPr>
          <w:rFonts w:ascii="Arial" w:hAnsi="Arial" w:cs="Arial"/>
          <w:sz w:val="22"/>
          <w:szCs w:val="22"/>
        </w:rPr>
        <w:t xml:space="preserve"> części nie są odebrane jako wykonane.</w:t>
      </w:r>
      <w:r>
        <w:rPr>
          <w:rFonts w:ascii="Arial" w:hAnsi="Arial" w:cs="Arial"/>
          <w:sz w:val="22"/>
          <w:szCs w:val="22"/>
        </w:rPr>
        <w:t xml:space="preserve"> W takim przypadku Zamawiający nalicza kary umowne, o których mowa w §11 ust. 1</w:t>
      </w:r>
      <w:r w:rsidR="000F6D49">
        <w:rPr>
          <w:rFonts w:ascii="Arial" w:hAnsi="Arial" w:cs="Arial"/>
          <w:sz w:val="22"/>
          <w:szCs w:val="22"/>
        </w:rPr>
        <w:t xml:space="preserve"> lit a</w:t>
      </w:r>
      <w:r w:rsidR="00F97125">
        <w:rPr>
          <w:rFonts w:ascii="Arial" w:hAnsi="Arial" w:cs="Arial"/>
          <w:sz w:val="22"/>
          <w:szCs w:val="22"/>
        </w:rPr>
        <w:t xml:space="preserve">, do dnia podpisania odpowiednio protokołu odbioru części lub całości przedmiotu umowy. </w:t>
      </w:r>
    </w:p>
    <w:p w14:paraId="3F1336F1" w14:textId="385A5553" w:rsidR="00B444F9" w:rsidRPr="00A8084D" w:rsidRDefault="00F97125" w:rsidP="00E01D80">
      <w:pPr>
        <w:pStyle w:val="Akapitzlist"/>
        <w:numPr>
          <w:ilvl w:val="1"/>
          <w:numId w:val="3"/>
        </w:numPr>
        <w:tabs>
          <w:tab w:val="clear" w:pos="1485"/>
          <w:tab w:val="num" w:pos="426"/>
        </w:tabs>
        <w:spacing w:line="276" w:lineRule="auto"/>
        <w:ind w:left="426"/>
        <w:jc w:val="both"/>
        <w:rPr>
          <w:rFonts w:ascii="Arial" w:hAnsi="Arial" w:cs="Arial"/>
          <w:sz w:val="22"/>
          <w:szCs w:val="22"/>
        </w:rPr>
      </w:pPr>
      <w:r w:rsidRPr="00F97125">
        <w:rPr>
          <w:rFonts w:ascii="Arial" w:hAnsi="Arial" w:cs="Arial"/>
          <w:sz w:val="22"/>
          <w:szCs w:val="22"/>
        </w:rPr>
        <w:t xml:space="preserve">Wykonawca ponownie zgłosi gotowość do odbioru po uzupełnieniu lub usunięciu wad </w:t>
      </w:r>
      <w:r>
        <w:rPr>
          <w:rFonts w:ascii="Arial" w:hAnsi="Arial" w:cs="Arial"/>
          <w:sz w:val="22"/>
          <w:szCs w:val="22"/>
        </w:rPr>
        <w:t>odpowiednio części lub całości przedmiotu umowy</w:t>
      </w:r>
      <w:r w:rsidRPr="00F97125">
        <w:rPr>
          <w:rFonts w:ascii="Arial" w:hAnsi="Arial" w:cs="Arial"/>
          <w:sz w:val="22"/>
          <w:szCs w:val="22"/>
        </w:rPr>
        <w:t>, a Zamawiający</w:t>
      </w:r>
      <w:r>
        <w:rPr>
          <w:rFonts w:ascii="Arial" w:hAnsi="Arial" w:cs="Arial"/>
          <w:sz w:val="22"/>
          <w:szCs w:val="22"/>
        </w:rPr>
        <w:t xml:space="preserve"> </w:t>
      </w:r>
      <w:r w:rsidR="005A3D87">
        <w:rPr>
          <w:rFonts w:ascii="Arial" w:hAnsi="Arial" w:cs="Arial"/>
          <w:sz w:val="22"/>
          <w:szCs w:val="22"/>
        </w:rPr>
        <w:t>ponownie</w:t>
      </w:r>
      <w:r>
        <w:rPr>
          <w:rFonts w:ascii="Arial" w:hAnsi="Arial" w:cs="Arial"/>
          <w:sz w:val="22"/>
          <w:szCs w:val="22"/>
        </w:rPr>
        <w:t xml:space="preserve"> wyznaczy termin, o którym mowa w ust. 4.</w:t>
      </w:r>
    </w:p>
    <w:p w14:paraId="2052D7CA" w14:textId="5C9978FC" w:rsidR="00BC2DF7" w:rsidRPr="009A4AC0" w:rsidRDefault="00BC2DF7" w:rsidP="00E3213E">
      <w:pPr>
        <w:spacing w:line="276" w:lineRule="auto"/>
        <w:jc w:val="center"/>
        <w:rPr>
          <w:rFonts w:ascii="Arial" w:hAnsi="Arial" w:cs="Arial"/>
          <w:b/>
          <w:bCs/>
          <w:sz w:val="22"/>
          <w:szCs w:val="22"/>
        </w:rPr>
      </w:pPr>
      <w:r w:rsidRPr="009A4AC0">
        <w:rPr>
          <w:rFonts w:ascii="Arial" w:hAnsi="Arial" w:cs="Arial"/>
          <w:b/>
          <w:bCs/>
          <w:sz w:val="22"/>
          <w:szCs w:val="22"/>
        </w:rPr>
        <w:t>§ 7.</w:t>
      </w:r>
    </w:p>
    <w:p w14:paraId="31158D07" w14:textId="77777777" w:rsidR="007E4AB6" w:rsidRDefault="007E4AB6" w:rsidP="007E4AB6">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1E1A4EB2" w14:textId="77777777" w:rsidR="000B156B" w:rsidRPr="00D66934" w:rsidRDefault="000B156B" w:rsidP="007E4AB6">
      <w:pPr>
        <w:pStyle w:val="Tekstpodstawowywcity"/>
        <w:spacing w:after="0" w:line="259" w:lineRule="auto"/>
        <w:ind w:left="0"/>
        <w:jc w:val="center"/>
        <w:rPr>
          <w:rFonts w:ascii="Arial" w:hAnsi="Arial" w:cs="Arial"/>
          <w:b/>
          <w:bCs/>
        </w:rPr>
      </w:pPr>
    </w:p>
    <w:p w14:paraId="3DA5B4EB" w14:textId="4218A56D"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bookmarkStart w:id="3" w:name="_Hlk164671306"/>
      <w:r w:rsidRPr="00DB2BBF">
        <w:rPr>
          <w:rFonts w:ascii="Arial" w:hAnsi="Arial" w:cs="Arial"/>
          <w:sz w:val="22"/>
          <w:szCs w:val="22"/>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191A7C68" w14:textId="5EB8E81D"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Wykonawca będzie realizował Umowę co najmniej z udziałem </w:t>
      </w:r>
      <w:r w:rsidR="007E4AB6">
        <w:rPr>
          <w:rFonts w:ascii="Arial" w:hAnsi="Arial" w:cs="Arial"/>
          <w:sz w:val="22"/>
          <w:szCs w:val="22"/>
        </w:rPr>
        <w:t xml:space="preserve">następujących </w:t>
      </w:r>
      <w:r w:rsidRPr="00DB2BBF">
        <w:rPr>
          <w:rFonts w:ascii="Arial" w:hAnsi="Arial" w:cs="Arial"/>
          <w:sz w:val="22"/>
          <w:szCs w:val="22"/>
        </w:rPr>
        <w:t>osób</w:t>
      </w:r>
      <w:r w:rsidR="007E4AB6">
        <w:rPr>
          <w:rFonts w:ascii="Arial" w:hAnsi="Arial" w:cs="Arial"/>
          <w:sz w:val="22"/>
          <w:szCs w:val="22"/>
        </w:rPr>
        <w:t xml:space="preserve">, wyznaczonych przez Wykonawcę do wykonania usługi objętej przedmiotem zamówienia </w:t>
      </w:r>
      <w:r w:rsidRPr="00DB2BBF">
        <w:rPr>
          <w:rFonts w:ascii="Arial" w:hAnsi="Arial" w:cs="Arial"/>
          <w:sz w:val="22"/>
          <w:szCs w:val="22"/>
        </w:rPr>
        <w:t>i</w:t>
      </w:r>
      <w:r w:rsidR="007E4AB6">
        <w:rPr>
          <w:rFonts w:ascii="Arial" w:hAnsi="Arial" w:cs="Arial"/>
          <w:sz w:val="22"/>
          <w:szCs w:val="22"/>
        </w:rPr>
        <w:t> </w:t>
      </w:r>
      <w:r w:rsidRPr="00DB2BBF">
        <w:rPr>
          <w:rFonts w:ascii="Arial" w:hAnsi="Arial" w:cs="Arial"/>
          <w:sz w:val="22"/>
          <w:szCs w:val="22"/>
        </w:rPr>
        <w:t>odpowiedzialn</w:t>
      </w:r>
      <w:r w:rsidR="007E4AB6">
        <w:rPr>
          <w:rFonts w:ascii="Arial" w:hAnsi="Arial" w:cs="Arial"/>
          <w:sz w:val="22"/>
          <w:szCs w:val="22"/>
        </w:rPr>
        <w:t>ych</w:t>
      </w:r>
      <w:r w:rsidRPr="00DB2BBF">
        <w:rPr>
          <w:rFonts w:ascii="Arial" w:hAnsi="Arial" w:cs="Arial"/>
          <w:sz w:val="22"/>
          <w:szCs w:val="22"/>
        </w:rPr>
        <w:t xml:space="preserve"> za realizację przedmiotu umowy tj.: </w:t>
      </w:r>
    </w:p>
    <w:p w14:paraId="28235DE0" w14:textId="3D2CAAEE"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Główny projektant </w:t>
      </w:r>
      <w:r w:rsidR="00DB2BBF" w:rsidRPr="00DB2BBF">
        <w:rPr>
          <w:rFonts w:ascii="Arial" w:hAnsi="Arial" w:cs="Arial"/>
          <w:color w:val="000000"/>
          <w:sz w:val="22"/>
          <w:szCs w:val="22"/>
        </w:rPr>
        <w:t>- ……</w:t>
      </w:r>
      <w:r>
        <w:rPr>
          <w:rFonts w:ascii="Arial" w:hAnsi="Arial" w:cs="Arial"/>
          <w:color w:val="000000"/>
          <w:sz w:val="22"/>
          <w:szCs w:val="22"/>
        </w:rPr>
        <w:t>……………………………………..</w:t>
      </w:r>
      <w:r w:rsidR="00DB2BBF" w:rsidRPr="00DB2BBF">
        <w:rPr>
          <w:rFonts w:ascii="Arial" w:hAnsi="Arial" w:cs="Arial"/>
          <w:color w:val="000000"/>
          <w:sz w:val="22"/>
          <w:szCs w:val="22"/>
        </w:rPr>
        <w:t xml:space="preserve">…………………………, </w:t>
      </w:r>
      <w:r>
        <w:rPr>
          <w:rFonts w:ascii="Arial" w:hAnsi="Arial" w:cs="Arial"/>
          <w:color w:val="000000"/>
          <w:sz w:val="22"/>
          <w:szCs w:val="22"/>
        </w:rPr>
        <w:br/>
      </w:r>
      <w:r w:rsidR="00DB2BBF" w:rsidRPr="00DB2BBF">
        <w:rPr>
          <w:rFonts w:ascii="Arial" w:hAnsi="Arial" w:cs="Arial"/>
          <w:color w:val="000000"/>
          <w:sz w:val="22"/>
          <w:szCs w:val="22"/>
        </w:rPr>
        <w:t>tel.:…………………., e-mail: ………………………………….,</w:t>
      </w:r>
    </w:p>
    <w:p w14:paraId="6FD527C6" w14:textId="1601EF2F"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00DB2BBF" w:rsidRPr="00DB2BBF">
        <w:rPr>
          <w:rFonts w:ascii="Arial" w:hAnsi="Arial" w:cs="Arial"/>
          <w:color w:val="000000"/>
          <w:sz w:val="22"/>
          <w:szCs w:val="22"/>
        </w:rPr>
        <w:t xml:space="preserve"> - …</w:t>
      </w:r>
      <w:r>
        <w:rPr>
          <w:rFonts w:ascii="Arial" w:hAnsi="Arial" w:cs="Arial"/>
          <w:color w:val="000000"/>
          <w:sz w:val="22"/>
          <w:szCs w:val="22"/>
        </w:rPr>
        <w:t>…………………………..</w:t>
      </w:r>
      <w:r w:rsidR="00DB2BBF" w:rsidRPr="00DB2BBF">
        <w:rPr>
          <w:rFonts w:ascii="Arial" w:hAnsi="Arial" w:cs="Arial"/>
          <w:color w:val="000000"/>
          <w:sz w:val="22"/>
          <w:szCs w:val="22"/>
        </w:rPr>
        <w:t>……………………………, tel.:…………………., e-mail: ………………………………….,</w:t>
      </w:r>
    </w:p>
    <w:p w14:paraId="5F63C91E" w14:textId="64B5C84D"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Pr="00DB2BBF">
        <w:rPr>
          <w:rFonts w:ascii="Arial" w:hAnsi="Arial" w:cs="Arial"/>
          <w:color w:val="000000"/>
          <w:sz w:val="22"/>
          <w:szCs w:val="22"/>
        </w:rPr>
        <w:t xml:space="preserve"> - …</w:t>
      </w:r>
      <w:r>
        <w:rPr>
          <w:rFonts w:ascii="Arial" w:hAnsi="Arial" w:cs="Arial"/>
          <w:color w:val="000000"/>
          <w:sz w:val="22"/>
          <w:szCs w:val="22"/>
        </w:rPr>
        <w:t>…………………………..</w:t>
      </w:r>
      <w:r w:rsidRPr="00DB2BBF">
        <w:rPr>
          <w:rFonts w:ascii="Arial" w:hAnsi="Arial" w:cs="Arial"/>
          <w:color w:val="000000"/>
          <w:sz w:val="22"/>
          <w:szCs w:val="22"/>
        </w:rPr>
        <w:t>……………………………,</w:t>
      </w:r>
      <w:r w:rsidR="00DB2BBF" w:rsidRPr="00DB2BBF">
        <w:rPr>
          <w:rFonts w:ascii="Arial" w:hAnsi="Arial" w:cs="Arial"/>
          <w:color w:val="000000"/>
          <w:sz w:val="22"/>
          <w:szCs w:val="22"/>
        </w:rPr>
        <w:t>, tel.:…………………., e-mail: ………………………………….,</w:t>
      </w:r>
    </w:p>
    <w:p w14:paraId="12277D36" w14:textId="0B3ECC1A"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projektowego </w:t>
      </w:r>
      <w:r w:rsidRPr="00DB2BBF">
        <w:rPr>
          <w:rFonts w:ascii="Arial" w:hAnsi="Arial" w:cs="Arial"/>
          <w:color w:val="000000"/>
          <w:sz w:val="22"/>
          <w:szCs w:val="22"/>
        </w:rPr>
        <w:t xml:space="preserve"> - …</w:t>
      </w:r>
      <w:r>
        <w:rPr>
          <w:rFonts w:ascii="Arial" w:hAnsi="Arial" w:cs="Arial"/>
          <w:color w:val="000000"/>
          <w:sz w:val="22"/>
          <w:szCs w:val="22"/>
        </w:rPr>
        <w:t>…………………………..</w:t>
      </w:r>
      <w:r w:rsidRPr="00DB2BBF">
        <w:rPr>
          <w:rFonts w:ascii="Arial" w:hAnsi="Arial" w:cs="Arial"/>
          <w:color w:val="000000"/>
          <w:sz w:val="22"/>
          <w:szCs w:val="22"/>
        </w:rPr>
        <w:t>……………………………,</w:t>
      </w:r>
      <w:r w:rsidR="00DB2BBF" w:rsidRPr="00DB2BBF">
        <w:rPr>
          <w:rFonts w:ascii="Arial" w:hAnsi="Arial" w:cs="Arial"/>
          <w:color w:val="000000"/>
          <w:sz w:val="22"/>
          <w:szCs w:val="22"/>
        </w:rPr>
        <w:t xml:space="preserve">, </w:t>
      </w:r>
      <w:r w:rsidR="00DB2BBF" w:rsidRPr="00DB2BBF">
        <w:rPr>
          <w:rFonts w:ascii="Arial" w:hAnsi="Arial" w:cs="Arial"/>
          <w:color w:val="000000"/>
          <w:sz w:val="22"/>
          <w:szCs w:val="22"/>
        </w:rPr>
        <w:lastRenderedPageBreak/>
        <w:t>tel.:…………………., e-mail: ………………………………….</w:t>
      </w:r>
    </w:p>
    <w:p w14:paraId="3F68F92B" w14:textId="54025B9C" w:rsidR="007E4AB6" w:rsidRDefault="00DB2BBF" w:rsidP="00DB2BBF">
      <w:pPr>
        <w:pStyle w:val="Tekstpodstawowy"/>
        <w:widowControl w:val="0"/>
        <w:autoSpaceDE w:val="0"/>
        <w:spacing w:line="259" w:lineRule="auto"/>
        <w:ind w:left="360" w:right="20"/>
        <w:rPr>
          <w:rFonts w:ascii="Arial" w:hAnsi="Arial" w:cs="Arial"/>
          <w:sz w:val="22"/>
          <w:szCs w:val="22"/>
        </w:rPr>
      </w:pPr>
      <w:r w:rsidRPr="00DB2BBF">
        <w:rPr>
          <w:rFonts w:ascii="Arial" w:hAnsi="Arial" w:cs="Arial"/>
          <w:sz w:val="22"/>
          <w:szCs w:val="22"/>
        </w:rPr>
        <w:t xml:space="preserve">- zwani w dalszej części umowy Personelem </w:t>
      </w:r>
      <w:r w:rsidR="00265855">
        <w:rPr>
          <w:rFonts w:ascii="Arial" w:hAnsi="Arial" w:cs="Arial"/>
          <w:sz w:val="22"/>
          <w:szCs w:val="22"/>
        </w:rPr>
        <w:t>K</w:t>
      </w:r>
      <w:r w:rsidRPr="00DB2BBF">
        <w:rPr>
          <w:rFonts w:ascii="Arial" w:hAnsi="Arial" w:cs="Arial"/>
          <w:sz w:val="22"/>
          <w:szCs w:val="22"/>
        </w:rPr>
        <w:t xml:space="preserve">luczowym.   </w:t>
      </w:r>
    </w:p>
    <w:p w14:paraId="0FFB3705" w14:textId="57A6A697" w:rsidR="00DB2BBF" w:rsidRPr="00DB2BBF" w:rsidRDefault="007E4AB6" w:rsidP="00AA7AE0">
      <w:pPr>
        <w:pStyle w:val="Default"/>
        <w:spacing w:line="276" w:lineRule="auto"/>
        <w:ind w:left="425"/>
        <w:jc w:val="both"/>
        <w:rPr>
          <w:rFonts w:ascii="Arial" w:hAnsi="Arial" w:cs="Arial"/>
          <w:sz w:val="22"/>
          <w:szCs w:val="22"/>
        </w:rPr>
      </w:pPr>
      <w:r w:rsidRPr="009A4AC0">
        <w:rPr>
          <w:rFonts w:ascii="Arial" w:hAnsi="Arial" w:cs="Arial"/>
          <w:sz w:val="22"/>
          <w:szCs w:val="22"/>
        </w:rPr>
        <w:t>Ww. osoby stanowią minimalny skład Zespołu Projektowego Wykonawcy</w:t>
      </w:r>
      <w:r>
        <w:rPr>
          <w:rFonts w:ascii="Arial" w:hAnsi="Arial" w:cs="Arial"/>
          <w:sz w:val="22"/>
          <w:szCs w:val="22"/>
        </w:rPr>
        <w:t>.</w:t>
      </w:r>
      <w:r w:rsidR="00DB2BBF" w:rsidRPr="00DB2BBF">
        <w:rPr>
          <w:rFonts w:ascii="Arial" w:hAnsi="Arial" w:cs="Arial"/>
          <w:sz w:val="22"/>
          <w:szCs w:val="22"/>
        </w:rPr>
        <w:t xml:space="preserve">                                                                                                                                                                                                                                                                                                                                                                                                                                                                                                                                                                                                                                                                                                                                                                                                                                                                                                                                                                                                                                                                                                                                                                                                                                                                                                                                                                                                                                                                                                                                                                                                                                                                                                                                                                                                                                                                                                                                                                                                                                                                                                                                                                                                                                                                                                                                                                                                                                                                                                                                                                                                                                                                                                                                                                                                                                                                                                                                                                                                                                                                                                                                           </w:t>
      </w:r>
    </w:p>
    <w:p w14:paraId="6F74ED97" w14:textId="5F27D179" w:rsidR="00AA7AE0" w:rsidRPr="00AA7AE0" w:rsidRDefault="00AA7AE0" w:rsidP="005A199F">
      <w:pPr>
        <w:pStyle w:val="Default"/>
        <w:numPr>
          <w:ilvl w:val="0"/>
          <w:numId w:val="38"/>
        </w:numPr>
        <w:spacing w:line="276" w:lineRule="auto"/>
        <w:ind w:left="283" w:hanging="283"/>
        <w:jc w:val="both"/>
        <w:rPr>
          <w:rFonts w:ascii="Arial" w:hAnsi="Arial" w:cs="Arial"/>
          <w:sz w:val="22"/>
          <w:szCs w:val="22"/>
        </w:rPr>
      </w:pPr>
      <w:r w:rsidRPr="009A4AC0">
        <w:rPr>
          <w:rFonts w:ascii="Arial" w:hAnsi="Arial" w:cs="Arial"/>
          <w:sz w:val="22"/>
          <w:szCs w:val="22"/>
        </w:rPr>
        <w:t xml:space="preserve">Osoby wskazane </w:t>
      </w:r>
      <w:r>
        <w:rPr>
          <w:rFonts w:ascii="Arial" w:hAnsi="Arial" w:cs="Arial"/>
          <w:sz w:val="22"/>
          <w:szCs w:val="22"/>
        </w:rPr>
        <w:t xml:space="preserve">przez Wykonawcę </w:t>
      </w:r>
      <w:r w:rsidRPr="009A4AC0">
        <w:rPr>
          <w:rFonts w:ascii="Arial" w:hAnsi="Arial" w:cs="Arial"/>
          <w:sz w:val="22"/>
          <w:szCs w:val="22"/>
        </w:rPr>
        <w:t>w</w:t>
      </w:r>
      <w:r>
        <w:rPr>
          <w:rFonts w:ascii="Arial" w:hAnsi="Arial" w:cs="Arial"/>
          <w:sz w:val="22"/>
          <w:szCs w:val="22"/>
        </w:rPr>
        <w:t xml:space="preserve"> </w:t>
      </w:r>
      <w:r w:rsidRPr="009A4AC0">
        <w:rPr>
          <w:rFonts w:ascii="Arial" w:hAnsi="Arial" w:cs="Arial"/>
          <w:sz w:val="22"/>
          <w:szCs w:val="22"/>
        </w:rPr>
        <w:t xml:space="preserve">ust. </w:t>
      </w:r>
      <w:r>
        <w:rPr>
          <w:rFonts w:ascii="Arial" w:hAnsi="Arial" w:cs="Arial"/>
          <w:sz w:val="22"/>
          <w:szCs w:val="22"/>
        </w:rPr>
        <w:t>2</w:t>
      </w:r>
      <w:r w:rsidRPr="009A4AC0">
        <w:rPr>
          <w:rFonts w:ascii="Arial" w:hAnsi="Arial" w:cs="Arial"/>
          <w:sz w:val="22"/>
          <w:szCs w:val="22"/>
        </w:rPr>
        <w:t xml:space="preserve"> są również upoważnione do kontaktów z</w:t>
      </w:r>
      <w:r>
        <w:rPr>
          <w:rFonts w:ascii="Arial" w:hAnsi="Arial" w:cs="Arial"/>
          <w:sz w:val="22"/>
          <w:szCs w:val="22"/>
        </w:rPr>
        <w:t> </w:t>
      </w:r>
      <w:r w:rsidRPr="009A4AC0">
        <w:rPr>
          <w:rFonts w:ascii="Arial" w:hAnsi="Arial" w:cs="Arial"/>
          <w:sz w:val="22"/>
          <w:szCs w:val="22"/>
        </w:rPr>
        <w:t>Zamawiającym.</w:t>
      </w:r>
    </w:p>
    <w:p w14:paraId="337A6959" w14:textId="1471DE96"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Osoby wskazane w ust. 2 nie mogą być zaangażowane w realizację innych kontraktów (umów) w sposób kolidujący z obowiązkami wynikającymi z Umowy. W szczególności muszą być dyspozycyjne dla potrzeb Zamawiającego. </w:t>
      </w:r>
    </w:p>
    <w:p w14:paraId="7A284D73" w14:textId="0B92195F"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Wykonawca może zaproponować Zamawiającemu zmianę osoby, o której mowa w ust. 2, w przypadku jej śmierci, </w:t>
      </w:r>
      <w:r w:rsidR="007E4AB6">
        <w:rPr>
          <w:rFonts w:ascii="Arial" w:hAnsi="Arial" w:cs="Arial"/>
          <w:sz w:val="22"/>
          <w:szCs w:val="22"/>
        </w:rPr>
        <w:t xml:space="preserve">długotrwałej </w:t>
      </w:r>
      <w:r w:rsidRPr="00DB2BBF">
        <w:rPr>
          <w:rFonts w:ascii="Arial" w:hAnsi="Arial" w:cs="Arial"/>
          <w:sz w:val="22"/>
          <w:szCs w:val="22"/>
        </w:rPr>
        <w:t>choroby lub innych zdarzeń losowych</w:t>
      </w:r>
      <w:r w:rsidR="007E4AB6">
        <w:rPr>
          <w:rFonts w:ascii="Arial" w:hAnsi="Arial" w:cs="Arial"/>
          <w:sz w:val="22"/>
          <w:szCs w:val="22"/>
        </w:rPr>
        <w:t xml:space="preserve"> powodujących dłuższa absencje tej osoby </w:t>
      </w:r>
      <w:r w:rsidR="007E6357">
        <w:rPr>
          <w:rFonts w:ascii="Arial" w:hAnsi="Arial" w:cs="Arial"/>
          <w:sz w:val="22"/>
          <w:szCs w:val="22"/>
        </w:rPr>
        <w:t>w możliwości wykonywania obowiązków związanych z</w:t>
      </w:r>
      <w:r w:rsidR="00265855">
        <w:rPr>
          <w:rFonts w:ascii="Arial" w:hAnsi="Arial" w:cs="Arial"/>
          <w:sz w:val="22"/>
          <w:szCs w:val="22"/>
        </w:rPr>
        <w:t> </w:t>
      </w:r>
      <w:r w:rsidR="007E6357">
        <w:rPr>
          <w:rFonts w:ascii="Arial" w:hAnsi="Arial" w:cs="Arial"/>
          <w:sz w:val="22"/>
          <w:szCs w:val="22"/>
        </w:rPr>
        <w:t>przedmiotem zamówienia niniejszej umowy</w:t>
      </w:r>
      <w:r w:rsidRPr="00DB2BBF">
        <w:rPr>
          <w:rFonts w:ascii="Arial" w:hAnsi="Arial" w:cs="Arial"/>
          <w:sz w:val="22"/>
          <w:szCs w:val="22"/>
        </w:rPr>
        <w:t xml:space="preserve">. </w:t>
      </w:r>
    </w:p>
    <w:p w14:paraId="773037F9" w14:textId="1A3BF46B"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color w:val="000000"/>
          <w:sz w:val="22"/>
          <w:szCs w:val="22"/>
        </w:rPr>
      </w:pPr>
      <w:r w:rsidRPr="00DB2BBF">
        <w:rPr>
          <w:rFonts w:ascii="Arial" w:hAnsi="Arial" w:cs="Arial"/>
          <w:color w:val="000000"/>
          <w:sz w:val="22"/>
          <w:szCs w:val="22"/>
        </w:rPr>
        <w:t>Zamawiający może żądać zmiany osób, o których mowa w ust.</w:t>
      </w:r>
      <w:r w:rsidR="00AA7AE0">
        <w:rPr>
          <w:rFonts w:ascii="Arial" w:hAnsi="Arial" w:cs="Arial"/>
          <w:color w:val="000000"/>
          <w:sz w:val="22"/>
          <w:szCs w:val="22"/>
        </w:rPr>
        <w:t xml:space="preserve"> </w:t>
      </w:r>
      <w:r w:rsidRPr="00DB2BBF">
        <w:rPr>
          <w:rFonts w:ascii="Arial" w:hAnsi="Arial" w:cs="Arial"/>
          <w:color w:val="000000"/>
          <w:sz w:val="22"/>
          <w:szCs w:val="22"/>
        </w:rPr>
        <w:t xml:space="preserve">2, jeżeli w ocenie Zamawiającego osoby te nie wykonują lub nienależycie wykonują swoje obowiązki wynikające z umowy lub też nie dają one gwarancji prawidłowej realizacji przedmiotu umowy w określonym zakresie, a także w inny sposób przez swoje działania lub zaniechania wywierają istotny negatywny wpływ na realizację umowy. </w:t>
      </w:r>
    </w:p>
    <w:p w14:paraId="0FE04DC3" w14:textId="71688290"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color w:val="000000"/>
          <w:sz w:val="22"/>
          <w:szCs w:val="22"/>
        </w:rPr>
      </w:pPr>
      <w:r w:rsidRPr="00DB2BBF">
        <w:rPr>
          <w:rFonts w:ascii="Arial" w:hAnsi="Arial" w:cs="Arial"/>
          <w:color w:val="000000"/>
          <w:sz w:val="22"/>
          <w:szCs w:val="22"/>
        </w:rPr>
        <w:t>Powyższe postanowienia stosuje się także do tych członków Personelu Kluczowego, którzy zostali udostępnieni Wykonawcy przez inny podmiot, na zdolnościach lub sytuacji którego polega Wykonawca, w celu wykazania spełnienia warunków udziału w postępowaniu, z</w:t>
      </w:r>
      <w:r w:rsidR="007E6357">
        <w:rPr>
          <w:rFonts w:ascii="Arial" w:hAnsi="Arial" w:cs="Arial"/>
          <w:color w:val="000000"/>
          <w:sz w:val="22"/>
          <w:szCs w:val="22"/>
        </w:rPr>
        <w:t> </w:t>
      </w:r>
      <w:r w:rsidRPr="00DB2BBF">
        <w:rPr>
          <w:rFonts w:ascii="Arial" w:hAnsi="Arial" w:cs="Arial"/>
          <w:color w:val="000000"/>
          <w:sz w:val="22"/>
          <w:szCs w:val="22"/>
        </w:rPr>
        <w:t xml:space="preserve">zastrzeżeniem, że: </w:t>
      </w:r>
    </w:p>
    <w:p w14:paraId="2B13E086" w14:textId="1997FDF5" w:rsidR="00DB2BBF" w:rsidRPr="00DB2BBF" w:rsidRDefault="00DB2BBF" w:rsidP="005A199F">
      <w:pPr>
        <w:pStyle w:val="Tekstpodstawowy"/>
        <w:widowControl w:val="0"/>
        <w:numPr>
          <w:ilvl w:val="1"/>
          <w:numId w:val="38"/>
        </w:numPr>
        <w:suppressAutoHyphens w:val="0"/>
        <w:autoSpaceDE w:val="0"/>
        <w:autoSpaceDN w:val="0"/>
        <w:spacing w:line="259" w:lineRule="auto"/>
        <w:ind w:right="20"/>
        <w:rPr>
          <w:rFonts w:ascii="Arial" w:hAnsi="Arial" w:cs="Arial"/>
          <w:sz w:val="22"/>
          <w:szCs w:val="22"/>
        </w:rPr>
      </w:pPr>
      <w:r w:rsidRPr="00DB2BBF">
        <w:rPr>
          <w:rFonts w:ascii="Arial" w:hAnsi="Arial" w:cs="Arial"/>
          <w:sz w:val="22"/>
          <w:szCs w:val="22"/>
        </w:rPr>
        <w:t>Zamawiający może zażądać, a Wykonawca zobowiązany jest do odsunięcia członków Personelu Kluczowego od prac w sytuacji, w której Zamawiający zgodnie z</w:t>
      </w:r>
      <w:r w:rsidR="00265855">
        <w:rPr>
          <w:rFonts w:ascii="Arial" w:hAnsi="Arial" w:cs="Arial"/>
          <w:sz w:val="22"/>
          <w:szCs w:val="22"/>
        </w:rPr>
        <w:t> </w:t>
      </w:r>
      <w:r w:rsidRPr="00DB2BBF">
        <w:rPr>
          <w:rFonts w:ascii="Arial" w:hAnsi="Arial" w:cs="Arial"/>
          <w:sz w:val="22"/>
          <w:szCs w:val="22"/>
        </w:rPr>
        <w:t xml:space="preserve">obowiązującymi przepisami prawa jest uprawniony do żądania od Wykonawcy zastąpienia podmiotu udostępniającego zasoby innym podmiotem, </w:t>
      </w:r>
    </w:p>
    <w:p w14:paraId="34992E60" w14:textId="11F8A7BB" w:rsidR="00DB2BBF" w:rsidRPr="00DB2BBF" w:rsidRDefault="00DB2BBF" w:rsidP="005A199F">
      <w:pPr>
        <w:pStyle w:val="Tekstpodstawowy"/>
        <w:widowControl w:val="0"/>
        <w:numPr>
          <w:ilvl w:val="1"/>
          <w:numId w:val="38"/>
        </w:numPr>
        <w:suppressAutoHyphens w:val="0"/>
        <w:autoSpaceDE w:val="0"/>
        <w:autoSpaceDN w:val="0"/>
        <w:spacing w:line="259" w:lineRule="auto"/>
        <w:ind w:right="20"/>
        <w:rPr>
          <w:rFonts w:ascii="Arial" w:hAnsi="Arial" w:cs="Arial"/>
          <w:sz w:val="22"/>
          <w:szCs w:val="22"/>
        </w:rPr>
      </w:pPr>
      <w:r w:rsidRPr="00DB2BBF">
        <w:rPr>
          <w:rFonts w:ascii="Arial" w:hAnsi="Arial" w:cs="Arial"/>
          <w:sz w:val="22"/>
          <w:szCs w:val="22"/>
        </w:rPr>
        <w:t>Wykonawca jest uprawniony do zmiany członków Personelu Kluczowego, jeżeli dokona zmiany Podwykonawcy, na zasoby którego powoływał się w celu wykazania spełnienia warunków udziału w postępowaniu.</w:t>
      </w:r>
    </w:p>
    <w:p w14:paraId="7394ED77" w14:textId="2FC4FB95"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 sytuacji, o której mowa w ust. </w:t>
      </w:r>
      <w:r w:rsidR="000F6D49">
        <w:rPr>
          <w:rFonts w:ascii="Arial" w:hAnsi="Arial" w:cs="Arial"/>
          <w:sz w:val="22"/>
          <w:szCs w:val="22"/>
        </w:rPr>
        <w:t>5</w:t>
      </w:r>
      <w:r w:rsidRPr="00DB2BBF">
        <w:rPr>
          <w:rFonts w:ascii="Arial" w:hAnsi="Arial" w:cs="Arial"/>
          <w:sz w:val="22"/>
          <w:szCs w:val="22"/>
        </w:rPr>
        <w:t xml:space="preserve"> - </w:t>
      </w:r>
      <w:r w:rsidR="000F6D49">
        <w:rPr>
          <w:rFonts w:ascii="Arial" w:hAnsi="Arial" w:cs="Arial"/>
          <w:sz w:val="22"/>
          <w:szCs w:val="22"/>
        </w:rPr>
        <w:t>7</w:t>
      </w:r>
      <w:r w:rsidRPr="00DB2BBF">
        <w:rPr>
          <w:rFonts w:ascii="Arial" w:hAnsi="Arial" w:cs="Arial"/>
          <w:sz w:val="22"/>
          <w:szCs w:val="22"/>
        </w:rPr>
        <w:t>, Wykonawca jest zobowiązany do zastąpienia tych osób osobami posiadającymi nie mniejsze kwalifikacje niż członkowie zastępowani, w</w:t>
      </w:r>
      <w:r w:rsidR="00265855">
        <w:rPr>
          <w:rFonts w:ascii="Arial" w:hAnsi="Arial" w:cs="Arial"/>
          <w:sz w:val="22"/>
          <w:szCs w:val="22"/>
        </w:rPr>
        <w:t> </w:t>
      </w:r>
      <w:r w:rsidRPr="00DB2BBF">
        <w:rPr>
          <w:rFonts w:ascii="Arial" w:hAnsi="Arial" w:cs="Arial"/>
          <w:sz w:val="22"/>
          <w:szCs w:val="22"/>
        </w:rPr>
        <w:t xml:space="preserve">terminie do 14 dni od daty zgłoszenia żądania. Każdorazowa zmiana wymaga uprzedniej, pisemnej zgody Zamawiającego i nie wymaga aneksu do Umowy. </w:t>
      </w:r>
    </w:p>
    <w:p w14:paraId="3366F135" w14:textId="7955A6D6"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Jeżeli w umowie nie wskazano inaczej, przedstawicielem Zamawiającego na potrzeby realizacji Umowy</w:t>
      </w:r>
      <w:r w:rsidR="00AA7AE0">
        <w:rPr>
          <w:rFonts w:ascii="Arial" w:hAnsi="Arial" w:cs="Arial"/>
          <w:sz w:val="22"/>
          <w:szCs w:val="22"/>
        </w:rPr>
        <w:t xml:space="preserve">, wyznaczonym do koordynowania prac </w:t>
      </w:r>
      <w:r w:rsidR="00EE5F89">
        <w:rPr>
          <w:rFonts w:ascii="Arial" w:hAnsi="Arial" w:cs="Arial"/>
          <w:sz w:val="22"/>
          <w:szCs w:val="22"/>
        </w:rPr>
        <w:t>wynikających z niniejszej</w:t>
      </w:r>
      <w:r w:rsidR="00E81A9C">
        <w:rPr>
          <w:rFonts w:ascii="Arial" w:hAnsi="Arial" w:cs="Arial"/>
          <w:sz w:val="22"/>
          <w:szCs w:val="22"/>
        </w:rPr>
        <w:t xml:space="preserve"> umowy, </w:t>
      </w:r>
      <w:r w:rsidR="00EE5F89">
        <w:rPr>
          <w:rFonts w:ascii="Arial" w:hAnsi="Arial" w:cs="Arial"/>
          <w:sz w:val="22"/>
          <w:szCs w:val="22"/>
        </w:rPr>
        <w:t xml:space="preserve"> (</w:t>
      </w:r>
      <w:r w:rsidRPr="00DB2BBF">
        <w:rPr>
          <w:rFonts w:ascii="Arial" w:hAnsi="Arial" w:cs="Arial"/>
          <w:sz w:val="22"/>
          <w:szCs w:val="22"/>
        </w:rPr>
        <w:t>koordynator</w:t>
      </w:r>
      <w:r w:rsidR="00E81A9C">
        <w:rPr>
          <w:rFonts w:ascii="Arial" w:hAnsi="Arial" w:cs="Arial"/>
          <w:sz w:val="22"/>
          <w:szCs w:val="22"/>
        </w:rPr>
        <w:t>em</w:t>
      </w:r>
      <w:r w:rsidRPr="00DB2BBF">
        <w:rPr>
          <w:rFonts w:ascii="Arial" w:hAnsi="Arial" w:cs="Arial"/>
          <w:sz w:val="22"/>
          <w:szCs w:val="22"/>
        </w:rPr>
        <w:t>) jest ……………………………………………..</w:t>
      </w:r>
      <w:r w:rsidR="00D566B1">
        <w:rPr>
          <w:rFonts w:ascii="Arial" w:hAnsi="Arial" w:cs="Arial"/>
          <w:sz w:val="22"/>
          <w:szCs w:val="22"/>
        </w:rPr>
        <w:t xml:space="preserve"> .</w:t>
      </w:r>
      <w:r w:rsidRPr="00DB2BBF">
        <w:rPr>
          <w:rFonts w:ascii="Arial" w:hAnsi="Arial" w:cs="Arial"/>
          <w:sz w:val="22"/>
          <w:szCs w:val="22"/>
        </w:rPr>
        <w:t xml:space="preserve"> Jej zmiana nie wymaga aneksu do umowy i następuje poprzez pisemne powiadomienie Wykonawcy.</w:t>
      </w:r>
    </w:p>
    <w:p w14:paraId="0F404537" w14:textId="77777777" w:rsidR="00DB2BBF" w:rsidRPr="00DB2BBF" w:rsidRDefault="00DB2BBF" w:rsidP="005A199F">
      <w:pPr>
        <w:pStyle w:val="Tekstpodstawowy"/>
        <w:numPr>
          <w:ilvl w:val="0"/>
          <w:numId w:val="38"/>
        </w:numPr>
        <w:suppressAutoHyphens w:val="0"/>
        <w:autoSpaceDE w:val="0"/>
        <w:autoSpaceDN w:val="0"/>
        <w:spacing w:line="259" w:lineRule="auto"/>
        <w:ind w:left="284" w:hanging="284"/>
        <w:rPr>
          <w:rFonts w:ascii="Arial" w:hAnsi="Arial" w:cs="Arial"/>
          <w:sz w:val="22"/>
          <w:szCs w:val="28"/>
        </w:rPr>
      </w:pPr>
      <w:r w:rsidRPr="00DB2BBF">
        <w:rPr>
          <w:rFonts w:ascii="Arial" w:hAnsi="Arial" w:cs="Arial"/>
          <w:sz w:val="22"/>
          <w:szCs w:val="28"/>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FAC02FB" w14:textId="77777777" w:rsidR="00DB2BBF" w:rsidRPr="00DB2BBF" w:rsidRDefault="00DB2BBF" w:rsidP="005A199F">
      <w:pPr>
        <w:pStyle w:val="Tekstpodstawowy"/>
        <w:numPr>
          <w:ilvl w:val="0"/>
          <w:numId w:val="38"/>
        </w:numPr>
        <w:suppressAutoHyphens w:val="0"/>
        <w:autoSpaceDE w:val="0"/>
        <w:autoSpaceDN w:val="0"/>
        <w:spacing w:line="259" w:lineRule="auto"/>
        <w:ind w:left="284" w:hanging="284"/>
        <w:rPr>
          <w:rFonts w:ascii="Arial" w:hAnsi="Arial" w:cs="Arial"/>
          <w:sz w:val="22"/>
          <w:szCs w:val="28"/>
        </w:rPr>
      </w:pPr>
      <w:r w:rsidRPr="00DB2BBF">
        <w:rPr>
          <w:rFonts w:ascii="Arial" w:hAnsi="Arial" w:cs="Arial"/>
          <w:sz w:val="22"/>
          <w:szCs w:val="28"/>
        </w:rPr>
        <w:t>W celu uniknięcia wątpliwości Strony potwierdzają, że:</w:t>
      </w:r>
    </w:p>
    <w:p w14:paraId="74FB3344" w14:textId="013B5309" w:rsidR="00DB2BBF" w:rsidRPr="00DB2BBF" w:rsidRDefault="00DB2BBF" w:rsidP="005A199F">
      <w:pPr>
        <w:pStyle w:val="Tekstpodstawowy"/>
        <w:numPr>
          <w:ilvl w:val="1"/>
          <w:numId w:val="38"/>
        </w:numPr>
        <w:suppressAutoHyphens w:val="0"/>
        <w:autoSpaceDE w:val="0"/>
        <w:autoSpaceDN w:val="0"/>
        <w:spacing w:line="259" w:lineRule="auto"/>
        <w:ind w:left="567" w:hanging="283"/>
        <w:rPr>
          <w:rFonts w:ascii="Arial" w:hAnsi="Arial" w:cs="Arial"/>
          <w:sz w:val="22"/>
          <w:szCs w:val="28"/>
        </w:rPr>
      </w:pPr>
      <w:r w:rsidRPr="00DB2BBF">
        <w:rPr>
          <w:rFonts w:ascii="Arial" w:hAnsi="Arial" w:cs="Arial"/>
          <w:sz w:val="22"/>
          <w:szCs w:val="28"/>
        </w:rPr>
        <w:t>wszelkie konsekwencje zmian osób uczestniczących w realizacji Umowy po stronie Wykonawcy obciążają Wykonawcę</w:t>
      </w:r>
      <w:r w:rsidR="00AA7AE0">
        <w:rPr>
          <w:rFonts w:ascii="Arial" w:hAnsi="Arial" w:cs="Arial"/>
          <w:sz w:val="22"/>
          <w:szCs w:val="28"/>
        </w:rPr>
        <w:t>;</w:t>
      </w:r>
      <w:r w:rsidRPr="00DB2BBF">
        <w:rPr>
          <w:rFonts w:ascii="Arial" w:hAnsi="Arial" w:cs="Arial"/>
          <w:sz w:val="22"/>
          <w:szCs w:val="28"/>
        </w:rPr>
        <w:t xml:space="preserve"> </w:t>
      </w:r>
    </w:p>
    <w:p w14:paraId="27D50C5F" w14:textId="37119652" w:rsidR="00DB2BBF" w:rsidRPr="00DB2BBF" w:rsidRDefault="00DB2BBF" w:rsidP="005A199F">
      <w:pPr>
        <w:pStyle w:val="Tekstpodstawowy"/>
        <w:numPr>
          <w:ilvl w:val="1"/>
          <w:numId w:val="38"/>
        </w:numPr>
        <w:suppressAutoHyphens w:val="0"/>
        <w:autoSpaceDE w:val="0"/>
        <w:autoSpaceDN w:val="0"/>
        <w:spacing w:line="259" w:lineRule="auto"/>
        <w:ind w:left="567" w:hanging="283"/>
        <w:rPr>
          <w:rFonts w:ascii="Arial" w:hAnsi="Arial" w:cs="Arial"/>
          <w:sz w:val="22"/>
          <w:szCs w:val="28"/>
        </w:rPr>
      </w:pPr>
      <w:r w:rsidRPr="00DB2BBF">
        <w:rPr>
          <w:rFonts w:ascii="Arial" w:hAnsi="Arial" w:cs="Arial"/>
          <w:sz w:val="22"/>
          <w:szCs w:val="28"/>
        </w:rPr>
        <w:t>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bookmarkEnd w:id="3"/>
    <w:p w14:paraId="7D72A884" w14:textId="216C3226" w:rsidR="00DB2BBF" w:rsidRPr="00A8084D" w:rsidRDefault="00AA7AE0" w:rsidP="00A8084D">
      <w:pPr>
        <w:pStyle w:val="Default"/>
        <w:numPr>
          <w:ilvl w:val="0"/>
          <w:numId w:val="38"/>
        </w:numPr>
        <w:spacing w:after="58" w:line="276" w:lineRule="auto"/>
        <w:ind w:left="284" w:hanging="284"/>
        <w:jc w:val="both"/>
        <w:rPr>
          <w:rFonts w:ascii="Arial" w:hAnsi="Arial" w:cs="Arial"/>
          <w:sz w:val="22"/>
          <w:szCs w:val="22"/>
        </w:rPr>
      </w:pPr>
      <w:r w:rsidRPr="009A4AC0">
        <w:rPr>
          <w:rFonts w:ascii="Arial" w:hAnsi="Arial" w:cs="Arial"/>
          <w:sz w:val="22"/>
          <w:szCs w:val="22"/>
        </w:rPr>
        <w:lastRenderedPageBreak/>
        <w:t xml:space="preserve">Osoby wymienione w ust. </w:t>
      </w:r>
      <w:r>
        <w:rPr>
          <w:rFonts w:ascii="Arial" w:hAnsi="Arial" w:cs="Arial"/>
          <w:sz w:val="22"/>
          <w:szCs w:val="22"/>
        </w:rPr>
        <w:t>2</w:t>
      </w:r>
      <w:r w:rsidRPr="009A4AC0">
        <w:rPr>
          <w:rFonts w:ascii="Arial" w:hAnsi="Arial" w:cs="Arial"/>
          <w:sz w:val="22"/>
          <w:szCs w:val="22"/>
        </w:rPr>
        <w:t xml:space="preserve"> i </w:t>
      </w:r>
      <w:r w:rsidR="00E81A9C">
        <w:rPr>
          <w:rFonts w:ascii="Arial" w:hAnsi="Arial" w:cs="Arial"/>
          <w:sz w:val="22"/>
          <w:szCs w:val="22"/>
        </w:rPr>
        <w:t>9</w:t>
      </w:r>
      <w:r w:rsidRPr="009A4AC0">
        <w:rPr>
          <w:rFonts w:ascii="Arial" w:hAnsi="Arial" w:cs="Arial"/>
          <w:sz w:val="22"/>
          <w:szCs w:val="22"/>
        </w:rPr>
        <w:t xml:space="preserve"> nie są upoważnione do podejmowania decyzji powodujących zmianę postanowień umowy, w szczególności zmiany uzgodnionego wynagrodzenia lub zmiany zakresu czynności i prac objętych niniejszą umową.</w:t>
      </w:r>
    </w:p>
    <w:p w14:paraId="79265A69" w14:textId="7CCE4B64" w:rsidR="0015597B" w:rsidRPr="009A4AC0" w:rsidRDefault="00DB2F18" w:rsidP="00E3213E">
      <w:pPr>
        <w:spacing w:line="276" w:lineRule="auto"/>
        <w:jc w:val="center"/>
        <w:rPr>
          <w:rFonts w:ascii="Arial" w:hAnsi="Arial" w:cs="Arial"/>
          <w:b/>
          <w:sz w:val="22"/>
          <w:szCs w:val="22"/>
        </w:rPr>
      </w:pPr>
      <w:r w:rsidRPr="009A4AC0">
        <w:rPr>
          <w:rFonts w:ascii="Arial" w:hAnsi="Arial" w:cs="Arial"/>
          <w:b/>
          <w:sz w:val="22"/>
          <w:szCs w:val="22"/>
        </w:rPr>
        <w:t>§</w:t>
      </w:r>
      <w:r w:rsidR="0015597B" w:rsidRPr="009A4AC0">
        <w:rPr>
          <w:rFonts w:ascii="Arial" w:hAnsi="Arial" w:cs="Arial"/>
          <w:b/>
          <w:sz w:val="22"/>
          <w:szCs w:val="22"/>
        </w:rPr>
        <w:t xml:space="preserve"> 8.</w:t>
      </w:r>
    </w:p>
    <w:p w14:paraId="2C5E679D" w14:textId="4ECCA443" w:rsidR="005A0AC1" w:rsidRDefault="0015597B" w:rsidP="00A8084D">
      <w:pPr>
        <w:spacing w:line="276" w:lineRule="auto"/>
        <w:jc w:val="center"/>
        <w:rPr>
          <w:rFonts w:ascii="Arial" w:hAnsi="Arial" w:cs="Arial"/>
          <w:b/>
          <w:sz w:val="22"/>
          <w:szCs w:val="22"/>
        </w:rPr>
      </w:pPr>
      <w:r w:rsidRPr="009A4AC0">
        <w:rPr>
          <w:rFonts w:ascii="Arial" w:hAnsi="Arial" w:cs="Arial"/>
          <w:b/>
          <w:sz w:val="22"/>
          <w:szCs w:val="22"/>
        </w:rPr>
        <w:t>Podwykonawstwo</w:t>
      </w:r>
    </w:p>
    <w:p w14:paraId="0BE3C69C" w14:textId="77777777" w:rsidR="00A8084D" w:rsidRDefault="00A8084D" w:rsidP="00A8084D">
      <w:pPr>
        <w:spacing w:line="276" w:lineRule="auto"/>
        <w:jc w:val="center"/>
        <w:rPr>
          <w:rFonts w:ascii="Arial" w:hAnsi="Arial" w:cs="Arial"/>
          <w:bCs/>
          <w:sz w:val="22"/>
          <w:szCs w:val="22"/>
        </w:rPr>
      </w:pPr>
    </w:p>
    <w:p w14:paraId="57FB1A4C" w14:textId="74A03BB4" w:rsidR="00890A62" w:rsidRPr="00701CD8"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color w:val="000000"/>
          <w:sz w:val="22"/>
          <w:szCs w:val="22"/>
          <w:lang w:eastAsia="en-US"/>
        </w:rPr>
        <w:t xml:space="preserve">Wykonawca jest uprawniony do powierzenia wykonania części przedmiotu umowy </w:t>
      </w:r>
      <w:r w:rsidRPr="00890A62">
        <w:rPr>
          <w:rFonts w:ascii="Arial" w:hAnsi="Arial" w:cs="Arial"/>
          <w:sz w:val="22"/>
          <w:szCs w:val="22"/>
        </w:rPr>
        <w:t>Podwykonawcom</w:t>
      </w:r>
      <w:r w:rsidRPr="00890A62">
        <w:rPr>
          <w:rFonts w:ascii="Arial" w:hAnsi="Arial" w:cs="Arial"/>
          <w:color w:val="000000"/>
          <w:sz w:val="22"/>
          <w:szCs w:val="22"/>
          <w:lang w:eastAsia="en-US"/>
        </w:rPr>
        <w:t xml:space="preserve">, z zastrzeżeniem poniższych postanowień. </w:t>
      </w:r>
    </w:p>
    <w:p w14:paraId="71018812" w14:textId="65EE48CA" w:rsidR="00701CD8" w:rsidRPr="00701CD8" w:rsidRDefault="00701CD8"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701CD8">
        <w:rPr>
          <w:rFonts w:ascii="Arial" w:hAnsi="Arial" w:cs="Arial"/>
          <w:sz w:val="22"/>
          <w:szCs w:val="22"/>
        </w:rPr>
        <w:t xml:space="preserve">W przypadku powierzenia przez Wykonawcę części lub całości prac objętych niniejszą umową podwykonawcom, Wykonawca przyjmuje wobec nich funkcję koordynacyjną </w:t>
      </w:r>
      <w:r w:rsidR="00D566B1">
        <w:rPr>
          <w:rFonts w:ascii="Arial" w:hAnsi="Arial" w:cs="Arial"/>
          <w:sz w:val="22"/>
          <w:szCs w:val="22"/>
        </w:rPr>
        <w:br/>
      </w:r>
      <w:r w:rsidRPr="00701CD8">
        <w:rPr>
          <w:rFonts w:ascii="Arial" w:hAnsi="Arial" w:cs="Arial"/>
          <w:sz w:val="22"/>
          <w:szCs w:val="22"/>
        </w:rPr>
        <w:t>i ponosi pełną odpowiedzialność za terminowe i jakościowe wykonanie przedmiotu umowy, jak za własne wykonanie i zaniechanie.</w:t>
      </w:r>
    </w:p>
    <w:p w14:paraId="572CCCAB"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sz w:val="22"/>
          <w:szCs w:val="22"/>
        </w:rPr>
        <w:t>Wykonawca</w:t>
      </w:r>
      <w:r w:rsidRPr="00890A62">
        <w:rPr>
          <w:rFonts w:ascii="Arial" w:hAnsi="Arial" w:cs="Arial"/>
          <w:color w:val="000000"/>
          <w:sz w:val="22"/>
          <w:szCs w:val="22"/>
          <w:lang w:eastAsia="en-US"/>
        </w:rPr>
        <w:t xml:space="preserve"> wykona przedmiot umowy przy udziale następujących Podwykonawców: </w:t>
      </w:r>
    </w:p>
    <w:p w14:paraId="6CB4AE02" w14:textId="77777777" w:rsidR="00890A62" w:rsidRPr="00890A62" w:rsidRDefault="00890A62" w:rsidP="005A199F">
      <w:pPr>
        <w:pStyle w:val="Tekstpodstawowy"/>
        <w:widowControl w:val="0"/>
        <w:numPr>
          <w:ilvl w:val="1"/>
          <w:numId w:val="37"/>
        </w:numPr>
        <w:suppressAutoHyphens w:val="0"/>
        <w:autoSpaceDE w:val="0"/>
        <w:autoSpaceDN w:val="0"/>
        <w:spacing w:line="259" w:lineRule="auto"/>
        <w:ind w:right="20"/>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6A848686" w14:textId="77777777" w:rsidR="00890A62" w:rsidRPr="00890A62" w:rsidRDefault="00890A62" w:rsidP="005A199F">
      <w:pPr>
        <w:pStyle w:val="Tekstpodstawowy"/>
        <w:widowControl w:val="0"/>
        <w:numPr>
          <w:ilvl w:val="1"/>
          <w:numId w:val="37"/>
        </w:numPr>
        <w:suppressAutoHyphens w:val="0"/>
        <w:autoSpaceDE w:val="0"/>
        <w:autoSpaceDN w:val="0"/>
        <w:spacing w:line="259" w:lineRule="auto"/>
        <w:ind w:right="20"/>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7929AFFF" w14:textId="77777777" w:rsidR="00890A62" w:rsidRPr="00890A62" w:rsidRDefault="00890A62" w:rsidP="005A199F">
      <w:pPr>
        <w:pStyle w:val="Tekstpodstawowy"/>
        <w:widowControl w:val="0"/>
        <w:numPr>
          <w:ilvl w:val="1"/>
          <w:numId w:val="37"/>
        </w:numPr>
        <w:tabs>
          <w:tab w:val="left" w:pos="720"/>
        </w:tabs>
        <w:suppressAutoHyphens w:val="0"/>
        <w:autoSpaceDE w:val="0"/>
        <w:autoSpaceDN w:val="0"/>
        <w:spacing w:line="259" w:lineRule="auto"/>
        <w:ind w:left="714" w:right="23" w:hanging="357"/>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4F51CA5D" w14:textId="3CE58F22"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Wykonawca zobowiązany jest do poinformowania Zamawiającego w formie pisemnej o</w:t>
      </w:r>
      <w:r>
        <w:rPr>
          <w:rFonts w:ascii="Arial" w:hAnsi="Arial" w:cs="Arial"/>
          <w:color w:val="000000"/>
          <w:sz w:val="22"/>
          <w:szCs w:val="22"/>
          <w:lang w:eastAsia="en-US"/>
        </w:rPr>
        <w:t> </w:t>
      </w:r>
      <w:r w:rsidRPr="00890A62">
        <w:rPr>
          <w:rFonts w:ascii="Arial" w:hAnsi="Arial" w:cs="Arial"/>
          <w:color w:val="000000"/>
          <w:sz w:val="22"/>
          <w:szCs w:val="22"/>
          <w:lang w:eastAsia="en-US"/>
        </w:rPr>
        <w:t>każdej zmianie danych dotyczących Podwykonawców, rezygnacji z Podwykonawcy, jak również o ewentualnych nowych Podwykonawcach, którym zamierza powierzyć prace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ramach realizacji umowy ze wskazaniem danych nowego Podwykonawcy, o których mowa w ust. 2 oraz części zamówienia, która ma zostać powierzona Podwykonawcy. </w:t>
      </w:r>
    </w:p>
    <w:p w14:paraId="0FCD2E06"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Informacja o zmianie danych dotyczących Podwykonawców, rezygnacji z Podwykonawcy powinna zostać przekazana </w:t>
      </w:r>
      <w:r w:rsidRPr="00890A62">
        <w:rPr>
          <w:rFonts w:ascii="Arial" w:hAnsi="Arial" w:cs="Arial"/>
          <w:sz w:val="22"/>
          <w:szCs w:val="22"/>
        </w:rPr>
        <w:t>Zamawiającemu</w:t>
      </w:r>
      <w:r w:rsidRPr="00890A62">
        <w:rPr>
          <w:rFonts w:ascii="Arial" w:hAnsi="Arial" w:cs="Arial"/>
          <w:color w:val="000000"/>
          <w:sz w:val="22"/>
          <w:szCs w:val="22"/>
          <w:lang w:eastAsia="en-US"/>
        </w:rPr>
        <w:t xml:space="preserve"> w terminie 3 dni roboczych od zaistnienia tej okoliczności, w celu zachowania niezakłóconej współpracy operacyjnej. </w:t>
      </w:r>
    </w:p>
    <w:p w14:paraId="4D6B66A8"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Informacja o zamiarze powierzenia prac nowemu Podwykonawcy powinna zostać przekazana Zamawiającemu nie później niż na 5 dni przed planowanym powierzeniem mu realizacji prac. Wraz z tą informacją Wykonawca zobowiązany jest do przedłożenia Zamawiającemu informacji o których mowa w ust. 2.</w:t>
      </w:r>
    </w:p>
    <w:p w14:paraId="2C4E2A00"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sz w:val="22"/>
          <w:szCs w:val="22"/>
          <w:lang w:eastAsia="en-US"/>
        </w:rPr>
        <w:t>Zamawiający jest uprawniony do odmowy współdziałania z Podwykonawcą, o udziale którego w wykonaniu Umowy nie uzyskał informacji, do czasu przekazania przez Wykonawcę niezbędnych danych, a zwłoka w wykonaniu Umowy, powstałe wskutek braku współdziałania z takim Podwykonawcą, stanowi zwłokę Wykonawcy.</w:t>
      </w:r>
    </w:p>
    <w:p w14:paraId="4DAE1C37" w14:textId="39733A65"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color w:val="000000"/>
          <w:sz w:val="22"/>
          <w:szCs w:val="22"/>
          <w:lang w:eastAsia="en-US"/>
        </w:rPr>
        <w:t>Jeżeli Wykonawca dokonuje zmiany Podwykonawcy, na zasoby którego powoływał się w</w:t>
      </w:r>
      <w:r>
        <w:rPr>
          <w:rFonts w:ascii="Arial" w:hAnsi="Arial" w:cs="Arial"/>
          <w:color w:val="000000"/>
          <w:sz w:val="22"/>
          <w:szCs w:val="22"/>
          <w:lang w:eastAsia="en-US"/>
        </w:rPr>
        <w:t> </w:t>
      </w:r>
      <w:r w:rsidRPr="00890A62">
        <w:rPr>
          <w:rFonts w:ascii="Arial" w:hAnsi="Arial" w:cs="Arial"/>
          <w:color w:val="000000"/>
          <w:sz w:val="22"/>
          <w:szCs w:val="22"/>
          <w:lang w:eastAsia="en-US"/>
        </w:rPr>
        <w:t>toku postępowania poprzedzającego zawarcie niniejszej Umowy, zobowiązany jest do wykazania Zamawiającemu, że nowy Podwykonawca spełnia warunki udziału w</w:t>
      </w:r>
      <w:r>
        <w:rPr>
          <w:rFonts w:ascii="Arial" w:hAnsi="Arial" w:cs="Arial"/>
          <w:color w:val="000000"/>
          <w:sz w:val="22"/>
          <w:szCs w:val="22"/>
          <w:lang w:eastAsia="en-US"/>
        </w:rPr>
        <w:t> </w:t>
      </w:r>
      <w:r w:rsidRPr="00890A62">
        <w:rPr>
          <w:rFonts w:ascii="Arial" w:hAnsi="Arial" w:cs="Arial"/>
          <w:color w:val="000000"/>
          <w:sz w:val="22"/>
          <w:szCs w:val="22"/>
          <w:lang w:eastAsia="en-US"/>
        </w:rPr>
        <w:t>postępowaniu lub kryteria kwalifikacji w stopniu nie mniejszym, niż Podwykonawca dotychczasowy. Zamawiający jest uprawniony do odmowy współdziałania z</w:t>
      </w:r>
      <w:r>
        <w:rPr>
          <w:rFonts w:ascii="Arial" w:hAnsi="Arial" w:cs="Arial"/>
          <w:color w:val="000000"/>
          <w:sz w:val="22"/>
          <w:szCs w:val="22"/>
          <w:lang w:eastAsia="en-US"/>
        </w:rPr>
        <w:t> </w:t>
      </w:r>
      <w:r w:rsidRPr="00890A62">
        <w:rPr>
          <w:rFonts w:ascii="Arial" w:hAnsi="Arial" w:cs="Arial"/>
          <w:color w:val="000000"/>
          <w:sz w:val="22"/>
          <w:szCs w:val="22"/>
          <w:lang w:eastAsia="en-US"/>
        </w:rPr>
        <w:t>Podwykonawcą, co do którego Wykonawca nie wykazał spełnienia warunków udziału w</w:t>
      </w:r>
      <w:r>
        <w:rPr>
          <w:rFonts w:ascii="Arial" w:hAnsi="Arial" w:cs="Arial"/>
          <w:color w:val="000000"/>
          <w:sz w:val="22"/>
          <w:szCs w:val="22"/>
          <w:lang w:eastAsia="en-US"/>
        </w:rPr>
        <w:t> </w:t>
      </w:r>
      <w:r w:rsidRPr="00890A62">
        <w:rPr>
          <w:rFonts w:ascii="Arial" w:hAnsi="Arial" w:cs="Arial"/>
          <w:color w:val="000000"/>
          <w:sz w:val="22"/>
          <w:szCs w:val="22"/>
          <w:lang w:eastAsia="en-US"/>
        </w:rPr>
        <w:t>postępowaniu, do czasu wykazania przez Wykonawcę ich spełnienia, a opóźnienie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wykonaniu Umowy, powstałe wskutek braku współdziałania z takim Podwykonawcą, stanowi opóźnienie Wykonawcy. </w:t>
      </w:r>
    </w:p>
    <w:p w14:paraId="2B7D3822" w14:textId="6880FAED"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Jeżeli Wykonawca rezygnuje z Podwykonawcy, na zasoby którego powoływał się w toku </w:t>
      </w:r>
      <w:r w:rsidRPr="00890A62">
        <w:rPr>
          <w:rFonts w:ascii="Arial" w:hAnsi="Arial" w:cs="Arial"/>
          <w:sz w:val="22"/>
          <w:szCs w:val="22"/>
        </w:rPr>
        <w:t>postępowania</w:t>
      </w:r>
      <w:r w:rsidRPr="00890A62">
        <w:rPr>
          <w:rFonts w:ascii="Arial" w:hAnsi="Arial" w:cs="Arial"/>
          <w:color w:val="000000"/>
          <w:sz w:val="22"/>
          <w:szCs w:val="22"/>
          <w:lang w:eastAsia="en-US"/>
        </w:rPr>
        <w:t xml:space="preserve"> poprzedzającego zawarcie niniejszej Umowy, zobowiązany jest do wykazania Zamawiającemu, że Wykonawca samodzielnie spełnia warunki udziału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w:t>
      </w:r>
      <w:r w:rsidRPr="00890A62">
        <w:rPr>
          <w:rFonts w:ascii="Arial" w:hAnsi="Arial" w:cs="Arial"/>
          <w:color w:val="000000"/>
          <w:sz w:val="22"/>
          <w:szCs w:val="22"/>
          <w:lang w:eastAsia="en-US"/>
        </w:rPr>
        <w:lastRenderedPageBreak/>
        <w:t xml:space="preserve">opóźnienie Wykonawcy. </w:t>
      </w:r>
    </w:p>
    <w:p w14:paraId="7DDF3522"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rPr>
        <w:t>Jeżeli Zamawiający stwierdzi, że wobec danego Podwykonawcy zachodzą podstawy wykluczenia, Wykonawca zobowiązany jest zastąpić tego Podwykonawcę lub zrezygnować z powierzenia wykonania odpowiedniej części zamówienia Podwykonawcy.</w:t>
      </w:r>
    </w:p>
    <w:p w14:paraId="77064FCF"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W przypadku gdy Wykonawca nie spełni obowiązku określonego w ust. 5, Zamawiającemu przysługuje prawo wstrzymania wypłaty wynagrodzenia do wysokości wynagrodzenia przysługującego za część zamówienia powierzonego nowemu Podwykonawcy.</w:t>
      </w:r>
    </w:p>
    <w:p w14:paraId="4830BF25"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W </w:t>
      </w:r>
      <w:r w:rsidRPr="00890A62">
        <w:rPr>
          <w:rFonts w:ascii="Arial" w:hAnsi="Arial" w:cs="Arial"/>
          <w:sz w:val="22"/>
          <w:szCs w:val="22"/>
        </w:rPr>
        <w:t>celu</w:t>
      </w:r>
      <w:r w:rsidRPr="00890A62">
        <w:rPr>
          <w:rFonts w:ascii="Arial" w:hAnsi="Arial" w:cs="Arial"/>
          <w:color w:val="000000"/>
          <w:sz w:val="22"/>
          <w:szCs w:val="22"/>
          <w:lang w:eastAsia="en-US"/>
        </w:rPr>
        <w:t xml:space="preserve"> uniknięcia wątpliwości, Strony potwierdzają, że Wykonawca ponosi odpowiedzialność za działanie Podwykonawców jak za własne działania.</w:t>
      </w:r>
    </w:p>
    <w:p w14:paraId="062CFD3C" w14:textId="361448C8" w:rsidR="00610915" w:rsidRPr="00A8084D" w:rsidRDefault="00890A62" w:rsidP="00A8084D">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Zamawiającemu przysługuje roszczenie regresowe do Wykonawcy w przypadku dokonania bezpośredniej zapłaty wynagrodzenia Podwykonawcom. Zamawiający ma prawo żądać od Wykonawcy zwrotu całej zapłaconej Podwykonawcom kwoty. Wykonawca zobowiązuje się zwrócić żądaną kwotę w terminie 7 dni od dnia wezwania do zwrotu. </w:t>
      </w:r>
    </w:p>
    <w:p w14:paraId="09E84BF7" w14:textId="77777777" w:rsidR="00A8084D" w:rsidRDefault="00A8084D" w:rsidP="00E3213E">
      <w:pPr>
        <w:spacing w:line="276" w:lineRule="auto"/>
        <w:jc w:val="center"/>
        <w:rPr>
          <w:rFonts w:ascii="Arial" w:hAnsi="Arial" w:cs="Arial"/>
          <w:b/>
          <w:sz w:val="22"/>
          <w:szCs w:val="22"/>
        </w:rPr>
      </w:pPr>
    </w:p>
    <w:p w14:paraId="0D8F27C9" w14:textId="3C46F9C2"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BC3C54" w:rsidRPr="009A4AC0">
        <w:rPr>
          <w:rFonts w:ascii="Arial" w:hAnsi="Arial" w:cs="Arial"/>
          <w:b/>
          <w:sz w:val="22"/>
          <w:szCs w:val="22"/>
        </w:rPr>
        <w:t>9.</w:t>
      </w:r>
    </w:p>
    <w:p w14:paraId="47F5FEB2" w14:textId="2A96FF42" w:rsidR="00AB5CBB" w:rsidRPr="009A4AC0" w:rsidRDefault="00111582" w:rsidP="00E3213E">
      <w:pPr>
        <w:spacing w:after="120" w:line="276" w:lineRule="auto"/>
        <w:jc w:val="center"/>
        <w:rPr>
          <w:rFonts w:ascii="Arial" w:hAnsi="Arial" w:cs="Arial"/>
          <w:bCs/>
          <w:sz w:val="22"/>
          <w:szCs w:val="22"/>
        </w:rPr>
      </w:pPr>
      <w:r w:rsidRPr="009A4AC0">
        <w:rPr>
          <w:rFonts w:ascii="Arial" w:hAnsi="Arial" w:cs="Arial"/>
          <w:b/>
          <w:sz w:val="22"/>
          <w:szCs w:val="22"/>
        </w:rPr>
        <w:t>Prawa autorskie</w:t>
      </w:r>
    </w:p>
    <w:p w14:paraId="09FA34F6" w14:textId="6A5A692E" w:rsidR="000421CE" w:rsidRPr="009A4AC0" w:rsidRDefault="000421CE"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W ramach wynagrodzenia za przedmiot umowy Wykonawca:</w:t>
      </w:r>
    </w:p>
    <w:p w14:paraId="78F1D3A6" w14:textId="3BC06EB4" w:rsidR="000421CE" w:rsidRPr="009A4AC0" w:rsidRDefault="00B123DE" w:rsidP="005A199F">
      <w:pPr>
        <w:pStyle w:val="Akapitzlist"/>
        <w:numPr>
          <w:ilvl w:val="0"/>
          <w:numId w:val="21"/>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p</w:t>
      </w:r>
      <w:r w:rsidR="000421CE" w:rsidRPr="009A4AC0">
        <w:rPr>
          <w:rFonts w:ascii="Arial" w:hAnsi="Arial" w:cs="Arial"/>
          <w:sz w:val="22"/>
          <w:szCs w:val="22"/>
          <w:lang w:eastAsia="en-US"/>
        </w:rPr>
        <w:t xml:space="preserve">rzenosi na Zamawiającego autorskie prawa majątkowe do wszystkich utworów </w:t>
      </w:r>
      <w:r w:rsidR="005A0AC1">
        <w:rPr>
          <w:rFonts w:ascii="Arial" w:hAnsi="Arial" w:cs="Arial"/>
          <w:sz w:val="22"/>
          <w:szCs w:val="22"/>
          <w:lang w:eastAsia="en-US"/>
        </w:rPr>
        <w:br/>
      </w:r>
      <w:r w:rsidR="000421CE" w:rsidRPr="009A4AC0">
        <w:rPr>
          <w:rFonts w:ascii="Arial" w:hAnsi="Arial" w:cs="Arial"/>
          <w:sz w:val="22"/>
          <w:szCs w:val="22"/>
          <w:lang w:eastAsia="en-US"/>
        </w:rPr>
        <w:t xml:space="preserve">w rozumieniu ustawy o Prawie autorskim i prawach pokrewnych wytworzonych </w:t>
      </w:r>
      <w:r w:rsidR="005A0AC1">
        <w:rPr>
          <w:rFonts w:ascii="Arial" w:hAnsi="Arial" w:cs="Arial"/>
          <w:sz w:val="22"/>
          <w:szCs w:val="22"/>
          <w:lang w:eastAsia="en-US"/>
        </w:rPr>
        <w:br/>
      </w:r>
      <w:r w:rsidR="000421CE" w:rsidRPr="009A4AC0">
        <w:rPr>
          <w:rFonts w:ascii="Arial" w:hAnsi="Arial" w:cs="Arial"/>
          <w:sz w:val="22"/>
          <w:szCs w:val="22"/>
          <w:lang w:eastAsia="en-US"/>
        </w:rPr>
        <w:t xml:space="preserve">w trakcie realizacji przedmiotu umowy, w szczególności takich jak: opracowanie </w:t>
      </w:r>
      <w:proofErr w:type="spellStart"/>
      <w:r w:rsidR="000421CE" w:rsidRPr="009A4AC0">
        <w:rPr>
          <w:rFonts w:ascii="Arial" w:hAnsi="Arial" w:cs="Arial"/>
          <w:sz w:val="22"/>
          <w:szCs w:val="22"/>
          <w:lang w:eastAsia="en-US"/>
        </w:rPr>
        <w:t>ekofizjograficzne</w:t>
      </w:r>
      <w:proofErr w:type="spellEnd"/>
      <w:r w:rsidR="000421CE" w:rsidRPr="009A4AC0">
        <w:rPr>
          <w:rFonts w:ascii="Arial" w:hAnsi="Arial" w:cs="Arial"/>
          <w:sz w:val="22"/>
          <w:szCs w:val="22"/>
          <w:lang w:eastAsia="en-US"/>
        </w:rPr>
        <w:t>, opracowanie prognozy oddziaływania na środowisko, raporty, mapy, rysunki i inne dokumenty powstałe przy realizacji umowy, zwanych dalej utworami</w:t>
      </w:r>
      <w:r w:rsidRPr="009A4AC0">
        <w:rPr>
          <w:rFonts w:ascii="Arial" w:hAnsi="Arial" w:cs="Arial"/>
          <w:sz w:val="22"/>
          <w:szCs w:val="22"/>
          <w:lang w:eastAsia="en-US"/>
        </w:rPr>
        <w:t>;</w:t>
      </w:r>
    </w:p>
    <w:p w14:paraId="224E714E" w14:textId="6063CA94" w:rsidR="00B123DE" w:rsidRPr="009A4AC0" w:rsidRDefault="00B123DE" w:rsidP="005A199F">
      <w:pPr>
        <w:pStyle w:val="Akapitzlist"/>
        <w:numPr>
          <w:ilvl w:val="0"/>
          <w:numId w:val="21"/>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 xml:space="preserve">zezwala Zamawiającemu na korzystanie z opracowań utworów oraz </w:t>
      </w:r>
      <w:r w:rsidR="00501819">
        <w:rPr>
          <w:rFonts w:ascii="Arial" w:hAnsi="Arial" w:cs="Arial"/>
          <w:sz w:val="22"/>
          <w:szCs w:val="22"/>
          <w:lang w:eastAsia="en-US"/>
        </w:rPr>
        <w:t xml:space="preserve">wprowadzanie w nich zmian, a także </w:t>
      </w:r>
      <w:r w:rsidRPr="009A4AC0">
        <w:rPr>
          <w:rFonts w:ascii="Arial" w:hAnsi="Arial" w:cs="Arial"/>
          <w:sz w:val="22"/>
          <w:szCs w:val="22"/>
          <w:lang w:eastAsia="en-US"/>
        </w:rPr>
        <w:t xml:space="preserve">na rozporządzanie tymi opracowaniami wraz </w:t>
      </w:r>
      <w:r w:rsidR="00501819">
        <w:rPr>
          <w:rFonts w:ascii="Arial" w:hAnsi="Arial" w:cs="Arial"/>
          <w:sz w:val="22"/>
          <w:szCs w:val="22"/>
          <w:lang w:eastAsia="en-US"/>
        </w:rPr>
        <w:t xml:space="preserve"> ze zmianami</w:t>
      </w:r>
      <w:r w:rsidRPr="009A4AC0">
        <w:rPr>
          <w:rFonts w:ascii="Arial" w:hAnsi="Arial" w:cs="Arial"/>
          <w:sz w:val="22"/>
          <w:szCs w:val="22"/>
          <w:lang w:eastAsia="en-US"/>
        </w:rPr>
        <w:t>,</w:t>
      </w:r>
      <w:r w:rsidR="005A0AC1">
        <w:rPr>
          <w:rFonts w:ascii="Arial" w:hAnsi="Arial" w:cs="Arial"/>
          <w:sz w:val="22"/>
          <w:szCs w:val="22"/>
          <w:lang w:eastAsia="en-US"/>
        </w:rPr>
        <w:t xml:space="preserve"> </w:t>
      </w:r>
      <w:r w:rsidRPr="009A4AC0">
        <w:rPr>
          <w:rFonts w:ascii="Arial" w:hAnsi="Arial" w:cs="Arial"/>
          <w:sz w:val="22"/>
          <w:szCs w:val="22"/>
          <w:lang w:eastAsia="en-US"/>
        </w:rPr>
        <w:t>tj. udziela Zamawiającemu praw zależnych.</w:t>
      </w:r>
    </w:p>
    <w:p w14:paraId="5D170DF5" w14:textId="77777777" w:rsidR="00B123DE" w:rsidRPr="009A4AC0" w:rsidRDefault="00B123DE"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rPr>
        <w:t>Nabycie przez Zamawiającego praw, o których mowa w ust. 1 następuje:</w:t>
      </w:r>
    </w:p>
    <w:p w14:paraId="033B57E8" w14:textId="0B35E23C" w:rsidR="00B123DE" w:rsidRPr="009A4AC0" w:rsidRDefault="00B123DE" w:rsidP="005A199F">
      <w:pPr>
        <w:pStyle w:val="Akapitzlist"/>
        <w:numPr>
          <w:ilvl w:val="0"/>
          <w:numId w:val="22"/>
        </w:numPr>
        <w:suppressAutoHyphens w:val="0"/>
        <w:spacing w:line="276" w:lineRule="auto"/>
        <w:jc w:val="both"/>
        <w:rPr>
          <w:rFonts w:ascii="Arial" w:hAnsi="Arial" w:cs="Arial"/>
          <w:sz w:val="22"/>
          <w:szCs w:val="22"/>
          <w:lang w:eastAsia="en-US"/>
        </w:rPr>
      </w:pPr>
      <w:r w:rsidRPr="009A4AC0">
        <w:rPr>
          <w:rFonts w:ascii="Arial" w:hAnsi="Arial" w:cs="Arial"/>
          <w:sz w:val="22"/>
          <w:szCs w:val="22"/>
        </w:rPr>
        <w:t>z chwilą faktycznego wydania poszczególnych opracowań składających się na etap lub cały przedmiot umowy Zamawiającemu, oraz</w:t>
      </w:r>
    </w:p>
    <w:p w14:paraId="449606E3" w14:textId="5F04FB7A" w:rsidR="00B123DE" w:rsidRPr="009A4AC0" w:rsidRDefault="00B123DE" w:rsidP="005A199F">
      <w:pPr>
        <w:pStyle w:val="Akapitzlist"/>
        <w:numPr>
          <w:ilvl w:val="0"/>
          <w:numId w:val="22"/>
        </w:numPr>
        <w:suppressAutoHyphens w:val="0"/>
        <w:spacing w:line="276" w:lineRule="auto"/>
        <w:jc w:val="both"/>
        <w:rPr>
          <w:rFonts w:ascii="Arial" w:hAnsi="Arial" w:cs="Arial"/>
          <w:sz w:val="22"/>
          <w:szCs w:val="22"/>
          <w:lang w:eastAsia="en-US"/>
        </w:rPr>
      </w:pPr>
      <w:r w:rsidRPr="009A4AC0">
        <w:rPr>
          <w:rFonts w:ascii="Arial" w:hAnsi="Arial" w:cs="Arial"/>
          <w:sz w:val="22"/>
          <w:szCs w:val="22"/>
        </w:rPr>
        <w:t>bez ograniczeń co do terytorium, czasu, liczby egzemplarzy, w zakresie pól eksploatacji wskazanych w ust. 3.</w:t>
      </w:r>
    </w:p>
    <w:p w14:paraId="23393BC7" w14:textId="727F0259" w:rsidR="00711530" w:rsidRPr="009A4AC0" w:rsidRDefault="009256D1"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Wykonawca przenosi na Zamawiającego majątkowe prawa autorskie do </w:t>
      </w:r>
      <w:r w:rsidR="00B123DE" w:rsidRPr="009A4AC0">
        <w:rPr>
          <w:rFonts w:ascii="Arial" w:hAnsi="Arial" w:cs="Arial"/>
          <w:sz w:val="22"/>
          <w:szCs w:val="22"/>
        </w:rPr>
        <w:t xml:space="preserve">wykonanego opracowania – plan ogólny Gminy </w:t>
      </w:r>
      <w:r w:rsidR="005A0AC1">
        <w:rPr>
          <w:rFonts w:ascii="Arial" w:hAnsi="Arial" w:cs="Arial"/>
          <w:sz w:val="22"/>
          <w:szCs w:val="22"/>
        </w:rPr>
        <w:t>Siechnice</w:t>
      </w:r>
      <w:r w:rsidR="00B123DE" w:rsidRPr="009A4AC0">
        <w:rPr>
          <w:rFonts w:ascii="Arial" w:hAnsi="Arial" w:cs="Arial"/>
          <w:sz w:val="22"/>
          <w:szCs w:val="22"/>
        </w:rPr>
        <w:t xml:space="preserve"> </w:t>
      </w:r>
      <w:r w:rsidRPr="009A4AC0">
        <w:rPr>
          <w:rFonts w:ascii="Arial" w:hAnsi="Arial" w:cs="Arial"/>
          <w:sz w:val="22"/>
          <w:szCs w:val="22"/>
        </w:rPr>
        <w:t>jako całości oraz do każdej jego części, na polach wszystkich eksploatacji</w:t>
      </w:r>
      <w:r w:rsidR="00711530" w:rsidRPr="009A4AC0">
        <w:rPr>
          <w:rFonts w:ascii="Arial" w:hAnsi="Arial" w:cs="Arial"/>
          <w:sz w:val="22"/>
          <w:szCs w:val="22"/>
        </w:rPr>
        <w:t>, o których mowa w treści art. 50 ustawy o prawie autorskim i prawach pokrewnych,</w:t>
      </w:r>
      <w:r w:rsidR="007B0172" w:rsidRPr="009A4AC0">
        <w:rPr>
          <w:rFonts w:ascii="Arial" w:hAnsi="Arial" w:cs="Arial"/>
          <w:sz w:val="22"/>
          <w:szCs w:val="22"/>
        </w:rPr>
        <w:t xml:space="preserve"> </w:t>
      </w:r>
      <w:r w:rsidR="00711530" w:rsidRPr="009A4AC0">
        <w:rPr>
          <w:rFonts w:ascii="Arial" w:hAnsi="Arial" w:cs="Arial"/>
          <w:sz w:val="22"/>
          <w:szCs w:val="22"/>
        </w:rPr>
        <w:t>a w szczególności na polach eksploatacji obejmujących:</w:t>
      </w:r>
    </w:p>
    <w:p w14:paraId="22A19076" w14:textId="45E13D3F" w:rsidR="00711530"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w:t>
      </w:r>
      <w:r w:rsidR="00711530" w:rsidRPr="009A4AC0">
        <w:rPr>
          <w:rFonts w:ascii="Arial" w:hAnsi="Arial" w:cs="Arial"/>
          <w:sz w:val="22"/>
          <w:szCs w:val="22"/>
        </w:rPr>
        <w:t xml:space="preserve">trwalanie i zwielokrotnianie </w:t>
      </w:r>
      <w:r w:rsidR="00F44405" w:rsidRPr="009A4AC0">
        <w:rPr>
          <w:rFonts w:ascii="Arial" w:hAnsi="Arial" w:cs="Arial"/>
          <w:sz w:val="22"/>
          <w:szCs w:val="22"/>
        </w:rPr>
        <w:t>opracowania</w:t>
      </w:r>
      <w:r w:rsidR="00711530" w:rsidRPr="009A4AC0">
        <w:rPr>
          <w:rFonts w:ascii="Arial" w:hAnsi="Arial" w:cs="Arial"/>
          <w:sz w:val="22"/>
          <w:szCs w:val="22"/>
        </w:rPr>
        <w:t xml:space="preserve">, w tym poprzez wytwarzanie </w:t>
      </w:r>
      <w:r w:rsidR="005A0AC1">
        <w:rPr>
          <w:rFonts w:ascii="Arial" w:hAnsi="Arial" w:cs="Arial"/>
          <w:sz w:val="22"/>
          <w:szCs w:val="22"/>
        </w:rPr>
        <w:br/>
      </w:r>
      <w:r w:rsidR="00711530" w:rsidRPr="009A4AC0">
        <w:rPr>
          <w:rFonts w:ascii="Arial" w:hAnsi="Arial" w:cs="Arial"/>
          <w:sz w:val="22"/>
          <w:szCs w:val="22"/>
        </w:rPr>
        <w:t xml:space="preserve">i reprodukowanie kopii </w:t>
      </w:r>
      <w:r w:rsidR="00F44405" w:rsidRPr="009A4AC0">
        <w:rPr>
          <w:rFonts w:ascii="Arial" w:hAnsi="Arial" w:cs="Arial"/>
          <w:sz w:val="22"/>
          <w:szCs w:val="22"/>
        </w:rPr>
        <w:t>opracowania</w:t>
      </w:r>
      <w:r w:rsidR="00711530" w:rsidRPr="009A4AC0">
        <w:rPr>
          <w:rFonts w:ascii="Arial" w:hAnsi="Arial" w:cs="Arial"/>
          <w:sz w:val="22"/>
          <w:szCs w:val="22"/>
        </w:rPr>
        <w:t>, jak i jego elementów w każdej technice i w każdej formie, w szczególności techniką drukarską, reprograficzną, zapisu magnetycznego lub techniką cyfrową, w sposób stały lub czasowy, w części lub w całości na wszelkich nośnikach danych znanych w chwili zawierania niniejszej umowy, włącznie z</w:t>
      </w:r>
      <w:r w:rsidR="000958FA">
        <w:rPr>
          <w:rFonts w:ascii="Arial" w:hAnsi="Arial" w:cs="Arial"/>
          <w:sz w:val="22"/>
          <w:szCs w:val="22"/>
        </w:rPr>
        <w:t> </w:t>
      </w:r>
      <w:r w:rsidR="00711530" w:rsidRPr="009A4AC0">
        <w:rPr>
          <w:rFonts w:ascii="Arial" w:hAnsi="Arial" w:cs="Arial"/>
          <w:sz w:val="22"/>
          <w:szCs w:val="22"/>
        </w:rPr>
        <w:t xml:space="preserve">czynnościami przygotowawczymi do sporządzenia egzemplarzy </w:t>
      </w:r>
      <w:r w:rsidR="00F44405" w:rsidRPr="009A4AC0">
        <w:rPr>
          <w:rFonts w:ascii="Arial" w:hAnsi="Arial" w:cs="Arial"/>
          <w:sz w:val="22"/>
          <w:szCs w:val="22"/>
        </w:rPr>
        <w:t>opracowania</w:t>
      </w:r>
      <w:r w:rsidR="00711530" w:rsidRPr="009A4AC0">
        <w:rPr>
          <w:rFonts w:ascii="Arial" w:hAnsi="Arial" w:cs="Arial"/>
          <w:sz w:val="22"/>
          <w:szCs w:val="22"/>
        </w:rPr>
        <w:t>;</w:t>
      </w:r>
    </w:p>
    <w:p w14:paraId="3A6DC9D9" w14:textId="3D50A1D3" w:rsidR="00D6452B"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o</w:t>
      </w:r>
      <w:r w:rsidR="00711530" w:rsidRPr="009A4AC0">
        <w:rPr>
          <w:rFonts w:ascii="Arial" w:hAnsi="Arial" w:cs="Arial"/>
          <w:sz w:val="22"/>
          <w:szCs w:val="22"/>
        </w:rPr>
        <w:t xml:space="preserve">brót oryginałem albo egzemplarzami nośników, na których utrwalono </w:t>
      </w:r>
      <w:r w:rsidR="00F44405" w:rsidRPr="009A4AC0">
        <w:rPr>
          <w:rFonts w:ascii="Arial" w:hAnsi="Arial" w:cs="Arial"/>
          <w:sz w:val="22"/>
          <w:szCs w:val="22"/>
        </w:rPr>
        <w:t>opracowanie</w:t>
      </w:r>
      <w:r w:rsidR="00711530" w:rsidRPr="009A4AC0">
        <w:rPr>
          <w:rFonts w:ascii="Arial" w:hAnsi="Arial" w:cs="Arial"/>
          <w:sz w:val="22"/>
          <w:szCs w:val="22"/>
        </w:rPr>
        <w:t xml:space="preserve">, </w:t>
      </w:r>
      <w:r w:rsidR="00F44405" w:rsidRPr="009A4AC0">
        <w:rPr>
          <w:rFonts w:ascii="Arial" w:hAnsi="Arial" w:cs="Arial"/>
          <w:sz w:val="22"/>
          <w:szCs w:val="22"/>
        </w:rPr>
        <w:t xml:space="preserve">                                  </w:t>
      </w:r>
      <w:r w:rsidR="00711530" w:rsidRPr="009A4AC0">
        <w:rPr>
          <w:rFonts w:ascii="Arial" w:hAnsi="Arial" w:cs="Arial"/>
          <w:sz w:val="22"/>
          <w:szCs w:val="22"/>
        </w:rPr>
        <w:t xml:space="preserve">w postaci wprowadzania zwielokrotnionych egzemplarzy nośników do obrotu </w:t>
      </w:r>
      <w:r w:rsidRPr="009A4AC0">
        <w:rPr>
          <w:rFonts w:ascii="Arial" w:hAnsi="Arial" w:cs="Arial"/>
          <w:sz w:val="22"/>
          <w:szCs w:val="22"/>
        </w:rPr>
        <w:t xml:space="preserve">drogą przeniesienia własności przez rozpowszechnianie </w:t>
      </w:r>
      <w:r w:rsidR="00F44405" w:rsidRPr="009A4AC0">
        <w:rPr>
          <w:rFonts w:ascii="Arial" w:hAnsi="Arial" w:cs="Arial"/>
          <w:sz w:val="22"/>
          <w:szCs w:val="22"/>
        </w:rPr>
        <w:t>opracowania</w:t>
      </w:r>
      <w:r w:rsidRPr="009A4AC0">
        <w:rPr>
          <w:rFonts w:ascii="Arial" w:hAnsi="Arial" w:cs="Arial"/>
          <w:sz w:val="22"/>
          <w:szCs w:val="22"/>
        </w:rPr>
        <w:t xml:space="preserve">, jak i jego elementów we wszelkich formach oraz w publikacjach wszelkiego typu, w tym w szczególności w formie drukowanej oraz za pomocą sieci Internet, a także użyczenia lub najmu </w:t>
      </w:r>
      <w:r w:rsidR="00F44405" w:rsidRPr="009A4AC0">
        <w:rPr>
          <w:rFonts w:ascii="Arial" w:hAnsi="Arial" w:cs="Arial"/>
          <w:sz w:val="22"/>
          <w:szCs w:val="22"/>
        </w:rPr>
        <w:t>opracowania</w:t>
      </w:r>
      <w:r w:rsidRPr="009A4AC0">
        <w:rPr>
          <w:rFonts w:ascii="Arial" w:hAnsi="Arial" w:cs="Arial"/>
          <w:sz w:val="22"/>
          <w:szCs w:val="22"/>
        </w:rPr>
        <w:t xml:space="preserve"> albo jego elementów oraz kopii;</w:t>
      </w:r>
    </w:p>
    <w:p w14:paraId="30A19F26" w14:textId="27BBC96C" w:rsidR="00A84345"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rozpowszechnianie </w:t>
      </w:r>
      <w:r w:rsidR="00F44405" w:rsidRPr="009A4AC0">
        <w:rPr>
          <w:rFonts w:ascii="Arial" w:hAnsi="Arial" w:cs="Arial"/>
          <w:sz w:val="22"/>
          <w:szCs w:val="22"/>
        </w:rPr>
        <w:t>opracowania</w:t>
      </w:r>
      <w:r w:rsidRPr="009A4AC0">
        <w:rPr>
          <w:rFonts w:ascii="Arial" w:hAnsi="Arial" w:cs="Arial"/>
          <w:sz w:val="22"/>
          <w:szCs w:val="22"/>
        </w:rPr>
        <w:t xml:space="preserve"> w postaci publicznego wyświetlania, odtwarzania, wykorzystania całości </w:t>
      </w:r>
      <w:r w:rsidR="00F44405" w:rsidRPr="009A4AC0">
        <w:rPr>
          <w:rFonts w:ascii="Arial" w:hAnsi="Arial" w:cs="Arial"/>
          <w:sz w:val="22"/>
          <w:szCs w:val="22"/>
        </w:rPr>
        <w:t>opracowania</w:t>
      </w:r>
      <w:r w:rsidRPr="009A4AC0">
        <w:rPr>
          <w:rFonts w:ascii="Arial" w:hAnsi="Arial" w:cs="Arial"/>
          <w:sz w:val="22"/>
          <w:szCs w:val="22"/>
        </w:rPr>
        <w:t xml:space="preserve"> oraz jego elementów w działaniach multimedialnych, poprzez takie publiczne udostępnienie </w:t>
      </w:r>
      <w:r w:rsidR="00F44405" w:rsidRPr="009A4AC0">
        <w:rPr>
          <w:rFonts w:ascii="Arial" w:hAnsi="Arial" w:cs="Arial"/>
          <w:sz w:val="22"/>
          <w:szCs w:val="22"/>
        </w:rPr>
        <w:t>opracowania</w:t>
      </w:r>
      <w:r w:rsidRPr="009A4AC0">
        <w:rPr>
          <w:rFonts w:ascii="Arial" w:hAnsi="Arial" w:cs="Arial"/>
          <w:sz w:val="22"/>
          <w:szCs w:val="22"/>
        </w:rPr>
        <w:t xml:space="preserve"> lub jego elementów, aby każdy mógł mieć do nich dostęp w miejscu</w:t>
      </w:r>
      <w:r w:rsidR="008237AA" w:rsidRPr="009A4AC0">
        <w:rPr>
          <w:rFonts w:ascii="Arial" w:hAnsi="Arial" w:cs="Arial"/>
          <w:sz w:val="22"/>
          <w:szCs w:val="22"/>
        </w:rPr>
        <w:t xml:space="preserve"> </w:t>
      </w:r>
      <w:r w:rsidRPr="009A4AC0">
        <w:rPr>
          <w:rFonts w:ascii="Arial" w:hAnsi="Arial" w:cs="Arial"/>
          <w:sz w:val="22"/>
          <w:szCs w:val="22"/>
        </w:rPr>
        <w:t xml:space="preserve">i czasie przez siebie </w:t>
      </w:r>
      <w:r w:rsidRPr="009A4AC0">
        <w:rPr>
          <w:rFonts w:ascii="Arial" w:hAnsi="Arial" w:cs="Arial"/>
          <w:sz w:val="22"/>
          <w:szCs w:val="22"/>
        </w:rPr>
        <w:lastRenderedPageBreak/>
        <w:t xml:space="preserve">wybranym, fotografowanie </w:t>
      </w:r>
      <w:r w:rsidR="00F44405" w:rsidRPr="009A4AC0">
        <w:rPr>
          <w:rFonts w:ascii="Arial" w:hAnsi="Arial" w:cs="Arial"/>
          <w:sz w:val="22"/>
          <w:szCs w:val="22"/>
        </w:rPr>
        <w:t>opracowania</w:t>
      </w:r>
      <w:r w:rsidRPr="009A4AC0">
        <w:rPr>
          <w:rFonts w:ascii="Arial" w:hAnsi="Arial" w:cs="Arial"/>
          <w:sz w:val="22"/>
          <w:szCs w:val="22"/>
        </w:rPr>
        <w:t xml:space="preserve"> w celu udostępnienia szerszej publiczności, opracowanie na podstawie </w:t>
      </w:r>
      <w:r w:rsidR="00F44405" w:rsidRPr="009A4AC0">
        <w:rPr>
          <w:rFonts w:ascii="Arial" w:hAnsi="Arial" w:cs="Arial"/>
          <w:sz w:val="22"/>
          <w:szCs w:val="22"/>
        </w:rPr>
        <w:t xml:space="preserve">opracowania </w:t>
      </w:r>
      <w:r w:rsidRPr="009A4AC0">
        <w:rPr>
          <w:rFonts w:ascii="Arial" w:hAnsi="Arial" w:cs="Arial"/>
          <w:sz w:val="22"/>
          <w:szCs w:val="22"/>
        </w:rPr>
        <w:t>prezentacji multimedialnej, udostępnianie</w:t>
      </w:r>
      <w:r w:rsidR="008237AA" w:rsidRPr="009A4AC0">
        <w:rPr>
          <w:rFonts w:ascii="Arial" w:hAnsi="Arial" w:cs="Arial"/>
          <w:sz w:val="22"/>
          <w:szCs w:val="22"/>
        </w:rPr>
        <w:t xml:space="preserve"> </w:t>
      </w:r>
      <w:r w:rsidR="005A0AC1">
        <w:rPr>
          <w:rFonts w:ascii="Arial" w:hAnsi="Arial" w:cs="Arial"/>
          <w:sz w:val="22"/>
          <w:szCs w:val="22"/>
        </w:rPr>
        <w:br/>
      </w:r>
      <w:r w:rsidRPr="009A4AC0">
        <w:rPr>
          <w:rFonts w:ascii="Arial" w:hAnsi="Arial" w:cs="Arial"/>
          <w:sz w:val="22"/>
          <w:szCs w:val="22"/>
        </w:rPr>
        <w:t>i rozpowszechnianie w sieciach komputerowych,</w:t>
      </w:r>
      <w:r w:rsidR="00761A9A" w:rsidRPr="009A4AC0">
        <w:rPr>
          <w:rFonts w:ascii="Arial" w:hAnsi="Arial" w:cs="Arial"/>
          <w:sz w:val="22"/>
          <w:szCs w:val="22"/>
        </w:rPr>
        <w:t xml:space="preserve"> </w:t>
      </w:r>
      <w:r w:rsidRPr="009A4AC0">
        <w:rPr>
          <w:rFonts w:ascii="Arial" w:hAnsi="Arial" w:cs="Arial"/>
          <w:sz w:val="22"/>
          <w:szCs w:val="22"/>
        </w:rPr>
        <w:t>w</w:t>
      </w:r>
      <w:r w:rsidR="005A0AC1">
        <w:rPr>
          <w:rFonts w:ascii="Arial" w:hAnsi="Arial" w:cs="Arial"/>
          <w:sz w:val="22"/>
          <w:szCs w:val="22"/>
        </w:rPr>
        <w:t xml:space="preserve"> </w:t>
      </w:r>
      <w:r w:rsidRPr="009A4AC0">
        <w:rPr>
          <w:rFonts w:ascii="Arial" w:hAnsi="Arial" w:cs="Arial"/>
          <w:sz w:val="22"/>
          <w:szCs w:val="22"/>
        </w:rPr>
        <w:t>szczególności przez Internet</w:t>
      </w:r>
      <w:r w:rsidR="00A84345" w:rsidRPr="009A4AC0">
        <w:rPr>
          <w:rFonts w:ascii="Arial" w:hAnsi="Arial" w:cs="Arial"/>
          <w:sz w:val="22"/>
          <w:szCs w:val="22"/>
        </w:rPr>
        <w:t xml:space="preserve"> jaki </w:t>
      </w:r>
      <w:r w:rsidR="005A0AC1">
        <w:rPr>
          <w:rFonts w:ascii="Arial" w:hAnsi="Arial" w:cs="Arial"/>
          <w:sz w:val="22"/>
          <w:szCs w:val="22"/>
        </w:rPr>
        <w:br/>
      </w:r>
      <w:r w:rsidR="00A84345" w:rsidRPr="009A4AC0">
        <w:rPr>
          <w:rFonts w:ascii="Arial" w:hAnsi="Arial" w:cs="Arial"/>
          <w:sz w:val="22"/>
          <w:szCs w:val="22"/>
        </w:rPr>
        <w:t>i poprzez zamieszczenie na serwerach nie należących do Zamawiającego, wprowadzanie do pamięci komputera lub innych urządzeń służących do przetwarzania danych jakąkolwiek techniką;</w:t>
      </w:r>
    </w:p>
    <w:p w14:paraId="76E05A8D" w14:textId="77777777"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udostępniania w ramach przepisów ustawy o dostępie do informacji publicznej;</w:t>
      </w:r>
    </w:p>
    <w:p w14:paraId="23ACF44C" w14:textId="77777777"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ubiegania się o dofinansowanie ze środków budżetowych lub funduszy Unii Europejskiej – jako element wniosków o dofinansowanie ze środków budżetowych lub funduszy Unii Europejskiej;</w:t>
      </w:r>
    </w:p>
    <w:p w14:paraId="5A6753E9" w14:textId="6C49B339"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wykorzystania </w:t>
      </w:r>
      <w:r w:rsidR="00761A9A" w:rsidRPr="009A4AC0">
        <w:rPr>
          <w:rFonts w:ascii="Arial" w:hAnsi="Arial" w:cs="Arial"/>
          <w:sz w:val="22"/>
          <w:szCs w:val="22"/>
        </w:rPr>
        <w:t>opracowania lub jego części</w:t>
      </w:r>
      <w:r w:rsidRPr="009A4AC0">
        <w:rPr>
          <w:rFonts w:ascii="Arial" w:hAnsi="Arial" w:cs="Arial"/>
          <w:sz w:val="22"/>
          <w:szCs w:val="22"/>
        </w:rPr>
        <w:t xml:space="preserve"> przez wykonawców wykonujących dokumentacje projektowe na podstawie zamówień;</w:t>
      </w:r>
    </w:p>
    <w:p w14:paraId="3FB35044" w14:textId="17A5CC7D"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do wykorzystania innego niż wymienione powyżej lecz służącego celom związanym</w:t>
      </w:r>
      <w:r w:rsidR="00255B57" w:rsidRPr="009A4AC0">
        <w:rPr>
          <w:rFonts w:ascii="Arial" w:hAnsi="Arial" w:cs="Arial"/>
          <w:sz w:val="22"/>
          <w:szCs w:val="22"/>
        </w:rPr>
        <w:t xml:space="preserve">                                     </w:t>
      </w:r>
      <w:r w:rsidRPr="009A4AC0">
        <w:rPr>
          <w:rFonts w:ascii="Arial" w:hAnsi="Arial" w:cs="Arial"/>
          <w:sz w:val="22"/>
          <w:szCs w:val="22"/>
        </w:rPr>
        <w:t xml:space="preserve"> z prowadzeniem przez Zamawiającego prawidłowej gospodarki przestrzennej.</w:t>
      </w:r>
    </w:p>
    <w:p w14:paraId="6EE27ADC" w14:textId="6CF7851B" w:rsidR="007B0172" w:rsidRPr="009A4AC0" w:rsidRDefault="00E11586"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Wraz z przeniesieniem majątkowych praw autorskich Wykonawca przenosi na Zamawiającego</w:t>
      </w:r>
      <w:r w:rsidR="007B0172" w:rsidRPr="009A4AC0">
        <w:rPr>
          <w:rFonts w:ascii="Arial" w:hAnsi="Arial" w:cs="Arial"/>
          <w:sz w:val="22"/>
          <w:szCs w:val="22"/>
        </w:rPr>
        <w:t xml:space="preserve"> również</w:t>
      </w:r>
      <w:r w:rsidRPr="009A4AC0">
        <w:rPr>
          <w:rFonts w:ascii="Arial" w:hAnsi="Arial" w:cs="Arial"/>
          <w:sz w:val="22"/>
          <w:szCs w:val="22"/>
        </w:rPr>
        <w:t xml:space="preserve"> praw</w:t>
      </w:r>
      <w:r w:rsidR="007B0172" w:rsidRPr="009A4AC0">
        <w:rPr>
          <w:rFonts w:ascii="Arial" w:hAnsi="Arial" w:cs="Arial"/>
          <w:sz w:val="22"/>
          <w:szCs w:val="22"/>
        </w:rPr>
        <w:t xml:space="preserve">o do wykonywania autorskich praw zależnych do opracowań przedmiotu umowy, w tym </w:t>
      </w:r>
      <w:r w:rsidR="00B40276" w:rsidRPr="009A4AC0">
        <w:rPr>
          <w:rFonts w:ascii="Arial" w:hAnsi="Arial" w:cs="Arial"/>
          <w:sz w:val="22"/>
          <w:szCs w:val="22"/>
        </w:rPr>
        <w:t xml:space="preserve">do rozporządzania i korzystania </w:t>
      </w:r>
      <w:r w:rsidR="007B0172" w:rsidRPr="009A4AC0">
        <w:rPr>
          <w:rFonts w:ascii="Arial" w:hAnsi="Arial" w:cs="Arial"/>
          <w:sz w:val="22"/>
          <w:szCs w:val="22"/>
        </w:rPr>
        <w:t>w zakresie, o którym mowa w</w:t>
      </w:r>
      <w:r w:rsidR="000958FA">
        <w:rPr>
          <w:rFonts w:ascii="Arial" w:hAnsi="Arial" w:cs="Arial"/>
          <w:sz w:val="22"/>
          <w:szCs w:val="22"/>
        </w:rPr>
        <w:t> </w:t>
      </w:r>
      <w:r w:rsidR="007B0172" w:rsidRPr="009A4AC0">
        <w:rPr>
          <w:rFonts w:ascii="Arial" w:hAnsi="Arial" w:cs="Arial"/>
          <w:sz w:val="22"/>
          <w:szCs w:val="22"/>
        </w:rPr>
        <w:t>ust. 1.</w:t>
      </w:r>
    </w:p>
    <w:p w14:paraId="5E34E7F8" w14:textId="0A9AE9A6" w:rsidR="00B40276" w:rsidRPr="009A4AC0" w:rsidRDefault="007B017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Przeniesienie, o którym mowa w ust. 1 i 3, dotyczy również powstałych w wyniku wykonywania przez </w:t>
      </w:r>
      <w:r w:rsidR="00245381" w:rsidRPr="009A4AC0">
        <w:rPr>
          <w:rFonts w:ascii="Arial" w:hAnsi="Arial" w:cs="Arial"/>
          <w:sz w:val="22"/>
          <w:szCs w:val="22"/>
        </w:rPr>
        <w:t>Z</w:t>
      </w:r>
      <w:r w:rsidRPr="009A4AC0">
        <w:rPr>
          <w:rFonts w:ascii="Arial" w:hAnsi="Arial" w:cs="Arial"/>
          <w:sz w:val="22"/>
          <w:szCs w:val="22"/>
        </w:rPr>
        <w:t>amawiającego uprawnień, o których mowa w ust. 4, i nie jest ograniczone czasowo ani terytorialnie.</w:t>
      </w:r>
    </w:p>
    <w:p w14:paraId="29094958" w14:textId="6EBA5A3C" w:rsidR="007B0172" w:rsidRPr="009A4AC0" w:rsidRDefault="007B017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wykonywanie przez Zamawiającego autorskich praw osobistych do przedmiotu umowy, według potrzeb Zamawiającego wynikających z</w:t>
      </w:r>
      <w:r w:rsidR="000958FA">
        <w:rPr>
          <w:rFonts w:ascii="Arial" w:hAnsi="Arial" w:cs="Arial"/>
          <w:sz w:val="22"/>
          <w:szCs w:val="22"/>
        </w:rPr>
        <w:t> </w:t>
      </w:r>
      <w:r w:rsidRPr="009A4AC0">
        <w:rPr>
          <w:rFonts w:ascii="Arial" w:hAnsi="Arial" w:cs="Arial"/>
          <w:sz w:val="22"/>
          <w:szCs w:val="22"/>
        </w:rPr>
        <w:t>przyjętego przez niego sposobu rozpowszechniania przedmiotu umowy dla celów informacyjnych, promocyjnych bądź marketingowych, w szczególności na:</w:t>
      </w:r>
    </w:p>
    <w:p w14:paraId="7C659F2C" w14:textId="3DC1D7C3" w:rsidR="007B0172" w:rsidRPr="009A4AC0" w:rsidRDefault="007C3D92" w:rsidP="005A199F">
      <w:pPr>
        <w:pStyle w:val="Akapitzlist"/>
        <w:numPr>
          <w:ilvl w:val="0"/>
          <w:numId w:val="23"/>
        </w:numPr>
        <w:suppressAutoHyphens w:val="0"/>
        <w:spacing w:line="276" w:lineRule="auto"/>
        <w:jc w:val="both"/>
        <w:rPr>
          <w:rFonts w:ascii="Arial" w:hAnsi="Arial" w:cs="Arial"/>
          <w:sz w:val="22"/>
          <w:szCs w:val="22"/>
        </w:rPr>
      </w:pPr>
      <w:r w:rsidRPr="009A4AC0">
        <w:rPr>
          <w:rFonts w:ascii="Arial" w:hAnsi="Arial" w:cs="Arial"/>
          <w:sz w:val="22"/>
          <w:szCs w:val="22"/>
        </w:rPr>
        <w:t>d</w:t>
      </w:r>
      <w:r w:rsidR="007B0172" w:rsidRPr="009A4AC0">
        <w:rPr>
          <w:rFonts w:ascii="Arial" w:hAnsi="Arial" w:cs="Arial"/>
          <w:sz w:val="22"/>
          <w:szCs w:val="22"/>
        </w:rPr>
        <w:t>ecydowaniu o sposobie oznaczenia lub pomijaniu autorstwa;</w:t>
      </w:r>
    </w:p>
    <w:p w14:paraId="6DBCBDEE" w14:textId="6A2B04B5" w:rsidR="007B0172" w:rsidRPr="009A4AC0" w:rsidRDefault="007C3D92" w:rsidP="005A199F">
      <w:pPr>
        <w:pStyle w:val="Akapitzlist"/>
        <w:numPr>
          <w:ilvl w:val="0"/>
          <w:numId w:val="23"/>
        </w:numPr>
        <w:suppressAutoHyphens w:val="0"/>
        <w:spacing w:line="276" w:lineRule="auto"/>
        <w:jc w:val="both"/>
        <w:rPr>
          <w:rFonts w:ascii="Arial" w:hAnsi="Arial" w:cs="Arial"/>
          <w:sz w:val="22"/>
          <w:szCs w:val="22"/>
        </w:rPr>
      </w:pPr>
      <w:r w:rsidRPr="009A4AC0">
        <w:rPr>
          <w:rFonts w:ascii="Arial" w:hAnsi="Arial" w:cs="Arial"/>
          <w:sz w:val="22"/>
          <w:szCs w:val="22"/>
        </w:rPr>
        <w:t>d</w:t>
      </w:r>
      <w:r w:rsidR="007B0172" w:rsidRPr="009A4AC0">
        <w:rPr>
          <w:rFonts w:ascii="Arial" w:hAnsi="Arial" w:cs="Arial"/>
          <w:sz w:val="22"/>
          <w:szCs w:val="22"/>
        </w:rPr>
        <w:t>ecydowanie o rozpowszechnianiu całości lub części przedmiotu umowy, samodzielnie lub w połączeniu z innymi przedmiotami umów, w tym wyraża zgodę na swobodny wybór przez Zamawiającego czasu, miejsca oraz formy pierwszego publicznego udostępnienia utworu</w:t>
      </w:r>
      <w:r w:rsidRPr="009A4AC0">
        <w:rPr>
          <w:rFonts w:ascii="Arial" w:hAnsi="Arial" w:cs="Arial"/>
          <w:sz w:val="22"/>
          <w:szCs w:val="22"/>
        </w:rPr>
        <w:t>.</w:t>
      </w:r>
    </w:p>
    <w:p w14:paraId="7E75E560" w14:textId="0F6070BE" w:rsidR="007C3D92" w:rsidRPr="009A4AC0" w:rsidRDefault="007C3D9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 przypadku wykonania opracowań objętych przedmiotem niniejszej umowy przez Wykonawcę</w:t>
      </w:r>
      <w:r w:rsidR="00AA7AC0" w:rsidRPr="009A4AC0">
        <w:rPr>
          <w:rFonts w:ascii="Arial" w:hAnsi="Arial" w:cs="Arial"/>
          <w:sz w:val="22"/>
          <w:szCs w:val="22"/>
        </w:rPr>
        <w:t xml:space="preserve"> </w:t>
      </w:r>
      <w:r w:rsidRPr="009A4AC0">
        <w:rPr>
          <w:rFonts w:ascii="Arial" w:hAnsi="Arial" w:cs="Arial"/>
          <w:sz w:val="22"/>
          <w:szCs w:val="22"/>
        </w:rPr>
        <w:t>z udziałem innych osób, którym przysługują majątkowe prawa autorskie do opracowań lub ich części Wykonawca zobowiązuje się:</w:t>
      </w:r>
    </w:p>
    <w:p w14:paraId="3E195E8B" w14:textId="04B66404"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n</w:t>
      </w:r>
      <w:r w:rsidR="007C3D92" w:rsidRPr="009A4AC0">
        <w:rPr>
          <w:rFonts w:ascii="Arial" w:hAnsi="Arial" w:cs="Arial"/>
          <w:sz w:val="22"/>
          <w:szCs w:val="22"/>
        </w:rPr>
        <w:t>abyć od autorów opracowań majątkowe prawa autorskie i prawa zależne celem ich dalszego przeniesienia na rzecz Zamawiającego w trybie określonym w niniejszym paragrafie,</w:t>
      </w:r>
    </w:p>
    <w:p w14:paraId="3EE795D0" w14:textId="609D4D63"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u</w:t>
      </w:r>
      <w:r w:rsidR="007C3D92" w:rsidRPr="009A4AC0">
        <w:rPr>
          <w:rFonts w:ascii="Arial" w:hAnsi="Arial" w:cs="Arial"/>
          <w:sz w:val="22"/>
          <w:szCs w:val="22"/>
        </w:rPr>
        <w:t>zyskać zgodę autorów opracowań do korzystania przez Zamawiającego na polach eksploatacji określonych w ust. 3,</w:t>
      </w:r>
    </w:p>
    <w:p w14:paraId="322736AF" w14:textId="5DFEDE7E"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d</w:t>
      </w:r>
      <w:r w:rsidR="007C3D92" w:rsidRPr="009A4AC0">
        <w:rPr>
          <w:rFonts w:ascii="Arial" w:hAnsi="Arial" w:cs="Arial"/>
          <w:sz w:val="22"/>
          <w:szCs w:val="22"/>
        </w:rPr>
        <w:t>ostarczyć Zamawiającemu wraz z opracowaniami oświadczenia twórców (współtwórców) opracowań, że Wykonawca dysponuje prawami autorskimi do tych opracowań,</w:t>
      </w:r>
    </w:p>
    <w:p w14:paraId="264AD51C" w14:textId="0A3C98C9" w:rsidR="007C3D92" w:rsidRPr="009A4AC0" w:rsidRDefault="007C3D9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Łącznie z przekazaniem opracowania, w tym również w przypadku przekazania części opracowania, w razie odstąpienia częściowego lub rozwiązania umowy, Wykonawca przenosi na rzecz Zamawiającego prawa autorskie majątkowe do przekazanego przedmiotu zamówienia</w:t>
      </w:r>
      <w:r w:rsidR="00AA7AC0" w:rsidRPr="009A4AC0">
        <w:rPr>
          <w:rFonts w:ascii="Arial" w:hAnsi="Arial" w:cs="Arial"/>
          <w:sz w:val="22"/>
          <w:szCs w:val="22"/>
        </w:rPr>
        <w:t xml:space="preserve"> i prawa do wykonywania praw zależnych bez dodatkowego wynagrodzenia.</w:t>
      </w:r>
    </w:p>
    <w:p w14:paraId="4DCD3944" w14:textId="4BEB8ADE"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Wykonawca wyraża zgodę na aktualizację i dokonywanie przeróbek opracowania (zmian, adaptacji, aktualizacji) oraz wykorzystywanie go w przyszłości na polach eksploatacji określonych powyżej, a także na zastosowanie, eksploatację i zbycie takich opracowań na </w:t>
      </w:r>
      <w:r w:rsidRPr="009A4AC0">
        <w:rPr>
          <w:rFonts w:ascii="Arial" w:hAnsi="Arial" w:cs="Arial"/>
          <w:sz w:val="22"/>
          <w:szCs w:val="22"/>
        </w:rPr>
        <w:lastRenderedPageBreak/>
        <w:t>polach eksploatacji określonych w ust. 3, bez konieczności uzyskiwania dodatkowej zgody twórcy, łącznie z prawem udzielania w imieniu twórcy takiej zgody.</w:t>
      </w:r>
    </w:p>
    <w:p w14:paraId="4C1436D6" w14:textId="7E24B2B1"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bez dodatkowego wynagrodzenia wyraża zgodę na aktualizację i</w:t>
      </w:r>
      <w:r w:rsidR="000958FA">
        <w:rPr>
          <w:rFonts w:ascii="Arial" w:hAnsi="Arial" w:cs="Arial"/>
          <w:sz w:val="22"/>
          <w:szCs w:val="22"/>
        </w:rPr>
        <w:t> </w:t>
      </w:r>
      <w:r w:rsidRPr="009A4AC0">
        <w:rPr>
          <w:rFonts w:ascii="Arial" w:hAnsi="Arial" w:cs="Arial"/>
          <w:sz w:val="22"/>
          <w:szCs w:val="22"/>
        </w:rPr>
        <w:t>dokonywanie przeróbek opracowań oraz wykorzystywanie ich w przyszłości na polach eksploatacji określonych powyżej.</w:t>
      </w:r>
    </w:p>
    <w:p w14:paraId="2DF3F7C7" w14:textId="1BDD1907"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przenosi na Zamawiającego wyłączne prawo zezwalania na wykonywanie zależnych praw autorskich bez ograniczeń terytorialnych, czasowych i podmiotowych.</w:t>
      </w:r>
    </w:p>
    <w:p w14:paraId="5EA3159D" w14:textId="02C68B2C"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Równocześnie z nabyciem autorskich praw majątkowych do utworów Zamawiający nabywa własność wszystkich egzemplarzy, na których utwory zostały utrwalone.</w:t>
      </w:r>
    </w:p>
    <w:p w14:paraId="2A2E603F" w14:textId="349E2AC6"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wykonywanie przez zamawiającego przysługujących twórcy praw osobistych do utworów i ich opracowań oraz dalszych opracowań.</w:t>
      </w:r>
    </w:p>
    <w:p w14:paraId="47BCAFAF" w14:textId="03445DA9"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w:t>
      </w:r>
      <w:r w:rsidR="001D28F9" w:rsidRPr="009A4AC0">
        <w:rPr>
          <w:rFonts w:ascii="Arial" w:hAnsi="Arial" w:cs="Arial"/>
          <w:sz w:val="22"/>
          <w:szCs w:val="22"/>
        </w:rPr>
        <w:t>ę</w:t>
      </w:r>
      <w:r w:rsidRPr="009A4AC0">
        <w:rPr>
          <w:rFonts w:ascii="Arial" w:hAnsi="Arial" w:cs="Arial"/>
          <w:sz w:val="22"/>
          <w:szCs w:val="22"/>
        </w:rPr>
        <w:t xml:space="preserve"> na podstawie niniejszego paragrafu umowy</w:t>
      </w:r>
      <w:r w:rsidR="001D28F9" w:rsidRPr="009A4AC0">
        <w:rPr>
          <w:rFonts w:ascii="Arial" w:hAnsi="Arial" w:cs="Arial"/>
          <w:sz w:val="22"/>
          <w:szCs w:val="22"/>
        </w:rPr>
        <w:t>.</w:t>
      </w:r>
    </w:p>
    <w:p w14:paraId="601972F8" w14:textId="6B693CA9"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Wykonawca oświadcza, że utwory będące przedmiotem niniejszej umowy, nie naruszają praw majątkowych ani osobistych osób trzecich oraz są samodzielnymi i oryginalnymi utworami w rozumieniu przepisów ustawy z dnia 4 lutego 1994r. o prawie autorskim </w:t>
      </w:r>
      <w:r w:rsidR="005A0AC1">
        <w:rPr>
          <w:rFonts w:ascii="Arial" w:hAnsi="Arial" w:cs="Arial"/>
          <w:sz w:val="22"/>
          <w:szCs w:val="22"/>
        </w:rPr>
        <w:br/>
      </w:r>
      <w:r w:rsidRPr="009A4AC0">
        <w:rPr>
          <w:rFonts w:ascii="Arial" w:hAnsi="Arial" w:cs="Arial"/>
          <w:sz w:val="22"/>
          <w:szCs w:val="22"/>
        </w:rPr>
        <w:t>i prawach pokrewnych (Dz. U. z 2021r. poz. 1062, z 2022</w:t>
      </w:r>
      <w:r w:rsidR="000958FA">
        <w:rPr>
          <w:rFonts w:ascii="Arial" w:hAnsi="Arial" w:cs="Arial"/>
          <w:sz w:val="22"/>
          <w:szCs w:val="22"/>
        </w:rPr>
        <w:t xml:space="preserve"> </w:t>
      </w:r>
      <w:r w:rsidRPr="009A4AC0">
        <w:rPr>
          <w:rFonts w:ascii="Arial" w:hAnsi="Arial" w:cs="Arial"/>
          <w:sz w:val="22"/>
          <w:szCs w:val="22"/>
        </w:rPr>
        <w:t>r. poz. 655). Wykonawca oświadcza, że nie istnieją żadne ograniczenia, które uniemożliwiałyby mu przeniesienie autorskich praw majątkowych w zakresie opisanym umową na Zamawiającego.</w:t>
      </w:r>
    </w:p>
    <w:p w14:paraId="4B5C71AE" w14:textId="6E2E29D2"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Wykonawca oświadcza, że autorskie prawa majątkowe do </w:t>
      </w:r>
      <w:r w:rsidR="00255B57" w:rsidRPr="009A4AC0">
        <w:rPr>
          <w:rFonts w:ascii="Arial" w:hAnsi="Arial" w:cs="Arial"/>
          <w:sz w:val="22"/>
          <w:szCs w:val="22"/>
        </w:rPr>
        <w:t>opracowania</w:t>
      </w:r>
      <w:r w:rsidRPr="009A4AC0">
        <w:rPr>
          <w:rFonts w:ascii="Arial" w:hAnsi="Arial" w:cs="Arial"/>
          <w:sz w:val="22"/>
          <w:szCs w:val="22"/>
        </w:rPr>
        <w:t xml:space="preserve">, których przeniesienie na Zamawiającego jest przedmiotem niniejszego paragrafu umowy, nie są obciążone żadnymi prawami osób trzecich, których wykonywanie uniemożliwiałoby lub utrudniało korzystanie  z tych praw przez Zamawiającego lub jego następców prawnych i zobowiązuje się, że osobiste prawa autorskie do </w:t>
      </w:r>
      <w:r w:rsidR="00B40276" w:rsidRPr="009A4AC0">
        <w:rPr>
          <w:rFonts w:ascii="Arial" w:hAnsi="Arial" w:cs="Arial"/>
          <w:sz w:val="22"/>
          <w:szCs w:val="22"/>
        </w:rPr>
        <w:t>opracowania</w:t>
      </w:r>
      <w:r w:rsidRPr="009A4AC0">
        <w:rPr>
          <w:rFonts w:ascii="Arial" w:hAnsi="Arial" w:cs="Arial"/>
          <w:sz w:val="22"/>
          <w:szCs w:val="22"/>
        </w:rPr>
        <w:t xml:space="preserve"> nie będą wykonywane.</w:t>
      </w:r>
    </w:p>
    <w:p w14:paraId="3481F508" w14:textId="77777777"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oświadcza, że w chwili przeniesienia na rzecz Zamawiającego autorskich praw majątkowych, prawa te będą przysługiwały Wykonawcy w całości, w pełnym zakresie i bez ograniczeń.</w:t>
      </w:r>
    </w:p>
    <w:p w14:paraId="3FCF486B" w14:textId="736308C5" w:rsidR="009256D1" w:rsidRPr="009A4AC0" w:rsidRDefault="001D28F9"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 przypadku zgłoszenia przez osoby trzecie jakichkolwiek roszczeń z tytułu korzystania przez zamawiającego z utworów, Wykonawca zobowiązuje się do podjęcia na swój koszt i ryzyko wszelkich kroków prawnych zapewniających należytą ochronę zamawiającego przed takimi roszczeniami osób trzecich. W szczególności Wykonawca zobowiązuje się zastąpić Zamawiającego, czy też w przypadku braku takiej możliwości przystąpić po stronie Zamawiającego do wszelkich postepowań toczących się przeciwko</w:t>
      </w:r>
      <w:r w:rsidR="005A0AC1">
        <w:rPr>
          <w:rFonts w:ascii="Arial" w:hAnsi="Arial" w:cs="Arial"/>
          <w:sz w:val="22"/>
          <w:szCs w:val="22"/>
        </w:rPr>
        <w:t xml:space="preserve"> </w:t>
      </w:r>
      <w:r w:rsidRPr="009A4AC0">
        <w:rPr>
          <w:rFonts w:ascii="Arial" w:hAnsi="Arial" w:cs="Arial"/>
          <w:sz w:val="22"/>
          <w:szCs w:val="22"/>
        </w:rPr>
        <w:t xml:space="preserve">Zamawiającemu. Wykonawca zobowiązuje się także zrekompensować wszelkie koszty, jakie Zamawiający może ponieść lub jakie będzie zobowiązany zapłacić osobie trzeciej </w:t>
      </w:r>
      <w:r w:rsidR="005A0AC1">
        <w:rPr>
          <w:rFonts w:ascii="Arial" w:hAnsi="Arial" w:cs="Arial"/>
          <w:sz w:val="22"/>
          <w:szCs w:val="22"/>
        </w:rPr>
        <w:br/>
      </w:r>
      <w:r w:rsidRPr="009A4AC0">
        <w:rPr>
          <w:rFonts w:ascii="Arial" w:hAnsi="Arial" w:cs="Arial"/>
          <w:sz w:val="22"/>
          <w:szCs w:val="22"/>
        </w:rPr>
        <w:t>w związku z roszczeniem lub pozwem sądowym z zakresu prawa autorskiego, jakie ta osoba zgłosi w związku z tym, że Zamawiający korzysta z przedmiotu umowy.</w:t>
      </w:r>
    </w:p>
    <w:p w14:paraId="04B9BC55" w14:textId="490446CC" w:rsidR="00A722A3" w:rsidRPr="00A8084D" w:rsidRDefault="001D28F9" w:rsidP="00E3213E">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zobowiązuje się, że wykonując umowę będzie przestrzegał przepisów ustawy o prawie autorskim i prawach po</w:t>
      </w:r>
      <w:r w:rsidR="00D47DB0" w:rsidRPr="009A4AC0">
        <w:rPr>
          <w:rFonts w:ascii="Arial" w:hAnsi="Arial" w:cs="Arial"/>
          <w:sz w:val="22"/>
          <w:szCs w:val="22"/>
        </w:rPr>
        <w:t>k</w:t>
      </w:r>
      <w:r w:rsidRPr="009A4AC0">
        <w:rPr>
          <w:rFonts w:ascii="Arial" w:hAnsi="Arial" w:cs="Arial"/>
          <w:sz w:val="22"/>
          <w:szCs w:val="22"/>
        </w:rPr>
        <w:t>rewnych i nie naruszy praw majątkowych osób trzecich, a utwory przekaże Zamawiającemu w st</w:t>
      </w:r>
      <w:r w:rsidR="00D47DB0" w:rsidRPr="009A4AC0">
        <w:rPr>
          <w:rFonts w:ascii="Arial" w:hAnsi="Arial" w:cs="Arial"/>
          <w:sz w:val="22"/>
          <w:szCs w:val="22"/>
        </w:rPr>
        <w:t>anie wolnym od obciążeń prawami tych osób.</w:t>
      </w:r>
    </w:p>
    <w:p w14:paraId="192CDFA3" w14:textId="77777777" w:rsidR="00A8084D" w:rsidRDefault="00A8084D" w:rsidP="00E3213E">
      <w:pPr>
        <w:spacing w:line="276" w:lineRule="auto"/>
        <w:jc w:val="center"/>
        <w:rPr>
          <w:rFonts w:ascii="Arial" w:hAnsi="Arial" w:cs="Arial"/>
          <w:b/>
          <w:sz w:val="22"/>
          <w:szCs w:val="22"/>
        </w:rPr>
      </w:pPr>
    </w:p>
    <w:p w14:paraId="5A5D93DE" w14:textId="2FB6F6F5"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BC3C54" w:rsidRPr="009A4AC0">
        <w:rPr>
          <w:rFonts w:ascii="Arial" w:hAnsi="Arial" w:cs="Arial"/>
          <w:b/>
          <w:sz w:val="22"/>
          <w:szCs w:val="22"/>
        </w:rPr>
        <w:t>10.</w:t>
      </w:r>
    </w:p>
    <w:p w14:paraId="7D57613A" w14:textId="441CD3A8" w:rsidR="00610915" w:rsidRDefault="00205CC9" w:rsidP="00A8084D">
      <w:pPr>
        <w:spacing w:line="276" w:lineRule="auto"/>
        <w:jc w:val="center"/>
        <w:rPr>
          <w:rFonts w:ascii="Arial" w:hAnsi="Arial" w:cs="Arial"/>
          <w:b/>
          <w:sz w:val="22"/>
          <w:szCs w:val="22"/>
        </w:rPr>
      </w:pPr>
      <w:r w:rsidRPr="009A4AC0">
        <w:rPr>
          <w:rFonts w:ascii="Arial" w:hAnsi="Arial" w:cs="Arial"/>
          <w:b/>
          <w:sz w:val="22"/>
          <w:szCs w:val="22"/>
        </w:rPr>
        <w:t>F</w:t>
      </w:r>
      <w:r w:rsidR="00A722A3" w:rsidRPr="009A4AC0">
        <w:rPr>
          <w:rFonts w:ascii="Arial" w:hAnsi="Arial" w:cs="Arial"/>
          <w:b/>
          <w:sz w:val="22"/>
          <w:szCs w:val="22"/>
        </w:rPr>
        <w:t>orma kontaktów</w:t>
      </w:r>
    </w:p>
    <w:p w14:paraId="3FC394AA" w14:textId="77777777" w:rsidR="00A8084D" w:rsidRPr="00A8084D" w:rsidRDefault="00A8084D" w:rsidP="00A8084D">
      <w:pPr>
        <w:spacing w:line="276" w:lineRule="auto"/>
        <w:jc w:val="center"/>
        <w:rPr>
          <w:rFonts w:ascii="Arial" w:hAnsi="Arial" w:cs="Arial"/>
          <w:b/>
          <w:sz w:val="22"/>
          <w:szCs w:val="22"/>
        </w:rPr>
      </w:pPr>
    </w:p>
    <w:p w14:paraId="71A08D27" w14:textId="77777777"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 xml:space="preserve">Wszelkie wymagane oświadczenia, zawiadomienia i inna korespondencja między Stronami, dokonane z zachowaniem formy pisemnej, będą uważane za skutecznie </w:t>
      </w:r>
      <w:r w:rsidRPr="0053456F">
        <w:rPr>
          <w:rFonts w:ascii="Arial" w:hAnsi="Arial" w:cs="Arial"/>
          <w:sz w:val="22"/>
          <w:szCs w:val="22"/>
        </w:rPr>
        <w:lastRenderedPageBreak/>
        <w:t xml:space="preserve">doręczone, jeżeli zostaną dostarczone bezpośrednio upoważnionemu przedstawicielowi Strony albo wysłane listem poleconym na adresy wskazane w komparycji umowy. </w:t>
      </w:r>
    </w:p>
    <w:p w14:paraId="3753FE44" w14:textId="39B960DD"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Wszelkie wymagane oświadczenia, zawiadomienia i inna korespondencja między Stronami związane z bieżącą realizacją umowy, będą uważane za skutecznie doręczone, jeżeli zostaną wysłane pocztą elektroniczną na adresy e-mail</w:t>
      </w:r>
      <w:r>
        <w:rPr>
          <w:rFonts w:ascii="Arial" w:hAnsi="Arial" w:cs="Arial"/>
          <w:sz w:val="22"/>
          <w:szCs w:val="22"/>
        </w:rPr>
        <w:t xml:space="preserve"> wskazane poniżej w ust. 5 i 6.</w:t>
      </w:r>
    </w:p>
    <w:p w14:paraId="766A231D" w14:textId="77777777"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 xml:space="preserve">Strony zobowiązane są do informowania się wzajemnie o zmianie adresu. W przypadku braku zawiadomienia drugiej Strony o zmianie adresu, korespondencja wysłana pod dotychczasowy adres będzie uznawana za skutecznie doręczoną. </w:t>
      </w:r>
    </w:p>
    <w:p w14:paraId="76A09C5E" w14:textId="1AEB4DCD" w:rsidR="005A0AC1" w:rsidRPr="00A8084D" w:rsidRDefault="0053456F" w:rsidP="00A8084D">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Strony akceptują wzajemne przesyłanie informacji w bieżących sprawach związanych z</w:t>
      </w:r>
      <w:r w:rsidR="00E81A9C">
        <w:rPr>
          <w:rFonts w:ascii="Arial" w:hAnsi="Arial" w:cs="Arial"/>
          <w:sz w:val="22"/>
          <w:szCs w:val="22"/>
        </w:rPr>
        <w:t> </w:t>
      </w:r>
      <w:r w:rsidRPr="0053456F">
        <w:rPr>
          <w:rFonts w:ascii="Arial" w:hAnsi="Arial" w:cs="Arial"/>
          <w:sz w:val="22"/>
          <w:szCs w:val="22"/>
        </w:rPr>
        <w:t xml:space="preserve">koordynowaniem wykonania Przedmiotu umowy poprzez pocztę elektroniczną. Każda ze Stron we własnym zakresie stosuje środki ochrony przed </w:t>
      </w:r>
      <w:proofErr w:type="spellStart"/>
      <w:r w:rsidRPr="0053456F">
        <w:rPr>
          <w:rFonts w:ascii="Arial" w:hAnsi="Arial" w:cs="Arial"/>
          <w:sz w:val="22"/>
          <w:szCs w:val="22"/>
        </w:rPr>
        <w:t>ryzykami</w:t>
      </w:r>
      <w:proofErr w:type="spellEnd"/>
      <w:r w:rsidRPr="0053456F">
        <w:rPr>
          <w:rFonts w:ascii="Arial" w:hAnsi="Arial" w:cs="Arial"/>
          <w:sz w:val="22"/>
          <w:szCs w:val="22"/>
        </w:rPr>
        <w:t xml:space="preserve"> związanymi z taką wymianą informacji (np. ryzyko wirusów komputerowych). Żadna ze Stron nie ponosi odpowiedzialności za ewentualne szkody poniesione przez drugą Stronę w związku z zaistnieniem takich </w:t>
      </w:r>
      <w:proofErr w:type="spellStart"/>
      <w:r w:rsidRPr="0053456F">
        <w:rPr>
          <w:rFonts w:ascii="Arial" w:hAnsi="Arial" w:cs="Arial"/>
          <w:sz w:val="22"/>
          <w:szCs w:val="22"/>
        </w:rPr>
        <w:t>ryzyk</w:t>
      </w:r>
      <w:proofErr w:type="spellEnd"/>
      <w:r w:rsidRPr="0053456F">
        <w:rPr>
          <w:rFonts w:ascii="Arial" w:hAnsi="Arial" w:cs="Arial"/>
          <w:sz w:val="22"/>
          <w:szCs w:val="22"/>
        </w:rPr>
        <w:t xml:space="preserve"> i skutkami ich zaistnienia.</w:t>
      </w:r>
    </w:p>
    <w:p w14:paraId="7DEE103B" w14:textId="78264E47" w:rsidR="00AC2FEC" w:rsidRPr="009A4AC0" w:rsidRDefault="00AC2FEC" w:rsidP="00E3213E">
      <w:pPr>
        <w:pStyle w:val="Default"/>
        <w:spacing w:after="58" w:line="276" w:lineRule="auto"/>
        <w:jc w:val="center"/>
        <w:rPr>
          <w:rFonts w:ascii="Arial" w:hAnsi="Arial" w:cs="Arial"/>
          <w:b/>
          <w:bCs/>
          <w:sz w:val="22"/>
          <w:szCs w:val="22"/>
        </w:rPr>
      </w:pPr>
      <w:r w:rsidRPr="009A4AC0">
        <w:rPr>
          <w:rFonts w:ascii="Arial" w:hAnsi="Arial" w:cs="Arial"/>
          <w:b/>
          <w:bCs/>
          <w:sz w:val="22"/>
          <w:szCs w:val="22"/>
        </w:rPr>
        <w:t xml:space="preserve">§ </w:t>
      </w:r>
      <w:r w:rsidR="00BC3C54" w:rsidRPr="009A4AC0">
        <w:rPr>
          <w:rFonts w:ascii="Arial" w:hAnsi="Arial" w:cs="Arial"/>
          <w:b/>
          <w:bCs/>
          <w:sz w:val="22"/>
          <w:szCs w:val="22"/>
        </w:rPr>
        <w:t>11</w:t>
      </w:r>
      <w:r w:rsidRPr="009A4AC0">
        <w:rPr>
          <w:rFonts w:ascii="Arial" w:hAnsi="Arial" w:cs="Arial"/>
          <w:b/>
          <w:bCs/>
          <w:sz w:val="22"/>
          <w:szCs w:val="22"/>
        </w:rPr>
        <w:t>.</w:t>
      </w:r>
    </w:p>
    <w:p w14:paraId="79750CEC" w14:textId="5B56010D" w:rsidR="00F34499" w:rsidRPr="009A4AC0" w:rsidRDefault="00AC2FEC" w:rsidP="00E3213E">
      <w:pPr>
        <w:pStyle w:val="Default"/>
        <w:spacing w:after="58" w:line="276" w:lineRule="auto"/>
        <w:jc w:val="center"/>
        <w:rPr>
          <w:rFonts w:ascii="Arial" w:hAnsi="Arial" w:cs="Arial"/>
          <w:b/>
          <w:bCs/>
          <w:sz w:val="22"/>
          <w:szCs w:val="22"/>
        </w:rPr>
      </w:pPr>
      <w:r w:rsidRPr="009A4AC0">
        <w:rPr>
          <w:rFonts w:ascii="Arial" w:hAnsi="Arial" w:cs="Arial"/>
          <w:b/>
          <w:bCs/>
          <w:sz w:val="22"/>
          <w:szCs w:val="22"/>
        </w:rPr>
        <w:t>Kary umowne</w:t>
      </w:r>
    </w:p>
    <w:p w14:paraId="35CBCE8A" w14:textId="58520F15" w:rsidR="00F34499" w:rsidRPr="009A4AC0" w:rsidRDefault="00F34499"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W przypadku niewykonania lub nienależytego wykonania przedmiotu umowy (jeżeli sytuacja taka wynika z okoliczności, za które Wykonawca odpowiada), Wykonawca zobowiązany jest do zapłacenia kar umownych z tytułu:</w:t>
      </w:r>
    </w:p>
    <w:p w14:paraId="6DB69DDC" w14:textId="27D9385A" w:rsidR="00F34499" w:rsidRPr="009A4AC0" w:rsidRDefault="00F34499"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 xml:space="preserve">niezachowania umownego terminu wykonania </w:t>
      </w:r>
      <w:r w:rsidR="00693681" w:rsidRPr="009A4AC0">
        <w:rPr>
          <w:rFonts w:ascii="Arial" w:hAnsi="Arial" w:cs="Arial"/>
          <w:sz w:val="22"/>
          <w:szCs w:val="22"/>
        </w:rPr>
        <w:t xml:space="preserve">którejkolwiek części zamówienia (etapu) </w:t>
      </w:r>
      <w:r w:rsidRPr="009A4AC0">
        <w:rPr>
          <w:rFonts w:ascii="Arial" w:hAnsi="Arial" w:cs="Arial"/>
          <w:sz w:val="22"/>
          <w:szCs w:val="22"/>
        </w:rPr>
        <w:t xml:space="preserve">z przyczyn leżących po stronie Wykonawcy (przy zastrzeżeniu ust. 2) – w wysokości </w:t>
      </w:r>
      <w:r w:rsidR="008254C8" w:rsidRPr="009A4AC0">
        <w:rPr>
          <w:rFonts w:ascii="Arial" w:hAnsi="Arial" w:cs="Arial"/>
          <w:sz w:val="22"/>
          <w:szCs w:val="22"/>
        </w:rPr>
        <w:t xml:space="preserve">0,3 </w:t>
      </w:r>
      <w:r w:rsidR="00693681" w:rsidRPr="009A4AC0">
        <w:rPr>
          <w:rFonts w:ascii="Arial" w:hAnsi="Arial" w:cs="Arial"/>
          <w:sz w:val="22"/>
          <w:szCs w:val="22"/>
        </w:rPr>
        <w:t>%</w:t>
      </w:r>
      <w:r w:rsidR="00BB6CFF" w:rsidRPr="009A4AC0">
        <w:rPr>
          <w:rFonts w:ascii="Arial" w:hAnsi="Arial" w:cs="Arial"/>
          <w:sz w:val="22"/>
          <w:szCs w:val="22"/>
        </w:rPr>
        <w:t xml:space="preserve"> wynagrodzenia umownego brutto, o którym mowa w § 5 ust. 1, za każdy dzień</w:t>
      </w:r>
      <w:r w:rsidR="00BA5234" w:rsidRPr="009A4AC0">
        <w:rPr>
          <w:rFonts w:ascii="Arial" w:hAnsi="Arial" w:cs="Arial"/>
          <w:color w:val="auto"/>
          <w:sz w:val="22"/>
          <w:szCs w:val="22"/>
        </w:rPr>
        <w:t xml:space="preserve"> zwłoki</w:t>
      </w:r>
      <w:r w:rsidR="00BB6CFF" w:rsidRPr="009A4AC0">
        <w:rPr>
          <w:rFonts w:ascii="Arial" w:hAnsi="Arial" w:cs="Arial"/>
          <w:color w:val="auto"/>
          <w:sz w:val="22"/>
          <w:szCs w:val="22"/>
        </w:rPr>
        <w:t xml:space="preserve"> </w:t>
      </w:r>
      <w:r w:rsidR="00BB6CFF" w:rsidRPr="009A4AC0">
        <w:rPr>
          <w:rFonts w:ascii="Arial" w:hAnsi="Arial" w:cs="Arial"/>
          <w:sz w:val="22"/>
          <w:szCs w:val="22"/>
        </w:rPr>
        <w:t xml:space="preserve">(przekroczenia terminu) licząc od </w:t>
      </w:r>
      <w:r w:rsidR="00693681" w:rsidRPr="009A4AC0">
        <w:rPr>
          <w:rFonts w:ascii="Arial" w:hAnsi="Arial" w:cs="Arial"/>
          <w:sz w:val="22"/>
          <w:szCs w:val="22"/>
        </w:rPr>
        <w:t>terminu wskazanego w § 4 ust. 1</w:t>
      </w:r>
      <w:r w:rsidR="00BE2DE0">
        <w:rPr>
          <w:rFonts w:ascii="Arial" w:hAnsi="Arial" w:cs="Arial"/>
          <w:sz w:val="22"/>
          <w:szCs w:val="22"/>
        </w:rPr>
        <w:t xml:space="preserve"> </w:t>
      </w:r>
      <w:r w:rsidR="000A2759">
        <w:rPr>
          <w:rFonts w:ascii="Arial" w:hAnsi="Arial" w:cs="Arial"/>
          <w:sz w:val="22"/>
          <w:szCs w:val="22"/>
        </w:rPr>
        <w:t xml:space="preserve">oraz terminów wynikających z Harmonogramu </w:t>
      </w:r>
      <w:r w:rsidR="009201D1">
        <w:rPr>
          <w:rFonts w:ascii="Arial" w:hAnsi="Arial" w:cs="Arial"/>
          <w:sz w:val="22"/>
          <w:szCs w:val="22"/>
        </w:rPr>
        <w:t>prac projektowych, stanowiącego załącznik nr 1</w:t>
      </w:r>
      <w:r w:rsidR="00693681" w:rsidRPr="009A4AC0">
        <w:rPr>
          <w:rFonts w:ascii="Arial" w:hAnsi="Arial" w:cs="Arial"/>
          <w:sz w:val="22"/>
          <w:szCs w:val="22"/>
        </w:rPr>
        <w:t>,</w:t>
      </w:r>
    </w:p>
    <w:p w14:paraId="5F42CB05" w14:textId="47EDAC8F" w:rsidR="00BB6CFF" w:rsidRDefault="00693681"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niezachowania terminu usunięcia wad</w:t>
      </w:r>
      <w:r w:rsidR="007049AB" w:rsidRPr="009A4AC0">
        <w:rPr>
          <w:rFonts w:ascii="Arial" w:hAnsi="Arial" w:cs="Arial"/>
          <w:sz w:val="22"/>
          <w:szCs w:val="22"/>
        </w:rPr>
        <w:t xml:space="preserve"> lub usterek</w:t>
      </w:r>
      <w:r w:rsidRPr="009A4AC0">
        <w:rPr>
          <w:rFonts w:ascii="Arial" w:hAnsi="Arial" w:cs="Arial"/>
          <w:sz w:val="22"/>
          <w:szCs w:val="22"/>
        </w:rPr>
        <w:t xml:space="preserve"> przedmiotu umowy </w:t>
      </w:r>
      <w:r w:rsidR="007049AB" w:rsidRPr="009A4AC0">
        <w:rPr>
          <w:rFonts w:ascii="Arial" w:hAnsi="Arial" w:cs="Arial"/>
          <w:sz w:val="22"/>
          <w:szCs w:val="22"/>
        </w:rPr>
        <w:t xml:space="preserve">stwierdzonych przy odbiorze którejkolwiek części  z przyczyn leżących po stronie Wykonawcy (przy zastrzeżeniu ust. 2) – w wysokości </w:t>
      </w:r>
      <w:r w:rsidR="008254C8" w:rsidRPr="009A4AC0">
        <w:rPr>
          <w:rFonts w:ascii="Arial" w:hAnsi="Arial" w:cs="Arial"/>
          <w:sz w:val="22"/>
          <w:szCs w:val="22"/>
        </w:rPr>
        <w:t>0,5</w:t>
      </w:r>
      <w:r w:rsidR="007049AB" w:rsidRPr="009A4AC0">
        <w:rPr>
          <w:rFonts w:ascii="Arial" w:hAnsi="Arial" w:cs="Arial"/>
          <w:sz w:val="22"/>
          <w:szCs w:val="22"/>
        </w:rPr>
        <w:t xml:space="preserve"> % wynagrodzenia umownego brutto za część zamówienia, </w:t>
      </w:r>
      <w:r w:rsidR="009201D1">
        <w:rPr>
          <w:rFonts w:ascii="Arial" w:hAnsi="Arial" w:cs="Arial"/>
          <w:sz w:val="22"/>
          <w:szCs w:val="22"/>
        </w:rPr>
        <w:t xml:space="preserve">którego dotyczy zwłoka, </w:t>
      </w:r>
      <w:r w:rsidR="007049AB" w:rsidRPr="009A4AC0">
        <w:rPr>
          <w:rFonts w:ascii="Arial" w:hAnsi="Arial" w:cs="Arial"/>
          <w:sz w:val="22"/>
          <w:szCs w:val="22"/>
        </w:rPr>
        <w:t>za każdy dzień</w:t>
      </w:r>
      <w:r w:rsidR="00BA5234" w:rsidRPr="009A4AC0">
        <w:rPr>
          <w:rFonts w:ascii="Arial" w:hAnsi="Arial" w:cs="Arial"/>
          <w:color w:val="auto"/>
          <w:sz w:val="22"/>
          <w:szCs w:val="22"/>
        </w:rPr>
        <w:t xml:space="preserve"> zwłoki </w:t>
      </w:r>
      <w:r w:rsidR="007049AB" w:rsidRPr="009A4AC0">
        <w:rPr>
          <w:rFonts w:ascii="Arial" w:hAnsi="Arial" w:cs="Arial"/>
          <w:color w:val="auto"/>
          <w:sz w:val="22"/>
          <w:szCs w:val="22"/>
        </w:rPr>
        <w:t xml:space="preserve"> </w:t>
      </w:r>
      <w:r w:rsidR="007049AB" w:rsidRPr="009A4AC0">
        <w:rPr>
          <w:rFonts w:ascii="Arial" w:hAnsi="Arial" w:cs="Arial"/>
          <w:sz w:val="22"/>
          <w:szCs w:val="22"/>
        </w:rPr>
        <w:t xml:space="preserve">(przekroczenia terminu), </w:t>
      </w:r>
      <w:r w:rsidR="009201D1">
        <w:rPr>
          <w:rFonts w:ascii="Arial" w:hAnsi="Arial" w:cs="Arial"/>
          <w:sz w:val="22"/>
          <w:szCs w:val="22"/>
        </w:rPr>
        <w:t>w stosunku do terminu wyznaczonego przez Zamawiającego na usunięcie wad</w:t>
      </w:r>
    </w:p>
    <w:p w14:paraId="6DC83648" w14:textId="0401B5A1" w:rsidR="0061013B" w:rsidRPr="009A4AC0" w:rsidRDefault="0061013B" w:rsidP="005A199F">
      <w:pPr>
        <w:pStyle w:val="Default"/>
        <w:numPr>
          <w:ilvl w:val="0"/>
          <w:numId w:val="28"/>
        </w:numPr>
        <w:spacing w:after="58" w:line="276" w:lineRule="auto"/>
        <w:jc w:val="both"/>
        <w:rPr>
          <w:rFonts w:ascii="Arial" w:hAnsi="Arial" w:cs="Arial"/>
          <w:sz w:val="22"/>
          <w:szCs w:val="22"/>
        </w:rPr>
      </w:pPr>
      <w:r>
        <w:rPr>
          <w:rFonts w:ascii="Arial" w:hAnsi="Arial" w:cs="Arial"/>
          <w:sz w:val="22"/>
          <w:szCs w:val="22"/>
        </w:rPr>
        <w:t xml:space="preserve">nienależytego wykonania obowiązków Wykonawcy określonych w § 1 umowy oraz Harmonogramie prac projektowych, stanowiącym załącznik nr 1 – w wysokości </w:t>
      </w:r>
      <w:r w:rsidR="00890A62">
        <w:rPr>
          <w:rFonts w:ascii="Arial" w:hAnsi="Arial" w:cs="Arial"/>
          <w:sz w:val="22"/>
          <w:szCs w:val="22"/>
        </w:rPr>
        <w:t>500</w:t>
      </w:r>
      <w:r>
        <w:rPr>
          <w:rFonts w:ascii="Arial" w:hAnsi="Arial" w:cs="Arial"/>
          <w:sz w:val="22"/>
          <w:szCs w:val="22"/>
        </w:rPr>
        <w:t xml:space="preserve"> zł. za każdy przypadek,</w:t>
      </w:r>
    </w:p>
    <w:p w14:paraId="63019534" w14:textId="3B15F18C" w:rsidR="007049AB" w:rsidRPr="009A4AC0" w:rsidRDefault="00BC3C54"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braku zapłaty lub nieterminowej zapłaty wynagrodzenia należnego podwykonawcom</w:t>
      </w:r>
      <w:r w:rsidR="00AB29B4" w:rsidRPr="009A4AC0">
        <w:rPr>
          <w:rFonts w:ascii="Arial" w:hAnsi="Arial" w:cs="Arial"/>
          <w:sz w:val="22"/>
          <w:szCs w:val="22"/>
        </w:rPr>
        <w:t xml:space="preserve"> lub dalszym podwykonawcom </w:t>
      </w:r>
      <w:r w:rsidRPr="009A4AC0">
        <w:rPr>
          <w:rFonts w:ascii="Arial" w:hAnsi="Arial" w:cs="Arial"/>
          <w:sz w:val="22"/>
          <w:szCs w:val="22"/>
        </w:rPr>
        <w:t>– w wysokości 5.000,00 zł za każdy stwierdzony przypadek uchybienia obowiązkom w tym zakresie,</w:t>
      </w:r>
    </w:p>
    <w:p w14:paraId="4385DD38" w14:textId="56764E66" w:rsidR="002B2DE6" w:rsidRPr="009A4AC0" w:rsidRDefault="00C70790"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braku zmiany lub nieterminowej zapłaty wynagrodzenia należnego podwykonawcom z tytułu zmiany wysokości wynagrodzenia</w:t>
      </w:r>
      <w:r w:rsidR="002B2DE6" w:rsidRPr="009A4AC0">
        <w:rPr>
          <w:rFonts w:ascii="Arial" w:hAnsi="Arial" w:cs="Arial"/>
          <w:sz w:val="22"/>
          <w:szCs w:val="22"/>
        </w:rPr>
        <w:t xml:space="preserve">, o której mowa </w:t>
      </w:r>
      <w:r w:rsidR="002B2DE6" w:rsidRPr="00610915">
        <w:rPr>
          <w:rFonts w:ascii="Arial" w:hAnsi="Arial" w:cs="Arial"/>
          <w:sz w:val="22"/>
          <w:szCs w:val="22"/>
        </w:rPr>
        <w:t>w § 13 ust. 4</w:t>
      </w:r>
      <w:r w:rsidR="002B2DE6" w:rsidRPr="009A4AC0">
        <w:rPr>
          <w:rFonts w:ascii="Arial" w:hAnsi="Arial" w:cs="Arial"/>
          <w:sz w:val="22"/>
          <w:szCs w:val="22"/>
        </w:rPr>
        <w:t xml:space="preserve"> – w wysokości 5.000,00 zł za każdy stwierdzony przypadek uchybienia obowiązkom w tym zakresie,</w:t>
      </w:r>
    </w:p>
    <w:p w14:paraId="0D8B0ABA" w14:textId="3F0DB6A4" w:rsidR="002B2DE6" w:rsidRPr="009A4AC0" w:rsidRDefault="002B2DE6"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odstąpienia od umowy lub rozwiązania umowy z przyczyn leżących po stronie Wykonawcy – w wysokości 20% wynagrodzenia umownego brutto, o którym mowa w § 5 ust. 1</w:t>
      </w:r>
      <w:r w:rsidR="00F37420" w:rsidRPr="009A4AC0">
        <w:rPr>
          <w:rFonts w:ascii="Arial" w:hAnsi="Arial" w:cs="Arial"/>
          <w:sz w:val="22"/>
          <w:szCs w:val="22"/>
        </w:rPr>
        <w:t>, w sytuacji jednak, gdy dokonane odstąpienie lub rozwiązanie odnosi się do umowy, która została już wykonana w zakresie co najmniej 50% jej wartości (w rozumieniu zafakturowana – w trybie określonym § 5 ust. 4), przedmiotowa kara zostanie naliczona w wysokości 20% od połowy (50%) wartości wynagrodzenia umownego brutto, o którym mowa w § 5 ust. 1.</w:t>
      </w:r>
    </w:p>
    <w:p w14:paraId="5C07E17F" w14:textId="3352A839" w:rsidR="00663B6A" w:rsidRPr="009A4AC0" w:rsidRDefault="00663B6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lastRenderedPageBreak/>
        <w:t>Strony ustalają, iż kary umowne z tytułu przekroczeń terminów wykonania</w:t>
      </w:r>
      <w:r w:rsidR="0061013B">
        <w:rPr>
          <w:rFonts w:ascii="Arial" w:hAnsi="Arial" w:cs="Arial"/>
          <w:sz w:val="22"/>
          <w:szCs w:val="22"/>
        </w:rPr>
        <w:t xml:space="preserve">, o których mowa </w:t>
      </w:r>
      <w:r w:rsidRPr="009A4AC0">
        <w:rPr>
          <w:rFonts w:ascii="Arial" w:hAnsi="Arial" w:cs="Arial"/>
          <w:sz w:val="22"/>
          <w:szCs w:val="22"/>
        </w:rPr>
        <w:t xml:space="preserve">w ust. 1 </w:t>
      </w:r>
      <w:r w:rsidR="0061013B">
        <w:rPr>
          <w:rFonts w:ascii="Arial" w:hAnsi="Arial" w:cs="Arial"/>
          <w:sz w:val="22"/>
          <w:szCs w:val="22"/>
        </w:rPr>
        <w:t xml:space="preserve">lit a i b, </w:t>
      </w:r>
      <w:r w:rsidRPr="009A4AC0">
        <w:rPr>
          <w:rFonts w:ascii="Arial" w:hAnsi="Arial" w:cs="Arial"/>
          <w:sz w:val="22"/>
          <w:szCs w:val="22"/>
        </w:rPr>
        <w:t xml:space="preserve">będą naliczane w przypadku zaistnienia </w:t>
      </w:r>
      <w:r w:rsidR="003C7792" w:rsidRPr="009A4AC0">
        <w:rPr>
          <w:rFonts w:ascii="Arial" w:hAnsi="Arial" w:cs="Arial"/>
          <w:sz w:val="22"/>
          <w:szCs w:val="22"/>
        </w:rPr>
        <w:t>zwłoki</w:t>
      </w:r>
      <w:r w:rsidRPr="009A4AC0">
        <w:rPr>
          <w:rFonts w:ascii="Arial" w:hAnsi="Arial" w:cs="Arial"/>
          <w:sz w:val="22"/>
          <w:szCs w:val="22"/>
        </w:rPr>
        <w:t xml:space="preserve"> w realizacji tych obowiązków (w stosunku do obowiązujących Wykonawcę terminów) z przyczyn leżących po stronie Wykonawcy, tzn. gdy Wykonawca nie wykaże, że dane opóźnienie (przekroczenie terminu) wynika z okoliczności od niego niezależnych. Ciężar dowodu w zakresie wykazania, iż zaistniałe opóźnienie (przekroczenie terminu) jest następstwem okoliczności, za które Wykonawca odpowiedzialności nie ponosi</w:t>
      </w:r>
      <w:r w:rsidR="00D376FA" w:rsidRPr="009A4AC0">
        <w:rPr>
          <w:rFonts w:ascii="Arial" w:hAnsi="Arial" w:cs="Arial"/>
          <w:sz w:val="22"/>
          <w:szCs w:val="22"/>
        </w:rPr>
        <w:t xml:space="preserve"> i tym samym wykazanie zwolnienia się</w:t>
      </w:r>
      <w:r w:rsidR="008254C8" w:rsidRPr="009A4AC0">
        <w:rPr>
          <w:rFonts w:ascii="Arial" w:hAnsi="Arial" w:cs="Arial"/>
          <w:sz w:val="22"/>
          <w:szCs w:val="22"/>
        </w:rPr>
        <w:t xml:space="preserve"> </w:t>
      </w:r>
      <w:r w:rsidR="00D376FA" w:rsidRPr="009A4AC0">
        <w:rPr>
          <w:rFonts w:ascii="Arial" w:hAnsi="Arial" w:cs="Arial"/>
          <w:sz w:val="22"/>
          <w:szCs w:val="22"/>
        </w:rPr>
        <w:t>z odpowiedzialności sankcjonowanej karami umownymi spoczywa na Wykonawcy.</w:t>
      </w:r>
    </w:p>
    <w:p w14:paraId="0F054120" w14:textId="416A9D91" w:rsidR="005234B7" w:rsidRPr="009A4AC0" w:rsidRDefault="00D376F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Łączna </w:t>
      </w:r>
      <w:r w:rsidR="0061013B">
        <w:rPr>
          <w:rFonts w:ascii="Arial" w:hAnsi="Arial" w:cs="Arial"/>
          <w:sz w:val="22"/>
          <w:szCs w:val="22"/>
        </w:rPr>
        <w:t xml:space="preserve">maksymalna </w:t>
      </w:r>
      <w:r w:rsidRPr="009A4AC0">
        <w:rPr>
          <w:rFonts w:ascii="Arial" w:hAnsi="Arial" w:cs="Arial"/>
          <w:sz w:val="22"/>
          <w:szCs w:val="22"/>
        </w:rPr>
        <w:t>wysokość kar umownych nałożonych zgodnie z ust. 1 nie przekroczy 30% wynagrodzenia umownego brutto, o którym mowa w § 5 ust. 1 umowy.</w:t>
      </w:r>
    </w:p>
    <w:p w14:paraId="27650750" w14:textId="0DEDE883" w:rsidR="00D376FA" w:rsidRPr="009A4AC0" w:rsidRDefault="00D376F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Strony uzgadniają, że kary umowne przewidziane w niniejszej umowie potrącane będą                                       z </w:t>
      </w:r>
      <w:r w:rsidR="0061013B">
        <w:rPr>
          <w:rFonts w:ascii="Arial" w:hAnsi="Arial" w:cs="Arial"/>
          <w:sz w:val="22"/>
          <w:szCs w:val="22"/>
        </w:rPr>
        <w:t>wynagrodzenia</w:t>
      </w:r>
      <w:r w:rsidRPr="009A4AC0">
        <w:rPr>
          <w:rFonts w:ascii="Arial" w:hAnsi="Arial" w:cs="Arial"/>
          <w:sz w:val="22"/>
          <w:szCs w:val="22"/>
        </w:rPr>
        <w:t xml:space="preserve"> Wykonawcę, na co Wykonawca wyraża zgodę, a gdyby okazało się to niemożliwe, to Wykonawca zobowiązany jest do zapłaty nałożonych kar na rachunek bankowy Zamawiającego w terminie i w trybie wskazanym w wystawionej na okoliczność nałożenia tych kar i przekazanej Wykonawcy nocie</w:t>
      </w:r>
      <w:r w:rsidR="00CF1281">
        <w:rPr>
          <w:rFonts w:ascii="Arial" w:hAnsi="Arial" w:cs="Arial"/>
          <w:sz w:val="22"/>
          <w:szCs w:val="22"/>
        </w:rPr>
        <w:t xml:space="preserve"> </w:t>
      </w:r>
      <w:r w:rsidRPr="009A4AC0">
        <w:rPr>
          <w:rFonts w:ascii="Arial" w:hAnsi="Arial" w:cs="Arial"/>
          <w:sz w:val="22"/>
          <w:szCs w:val="22"/>
        </w:rPr>
        <w:t>obciążeniowej.</w:t>
      </w:r>
    </w:p>
    <w:p w14:paraId="1DADF139" w14:textId="77777777" w:rsidR="00317AC4" w:rsidRPr="009A4AC0" w:rsidRDefault="005234B7"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Zapłata kar umownych nie zwalnia </w:t>
      </w:r>
      <w:r w:rsidR="00317AC4" w:rsidRPr="009A4AC0">
        <w:rPr>
          <w:rFonts w:ascii="Arial" w:hAnsi="Arial" w:cs="Arial"/>
          <w:sz w:val="22"/>
          <w:szCs w:val="22"/>
        </w:rPr>
        <w:t>Wykonawcy od obowiązku wykonania umowy.</w:t>
      </w:r>
    </w:p>
    <w:p w14:paraId="1BEC3FCC" w14:textId="1894C09C" w:rsidR="00BC3C54" w:rsidRPr="009A4AC0" w:rsidRDefault="008F37E9"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Zamawiający jest zobowiązany do </w:t>
      </w:r>
      <w:r w:rsidR="00B40328" w:rsidRPr="009A4AC0">
        <w:rPr>
          <w:rFonts w:ascii="Arial" w:hAnsi="Arial" w:cs="Arial"/>
          <w:sz w:val="22"/>
          <w:szCs w:val="22"/>
        </w:rPr>
        <w:t>zapłaty</w:t>
      </w:r>
      <w:r w:rsidRPr="009A4AC0">
        <w:rPr>
          <w:rFonts w:ascii="Arial" w:hAnsi="Arial" w:cs="Arial"/>
          <w:sz w:val="22"/>
          <w:szCs w:val="22"/>
        </w:rPr>
        <w:t xml:space="preserve"> Wykonawcy kary umownej </w:t>
      </w:r>
      <w:r w:rsidR="00B40328" w:rsidRPr="009A4AC0">
        <w:rPr>
          <w:rFonts w:ascii="Arial" w:hAnsi="Arial" w:cs="Arial"/>
          <w:sz w:val="22"/>
          <w:szCs w:val="22"/>
        </w:rPr>
        <w:t>w przypadku odstąpienia od umowy przez Wykonawcę z przyczyn, za które ponosi odpowiedzialność Zamawiający w wysokości 20% wynagrodzenia umownego brutto, o którym mowa w § 5 ust. 1</w:t>
      </w:r>
      <w:r w:rsidR="00324409" w:rsidRPr="009A4AC0">
        <w:rPr>
          <w:rFonts w:ascii="Arial" w:hAnsi="Arial" w:cs="Arial"/>
          <w:sz w:val="22"/>
          <w:szCs w:val="22"/>
        </w:rPr>
        <w:t xml:space="preserve">. </w:t>
      </w:r>
    </w:p>
    <w:p w14:paraId="404C6F7C" w14:textId="5EF2EB82" w:rsidR="0061462A" w:rsidRPr="0023114F" w:rsidRDefault="00317AC4"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Jeżeli kara umowna nie pokrywa poniesionej szkody, Strony mogą dochodzić odszkodowania uzupełniającego.</w:t>
      </w:r>
    </w:p>
    <w:p w14:paraId="7BC822C4" w14:textId="2CF833FC" w:rsidR="00650D17" w:rsidRPr="009A4AC0" w:rsidRDefault="00650D17" w:rsidP="00E3213E">
      <w:pPr>
        <w:suppressAutoHyphens w:val="0"/>
        <w:autoSpaceDE w:val="0"/>
        <w:autoSpaceDN w:val="0"/>
        <w:adjustRightInd w:val="0"/>
        <w:spacing w:line="276" w:lineRule="auto"/>
        <w:ind w:right="-140"/>
        <w:contextualSpacing/>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 1</w:t>
      </w:r>
      <w:r w:rsidR="00BC3C54" w:rsidRPr="009A4AC0">
        <w:rPr>
          <w:rFonts w:ascii="Arial" w:hAnsi="Arial" w:cs="Arial"/>
          <w:b/>
          <w:bCs/>
          <w:color w:val="000000"/>
          <w:sz w:val="22"/>
          <w:szCs w:val="22"/>
          <w:lang w:eastAsia="pl-PL"/>
        </w:rPr>
        <w:t>2.</w:t>
      </w:r>
    </w:p>
    <w:p w14:paraId="71D9127F" w14:textId="5E8B8EA5" w:rsidR="00A445BB" w:rsidRDefault="00317AC4" w:rsidP="005A3D87">
      <w:pPr>
        <w:suppressAutoHyphens w:val="0"/>
        <w:autoSpaceDE w:val="0"/>
        <w:autoSpaceDN w:val="0"/>
        <w:adjustRightInd w:val="0"/>
        <w:spacing w:after="120" w:line="276" w:lineRule="auto"/>
        <w:ind w:right="-142"/>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Zmiana umowy</w:t>
      </w:r>
    </w:p>
    <w:p w14:paraId="5B125A05" w14:textId="77777777" w:rsidR="00DF08D7" w:rsidRPr="009A4AC0" w:rsidRDefault="00DF08D7" w:rsidP="005A199F">
      <w:pPr>
        <w:numPr>
          <w:ilvl w:val="0"/>
          <w:numId w:val="7"/>
        </w:numPr>
        <w:suppressAutoHyphens w:val="0"/>
        <w:overflowPunct w:val="0"/>
        <w:autoSpaceDE w:val="0"/>
        <w:spacing w:line="276" w:lineRule="auto"/>
        <w:ind w:left="284" w:hanging="284"/>
        <w:contextualSpacing/>
        <w:jc w:val="both"/>
        <w:rPr>
          <w:rFonts w:ascii="Arial" w:hAnsi="Arial" w:cs="Arial"/>
          <w:sz w:val="22"/>
          <w:szCs w:val="22"/>
        </w:rPr>
      </w:pPr>
      <w:r w:rsidRPr="009A4AC0">
        <w:rPr>
          <w:rFonts w:ascii="Arial" w:hAnsi="Arial" w:cs="Arial"/>
          <w:sz w:val="22"/>
          <w:szCs w:val="22"/>
        </w:rPr>
        <w:t xml:space="preserve">Dopuszczalne są zmiany postanowień umowy w zakresie określonym w art. 455 ustawy </w:t>
      </w:r>
      <w:proofErr w:type="spellStart"/>
      <w:r w:rsidRPr="009A4AC0">
        <w:rPr>
          <w:rFonts w:ascii="Arial" w:hAnsi="Arial" w:cs="Arial"/>
          <w:sz w:val="22"/>
          <w:szCs w:val="22"/>
        </w:rPr>
        <w:t>Pzp</w:t>
      </w:r>
      <w:proofErr w:type="spellEnd"/>
      <w:r w:rsidRPr="009A4AC0">
        <w:rPr>
          <w:rFonts w:ascii="Arial" w:hAnsi="Arial" w:cs="Arial"/>
          <w:sz w:val="22"/>
          <w:szCs w:val="22"/>
        </w:rPr>
        <w:t>.</w:t>
      </w:r>
    </w:p>
    <w:p w14:paraId="6A145EFC" w14:textId="77777777" w:rsidR="00DF08D7" w:rsidRPr="009A4AC0" w:rsidRDefault="00DF08D7" w:rsidP="005A199F">
      <w:pPr>
        <w:numPr>
          <w:ilvl w:val="0"/>
          <w:numId w:val="7"/>
        </w:numPr>
        <w:suppressAutoHyphens w:val="0"/>
        <w:overflowPunct w:val="0"/>
        <w:autoSpaceDE w:val="0"/>
        <w:spacing w:line="276" w:lineRule="auto"/>
        <w:ind w:left="284" w:hanging="284"/>
        <w:contextualSpacing/>
        <w:jc w:val="both"/>
        <w:rPr>
          <w:rFonts w:ascii="Arial" w:hAnsi="Arial" w:cs="Arial"/>
          <w:sz w:val="22"/>
          <w:szCs w:val="22"/>
        </w:rPr>
      </w:pPr>
      <w:r w:rsidRPr="009A4AC0">
        <w:rPr>
          <w:rFonts w:ascii="Arial" w:hAnsi="Arial" w:cs="Arial"/>
          <w:sz w:val="22"/>
          <w:szCs w:val="22"/>
        </w:rPr>
        <w:t xml:space="preserve">Zamawiający przewiduje możliwość dokonania zmian umowy, o których mowa w art. 455 ust. 1 pkt 1 ustawy </w:t>
      </w:r>
      <w:proofErr w:type="spellStart"/>
      <w:r w:rsidRPr="009A4AC0">
        <w:rPr>
          <w:rFonts w:ascii="Arial" w:hAnsi="Arial" w:cs="Arial"/>
          <w:sz w:val="22"/>
          <w:szCs w:val="22"/>
        </w:rPr>
        <w:t>Pzp</w:t>
      </w:r>
      <w:proofErr w:type="spellEnd"/>
      <w:r w:rsidRPr="009A4AC0">
        <w:rPr>
          <w:rFonts w:ascii="Arial" w:hAnsi="Arial" w:cs="Arial"/>
          <w:sz w:val="22"/>
          <w:szCs w:val="22"/>
        </w:rPr>
        <w:t>, które mogą dotyczyć w szczególności następujących sytuacji:</w:t>
      </w:r>
    </w:p>
    <w:p w14:paraId="2A8CE7CD" w14:textId="77777777" w:rsidR="00DF08D7" w:rsidRPr="009A4AC0"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zmiana, w tym wydłużenie, terminu wykonania zamówienia (w tym terminu wykonania całości przedmiotu umowy, jak również terminów cząstkowych realizacji</w:t>
      </w:r>
      <w:r>
        <w:rPr>
          <w:rFonts w:ascii="Arial" w:hAnsi="Arial" w:cs="Arial"/>
          <w:sz w:val="22"/>
          <w:szCs w:val="22"/>
        </w:rPr>
        <w:t xml:space="preserve"> </w:t>
      </w:r>
      <w:r w:rsidRPr="009A4AC0">
        <w:rPr>
          <w:rFonts w:ascii="Arial" w:hAnsi="Arial" w:cs="Arial"/>
          <w:sz w:val="22"/>
          <w:szCs w:val="22"/>
        </w:rPr>
        <w:t xml:space="preserve">poszczególnych etapów prac) w związku: </w:t>
      </w:r>
    </w:p>
    <w:p w14:paraId="7AA57FC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wstrzymaniem lub przerwą w pracach, powstałych z przyczyn leżących po stronie Zamawiającego,</w:t>
      </w:r>
    </w:p>
    <w:p w14:paraId="3A24137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wstrzymaniem prac na mocy decyzji organów uprawnionych do wstrzymania lub przerwania prac, z przyczyn niezależnych od Zamawiającego lub Wykonawcy,</w:t>
      </w:r>
    </w:p>
    <w:p w14:paraId="150BA72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zmianami obowiązujących przepisów prawa, w trakcie wykonywania zamówienia powodujących konieczność zmiany zakresu przedmiotu zamówienia, w tym w szczególności zmiany obowiązków Wykonawcy lub rozwiązań wynikających z opisu przedmiotu zamówienia,</w:t>
      </w:r>
    </w:p>
    <w:p w14:paraId="7B1864B9"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działaniem siły wyższej (np. klęski żywiołowe, strajki generalne lub lokalne, etc</w:t>
      </w:r>
      <w:r>
        <w:rPr>
          <w:rFonts w:ascii="Arial" w:hAnsi="Arial" w:cs="Arial"/>
          <w:sz w:val="22"/>
          <w:szCs w:val="22"/>
        </w:rPr>
        <w:t>.</w:t>
      </w:r>
      <w:r w:rsidRPr="009A4AC0">
        <w:rPr>
          <w:rFonts w:ascii="Arial" w:hAnsi="Arial" w:cs="Arial"/>
          <w:sz w:val="22"/>
          <w:szCs w:val="22"/>
        </w:rPr>
        <w:t>) mającej wpływ na termin i tryb realizacji zamówienia,</w:t>
      </w:r>
    </w:p>
    <w:p w14:paraId="71DCFA13"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 zaistnieniem okoliczności będących następstwem działania organów administracji, osób indywidualnych lub innych podmiotów zewnętrznych, w szczególności:</w:t>
      </w:r>
    </w:p>
    <w:p w14:paraId="4572A842"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 xml:space="preserve">w przypadku przedłużenia się procedur administracyjnych, uzgodnieniowych, opiniodawczych na etapie wydawania opinii, uzgodnień, zgód, postanowień </w:t>
      </w:r>
      <w:r>
        <w:rPr>
          <w:rFonts w:ascii="Arial" w:hAnsi="Arial" w:cs="Arial"/>
          <w:sz w:val="22"/>
          <w:szCs w:val="22"/>
        </w:rPr>
        <w:br/>
      </w:r>
      <w:r w:rsidRPr="009A4AC0">
        <w:rPr>
          <w:rFonts w:ascii="Arial" w:hAnsi="Arial" w:cs="Arial"/>
          <w:sz w:val="22"/>
          <w:szCs w:val="22"/>
        </w:rPr>
        <w:lastRenderedPageBreak/>
        <w:t>i decyzji administracyjnych, jeżeli przedłużenie to nie wynikało z winy Wykonawcy,</w:t>
      </w:r>
    </w:p>
    <w:p w14:paraId="5AADC178" w14:textId="464AF0DB"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 przypadku przedłużających się konsultacji z przyczyn niezależnych od Wykonawcy,</w:t>
      </w:r>
    </w:p>
    <w:p w14:paraId="56E3FC19"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 przypadku wystąpienia osób trzecich z roszczeniami lub ujawnienia się roszczeń osób trzecich, które uniemożliwiają dalsze wykonanie przedmiotu zamówienia, w szczególności uzyskanie odpowiednich decyzji, zezwoleń, opinii, uzgodnień wydawanych przez organy administracji publicznej,</w:t>
      </w:r>
    </w:p>
    <w:p w14:paraId="034B2D51"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wszczęcia przez jakikolwiek podmiot lub wszczęcia z urzędu postępowania sądowego lub administracyjnego uniemożliwiającego wykonanie przedmiotu umowy przez Wykonawcę, w szczególności wstrzymujące możliwość uzyskania odpowiednich decyzji administracyjnych, uzgodnień, zezwoleń lub innych aktów,</w:t>
      </w:r>
    </w:p>
    <w:p w14:paraId="761634EB"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wystąpieniem okoliczności, których strony nie były w stanie przewidzieć pomimo zachowania należytej staranności,</w:t>
      </w:r>
    </w:p>
    <w:p w14:paraId="4CF919ED"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zaistnieniem innych okoliczności niezależnych od Wykonawcy, a mających wpływ na termin realizacji zamówienia,</w:t>
      </w:r>
    </w:p>
    <w:p w14:paraId="0B6481ED" w14:textId="77777777" w:rsidR="00DF08D7" w:rsidRPr="009A4AC0" w:rsidRDefault="00DF08D7" w:rsidP="005A199F">
      <w:pPr>
        <w:pStyle w:val="Akapitzlist"/>
        <w:numPr>
          <w:ilvl w:val="0"/>
          <w:numId w:val="33"/>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termin realizacji zamówienia może ulec wydłużeniu o czas trwania okoliczności stanowiących przeszkody w realizacji przedmiotu umowy mające wpływ na tryb i termin jego wykonania (w tym o okres niezbędny do przywrócenia warunków umożliwiających właściwą i zgodną z wiedzą techniczną realizację prac);</w:t>
      </w:r>
    </w:p>
    <w:p w14:paraId="29D918FF" w14:textId="77777777" w:rsidR="00DF08D7"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w:t>
      </w:r>
    </w:p>
    <w:p w14:paraId="46B017DD" w14:textId="77777777" w:rsidR="00DF08D7"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508577D" w14:textId="05F70A25" w:rsidR="008A7ED2" w:rsidRDefault="008A7ED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8A7ED2">
        <w:rPr>
          <w:rFonts w:ascii="Arial" w:hAnsi="Arial" w:cs="Arial"/>
          <w:sz w:val="22"/>
          <w:szCs w:val="22"/>
        </w:rPr>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69B06384" w14:textId="07E19B1D" w:rsidR="00126552" w:rsidRPr="00126552" w:rsidRDefault="0012655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zmiany w zakresie sposobu rozliczania umowy lub dokonywania płatności.</w:t>
      </w:r>
    </w:p>
    <w:p w14:paraId="2EE6A9CD"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związku ze zmianami zawartej przez Zamawiającego umowy o dofinansowanie projektu lub zmianami wytycznych dotyczących realizacji projektu,</w:t>
      </w:r>
    </w:p>
    <w:p w14:paraId="620CF80F"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związku ze zmianami terminu realizacji przedmiotu umowy niezależnymi od Wykonawcy, </w:t>
      </w:r>
    </w:p>
    <w:p w14:paraId="2695487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związku ze zmianami wysokości wynagrodzenia na podstawie art. 455 ust. 1 pkt 3 i 4 oraz ust. 2 </w:t>
      </w:r>
      <w:proofErr w:type="spellStart"/>
      <w:r w:rsidRPr="00126552">
        <w:rPr>
          <w:rFonts w:ascii="Arial" w:hAnsi="Arial" w:cs="Arial"/>
          <w:sz w:val="22"/>
          <w:szCs w:val="22"/>
        </w:rPr>
        <w:t>pzp</w:t>
      </w:r>
      <w:proofErr w:type="spellEnd"/>
      <w:r w:rsidRPr="00126552">
        <w:rPr>
          <w:rFonts w:ascii="Arial" w:hAnsi="Arial" w:cs="Arial"/>
          <w:sz w:val="22"/>
          <w:szCs w:val="22"/>
        </w:rPr>
        <w:t xml:space="preserve">, </w:t>
      </w:r>
    </w:p>
    <w:p w14:paraId="4808ED98" w14:textId="77777777" w:rsidR="00126552" w:rsidRPr="00126552" w:rsidRDefault="0012655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zmiany w zakresie wysokości wynagrodzenia należnego z tytułu realizacji Umowy, w następujących sytuacjach:</w:t>
      </w:r>
    </w:p>
    <w:p w14:paraId="198FB23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lastRenderedPageBreak/>
        <w:t>zaistnieje potrzeba wykonania prac nie objętych przedmiotem niniejszego zamówienia, a koniecznych do jego prawidłowego wykonania;</w:t>
      </w:r>
    </w:p>
    <w:p w14:paraId="655A472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przypadku zmiany stawki podatku VAT oraz podatku akcyzowego – poprzez uwzględnienie zmienionej stawki w wysokości wynagrodzenia, </w:t>
      </w:r>
    </w:p>
    <w:p w14:paraId="5367B09A" w14:textId="6317AA59"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zmiany wysokości minimalnego wynagrodzenia za pracę albo wysokości minimalnej</w:t>
      </w:r>
      <w:r>
        <w:rPr>
          <w:rFonts w:ascii="Arial" w:hAnsi="Arial" w:cs="Arial"/>
          <w:sz w:val="22"/>
          <w:szCs w:val="22"/>
        </w:rPr>
        <w:t xml:space="preserve"> </w:t>
      </w:r>
      <w:r w:rsidRPr="00126552">
        <w:rPr>
          <w:rFonts w:ascii="Arial" w:hAnsi="Arial" w:cs="Arial"/>
          <w:sz w:val="22"/>
          <w:szCs w:val="22"/>
        </w:rPr>
        <w:t>stawki godzinowej, ustalonych na podstawie przepisów ustawy z dnia 10 października 2002 r. o minimalnym wynagrodzeniu za pracę – jeżeli Wykonawca wykaże wpływ tej zmiany na wysokość wynagrodzenia określonego w umowie,</w:t>
      </w:r>
    </w:p>
    <w:p w14:paraId="4BEEE833"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4813221E" w14:textId="7B9FF13F" w:rsid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zasad gromadzenia i wysokości wpłat do pracowniczych planów kapitałowych, o których mowa w ustawie z dnia 4 października 2018 r. o pracowniczych planach kapitałowych</w:t>
      </w:r>
      <w:r>
        <w:rPr>
          <w:rFonts w:ascii="Arial" w:hAnsi="Arial" w:cs="Arial"/>
          <w:sz w:val="22"/>
          <w:szCs w:val="22"/>
        </w:rPr>
        <w:t>,</w:t>
      </w:r>
    </w:p>
    <w:p w14:paraId="12151D4B" w14:textId="3ACEFCD7" w:rsidR="00126552" w:rsidRPr="00126552" w:rsidRDefault="00126552" w:rsidP="00126552">
      <w:pPr>
        <w:suppressAutoHyphens w:val="0"/>
        <w:overflowPunct w:val="0"/>
        <w:autoSpaceDE w:val="0"/>
        <w:spacing w:line="276" w:lineRule="auto"/>
        <w:ind w:left="708"/>
        <w:jc w:val="both"/>
        <w:rPr>
          <w:rFonts w:ascii="Arial" w:hAnsi="Arial" w:cs="Arial"/>
          <w:sz w:val="22"/>
          <w:szCs w:val="22"/>
        </w:rPr>
      </w:pPr>
      <w:r>
        <w:rPr>
          <w:rFonts w:ascii="Arial" w:hAnsi="Arial" w:cs="Arial"/>
          <w:sz w:val="22"/>
          <w:szCs w:val="22"/>
        </w:rPr>
        <w:t xml:space="preserve">- </w:t>
      </w:r>
      <w:r w:rsidRPr="00126552">
        <w:rPr>
          <w:rFonts w:ascii="Arial" w:hAnsi="Arial" w:cs="Arial"/>
          <w:sz w:val="22"/>
          <w:szCs w:val="22"/>
        </w:rPr>
        <w:t>jeżeli Wykonawca wykaże wpływ tej zmiany na wysokość wynagrodzenia określonego w umowie</w:t>
      </w:r>
      <w:r>
        <w:rPr>
          <w:rFonts w:ascii="Arial" w:hAnsi="Arial" w:cs="Arial"/>
          <w:sz w:val="22"/>
          <w:szCs w:val="22"/>
        </w:rPr>
        <w:t>.</w:t>
      </w:r>
    </w:p>
    <w:p w14:paraId="0142DF4C" w14:textId="4739026B" w:rsidR="00DF08D7" w:rsidRPr="00126552" w:rsidRDefault="00DF08D7" w:rsidP="005A199F">
      <w:pPr>
        <w:pStyle w:val="Akapitzlist"/>
        <w:numPr>
          <w:ilvl w:val="0"/>
          <w:numId w:val="7"/>
        </w:numPr>
        <w:tabs>
          <w:tab w:val="clear" w:pos="720"/>
          <w:tab w:val="num" w:pos="284"/>
        </w:tabs>
        <w:suppressAutoHyphens w:val="0"/>
        <w:overflowPunct w:val="0"/>
        <w:autoSpaceDE w:val="0"/>
        <w:spacing w:line="276" w:lineRule="auto"/>
        <w:ind w:left="284" w:hanging="295"/>
        <w:jc w:val="both"/>
        <w:rPr>
          <w:rFonts w:ascii="Arial" w:hAnsi="Arial" w:cs="Arial"/>
          <w:sz w:val="22"/>
          <w:szCs w:val="22"/>
        </w:rPr>
      </w:pPr>
      <w:r w:rsidRPr="00126552">
        <w:rPr>
          <w:rFonts w:ascii="Arial" w:hAnsi="Arial" w:cs="Arial"/>
          <w:sz w:val="22"/>
          <w:szCs w:val="22"/>
        </w:rPr>
        <w:t>Wprowadzenie zmian do umowy określonych w ust. 1 może nastąpić w przypadku wystąpienia następujących okoliczności:</w:t>
      </w:r>
    </w:p>
    <w:p w14:paraId="7D7D2219"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będące wynikiem zaistnienia okoliczności ekonomicznych lub technicznych</w:t>
      </w:r>
      <w:r w:rsidRPr="00541358">
        <w:rPr>
          <w:rFonts w:ascii="Arial" w:hAnsi="Arial" w:cs="Arial"/>
          <w:sz w:val="22"/>
          <w:szCs w:val="22"/>
        </w:rPr>
        <w:t xml:space="preserve"> </w:t>
      </w:r>
      <w:r w:rsidRPr="00541358">
        <w:rPr>
          <w:rFonts w:ascii="Arial" w:hAnsi="Arial" w:cs="Arial"/>
          <w:color w:val="000000"/>
          <w:sz w:val="22"/>
          <w:szCs w:val="22"/>
        </w:rPr>
        <w:t xml:space="preserve">skutkujących niemożliwością wykonania lub należytego wykonania </w:t>
      </w:r>
      <w:r>
        <w:rPr>
          <w:rFonts w:ascii="Arial" w:hAnsi="Arial" w:cs="Arial"/>
          <w:color w:val="000000"/>
          <w:sz w:val="22"/>
          <w:szCs w:val="22"/>
        </w:rPr>
        <w:t>u</w:t>
      </w:r>
      <w:r w:rsidRPr="00541358">
        <w:rPr>
          <w:rFonts w:ascii="Arial" w:hAnsi="Arial" w:cs="Arial"/>
          <w:color w:val="000000"/>
          <w:sz w:val="22"/>
          <w:szCs w:val="22"/>
        </w:rPr>
        <w:t>mowy w</w:t>
      </w:r>
      <w:r>
        <w:rPr>
          <w:rFonts w:ascii="Arial" w:hAnsi="Arial" w:cs="Arial"/>
          <w:color w:val="000000"/>
          <w:sz w:val="22"/>
          <w:szCs w:val="22"/>
        </w:rPr>
        <w:t> </w:t>
      </w:r>
      <w:r w:rsidRPr="00541358">
        <w:rPr>
          <w:rFonts w:ascii="Arial" w:hAnsi="Arial" w:cs="Arial"/>
          <w:color w:val="000000"/>
          <w:sz w:val="22"/>
          <w:szCs w:val="22"/>
        </w:rPr>
        <w:t>pierwotnym kształcie;</w:t>
      </w:r>
    </w:p>
    <w:p w14:paraId="449221D4"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w przypadku zaistnienia innej istotnej zmiany okoliczności powodującej, że wykonanie</w:t>
      </w:r>
      <w:r w:rsidRPr="00541358">
        <w:rPr>
          <w:rFonts w:ascii="Arial" w:hAnsi="Arial" w:cs="Arial"/>
          <w:sz w:val="22"/>
          <w:szCs w:val="22"/>
        </w:rPr>
        <w:t xml:space="preserve"> </w:t>
      </w:r>
      <w:r>
        <w:rPr>
          <w:rFonts w:ascii="Arial" w:hAnsi="Arial" w:cs="Arial"/>
          <w:color w:val="000000"/>
          <w:sz w:val="22"/>
          <w:szCs w:val="22"/>
        </w:rPr>
        <w:t>u</w:t>
      </w:r>
      <w:r w:rsidRPr="00541358">
        <w:rPr>
          <w:rFonts w:ascii="Arial" w:hAnsi="Arial" w:cs="Arial"/>
          <w:color w:val="000000"/>
          <w:sz w:val="22"/>
          <w:szCs w:val="22"/>
        </w:rPr>
        <w:t>mowy bez dokonania jej zmian nie leży w interesie publicznym, czego nie można było</w:t>
      </w:r>
      <w:r w:rsidRPr="00541358">
        <w:rPr>
          <w:rFonts w:ascii="Arial" w:hAnsi="Arial" w:cs="Arial"/>
          <w:sz w:val="22"/>
          <w:szCs w:val="22"/>
        </w:rPr>
        <w:t xml:space="preserve"> </w:t>
      </w:r>
      <w:r w:rsidRPr="00541358">
        <w:rPr>
          <w:rFonts w:ascii="Arial" w:hAnsi="Arial" w:cs="Arial"/>
          <w:color w:val="000000"/>
          <w:sz w:val="22"/>
          <w:szCs w:val="22"/>
        </w:rPr>
        <w:t>przewidzieć na etapie zawierania Umowy;</w:t>
      </w:r>
    </w:p>
    <w:p w14:paraId="35289410"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 xml:space="preserve">w przypadku, gdy konieczność zmiany </w:t>
      </w:r>
      <w:r>
        <w:rPr>
          <w:rFonts w:ascii="Arial" w:hAnsi="Arial" w:cs="Arial"/>
          <w:color w:val="000000"/>
          <w:sz w:val="22"/>
          <w:szCs w:val="22"/>
        </w:rPr>
        <w:t>u</w:t>
      </w:r>
      <w:r w:rsidRPr="00541358">
        <w:rPr>
          <w:rFonts w:ascii="Arial" w:hAnsi="Arial" w:cs="Arial"/>
          <w:color w:val="000000"/>
          <w:sz w:val="22"/>
          <w:szCs w:val="22"/>
        </w:rPr>
        <w:t>mowy wynikać będzie z decyzji</w:t>
      </w:r>
      <w:r w:rsidRPr="00541358">
        <w:rPr>
          <w:rFonts w:ascii="Arial" w:hAnsi="Arial" w:cs="Arial"/>
          <w:sz w:val="22"/>
          <w:szCs w:val="22"/>
        </w:rPr>
        <w:t xml:space="preserve"> </w:t>
      </w:r>
      <w:r w:rsidRPr="00541358">
        <w:rPr>
          <w:rFonts w:ascii="Arial" w:hAnsi="Arial" w:cs="Arial"/>
          <w:color w:val="000000"/>
          <w:sz w:val="22"/>
          <w:szCs w:val="22"/>
        </w:rPr>
        <w:t>administracyjnych lub wyroków sądowych;</w:t>
      </w:r>
    </w:p>
    <w:p w14:paraId="70C4FFAD"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w konsekwencji zmiany powszechnie obowiązujących przepisów prawa, z których wynika konieczność</w:t>
      </w:r>
      <w:r w:rsidRPr="00541358">
        <w:rPr>
          <w:rFonts w:ascii="Arial" w:hAnsi="Arial" w:cs="Arial"/>
          <w:sz w:val="22"/>
          <w:szCs w:val="22"/>
        </w:rPr>
        <w:t xml:space="preserve"> </w:t>
      </w:r>
      <w:r w:rsidRPr="00541358">
        <w:rPr>
          <w:rFonts w:ascii="Arial" w:hAnsi="Arial" w:cs="Arial"/>
          <w:color w:val="000000"/>
          <w:sz w:val="22"/>
          <w:szCs w:val="22"/>
        </w:rPr>
        <w:t xml:space="preserve">lub zasadność wprowadzenia zmian </w:t>
      </w:r>
      <w:r>
        <w:rPr>
          <w:rFonts w:ascii="Arial" w:hAnsi="Arial" w:cs="Arial"/>
          <w:color w:val="000000"/>
          <w:sz w:val="22"/>
          <w:szCs w:val="22"/>
        </w:rPr>
        <w:t>u</w:t>
      </w:r>
      <w:r w:rsidRPr="00541358">
        <w:rPr>
          <w:rFonts w:ascii="Arial" w:hAnsi="Arial" w:cs="Arial"/>
          <w:color w:val="000000"/>
          <w:sz w:val="22"/>
          <w:szCs w:val="22"/>
        </w:rPr>
        <w:t>mowy;</w:t>
      </w:r>
    </w:p>
    <w:p w14:paraId="50919632"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 xml:space="preserve">gdy dokonanie zmiany </w:t>
      </w:r>
      <w:r>
        <w:rPr>
          <w:rFonts w:ascii="Arial" w:hAnsi="Arial" w:cs="Arial"/>
          <w:color w:val="000000"/>
          <w:sz w:val="22"/>
          <w:szCs w:val="22"/>
        </w:rPr>
        <w:t>u</w:t>
      </w:r>
      <w:r w:rsidRPr="00541358">
        <w:rPr>
          <w:rFonts w:ascii="Arial" w:hAnsi="Arial" w:cs="Arial"/>
          <w:color w:val="000000"/>
          <w:sz w:val="22"/>
          <w:szCs w:val="22"/>
        </w:rPr>
        <w:t>mowy jest korzystne dla Zamawiającego,</w:t>
      </w:r>
      <w:r w:rsidRPr="00541358">
        <w:rPr>
          <w:rFonts w:ascii="Arial" w:hAnsi="Arial" w:cs="Arial"/>
          <w:sz w:val="22"/>
          <w:szCs w:val="22"/>
        </w:rPr>
        <w:t xml:space="preserve"> </w:t>
      </w:r>
      <w:r w:rsidRPr="00541358">
        <w:rPr>
          <w:rFonts w:ascii="Arial" w:hAnsi="Arial" w:cs="Arial"/>
          <w:color w:val="000000"/>
          <w:sz w:val="22"/>
          <w:szCs w:val="22"/>
        </w:rPr>
        <w:t>a w szczególności:</w:t>
      </w:r>
    </w:p>
    <w:p w14:paraId="7C3BC9DD"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obniżyć koszt realizacji przedmiotu Umowy,</w:t>
      </w:r>
    </w:p>
    <w:p w14:paraId="1CBC0AFD"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przyczynić się do podniesienia jakości wykonania przedmiotu Umowy,</w:t>
      </w:r>
    </w:p>
    <w:p w14:paraId="74FE4E5E"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 xml:space="preserve">może przyczynić się do usprawnienia i podniesienia efektywności wykonania przedmiotu </w:t>
      </w:r>
      <w:r>
        <w:rPr>
          <w:rFonts w:ascii="Arial" w:hAnsi="Arial" w:cs="Arial"/>
          <w:color w:val="000000"/>
          <w:sz w:val="22"/>
          <w:szCs w:val="22"/>
        </w:rPr>
        <w:t>u</w:t>
      </w:r>
      <w:r w:rsidRPr="00541358">
        <w:rPr>
          <w:rFonts w:ascii="Arial" w:hAnsi="Arial" w:cs="Arial"/>
          <w:color w:val="000000"/>
          <w:sz w:val="22"/>
          <w:szCs w:val="22"/>
        </w:rPr>
        <w:t>mowy,</w:t>
      </w:r>
    </w:p>
    <w:p w14:paraId="4D946BA4" w14:textId="7F07073E" w:rsidR="00DF08D7" w:rsidRPr="00DF08D7"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przyczynić się do korzystnego dla Zamawiającego skrócenia terminu realizacji wykonania przedmiotu Umowy</w:t>
      </w:r>
      <w:r>
        <w:rPr>
          <w:rFonts w:ascii="Arial" w:hAnsi="Arial" w:cs="Arial"/>
          <w:color w:val="000000"/>
          <w:sz w:val="22"/>
          <w:szCs w:val="22"/>
        </w:rPr>
        <w:t>.</w:t>
      </w:r>
    </w:p>
    <w:p w14:paraId="3F6ECDD5" w14:textId="77777777" w:rsidR="00126552" w:rsidRDefault="00DF08D7" w:rsidP="005A199F">
      <w:pPr>
        <w:numPr>
          <w:ilvl w:val="0"/>
          <w:numId w:val="7"/>
        </w:numPr>
        <w:tabs>
          <w:tab w:val="clear" w:pos="720"/>
          <w:tab w:val="num" w:pos="284"/>
        </w:tabs>
        <w:suppressAutoHyphens w:val="0"/>
        <w:spacing w:line="276" w:lineRule="auto"/>
        <w:ind w:left="284" w:hanging="284"/>
        <w:contextualSpacing/>
        <w:jc w:val="both"/>
        <w:rPr>
          <w:rFonts w:ascii="Arial" w:hAnsi="Arial" w:cs="Arial"/>
          <w:sz w:val="22"/>
          <w:szCs w:val="22"/>
        </w:rPr>
      </w:pPr>
      <w:r w:rsidRPr="009A4AC0">
        <w:rPr>
          <w:rFonts w:ascii="Arial" w:hAnsi="Arial" w:cs="Arial"/>
          <w:sz w:val="22"/>
          <w:szCs w:val="22"/>
        </w:rPr>
        <w:t>O zmianach teleadresowych, zmianach rachunku bankowego i tym podobnych Wykonawca powiadomi pisemnie Zamawiającego. Takie zmiany nie wymagają sporządzenia aneksu do umowy.</w:t>
      </w:r>
    </w:p>
    <w:p w14:paraId="19F07429" w14:textId="77777777" w:rsidR="00126552" w:rsidRPr="00126552" w:rsidRDefault="00126552" w:rsidP="005A199F">
      <w:pPr>
        <w:numPr>
          <w:ilvl w:val="0"/>
          <w:numId w:val="7"/>
        </w:numPr>
        <w:tabs>
          <w:tab w:val="clear" w:pos="720"/>
        </w:tabs>
        <w:suppressAutoHyphens w:val="0"/>
        <w:spacing w:line="276" w:lineRule="auto"/>
        <w:ind w:left="284" w:hanging="284"/>
        <w:contextualSpacing/>
        <w:jc w:val="both"/>
        <w:rPr>
          <w:rFonts w:ascii="Arial" w:hAnsi="Arial" w:cs="Arial"/>
          <w:sz w:val="22"/>
          <w:szCs w:val="22"/>
        </w:rPr>
      </w:pPr>
      <w:r w:rsidRPr="00126552">
        <w:rPr>
          <w:rFonts w:ascii="Arial" w:hAnsi="Arial" w:cs="Arial"/>
          <w:sz w:val="22"/>
          <w:szCs w:val="22"/>
        </w:rPr>
        <w:t>Wprowadza się następującą procedurę wprowadzania zmian w umowie:</w:t>
      </w:r>
    </w:p>
    <w:p w14:paraId="0EB555DD" w14:textId="77777777" w:rsidR="00126552" w:rsidRDefault="00126552" w:rsidP="005A199F">
      <w:pPr>
        <w:numPr>
          <w:ilvl w:val="1"/>
          <w:numId w:val="7"/>
        </w:numPr>
        <w:suppressAutoHyphens w:val="0"/>
        <w:spacing w:line="276" w:lineRule="auto"/>
        <w:ind w:left="567" w:hanging="283"/>
        <w:contextualSpacing/>
        <w:jc w:val="both"/>
        <w:rPr>
          <w:rFonts w:ascii="Arial" w:hAnsi="Arial" w:cs="Arial"/>
          <w:sz w:val="22"/>
          <w:szCs w:val="22"/>
        </w:rPr>
      </w:pPr>
      <w:r w:rsidRPr="00126552">
        <w:rPr>
          <w:rFonts w:ascii="Arial" w:hAnsi="Arial" w:cs="Arial"/>
          <w:sz w:val="22"/>
          <w:szCs w:val="22"/>
        </w:rPr>
        <w:t>wszelkie zmiany, które wraz z warunkami ich wprowadzenia zostały przewidziane niniejszą umową, lub których wprowadzenie możliwe jest zgodnie z przepisami prawa, będą dokumentowane w ramach procedury kontroli zmian określonej w pkt 2-4 poniżej.</w:t>
      </w:r>
    </w:p>
    <w:p w14:paraId="468E59B1" w14:textId="77777777" w:rsidR="00126552" w:rsidRDefault="00126552" w:rsidP="005A199F">
      <w:pPr>
        <w:numPr>
          <w:ilvl w:val="1"/>
          <w:numId w:val="7"/>
        </w:numPr>
        <w:suppressAutoHyphens w:val="0"/>
        <w:spacing w:line="276" w:lineRule="auto"/>
        <w:ind w:left="567" w:hanging="283"/>
        <w:contextualSpacing/>
        <w:jc w:val="both"/>
        <w:rPr>
          <w:rFonts w:ascii="Arial" w:hAnsi="Arial" w:cs="Arial"/>
          <w:sz w:val="22"/>
          <w:szCs w:val="22"/>
        </w:rPr>
      </w:pPr>
      <w:r w:rsidRPr="00126552">
        <w:rPr>
          <w:rFonts w:ascii="Arial" w:hAnsi="Arial" w:cs="Arial"/>
          <w:sz w:val="22"/>
          <w:szCs w:val="22"/>
        </w:rPr>
        <w:t>W przypadku złożenia wniosku o dokonanie zmiany:</w:t>
      </w:r>
    </w:p>
    <w:p w14:paraId="686F7251" w14:textId="370499D5" w:rsidR="00126552" w:rsidRPr="00126552" w:rsidRDefault="00126552" w:rsidP="005A199F">
      <w:pPr>
        <w:numPr>
          <w:ilvl w:val="2"/>
          <w:numId w:val="7"/>
        </w:numPr>
        <w:suppressAutoHyphens w:val="0"/>
        <w:spacing w:line="276" w:lineRule="auto"/>
        <w:ind w:left="851" w:hanging="284"/>
        <w:contextualSpacing/>
        <w:jc w:val="both"/>
        <w:rPr>
          <w:rFonts w:ascii="Arial" w:hAnsi="Arial" w:cs="Arial"/>
          <w:sz w:val="22"/>
          <w:szCs w:val="22"/>
        </w:rPr>
      </w:pPr>
      <w:r w:rsidRPr="00126552">
        <w:rPr>
          <w:rFonts w:ascii="Arial" w:hAnsi="Arial" w:cs="Arial"/>
          <w:sz w:val="22"/>
          <w:szCs w:val="22"/>
        </w:rPr>
        <w:t>przez Zamawiającego – Wykonawca w terminie uzgodnionym przez Strony przygotuje założenia dotyczące dokonania wnioskowanej zmiany;</w:t>
      </w:r>
    </w:p>
    <w:p w14:paraId="16817D12" w14:textId="77777777" w:rsidR="00126552" w:rsidRPr="00126552" w:rsidRDefault="00126552" w:rsidP="005A199F">
      <w:pPr>
        <w:numPr>
          <w:ilvl w:val="2"/>
          <w:numId w:val="7"/>
        </w:numPr>
        <w:suppressAutoHyphens w:val="0"/>
        <w:spacing w:line="276" w:lineRule="auto"/>
        <w:ind w:left="851" w:hanging="284"/>
        <w:contextualSpacing/>
        <w:jc w:val="both"/>
        <w:rPr>
          <w:rFonts w:ascii="Arial" w:hAnsi="Arial" w:cs="Arial"/>
          <w:sz w:val="22"/>
          <w:szCs w:val="22"/>
        </w:rPr>
      </w:pPr>
      <w:r w:rsidRPr="00126552">
        <w:rPr>
          <w:rFonts w:ascii="Arial" w:hAnsi="Arial" w:cs="Arial"/>
          <w:sz w:val="22"/>
          <w:szCs w:val="22"/>
        </w:rPr>
        <w:t>przez Wykonawcę – wraz z takim wnioskiem Wykonawca przedłoży założenia dotyczące dokonania wnioskowanej zmiany.</w:t>
      </w:r>
    </w:p>
    <w:p w14:paraId="78B74E05" w14:textId="77777777" w:rsidR="00126552" w:rsidRDefault="00126552" w:rsidP="005A199F">
      <w:pPr>
        <w:pStyle w:val="Akapitzlist"/>
        <w:numPr>
          <w:ilvl w:val="1"/>
          <w:numId w:val="7"/>
        </w:numPr>
        <w:suppressAutoHyphens w:val="0"/>
        <w:spacing w:line="276" w:lineRule="auto"/>
        <w:ind w:left="567" w:hanging="283"/>
        <w:jc w:val="both"/>
        <w:rPr>
          <w:rFonts w:ascii="Arial" w:hAnsi="Arial" w:cs="Arial"/>
          <w:sz w:val="22"/>
          <w:szCs w:val="22"/>
        </w:rPr>
      </w:pPr>
      <w:r w:rsidRPr="00126552">
        <w:rPr>
          <w:rFonts w:ascii="Arial" w:hAnsi="Arial" w:cs="Arial"/>
          <w:sz w:val="22"/>
          <w:szCs w:val="22"/>
        </w:rPr>
        <w:t xml:space="preserve">Założenia dotyczące dokonania zmiany powinny prezentować wszelkie aspekty zmiany w odniesieniu do zakresu oraz trybu i warunków zmiany umowy, a w szczególności </w:t>
      </w:r>
      <w:r w:rsidRPr="00126552">
        <w:rPr>
          <w:rFonts w:ascii="Arial" w:hAnsi="Arial" w:cs="Arial"/>
          <w:sz w:val="22"/>
          <w:szCs w:val="22"/>
        </w:rPr>
        <w:lastRenderedPageBreak/>
        <w:t>założenia dotyczące danej zmiany powinny obejmować wskazanie podstawy prawnej jej wprowadzenia, w tym w szczególności prawne i faktyczne uzasadnienie dopuszczalności zmiany w danym przypadku.</w:t>
      </w:r>
    </w:p>
    <w:p w14:paraId="7B1EDB9F" w14:textId="75DC79A9" w:rsidR="00C5744E" w:rsidRPr="00A8084D" w:rsidRDefault="00126552" w:rsidP="009B26F0">
      <w:pPr>
        <w:pStyle w:val="Akapitzlist"/>
        <w:numPr>
          <w:ilvl w:val="1"/>
          <w:numId w:val="7"/>
        </w:numPr>
        <w:suppressAutoHyphens w:val="0"/>
        <w:spacing w:line="276" w:lineRule="auto"/>
        <w:ind w:left="567" w:hanging="283"/>
        <w:jc w:val="both"/>
        <w:rPr>
          <w:rFonts w:ascii="Arial" w:hAnsi="Arial" w:cs="Arial"/>
          <w:sz w:val="22"/>
          <w:szCs w:val="22"/>
        </w:rPr>
      </w:pPr>
      <w:r w:rsidRPr="00126552">
        <w:rPr>
          <w:rFonts w:ascii="Arial" w:hAnsi="Arial" w:cs="Arial"/>
          <w:sz w:val="22"/>
          <w:szCs w:val="22"/>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r w:rsidR="00DF08D7" w:rsidRPr="00126552">
        <w:rPr>
          <w:rFonts w:ascii="Arial" w:hAnsi="Arial" w:cs="Arial"/>
          <w:sz w:val="22"/>
          <w:szCs w:val="22"/>
        </w:rPr>
        <w:t xml:space="preserve"> </w:t>
      </w:r>
    </w:p>
    <w:p w14:paraId="4957B3A0" w14:textId="58CBC5EA" w:rsidR="009B26F0" w:rsidRPr="009A4AC0" w:rsidRDefault="009B26F0" w:rsidP="009B26F0">
      <w:pPr>
        <w:suppressAutoHyphens w:val="0"/>
        <w:autoSpaceDE w:val="0"/>
        <w:autoSpaceDN w:val="0"/>
        <w:adjustRightInd w:val="0"/>
        <w:spacing w:line="276" w:lineRule="auto"/>
        <w:ind w:right="-140"/>
        <w:contextualSpacing/>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 13.</w:t>
      </w:r>
    </w:p>
    <w:p w14:paraId="4147B28E" w14:textId="77777777" w:rsidR="00A8084D" w:rsidRDefault="00A8084D" w:rsidP="00A8084D">
      <w:pPr>
        <w:pStyle w:val="Tekstpodstawowy"/>
        <w:spacing w:line="276" w:lineRule="auto"/>
        <w:jc w:val="center"/>
        <w:rPr>
          <w:rFonts w:ascii="Arial" w:hAnsi="Arial" w:cs="Arial"/>
          <w:b/>
          <w:sz w:val="22"/>
          <w:szCs w:val="22"/>
        </w:rPr>
      </w:pPr>
    </w:p>
    <w:p w14:paraId="4237BCD8" w14:textId="4707171C" w:rsidR="00610915" w:rsidRDefault="00C5744E" w:rsidP="00A8084D">
      <w:pPr>
        <w:pStyle w:val="Tekstpodstawowy"/>
        <w:spacing w:line="276" w:lineRule="auto"/>
        <w:jc w:val="center"/>
        <w:rPr>
          <w:rFonts w:ascii="Arial" w:hAnsi="Arial" w:cs="Arial"/>
          <w:b/>
          <w:sz w:val="22"/>
          <w:szCs w:val="22"/>
        </w:rPr>
      </w:pPr>
      <w:r w:rsidRPr="009A4AC0">
        <w:rPr>
          <w:rFonts w:ascii="Arial" w:hAnsi="Arial" w:cs="Arial"/>
          <w:b/>
          <w:sz w:val="22"/>
          <w:szCs w:val="22"/>
        </w:rPr>
        <w:t>Odstąpienie od umowy</w:t>
      </w:r>
    </w:p>
    <w:p w14:paraId="0374796A" w14:textId="77777777" w:rsidR="00A8084D" w:rsidRPr="009A4AC0" w:rsidRDefault="00A8084D" w:rsidP="00A8084D">
      <w:pPr>
        <w:pStyle w:val="Tekstpodstawowy"/>
        <w:spacing w:line="276" w:lineRule="auto"/>
        <w:jc w:val="center"/>
        <w:rPr>
          <w:rFonts w:ascii="Arial" w:hAnsi="Arial" w:cs="Arial"/>
          <w:b/>
          <w:sz w:val="22"/>
          <w:szCs w:val="22"/>
        </w:rPr>
      </w:pPr>
    </w:p>
    <w:p w14:paraId="320386AB" w14:textId="04C5279D" w:rsidR="00295D1F" w:rsidRPr="009A4AC0" w:rsidRDefault="00C5744E" w:rsidP="00A8084D">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Zamawiając</w:t>
      </w:r>
      <w:r w:rsidR="005E67E9" w:rsidRPr="009A4AC0">
        <w:rPr>
          <w:rFonts w:ascii="Arial" w:eastAsia="Calibri" w:hAnsi="Arial" w:cs="Arial"/>
          <w:sz w:val="22"/>
          <w:szCs w:val="22"/>
          <w:lang w:eastAsia="en-US"/>
        </w:rPr>
        <w:t>y zastrzega sobie prawo odstąpienia od umowy (bez negatywnych skutków prawnych dla Zamawiającego, w tym uiszczania kar ze strony Zamawiającego) na podstawie przepisów Kodeksu cywilnego, ustawy o zamówieniach publicznych, jak również innych obowiązujących regulacji prawnych. Postanowienia umowne w żaden sposób nie wyłączają, ani nie ograniczają prawa Zamawiającego do odstąpienia od umowy wynikającego z przepisów prawa.</w:t>
      </w:r>
      <w:r w:rsidRPr="009A4AC0">
        <w:rPr>
          <w:rFonts w:ascii="Arial" w:eastAsia="Calibri" w:hAnsi="Arial" w:cs="Arial"/>
          <w:sz w:val="22"/>
          <w:szCs w:val="22"/>
          <w:lang w:eastAsia="en-US"/>
        </w:rPr>
        <w:t xml:space="preserve"> </w:t>
      </w:r>
    </w:p>
    <w:p w14:paraId="6838415B" w14:textId="313E82C5" w:rsidR="00A05DD1" w:rsidRPr="009A4AC0" w:rsidRDefault="00241B4C"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 xml:space="preserve">Zamawiający </w:t>
      </w:r>
      <w:r w:rsidR="00AE6CBE">
        <w:rPr>
          <w:rFonts w:ascii="Arial" w:eastAsiaTheme="minorHAnsi" w:hAnsi="Arial" w:cs="Arial"/>
          <w:color w:val="000000"/>
          <w:sz w:val="22"/>
          <w:szCs w:val="22"/>
          <w:lang w:eastAsia="en-US"/>
        </w:rPr>
        <w:t>ma</w:t>
      </w:r>
      <w:r w:rsidRPr="009A4AC0">
        <w:rPr>
          <w:rFonts w:ascii="Arial" w:eastAsiaTheme="minorHAnsi" w:hAnsi="Arial" w:cs="Arial"/>
          <w:color w:val="000000"/>
          <w:sz w:val="22"/>
          <w:szCs w:val="22"/>
          <w:lang w:eastAsia="en-US"/>
        </w:rPr>
        <w:t xml:space="preserve"> prawo odstąpienia od umowy (bez negatywnych skutków prawnych dla Zamawiającego, w tym uiszczenia kar ze strony Zamawiającego), jeżeli:</w:t>
      </w:r>
    </w:p>
    <w:p w14:paraId="654F9788" w14:textId="67DFCC41" w:rsidR="00241B4C"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w:t>
      </w:r>
      <w:r w:rsidR="00020056" w:rsidRPr="009A4AC0">
        <w:rPr>
          <w:rFonts w:ascii="Arial" w:eastAsiaTheme="minorHAnsi" w:hAnsi="Arial" w:cs="Arial"/>
          <w:color w:val="000000"/>
          <w:sz w:val="22"/>
          <w:szCs w:val="22"/>
          <w:lang w:eastAsia="en-US"/>
        </w:rPr>
        <w:t>, z przyczyn jego dotyczących, bądź osób którymi się posłużył, nie rozpoczął realizacji prac, jeżeli opóźnienie ustalonego terminu rozpoczęcia prac przekracza 14 dni,</w:t>
      </w:r>
      <w:r w:rsidRPr="009A4AC0">
        <w:rPr>
          <w:rFonts w:ascii="Arial" w:eastAsiaTheme="minorHAnsi" w:hAnsi="Arial" w:cs="Arial"/>
          <w:color w:val="000000"/>
          <w:sz w:val="22"/>
          <w:szCs w:val="22"/>
          <w:lang w:eastAsia="en-US"/>
        </w:rPr>
        <w:t xml:space="preserve"> </w:t>
      </w:r>
    </w:p>
    <w:p w14:paraId="7B98B527" w14:textId="6CB67098" w:rsidR="00A05DD1"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 xml:space="preserve">Wykonawca, z przyczyn leżących po </w:t>
      </w:r>
      <w:r w:rsidR="00020056" w:rsidRPr="009A4AC0">
        <w:rPr>
          <w:rFonts w:ascii="Arial" w:eastAsiaTheme="minorHAnsi" w:hAnsi="Arial" w:cs="Arial"/>
          <w:color w:val="000000"/>
          <w:sz w:val="22"/>
          <w:szCs w:val="22"/>
          <w:lang w:eastAsia="en-US"/>
        </w:rPr>
        <w:t>stronie Wykonawcy</w:t>
      </w:r>
      <w:r w:rsidRPr="009A4AC0">
        <w:rPr>
          <w:rFonts w:ascii="Arial" w:eastAsiaTheme="minorHAnsi" w:hAnsi="Arial" w:cs="Arial"/>
          <w:color w:val="000000"/>
          <w:sz w:val="22"/>
          <w:szCs w:val="22"/>
          <w:lang w:eastAsia="en-US"/>
        </w:rPr>
        <w:t xml:space="preserve">, przerwał realizację prac </w:t>
      </w:r>
      <w:r w:rsidR="00981568">
        <w:rPr>
          <w:rFonts w:ascii="Arial" w:eastAsiaTheme="minorHAnsi" w:hAnsi="Arial" w:cs="Arial"/>
          <w:color w:val="000000"/>
          <w:sz w:val="22"/>
          <w:szCs w:val="22"/>
          <w:lang w:eastAsia="en-US"/>
        </w:rPr>
        <w:br/>
      </w:r>
      <w:r w:rsidRPr="009A4AC0">
        <w:rPr>
          <w:rFonts w:ascii="Arial" w:eastAsiaTheme="minorHAnsi" w:hAnsi="Arial" w:cs="Arial"/>
          <w:color w:val="000000"/>
          <w:sz w:val="22"/>
          <w:szCs w:val="22"/>
          <w:lang w:eastAsia="en-US"/>
        </w:rPr>
        <w:t>i przerwa trwała dłużej niż 14</w:t>
      </w:r>
      <w:r w:rsidR="00A05DD1" w:rsidRPr="009A4AC0">
        <w:rPr>
          <w:rFonts w:ascii="Arial" w:eastAsiaTheme="minorHAnsi" w:hAnsi="Arial" w:cs="Arial"/>
          <w:color w:val="000000"/>
          <w:sz w:val="22"/>
          <w:szCs w:val="22"/>
          <w:lang w:eastAsia="en-US"/>
        </w:rPr>
        <w:t xml:space="preserve"> dni; </w:t>
      </w:r>
    </w:p>
    <w:p w14:paraId="570D714F" w14:textId="0D1CD0D5" w:rsidR="00241B4C" w:rsidRPr="009A4AC0" w:rsidRDefault="00A05DD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w:t>
      </w:r>
      <w:r w:rsidR="00241B4C" w:rsidRPr="009A4AC0">
        <w:rPr>
          <w:rFonts w:ascii="Arial" w:eastAsiaTheme="minorHAnsi" w:hAnsi="Arial" w:cs="Arial"/>
          <w:color w:val="000000"/>
          <w:sz w:val="22"/>
          <w:szCs w:val="22"/>
          <w:lang w:eastAsia="en-US"/>
        </w:rPr>
        <w:t xml:space="preserve">, z przyczyn leżących po stronie Wykonawcy, opóźnia się z realizacją </w:t>
      </w:r>
      <w:r w:rsidR="00AE6CBE">
        <w:rPr>
          <w:rFonts w:ascii="Arial" w:eastAsiaTheme="minorHAnsi" w:hAnsi="Arial" w:cs="Arial"/>
          <w:color w:val="000000"/>
          <w:sz w:val="22"/>
          <w:szCs w:val="22"/>
          <w:lang w:eastAsia="en-US"/>
        </w:rPr>
        <w:t>przedmiotu umowy</w:t>
      </w:r>
      <w:r w:rsidR="00241B4C" w:rsidRPr="009A4AC0">
        <w:rPr>
          <w:rFonts w:ascii="Arial" w:eastAsiaTheme="minorHAnsi" w:hAnsi="Arial" w:cs="Arial"/>
          <w:color w:val="000000"/>
          <w:sz w:val="22"/>
          <w:szCs w:val="22"/>
          <w:lang w:eastAsia="en-US"/>
        </w:rPr>
        <w:t xml:space="preserve"> tak dalece, że nie gwarantuje </w:t>
      </w:r>
      <w:r w:rsidR="00AE6CBE">
        <w:rPr>
          <w:rFonts w:ascii="Arial" w:eastAsiaTheme="minorHAnsi" w:hAnsi="Arial" w:cs="Arial"/>
          <w:color w:val="000000"/>
          <w:sz w:val="22"/>
          <w:szCs w:val="22"/>
          <w:lang w:eastAsia="en-US"/>
        </w:rPr>
        <w:t xml:space="preserve">jego </w:t>
      </w:r>
      <w:r w:rsidR="00241B4C" w:rsidRPr="009A4AC0">
        <w:rPr>
          <w:rFonts w:ascii="Arial" w:eastAsiaTheme="minorHAnsi" w:hAnsi="Arial" w:cs="Arial"/>
          <w:color w:val="000000"/>
          <w:sz w:val="22"/>
          <w:szCs w:val="22"/>
          <w:lang w:eastAsia="en-US"/>
        </w:rPr>
        <w:t>wykonania w terminie umownym,</w:t>
      </w:r>
    </w:p>
    <w:p w14:paraId="04E6A28F" w14:textId="1930AC2A" w:rsidR="00020056"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z przyczyn leżących po stronie Wykonawcy</w:t>
      </w:r>
      <w:r w:rsidR="00020056" w:rsidRPr="009A4AC0">
        <w:rPr>
          <w:rFonts w:ascii="Arial" w:eastAsiaTheme="minorHAnsi" w:hAnsi="Arial" w:cs="Arial"/>
          <w:color w:val="000000"/>
          <w:sz w:val="22"/>
          <w:szCs w:val="22"/>
          <w:lang w:eastAsia="en-US"/>
        </w:rPr>
        <w:t xml:space="preserve">, opóźnia się z realizacją zamówienia w </w:t>
      </w:r>
      <w:r w:rsidR="00AE6CBE">
        <w:rPr>
          <w:rFonts w:ascii="Arial" w:eastAsiaTheme="minorHAnsi" w:hAnsi="Arial" w:cs="Arial"/>
          <w:color w:val="000000"/>
          <w:sz w:val="22"/>
          <w:szCs w:val="22"/>
          <w:lang w:eastAsia="en-US"/>
        </w:rPr>
        <w:t>poszczególnych stosunku do</w:t>
      </w:r>
      <w:r w:rsidR="00020056" w:rsidRPr="009A4AC0">
        <w:rPr>
          <w:rFonts w:ascii="Arial" w:eastAsiaTheme="minorHAnsi" w:hAnsi="Arial" w:cs="Arial"/>
          <w:color w:val="000000"/>
          <w:sz w:val="22"/>
          <w:szCs w:val="22"/>
          <w:lang w:eastAsia="en-US"/>
        </w:rPr>
        <w:t xml:space="preserve"> terminów określon</w:t>
      </w:r>
      <w:r w:rsidR="00AE6CBE">
        <w:rPr>
          <w:rFonts w:ascii="Arial" w:eastAsiaTheme="minorHAnsi" w:hAnsi="Arial" w:cs="Arial"/>
          <w:color w:val="000000"/>
          <w:sz w:val="22"/>
          <w:szCs w:val="22"/>
          <w:lang w:eastAsia="en-US"/>
        </w:rPr>
        <w:t>ych</w:t>
      </w:r>
      <w:r w:rsidR="00020056" w:rsidRPr="009A4AC0">
        <w:rPr>
          <w:rFonts w:ascii="Arial" w:eastAsiaTheme="minorHAnsi" w:hAnsi="Arial" w:cs="Arial"/>
          <w:color w:val="000000"/>
          <w:sz w:val="22"/>
          <w:szCs w:val="22"/>
          <w:lang w:eastAsia="en-US"/>
        </w:rPr>
        <w:t xml:space="preserve"> w harmonogramie prac</w:t>
      </w:r>
      <w:r w:rsidR="00AE6CBE">
        <w:rPr>
          <w:rFonts w:ascii="Arial" w:eastAsiaTheme="minorHAnsi" w:hAnsi="Arial" w:cs="Arial"/>
          <w:color w:val="000000"/>
          <w:sz w:val="22"/>
          <w:szCs w:val="22"/>
          <w:lang w:eastAsia="en-US"/>
        </w:rPr>
        <w:t xml:space="preserve"> projektowych</w:t>
      </w:r>
      <w:r w:rsidR="00020056" w:rsidRPr="009A4AC0">
        <w:rPr>
          <w:rFonts w:ascii="Arial" w:eastAsiaTheme="minorHAnsi" w:hAnsi="Arial" w:cs="Arial"/>
          <w:color w:val="000000"/>
          <w:sz w:val="22"/>
          <w:szCs w:val="22"/>
          <w:lang w:eastAsia="en-US"/>
        </w:rPr>
        <w:t>, w sposób zagrażający wykonaniu całości przedmiotu umowy w terminie umownym,</w:t>
      </w:r>
    </w:p>
    <w:p w14:paraId="44BED93E" w14:textId="4DD917DE" w:rsidR="00020056"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nie dostarczył dokumentów potwierdzających posiadanie/zawarcie wymaganych umów ubezpieczenia,</w:t>
      </w:r>
      <w:r w:rsidR="000277D1">
        <w:rPr>
          <w:rFonts w:ascii="Arial" w:eastAsiaTheme="minorHAnsi" w:hAnsi="Arial" w:cs="Arial"/>
          <w:color w:val="000000"/>
          <w:sz w:val="22"/>
          <w:szCs w:val="22"/>
          <w:lang w:eastAsia="en-US"/>
        </w:rPr>
        <w:t xml:space="preserve"> o których mowa w §1</w:t>
      </w:r>
      <w:r w:rsidR="00BD4D0E">
        <w:rPr>
          <w:rFonts w:ascii="Arial" w:eastAsiaTheme="minorHAnsi" w:hAnsi="Arial" w:cs="Arial"/>
          <w:color w:val="000000"/>
          <w:sz w:val="22"/>
          <w:szCs w:val="22"/>
          <w:lang w:eastAsia="en-US"/>
        </w:rPr>
        <w:t>4</w:t>
      </w:r>
      <w:r w:rsidR="000277D1">
        <w:rPr>
          <w:rFonts w:ascii="Arial" w:eastAsiaTheme="minorHAnsi" w:hAnsi="Arial" w:cs="Arial"/>
          <w:color w:val="000000"/>
          <w:sz w:val="22"/>
          <w:szCs w:val="22"/>
          <w:lang w:eastAsia="en-US"/>
        </w:rPr>
        <w:t>,</w:t>
      </w:r>
    </w:p>
    <w:p w14:paraId="267FF69A" w14:textId="1E8A9E6C"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 xml:space="preserve">Wykonawca </w:t>
      </w:r>
      <w:r w:rsidR="009F7AD6" w:rsidRPr="009A4AC0">
        <w:rPr>
          <w:rFonts w:ascii="Arial" w:eastAsiaTheme="minorHAnsi" w:hAnsi="Arial" w:cs="Arial"/>
          <w:color w:val="000000"/>
          <w:sz w:val="22"/>
          <w:szCs w:val="22"/>
          <w:lang w:eastAsia="en-US"/>
        </w:rPr>
        <w:t>dopuszcza do wykonania przedmiotu niniejszej umowy podwykonawców niezgłoszonych Zamawiającemu, zgodnie z procedurą wskazaną w § 8 umowy,</w:t>
      </w:r>
    </w:p>
    <w:p w14:paraId="10696192" w14:textId="1A2FD177"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nie realizuje ciążących na nim obowiązków wynikających z zawartych umów podwykonawczych, w szczególności dotyczących terminowej płatności wynagrodzenia,</w:t>
      </w:r>
    </w:p>
    <w:p w14:paraId="1266E85A" w14:textId="5273E33A"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realizuje umowę niezgodnie z opisem przedmiotu zamówienia, w sposób sprzeczny z umową albo z nienależytą starannością,</w:t>
      </w:r>
    </w:p>
    <w:p w14:paraId="33C8B24C" w14:textId="77777777" w:rsidR="009F7AD6" w:rsidRPr="009A4AC0" w:rsidRDefault="009F7AD6"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Wady w przedmiocie umowy nie dadzą się usunąć albo z okoliczności wynika, że Wykonawca nie zdoła ich usunąć w odpowiednim czasie,</w:t>
      </w:r>
    </w:p>
    <w:p w14:paraId="5088717C" w14:textId="2C0E4915"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utracił prawo do wykonywania działalności objętej przedmiotem umowy</w:t>
      </w:r>
      <w:r w:rsidR="00F575B4">
        <w:rPr>
          <w:rFonts w:ascii="Arial" w:eastAsiaTheme="minorHAnsi" w:hAnsi="Arial" w:cs="Arial"/>
          <w:color w:val="000000"/>
          <w:sz w:val="22"/>
          <w:szCs w:val="22"/>
          <w:lang w:eastAsia="en-US"/>
        </w:rPr>
        <w:t>.</w:t>
      </w:r>
    </w:p>
    <w:p w14:paraId="6EDE2327" w14:textId="1563A725" w:rsidR="00064E88" w:rsidRPr="009A4AC0" w:rsidRDefault="009F7AD6"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Zamawiający może skorzystać z umownego prawa odstąpienia od umowy</w:t>
      </w:r>
      <w:r w:rsidR="00064E88" w:rsidRPr="009A4AC0">
        <w:rPr>
          <w:rFonts w:ascii="Arial" w:eastAsiaTheme="minorHAnsi" w:hAnsi="Arial" w:cs="Arial"/>
          <w:color w:val="000000"/>
          <w:sz w:val="22"/>
          <w:szCs w:val="22"/>
          <w:lang w:eastAsia="en-US"/>
        </w:rPr>
        <w:t xml:space="preserve"> do upływu terminu określonego w § 4 ust. 1 umowy.</w:t>
      </w:r>
    </w:p>
    <w:p w14:paraId="0C5EE6DE" w14:textId="77777777" w:rsidR="00064E88" w:rsidRPr="009A4AC0" w:rsidRDefault="00064E88"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Odstąpienie od umowy powinno nastąpić w formie pisemnej i winno zawierać uzasadnienie.</w:t>
      </w:r>
    </w:p>
    <w:p w14:paraId="72B69AD2" w14:textId="61D972B2" w:rsidR="00FE0052" w:rsidRPr="009A4AC0" w:rsidRDefault="00064E88"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lastRenderedPageBreak/>
        <w:t>Odstąpienie od umowy ma skutek na przyszłość (ex nunc) w zakresie rozliczeń stron i nie umniejsza żadnych uprawnień Zamawiającego z umowy (w tym uprawnienia do naliczania kar umownych także za opóźnienia w wykonaniu przedmiotu umowy)</w:t>
      </w:r>
      <w:r w:rsidR="00FE0052" w:rsidRPr="009A4AC0">
        <w:rPr>
          <w:rFonts w:ascii="Arial" w:eastAsiaTheme="minorHAnsi" w:hAnsi="Arial" w:cs="Arial"/>
          <w:color w:val="000000"/>
          <w:sz w:val="22"/>
          <w:szCs w:val="22"/>
          <w:lang w:eastAsia="en-US"/>
        </w:rPr>
        <w:t xml:space="preserve"> oraz innego tytułu. W przypadku odstąpienia od umowy w mocy pozostają w szczególności zobowiązania umowne dotyczące gwarancji i rękojmi udzielonej przez Wykonawcę na wykonane </w:t>
      </w:r>
      <w:r w:rsidR="00981568">
        <w:rPr>
          <w:rFonts w:ascii="Arial" w:eastAsiaTheme="minorHAnsi" w:hAnsi="Arial" w:cs="Arial"/>
          <w:color w:val="000000"/>
          <w:sz w:val="22"/>
          <w:szCs w:val="22"/>
          <w:lang w:eastAsia="en-US"/>
        </w:rPr>
        <w:br/>
      </w:r>
      <w:r w:rsidR="00FE0052" w:rsidRPr="009A4AC0">
        <w:rPr>
          <w:rFonts w:ascii="Arial" w:eastAsiaTheme="minorHAnsi" w:hAnsi="Arial" w:cs="Arial"/>
          <w:color w:val="000000"/>
          <w:sz w:val="22"/>
          <w:szCs w:val="22"/>
          <w:lang w:eastAsia="en-US"/>
        </w:rPr>
        <w:t>w ramach umowy prace.</w:t>
      </w:r>
    </w:p>
    <w:p w14:paraId="16FA122B" w14:textId="15BD10DB" w:rsidR="007D488F" w:rsidRPr="00A8084D" w:rsidRDefault="00FE0052" w:rsidP="00E3213E">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W przypadku odstąpienia od umowy Wykonawcy przysługuje jedynie wynagrodzenie należne mu z tytułu realizacji wykonanej części umowy.</w:t>
      </w:r>
    </w:p>
    <w:p w14:paraId="2CD9BE76" w14:textId="77777777" w:rsidR="00A8084D" w:rsidRDefault="00A8084D" w:rsidP="007D488F">
      <w:pPr>
        <w:pStyle w:val="Standard"/>
        <w:spacing w:line="259" w:lineRule="auto"/>
        <w:jc w:val="center"/>
        <w:rPr>
          <w:rFonts w:ascii="Arial" w:hAnsi="Arial" w:cs="Arial"/>
          <w:b/>
          <w:bCs/>
          <w:sz w:val="22"/>
          <w:szCs w:val="22"/>
        </w:rPr>
      </w:pPr>
    </w:p>
    <w:p w14:paraId="7B0E48DD" w14:textId="5B9A9F0E" w:rsidR="007D488F" w:rsidRDefault="007D488F" w:rsidP="007D488F">
      <w:pPr>
        <w:pStyle w:val="Standard"/>
        <w:spacing w:line="259" w:lineRule="auto"/>
        <w:jc w:val="center"/>
        <w:rPr>
          <w:rFonts w:ascii="Arial" w:hAnsi="Arial" w:cs="Arial"/>
          <w:b/>
          <w:bCs/>
          <w:sz w:val="22"/>
          <w:szCs w:val="22"/>
        </w:rPr>
      </w:pPr>
      <w:r>
        <w:rPr>
          <w:rFonts w:ascii="Arial" w:hAnsi="Arial" w:cs="Arial"/>
          <w:b/>
          <w:bCs/>
          <w:sz w:val="22"/>
          <w:szCs w:val="22"/>
        </w:rPr>
        <w:t>§1</w:t>
      </w:r>
      <w:r w:rsidR="009865D7">
        <w:rPr>
          <w:rFonts w:ascii="Arial" w:hAnsi="Arial" w:cs="Arial"/>
          <w:b/>
          <w:bCs/>
          <w:sz w:val="22"/>
          <w:szCs w:val="22"/>
        </w:rPr>
        <w:t>4</w:t>
      </w:r>
      <w:r>
        <w:rPr>
          <w:rFonts w:ascii="Arial" w:hAnsi="Arial" w:cs="Arial"/>
          <w:b/>
          <w:bCs/>
          <w:sz w:val="22"/>
          <w:szCs w:val="22"/>
        </w:rPr>
        <w:t>.</w:t>
      </w:r>
    </w:p>
    <w:p w14:paraId="758E63DE" w14:textId="113C588F" w:rsidR="00610915" w:rsidRDefault="007D488F" w:rsidP="00A8084D">
      <w:pPr>
        <w:pStyle w:val="Standard"/>
        <w:spacing w:line="259" w:lineRule="auto"/>
        <w:jc w:val="center"/>
        <w:rPr>
          <w:rFonts w:ascii="Arial" w:hAnsi="Arial" w:cs="Arial"/>
          <w:b/>
          <w:bCs/>
          <w:sz w:val="22"/>
          <w:szCs w:val="22"/>
        </w:rPr>
      </w:pPr>
      <w:r w:rsidRPr="007D488F">
        <w:rPr>
          <w:rFonts w:ascii="Arial" w:hAnsi="Arial" w:cs="Arial"/>
          <w:b/>
          <w:bCs/>
          <w:sz w:val="22"/>
          <w:szCs w:val="22"/>
        </w:rPr>
        <w:t>Ubezpieczenie</w:t>
      </w:r>
    </w:p>
    <w:p w14:paraId="37B1472B" w14:textId="77777777" w:rsidR="00A8084D" w:rsidRPr="007D488F" w:rsidRDefault="00A8084D" w:rsidP="00A8084D">
      <w:pPr>
        <w:pStyle w:val="Standard"/>
        <w:spacing w:line="259" w:lineRule="auto"/>
        <w:jc w:val="center"/>
        <w:rPr>
          <w:rFonts w:ascii="Arial" w:hAnsi="Arial" w:cs="Arial"/>
          <w:b/>
          <w:bCs/>
          <w:sz w:val="22"/>
          <w:szCs w:val="22"/>
        </w:rPr>
      </w:pPr>
    </w:p>
    <w:p w14:paraId="31788697" w14:textId="63DDC017" w:rsidR="007D488F" w:rsidRPr="007D488F"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Wykonawca zobowiązany jest przedstawić, przed zawarciem niniejszej umowy, do momentu jej podpisania, polisę ubezpieczenia odpowiedzialności cywilnej projektanta (</w:t>
      </w:r>
      <w:proofErr w:type="spellStart"/>
      <w:r w:rsidRPr="007D488F">
        <w:rPr>
          <w:rFonts w:ascii="Arial" w:hAnsi="Arial" w:cs="Arial"/>
          <w:sz w:val="22"/>
          <w:szCs w:val="22"/>
        </w:rPr>
        <w:t>trigger</w:t>
      </w:r>
      <w:proofErr w:type="spellEnd"/>
      <w:r w:rsidRPr="007D488F">
        <w:rPr>
          <w:rFonts w:ascii="Arial" w:hAnsi="Arial" w:cs="Arial"/>
          <w:sz w:val="22"/>
          <w:szCs w:val="22"/>
        </w:rPr>
        <w:t xml:space="preserve"> </w:t>
      </w:r>
      <w:proofErr w:type="spellStart"/>
      <w:r w:rsidRPr="007D488F">
        <w:rPr>
          <w:rFonts w:ascii="Arial" w:hAnsi="Arial" w:cs="Arial"/>
          <w:sz w:val="22"/>
          <w:szCs w:val="22"/>
        </w:rPr>
        <w:t>act</w:t>
      </w:r>
      <w:proofErr w:type="spellEnd"/>
      <w:r w:rsidRPr="007D488F">
        <w:rPr>
          <w:rFonts w:ascii="Arial" w:hAnsi="Arial" w:cs="Arial"/>
          <w:sz w:val="22"/>
          <w:szCs w:val="22"/>
        </w:rPr>
        <w:t xml:space="preserve"> </w:t>
      </w:r>
      <w:proofErr w:type="spellStart"/>
      <w:r w:rsidRPr="007D488F">
        <w:rPr>
          <w:rFonts w:ascii="Arial" w:hAnsi="Arial" w:cs="Arial"/>
          <w:sz w:val="22"/>
          <w:szCs w:val="22"/>
        </w:rPr>
        <w:t>committed</w:t>
      </w:r>
      <w:proofErr w:type="spellEnd"/>
      <w:r w:rsidRPr="007D488F">
        <w:rPr>
          <w:rFonts w:ascii="Arial" w:hAnsi="Arial" w:cs="Arial"/>
          <w:sz w:val="22"/>
          <w:szCs w:val="22"/>
        </w:rPr>
        <w:t xml:space="preserve">) w zakresie obejmującym wykonanie </w:t>
      </w:r>
      <w:r>
        <w:rPr>
          <w:rFonts w:ascii="Arial" w:hAnsi="Arial" w:cs="Arial"/>
          <w:sz w:val="22"/>
          <w:szCs w:val="22"/>
        </w:rPr>
        <w:t>aktów planowania przestrzennego, w tym</w:t>
      </w:r>
      <w:r w:rsidRPr="007D488F">
        <w:rPr>
          <w:rFonts w:ascii="Arial" w:hAnsi="Arial" w:cs="Arial"/>
          <w:sz w:val="22"/>
          <w:szCs w:val="22"/>
        </w:rPr>
        <w:t xml:space="preserve"> przedmiot</w:t>
      </w:r>
      <w:r>
        <w:rPr>
          <w:rFonts w:ascii="Arial" w:hAnsi="Arial" w:cs="Arial"/>
          <w:sz w:val="22"/>
          <w:szCs w:val="22"/>
        </w:rPr>
        <w:t>u</w:t>
      </w:r>
      <w:r w:rsidRPr="007D488F">
        <w:rPr>
          <w:rFonts w:ascii="Arial" w:hAnsi="Arial" w:cs="Arial"/>
          <w:sz w:val="22"/>
          <w:szCs w:val="22"/>
        </w:rPr>
        <w:t xml:space="preserve"> niniejszej umowy wraz z odpowiedzialnością za podwykonawców, przy sumie gwarancyjnej </w:t>
      </w:r>
      <w:r w:rsidR="009865D7">
        <w:rPr>
          <w:rFonts w:ascii="Arial" w:hAnsi="Arial" w:cs="Arial"/>
          <w:sz w:val="22"/>
          <w:szCs w:val="22"/>
        </w:rPr>
        <w:t>5</w:t>
      </w:r>
      <w:r w:rsidR="00D566B1">
        <w:rPr>
          <w:rFonts w:ascii="Arial" w:hAnsi="Arial" w:cs="Arial"/>
          <w:sz w:val="22"/>
          <w:szCs w:val="22"/>
        </w:rPr>
        <w:t>0.000</w:t>
      </w:r>
      <w:r w:rsidRPr="007D488F">
        <w:rPr>
          <w:rFonts w:ascii="Arial" w:hAnsi="Arial" w:cs="Arial"/>
          <w:sz w:val="22"/>
          <w:szCs w:val="22"/>
        </w:rPr>
        <w:t xml:space="preserve"> zł. na jedno i wszystkie zdarzenia w okresie ubezpieczenia, z okresem ubezpieczenia na pełny okres wykonania </w:t>
      </w:r>
      <w:r w:rsidR="000277D1">
        <w:rPr>
          <w:rFonts w:ascii="Arial" w:hAnsi="Arial" w:cs="Arial"/>
          <w:sz w:val="22"/>
          <w:szCs w:val="22"/>
        </w:rPr>
        <w:t>niniejszej umowy</w:t>
      </w:r>
      <w:r w:rsidRPr="007D488F">
        <w:rPr>
          <w:rFonts w:ascii="Arial" w:hAnsi="Arial" w:cs="Arial"/>
          <w:sz w:val="22"/>
          <w:szCs w:val="22"/>
        </w:rPr>
        <w:t xml:space="preserve">, z uwzględnieniem czystych strat finansowych w wysokości </w:t>
      </w:r>
      <w:r w:rsidR="009865D7">
        <w:rPr>
          <w:rFonts w:ascii="Arial" w:hAnsi="Arial" w:cs="Arial"/>
          <w:sz w:val="22"/>
          <w:szCs w:val="22"/>
        </w:rPr>
        <w:t>5</w:t>
      </w:r>
      <w:r w:rsidR="00D566B1">
        <w:rPr>
          <w:rFonts w:ascii="Arial" w:hAnsi="Arial" w:cs="Arial"/>
          <w:sz w:val="22"/>
          <w:szCs w:val="22"/>
        </w:rPr>
        <w:t>0.000</w:t>
      </w:r>
      <w:r w:rsidRPr="007D488F">
        <w:rPr>
          <w:rFonts w:ascii="Arial" w:hAnsi="Arial" w:cs="Arial"/>
          <w:sz w:val="22"/>
          <w:szCs w:val="22"/>
        </w:rPr>
        <w:t xml:space="preserve"> zł. na jedno i wszystkie zdarzenia w okresie ubezpieczenia. </w:t>
      </w:r>
    </w:p>
    <w:p w14:paraId="2DF23FA2" w14:textId="6407FAC9" w:rsidR="007D488F" w:rsidRPr="000277D1"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Wymóg zawarcia ubezpieczenia będzie uważany za spełniony, jeżeli Wykonawca przedłoży w termin</w:t>
      </w:r>
      <w:r w:rsidR="000277D1">
        <w:rPr>
          <w:rFonts w:ascii="Arial" w:hAnsi="Arial" w:cs="Arial"/>
          <w:sz w:val="22"/>
          <w:szCs w:val="22"/>
        </w:rPr>
        <w:t>ie</w:t>
      </w:r>
      <w:r w:rsidRPr="007D488F">
        <w:rPr>
          <w:rFonts w:ascii="Arial" w:hAnsi="Arial" w:cs="Arial"/>
          <w:sz w:val="22"/>
          <w:szCs w:val="22"/>
        </w:rPr>
        <w:t xml:space="preserve"> wskazan</w:t>
      </w:r>
      <w:r w:rsidR="000277D1">
        <w:rPr>
          <w:rFonts w:ascii="Arial" w:hAnsi="Arial" w:cs="Arial"/>
          <w:sz w:val="22"/>
          <w:szCs w:val="22"/>
        </w:rPr>
        <w:t xml:space="preserve">ym </w:t>
      </w:r>
      <w:r w:rsidRPr="007D488F">
        <w:rPr>
          <w:rFonts w:ascii="Arial" w:hAnsi="Arial" w:cs="Arial"/>
          <w:sz w:val="22"/>
          <w:szCs w:val="22"/>
        </w:rPr>
        <w:t>w ust. 1</w:t>
      </w:r>
      <w:r w:rsidR="000277D1">
        <w:rPr>
          <w:rFonts w:ascii="Arial" w:hAnsi="Arial" w:cs="Arial"/>
          <w:sz w:val="22"/>
          <w:szCs w:val="22"/>
        </w:rPr>
        <w:t xml:space="preserve">, </w:t>
      </w:r>
      <w:r w:rsidRPr="000277D1">
        <w:rPr>
          <w:rFonts w:ascii="Arial" w:hAnsi="Arial" w:cs="Arial"/>
          <w:sz w:val="22"/>
          <w:szCs w:val="22"/>
        </w:rPr>
        <w:t xml:space="preserve">polisę ubezpieczenia odpowiedzialności cywilnej, na pełny okres wykonania </w:t>
      </w:r>
      <w:r w:rsidR="000277D1" w:rsidRPr="000277D1">
        <w:rPr>
          <w:rFonts w:ascii="Arial" w:hAnsi="Arial" w:cs="Arial"/>
          <w:sz w:val="22"/>
          <w:szCs w:val="22"/>
        </w:rPr>
        <w:t>niniejszej umowy</w:t>
      </w:r>
      <w:r w:rsidRPr="000277D1">
        <w:rPr>
          <w:rFonts w:ascii="Arial" w:hAnsi="Arial" w:cs="Arial"/>
          <w:sz w:val="22"/>
          <w:szCs w:val="22"/>
        </w:rPr>
        <w:t xml:space="preserve">, wraz z potwierdzeniem opłaty składki w pełnej wysokości; </w:t>
      </w:r>
    </w:p>
    <w:p w14:paraId="65516389" w14:textId="77777777" w:rsidR="007D488F" w:rsidRPr="007D488F"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 xml:space="preserve">Wykonawca zobowiązany jest do pokrycia wszelkich kwot nieuznanych przez zakład ubezpieczeń, udziałów własnych i franszyz do pełnej kwoty roszczenia poszkodowanego lub likwidacji zaistniałej szkody. </w:t>
      </w:r>
    </w:p>
    <w:p w14:paraId="2DF3E464" w14:textId="3B6007DA" w:rsidR="00A8084D" w:rsidRPr="00A8084D" w:rsidRDefault="007D488F" w:rsidP="00A8084D">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 przypadku zamiaru przedłużenia terminu wykonania przedmiotu niniejszej umowy, skutkującego tym, że okres obowiązywania ochrony ubezpieczeniowej wynikającej z polis</w:t>
      </w:r>
      <w:r w:rsidR="000277D1">
        <w:rPr>
          <w:rFonts w:ascii="Arial" w:hAnsi="Arial" w:cs="Arial"/>
          <w:sz w:val="22"/>
          <w:szCs w:val="22"/>
        </w:rPr>
        <w:t>y</w:t>
      </w:r>
      <w:r w:rsidRPr="007D488F">
        <w:rPr>
          <w:rFonts w:ascii="Arial" w:hAnsi="Arial" w:cs="Arial"/>
          <w:sz w:val="22"/>
          <w:szCs w:val="22"/>
        </w:rPr>
        <w:t>, o któr</w:t>
      </w:r>
      <w:r w:rsidR="000277D1">
        <w:rPr>
          <w:rFonts w:ascii="Arial" w:hAnsi="Arial" w:cs="Arial"/>
          <w:sz w:val="22"/>
          <w:szCs w:val="22"/>
        </w:rPr>
        <w:t>ej</w:t>
      </w:r>
      <w:r w:rsidRPr="007D488F">
        <w:rPr>
          <w:rFonts w:ascii="Arial" w:hAnsi="Arial" w:cs="Arial"/>
          <w:sz w:val="22"/>
          <w:szCs w:val="22"/>
        </w:rPr>
        <w:t xml:space="preserve"> mowa w ust. 1 byłby krótszy, aniżeli przedłużony okres wykonania przedmiotu niniejszej umowy, przed dokonaniem takiej zmiany niniejszej umowy, Wykonawca zobowiązany jest do przedłożenia Zamawiającemu polis</w:t>
      </w:r>
      <w:r w:rsidR="000277D1">
        <w:rPr>
          <w:rFonts w:ascii="Arial" w:hAnsi="Arial" w:cs="Arial"/>
          <w:sz w:val="22"/>
          <w:szCs w:val="22"/>
        </w:rPr>
        <w:t>y</w:t>
      </w:r>
      <w:r w:rsidRPr="007D488F">
        <w:rPr>
          <w:rFonts w:ascii="Arial" w:hAnsi="Arial" w:cs="Arial"/>
          <w:sz w:val="22"/>
          <w:szCs w:val="22"/>
        </w:rPr>
        <w:t xml:space="preserve"> obowiązując</w:t>
      </w:r>
      <w:r w:rsidR="000277D1">
        <w:rPr>
          <w:rFonts w:ascii="Arial" w:hAnsi="Arial" w:cs="Arial"/>
          <w:sz w:val="22"/>
          <w:szCs w:val="22"/>
        </w:rPr>
        <w:t xml:space="preserve">ej </w:t>
      </w:r>
      <w:r w:rsidRPr="007D488F">
        <w:rPr>
          <w:rFonts w:ascii="Arial" w:hAnsi="Arial" w:cs="Arial"/>
          <w:sz w:val="22"/>
          <w:szCs w:val="22"/>
        </w:rPr>
        <w:t>na okres wykonania przedmiotu niniejszej umowy, zgodnie z uzg</w:t>
      </w:r>
      <w:r w:rsidR="000277D1">
        <w:rPr>
          <w:rFonts w:ascii="Arial" w:hAnsi="Arial" w:cs="Arial"/>
          <w:sz w:val="22"/>
          <w:szCs w:val="22"/>
        </w:rPr>
        <w:t>odnionym przez obie Strony</w:t>
      </w:r>
      <w:r w:rsidRPr="007D488F">
        <w:rPr>
          <w:rFonts w:ascii="Arial" w:hAnsi="Arial" w:cs="Arial"/>
          <w:sz w:val="22"/>
          <w:szCs w:val="22"/>
        </w:rPr>
        <w:t xml:space="preserve"> terminem jej zakończenia. </w:t>
      </w:r>
    </w:p>
    <w:p w14:paraId="5CA7E954" w14:textId="51132763" w:rsidR="00EE5990" w:rsidRPr="00EE5990" w:rsidRDefault="00EE5990" w:rsidP="00EE5990">
      <w:pPr>
        <w:pStyle w:val="Standard"/>
        <w:spacing w:line="259" w:lineRule="auto"/>
        <w:jc w:val="center"/>
        <w:rPr>
          <w:rFonts w:ascii="Arial" w:hAnsi="Arial" w:cs="Arial"/>
          <w:sz w:val="22"/>
          <w:szCs w:val="22"/>
        </w:rPr>
      </w:pPr>
      <w:r w:rsidRPr="00EE5990">
        <w:rPr>
          <w:rFonts w:ascii="Arial" w:hAnsi="Arial" w:cs="Arial"/>
          <w:b/>
          <w:bCs/>
          <w:sz w:val="22"/>
          <w:szCs w:val="22"/>
        </w:rPr>
        <w:t>§ 1</w:t>
      </w:r>
      <w:r w:rsidR="00544F43">
        <w:rPr>
          <w:rFonts w:ascii="Arial" w:hAnsi="Arial" w:cs="Arial"/>
          <w:b/>
          <w:bCs/>
          <w:sz w:val="22"/>
          <w:szCs w:val="22"/>
        </w:rPr>
        <w:t>5</w:t>
      </w:r>
      <w:r w:rsidRPr="00EE5990">
        <w:rPr>
          <w:rFonts w:ascii="Arial" w:hAnsi="Arial" w:cs="Arial"/>
          <w:b/>
          <w:bCs/>
          <w:sz w:val="22"/>
          <w:szCs w:val="22"/>
        </w:rPr>
        <w:t>.</w:t>
      </w:r>
    </w:p>
    <w:p w14:paraId="30AF1DAD" w14:textId="5A399F4C" w:rsidR="00EE5990" w:rsidRDefault="00701CD8" w:rsidP="00EE5990">
      <w:pPr>
        <w:pStyle w:val="Standard"/>
        <w:spacing w:line="259" w:lineRule="auto"/>
        <w:jc w:val="center"/>
        <w:rPr>
          <w:rFonts w:ascii="Arial" w:hAnsi="Arial" w:cs="Arial"/>
          <w:b/>
          <w:bCs/>
          <w:sz w:val="22"/>
          <w:szCs w:val="22"/>
        </w:rPr>
      </w:pPr>
      <w:r w:rsidRPr="00EE5990">
        <w:rPr>
          <w:rFonts w:ascii="Arial" w:hAnsi="Arial" w:cs="Arial"/>
          <w:b/>
          <w:bCs/>
          <w:sz w:val="22"/>
          <w:szCs w:val="22"/>
        </w:rPr>
        <w:t xml:space="preserve">Warunki gwarancji </w:t>
      </w:r>
      <w:r>
        <w:rPr>
          <w:rFonts w:ascii="Arial" w:hAnsi="Arial" w:cs="Arial"/>
          <w:b/>
          <w:bCs/>
          <w:sz w:val="22"/>
          <w:szCs w:val="22"/>
        </w:rPr>
        <w:t>i</w:t>
      </w:r>
      <w:r w:rsidRPr="00EE5990">
        <w:rPr>
          <w:rFonts w:ascii="Arial" w:hAnsi="Arial" w:cs="Arial"/>
          <w:b/>
          <w:bCs/>
          <w:sz w:val="22"/>
          <w:szCs w:val="22"/>
        </w:rPr>
        <w:t xml:space="preserve"> rękojmi</w:t>
      </w:r>
    </w:p>
    <w:p w14:paraId="2213AAA7" w14:textId="77777777" w:rsidR="00610915" w:rsidRPr="00EE5990" w:rsidRDefault="00610915" w:rsidP="00EE5990">
      <w:pPr>
        <w:pStyle w:val="Standard"/>
        <w:spacing w:line="259" w:lineRule="auto"/>
        <w:jc w:val="center"/>
        <w:rPr>
          <w:rFonts w:ascii="Arial" w:hAnsi="Arial" w:cs="Arial"/>
          <w:sz w:val="22"/>
          <w:szCs w:val="22"/>
        </w:rPr>
      </w:pPr>
    </w:p>
    <w:p w14:paraId="49123E61" w14:textId="157DBC26" w:rsidR="00EE5990" w:rsidRPr="00EE5990" w:rsidRDefault="00EE5990" w:rsidP="005A199F">
      <w:pPr>
        <w:pStyle w:val="Standard"/>
        <w:numPr>
          <w:ilvl w:val="3"/>
          <w:numId w:val="46"/>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Wykonawca udziela Zamawiającemu gwarancji na wykonan</w:t>
      </w:r>
      <w:r>
        <w:rPr>
          <w:rFonts w:ascii="Arial" w:hAnsi="Arial" w:cs="Arial"/>
          <w:sz w:val="22"/>
          <w:szCs w:val="22"/>
        </w:rPr>
        <w:t xml:space="preserve">y przedmiot umowy, która obowiązuje w okresie </w:t>
      </w:r>
      <w:r w:rsidRPr="00EE5990">
        <w:rPr>
          <w:rFonts w:ascii="Arial" w:hAnsi="Arial" w:cs="Arial"/>
          <w:sz w:val="22"/>
          <w:szCs w:val="22"/>
        </w:rPr>
        <w:t>36 miesięcy od daty podpisania przez Zamawiającego końcowego protokołu odbioru</w:t>
      </w:r>
      <w:r>
        <w:rPr>
          <w:rFonts w:ascii="Arial" w:hAnsi="Arial" w:cs="Arial"/>
          <w:sz w:val="22"/>
          <w:szCs w:val="22"/>
        </w:rPr>
        <w:t xml:space="preserve"> całego przedmiotu zamówienia</w:t>
      </w:r>
      <w:r w:rsidRPr="00EE5990">
        <w:rPr>
          <w:rFonts w:ascii="Arial" w:hAnsi="Arial" w:cs="Arial"/>
          <w:sz w:val="22"/>
          <w:szCs w:val="22"/>
        </w:rPr>
        <w:t>.</w:t>
      </w:r>
    </w:p>
    <w:p w14:paraId="1CD08152" w14:textId="66895E3F" w:rsidR="00EE5990" w:rsidRPr="009865D7" w:rsidRDefault="00EE5990" w:rsidP="00CF6AC3">
      <w:pPr>
        <w:pStyle w:val="Standard"/>
        <w:numPr>
          <w:ilvl w:val="3"/>
          <w:numId w:val="46"/>
        </w:numPr>
        <w:tabs>
          <w:tab w:val="left" w:pos="4896"/>
          <w:tab w:val="left" w:pos="5463"/>
        </w:tabs>
        <w:spacing w:line="259" w:lineRule="auto"/>
        <w:ind w:left="425" w:hanging="426"/>
        <w:jc w:val="both"/>
        <w:rPr>
          <w:rFonts w:ascii="Arial" w:hAnsi="Arial" w:cs="Arial"/>
          <w:sz w:val="22"/>
          <w:szCs w:val="22"/>
        </w:rPr>
      </w:pPr>
      <w:r w:rsidRPr="009865D7">
        <w:rPr>
          <w:rFonts w:ascii="Arial" w:hAnsi="Arial" w:cs="Arial"/>
          <w:sz w:val="22"/>
          <w:szCs w:val="22"/>
        </w:rPr>
        <w:t>Z tytułu udzielonej gwarancji Wykonawca jest odpowiedzialny wobec Zamawiającego za wady przedmiotu zamówienia, zmniejszające jego wartość lub użyteczność ze względu na cel określony w umowie lub wynikający z jego przeznaczenia, a w szczególności za rozwiązania niezgodne z obowiązującymi przepisami prawa</w:t>
      </w:r>
      <w:r w:rsidR="008A7ED2" w:rsidRPr="009865D7">
        <w:rPr>
          <w:rFonts w:ascii="Arial" w:hAnsi="Arial" w:cs="Arial"/>
          <w:sz w:val="22"/>
          <w:szCs w:val="22"/>
        </w:rPr>
        <w:t xml:space="preserve">. </w:t>
      </w:r>
    </w:p>
    <w:p w14:paraId="05FDEB34" w14:textId="097B12F1" w:rsidR="00EE5990" w:rsidRPr="008A7ED2" w:rsidRDefault="00EE5990" w:rsidP="005A199F">
      <w:pPr>
        <w:pStyle w:val="Akapitzlist"/>
        <w:numPr>
          <w:ilvl w:val="3"/>
          <w:numId w:val="46"/>
        </w:numPr>
        <w:tabs>
          <w:tab w:val="clear" w:pos="2880"/>
          <w:tab w:val="num" w:pos="284"/>
        </w:tabs>
        <w:spacing w:line="276" w:lineRule="auto"/>
        <w:ind w:left="284" w:hanging="284"/>
        <w:jc w:val="both"/>
        <w:rPr>
          <w:rFonts w:ascii="Arial" w:hAnsi="Arial" w:cs="Arial"/>
          <w:sz w:val="22"/>
          <w:szCs w:val="22"/>
        </w:rPr>
      </w:pPr>
      <w:r w:rsidRPr="008A7ED2">
        <w:rPr>
          <w:rFonts w:ascii="Arial" w:hAnsi="Arial" w:cs="Arial"/>
          <w:sz w:val="22"/>
          <w:szCs w:val="22"/>
        </w:rPr>
        <w:t xml:space="preserve">Wykonawca odpowiada za wadę </w:t>
      </w:r>
      <w:r w:rsidR="00F931F7" w:rsidRPr="008A7ED2">
        <w:rPr>
          <w:rFonts w:ascii="Arial" w:hAnsi="Arial" w:cs="Arial"/>
          <w:sz w:val="22"/>
          <w:szCs w:val="22"/>
        </w:rPr>
        <w:t>przedmiotu zamówienia</w:t>
      </w:r>
      <w:r w:rsidRPr="008A7ED2">
        <w:rPr>
          <w:rFonts w:ascii="Arial" w:hAnsi="Arial" w:cs="Arial"/>
          <w:sz w:val="22"/>
          <w:szCs w:val="22"/>
        </w:rPr>
        <w:t xml:space="preserve"> również po upływie okresu gwarancji i rękojmi</w:t>
      </w:r>
      <w:r w:rsidR="008A7ED2">
        <w:rPr>
          <w:rFonts w:ascii="Arial" w:hAnsi="Arial" w:cs="Arial"/>
          <w:sz w:val="22"/>
          <w:szCs w:val="22"/>
        </w:rPr>
        <w:t>,</w:t>
      </w:r>
      <w:r w:rsidR="000F6D49" w:rsidRPr="008A7ED2">
        <w:rPr>
          <w:rFonts w:ascii="Arial" w:hAnsi="Arial" w:cs="Arial"/>
          <w:sz w:val="22"/>
          <w:szCs w:val="22"/>
        </w:rPr>
        <w:t xml:space="preserve"> </w:t>
      </w:r>
      <w:r w:rsidR="008A7ED2" w:rsidRPr="008A7ED2">
        <w:rPr>
          <w:rFonts w:ascii="Arial" w:hAnsi="Arial" w:cs="Arial"/>
          <w:sz w:val="22"/>
          <w:szCs w:val="22"/>
        </w:rPr>
        <w:t>o ile Zamawiający zawiadomił Wykonawcę o wadzie przed upływem okresu gwarancji i rękojmi.</w:t>
      </w:r>
      <w:r w:rsidR="000F6D49" w:rsidRPr="008A7ED2">
        <w:rPr>
          <w:rFonts w:ascii="Arial" w:hAnsi="Arial" w:cs="Arial"/>
          <w:sz w:val="22"/>
          <w:szCs w:val="22"/>
        </w:rPr>
        <w:t xml:space="preserve"> </w:t>
      </w:r>
    </w:p>
    <w:p w14:paraId="7934D725" w14:textId="77777777" w:rsidR="00EE5990" w:rsidRPr="00EE5990" w:rsidRDefault="00EE5990" w:rsidP="005A199F">
      <w:pPr>
        <w:pStyle w:val="Standard"/>
        <w:numPr>
          <w:ilvl w:val="3"/>
          <w:numId w:val="46"/>
        </w:numPr>
        <w:tabs>
          <w:tab w:val="left" w:pos="4896"/>
          <w:tab w:val="left" w:pos="5463"/>
        </w:tabs>
        <w:spacing w:line="259" w:lineRule="auto"/>
        <w:ind w:left="284" w:hanging="284"/>
        <w:jc w:val="both"/>
        <w:rPr>
          <w:rFonts w:ascii="Arial" w:hAnsi="Arial" w:cs="Arial"/>
          <w:sz w:val="22"/>
          <w:szCs w:val="22"/>
        </w:rPr>
      </w:pPr>
      <w:r w:rsidRPr="00EE5990">
        <w:rPr>
          <w:rFonts w:ascii="Arial" w:hAnsi="Arial" w:cs="Arial"/>
          <w:sz w:val="22"/>
          <w:szCs w:val="22"/>
        </w:rPr>
        <w:t>Zamawiający w ramach gwarancji ma prawo:</w:t>
      </w:r>
    </w:p>
    <w:p w14:paraId="7B2E9B8D" w14:textId="01A0C47F" w:rsidR="00EE5990" w:rsidRPr="00EE5990" w:rsidRDefault="00EE5990" w:rsidP="005A199F">
      <w:pPr>
        <w:pStyle w:val="Standard"/>
        <w:numPr>
          <w:ilvl w:val="1"/>
          <w:numId w:val="45"/>
        </w:numPr>
        <w:tabs>
          <w:tab w:val="left" w:pos="720"/>
          <w:tab w:val="left" w:pos="4896"/>
          <w:tab w:val="left" w:pos="5463"/>
        </w:tabs>
        <w:spacing w:line="259" w:lineRule="auto"/>
        <w:ind w:left="709" w:hanging="360"/>
        <w:jc w:val="both"/>
        <w:rPr>
          <w:rFonts w:ascii="Arial" w:hAnsi="Arial" w:cs="Arial"/>
          <w:sz w:val="22"/>
          <w:szCs w:val="22"/>
        </w:rPr>
      </w:pPr>
      <w:r w:rsidRPr="00EE5990">
        <w:rPr>
          <w:rFonts w:ascii="Arial" w:hAnsi="Arial" w:cs="Arial"/>
          <w:sz w:val="22"/>
          <w:szCs w:val="22"/>
        </w:rPr>
        <w:t>żądać usunięcia wad, wyznaczając w tym celu Wykonawcy odpowiedni termin</w:t>
      </w:r>
      <w:r w:rsidR="00F931F7">
        <w:rPr>
          <w:rFonts w:ascii="Arial" w:hAnsi="Arial" w:cs="Arial"/>
          <w:sz w:val="22"/>
          <w:szCs w:val="22"/>
        </w:rPr>
        <w:t>;</w:t>
      </w:r>
    </w:p>
    <w:p w14:paraId="46126CD4" w14:textId="0C051976" w:rsidR="00EE5990" w:rsidRPr="00EE5990" w:rsidRDefault="00F931F7" w:rsidP="005A199F">
      <w:pPr>
        <w:pStyle w:val="Standard"/>
        <w:numPr>
          <w:ilvl w:val="1"/>
          <w:numId w:val="45"/>
        </w:numPr>
        <w:tabs>
          <w:tab w:val="left" w:pos="720"/>
          <w:tab w:val="left" w:pos="5463"/>
        </w:tabs>
        <w:spacing w:line="259" w:lineRule="auto"/>
        <w:ind w:left="709" w:hanging="360"/>
        <w:jc w:val="both"/>
        <w:rPr>
          <w:rFonts w:ascii="Arial" w:hAnsi="Arial" w:cs="Arial"/>
          <w:sz w:val="22"/>
          <w:szCs w:val="22"/>
        </w:rPr>
      </w:pPr>
      <w:r w:rsidRPr="00EE5990">
        <w:rPr>
          <w:rFonts w:ascii="Arial" w:hAnsi="Arial" w:cs="Arial"/>
          <w:sz w:val="22"/>
          <w:szCs w:val="22"/>
        </w:rPr>
        <w:t xml:space="preserve">żądać </w:t>
      </w:r>
      <w:r>
        <w:rPr>
          <w:rFonts w:ascii="Arial" w:hAnsi="Arial" w:cs="Arial"/>
          <w:sz w:val="22"/>
          <w:szCs w:val="22"/>
        </w:rPr>
        <w:t>zwrotu całości</w:t>
      </w:r>
      <w:r w:rsidRPr="00EE5990">
        <w:rPr>
          <w:rFonts w:ascii="Arial" w:hAnsi="Arial" w:cs="Arial"/>
          <w:sz w:val="22"/>
          <w:szCs w:val="22"/>
        </w:rPr>
        <w:t xml:space="preserve"> wynagrodzenia</w:t>
      </w:r>
      <w:r w:rsidR="00EE5990" w:rsidRPr="00EE5990">
        <w:rPr>
          <w:rFonts w:ascii="Arial" w:hAnsi="Arial" w:cs="Arial"/>
          <w:sz w:val="22"/>
          <w:szCs w:val="22"/>
        </w:rPr>
        <w:t>, gdy wady nie dadzą się usunąć lub gdy z</w:t>
      </w:r>
      <w:r>
        <w:rPr>
          <w:rFonts w:ascii="Arial" w:hAnsi="Arial" w:cs="Arial"/>
          <w:sz w:val="22"/>
          <w:szCs w:val="22"/>
        </w:rPr>
        <w:t> </w:t>
      </w:r>
      <w:r w:rsidR="00EE5990" w:rsidRPr="00EE5990">
        <w:rPr>
          <w:rFonts w:ascii="Arial" w:hAnsi="Arial" w:cs="Arial"/>
          <w:sz w:val="22"/>
          <w:szCs w:val="22"/>
        </w:rPr>
        <w:t xml:space="preserve">okoliczności wynika, że Wykonawca nie zdoła ich usunąć w odpowiednim czasie lub </w:t>
      </w:r>
      <w:r w:rsidR="00EE5990" w:rsidRPr="00EE5990">
        <w:rPr>
          <w:rFonts w:ascii="Arial" w:hAnsi="Arial" w:cs="Arial"/>
          <w:sz w:val="22"/>
          <w:szCs w:val="22"/>
        </w:rPr>
        <w:lastRenderedPageBreak/>
        <w:t>Wykonawca nie usunął wad w terminie wyznaczonym przez Zamawiającego – jeżeli wady są istotne</w:t>
      </w:r>
      <w:r>
        <w:rPr>
          <w:rFonts w:ascii="Arial" w:hAnsi="Arial" w:cs="Arial"/>
          <w:sz w:val="22"/>
          <w:szCs w:val="22"/>
        </w:rPr>
        <w:t>;</w:t>
      </w:r>
    </w:p>
    <w:p w14:paraId="4BE5DD8D" w14:textId="3290AB2C" w:rsidR="00EE5990" w:rsidRPr="00EE5990" w:rsidRDefault="00EE5990" w:rsidP="005A199F">
      <w:pPr>
        <w:pStyle w:val="Standard"/>
        <w:numPr>
          <w:ilvl w:val="1"/>
          <w:numId w:val="45"/>
        </w:numPr>
        <w:tabs>
          <w:tab w:val="left" w:pos="720"/>
          <w:tab w:val="left" w:pos="5463"/>
        </w:tabs>
        <w:spacing w:line="259" w:lineRule="auto"/>
        <w:ind w:left="709" w:hanging="360"/>
        <w:jc w:val="both"/>
        <w:rPr>
          <w:rFonts w:ascii="Arial" w:hAnsi="Arial" w:cs="Arial"/>
          <w:sz w:val="22"/>
          <w:szCs w:val="22"/>
        </w:rPr>
      </w:pPr>
      <w:r w:rsidRPr="00EE5990">
        <w:rPr>
          <w:rFonts w:ascii="Arial" w:hAnsi="Arial" w:cs="Arial"/>
          <w:sz w:val="22"/>
          <w:szCs w:val="22"/>
        </w:rPr>
        <w:t xml:space="preserve">żądać </w:t>
      </w:r>
      <w:r w:rsidR="00F931F7">
        <w:rPr>
          <w:rFonts w:ascii="Arial" w:hAnsi="Arial" w:cs="Arial"/>
          <w:sz w:val="22"/>
          <w:szCs w:val="22"/>
        </w:rPr>
        <w:t>zwrotu części</w:t>
      </w:r>
      <w:r w:rsidRPr="00EE5990">
        <w:rPr>
          <w:rFonts w:ascii="Arial" w:hAnsi="Arial" w:cs="Arial"/>
          <w:sz w:val="22"/>
          <w:szCs w:val="22"/>
        </w:rPr>
        <w:t xml:space="preserve">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621A3D03" w14:textId="60CFCE19" w:rsidR="00EE5990" w:rsidRPr="00EE5990" w:rsidRDefault="00EE5990" w:rsidP="005A199F">
      <w:pPr>
        <w:pStyle w:val="Standard"/>
        <w:numPr>
          <w:ilvl w:val="3"/>
          <w:numId w:val="46"/>
        </w:numPr>
        <w:tabs>
          <w:tab w:val="num" w:pos="284"/>
          <w:tab w:val="left" w:pos="993"/>
          <w:tab w:val="left" w:pos="5463"/>
        </w:tabs>
        <w:spacing w:line="259" w:lineRule="auto"/>
        <w:ind w:left="454" w:hanging="454"/>
        <w:jc w:val="both"/>
        <w:rPr>
          <w:rFonts w:ascii="Arial" w:hAnsi="Arial" w:cs="Arial"/>
          <w:sz w:val="22"/>
          <w:szCs w:val="22"/>
        </w:rPr>
      </w:pPr>
      <w:r>
        <w:rPr>
          <w:rFonts w:ascii="Arial" w:hAnsi="Arial" w:cs="Arial"/>
          <w:sz w:val="22"/>
          <w:szCs w:val="22"/>
        </w:rPr>
        <w:t xml:space="preserve">   </w:t>
      </w:r>
      <w:r w:rsidRPr="00EE5990">
        <w:rPr>
          <w:rFonts w:ascii="Arial" w:hAnsi="Arial" w:cs="Arial"/>
          <w:sz w:val="22"/>
          <w:szCs w:val="22"/>
        </w:rPr>
        <w:t>Wykonawca nie może odmówić usunięcia wad ze względu na wysokość kosztów usunięcia wad.</w:t>
      </w:r>
    </w:p>
    <w:p w14:paraId="590CA32D" w14:textId="522DBFC9" w:rsidR="00A8084D" w:rsidRPr="00A8084D" w:rsidRDefault="00EE5990" w:rsidP="00A8084D">
      <w:pPr>
        <w:pStyle w:val="Standard"/>
        <w:numPr>
          <w:ilvl w:val="3"/>
          <w:numId w:val="46"/>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W przypadku gdy Wykonawca odmówi usunięcia wad lub nie usunie ich w terminie wyznaczonym przez Zamawiającego lub z okoliczności wynika, iż nie zdoła ich usunąć w</w:t>
      </w:r>
      <w:r w:rsidR="00F931F7">
        <w:rPr>
          <w:rFonts w:ascii="Arial" w:hAnsi="Arial" w:cs="Arial"/>
          <w:sz w:val="22"/>
          <w:szCs w:val="22"/>
        </w:rPr>
        <w:t> </w:t>
      </w:r>
      <w:r w:rsidRPr="00EE5990">
        <w:rPr>
          <w:rFonts w:ascii="Arial" w:hAnsi="Arial" w:cs="Arial"/>
          <w:sz w:val="22"/>
          <w:szCs w:val="22"/>
        </w:rPr>
        <w:t>tym terminie, Zamawiający ma prawo</w:t>
      </w:r>
      <w:r w:rsidR="00F931F7">
        <w:rPr>
          <w:rFonts w:ascii="Arial" w:hAnsi="Arial" w:cs="Arial"/>
          <w:sz w:val="22"/>
          <w:szCs w:val="22"/>
        </w:rPr>
        <w:t xml:space="preserve"> skorzystać z uprawnień opisanych w ust. </w:t>
      </w:r>
      <w:r w:rsidR="008A7ED2">
        <w:rPr>
          <w:rFonts w:ascii="Arial" w:hAnsi="Arial" w:cs="Arial"/>
          <w:sz w:val="22"/>
          <w:szCs w:val="22"/>
        </w:rPr>
        <w:t xml:space="preserve">4 </w:t>
      </w:r>
      <w:r w:rsidR="00F931F7">
        <w:rPr>
          <w:rFonts w:ascii="Arial" w:hAnsi="Arial" w:cs="Arial"/>
          <w:sz w:val="22"/>
          <w:szCs w:val="22"/>
        </w:rPr>
        <w:t>pkt 2 i 3</w:t>
      </w:r>
      <w:r w:rsidRPr="00EE5990">
        <w:rPr>
          <w:rFonts w:ascii="Arial" w:hAnsi="Arial" w:cs="Arial"/>
          <w:sz w:val="22"/>
          <w:szCs w:val="22"/>
        </w:rPr>
        <w:t xml:space="preserve"> </w:t>
      </w:r>
      <w:r w:rsidR="00F931F7">
        <w:rPr>
          <w:rFonts w:ascii="Arial" w:hAnsi="Arial" w:cs="Arial"/>
          <w:sz w:val="22"/>
          <w:szCs w:val="22"/>
        </w:rPr>
        <w:t xml:space="preserve">lub </w:t>
      </w:r>
      <w:r w:rsidRPr="00EE5990">
        <w:rPr>
          <w:rFonts w:ascii="Arial" w:hAnsi="Arial" w:cs="Arial"/>
          <w:sz w:val="22"/>
          <w:szCs w:val="22"/>
        </w:rPr>
        <w:t xml:space="preserve">zlecić usunięcie tych wad osobie trzeciej na koszt i ryzyko Wykonawcy oraz </w:t>
      </w:r>
      <w:r w:rsidR="00F8599B">
        <w:rPr>
          <w:rFonts w:ascii="Arial" w:hAnsi="Arial" w:cs="Arial"/>
          <w:sz w:val="22"/>
          <w:szCs w:val="22"/>
        </w:rPr>
        <w:t xml:space="preserve">żądać pokrycia </w:t>
      </w:r>
      <w:r w:rsidRPr="00EE5990">
        <w:rPr>
          <w:rFonts w:ascii="Arial" w:hAnsi="Arial" w:cs="Arial"/>
          <w:sz w:val="22"/>
          <w:szCs w:val="22"/>
        </w:rPr>
        <w:t>koszt</w:t>
      </w:r>
      <w:r w:rsidR="00F8599B">
        <w:rPr>
          <w:rFonts w:ascii="Arial" w:hAnsi="Arial" w:cs="Arial"/>
          <w:sz w:val="22"/>
          <w:szCs w:val="22"/>
        </w:rPr>
        <w:t xml:space="preserve">ów </w:t>
      </w:r>
      <w:r w:rsidRPr="00EE5990">
        <w:rPr>
          <w:rFonts w:ascii="Arial" w:hAnsi="Arial" w:cs="Arial"/>
          <w:sz w:val="22"/>
          <w:szCs w:val="22"/>
        </w:rPr>
        <w:t xml:space="preserve">zastępczego usunięcia wad </w:t>
      </w:r>
      <w:r w:rsidR="00F8599B">
        <w:rPr>
          <w:rFonts w:ascii="Arial" w:hAnsi="Arial" w:cs="Arial"/>
          <w:sz w:val="22"/>
          <w:szCs w:val="22"/>
        </w:rPr>
        <w:t xml:space="preserve">przez </w:t>
      </w:r>
      <w:r w:rsidRPr="00EE5990">
        <w:rPr>
          <w:rFonts w:ascii="Arial" w:hAnsi="Arial" w:cs="Arial"/>
          <w:sz w:val="22"/>
          <w:szCs w:val="22"/>
        </w:rPr>
        <w:t>Wykonawc</w:t>
      </w:r>
      <w:r w:rsidR="00F8599B">
        <w:rPr>
          <w:rFonts w:ascii="Arial" w:hAnsi="Arial" w:cs="Arial"/>
          <w:sz w:val="22"/>
          <w:szCs w:val="22"/>
        </w:rPr>
        <w:t>ę</w:t>
      </w:r>
      <w:r w:rsidRPr="00EE5990">
        <w:rPr>
          <w:rFonts w:ascii="Arial" w:hAnsi="Arial" w:cs="Arial"/>
          <w:sz w:val="22"/>
          <w:szCs w:val="22"/>
        </w:rPr>
        <w:t xml:space="preserve"> lub </w:t>
      </w:r>
      <w:r w:rsidR="00F8599B">
        <w:rPr>
          <w:rFonts w:ascii="Arial" w:hAnsi="Arial" w:cs="Arial"/>
          <w:sz w:val="22"/>
          <w:szCs w:val="22"/>
        </w:rPr>
        <w:t>pokryć część tych kosztów z </w:t>
      </w:r>
      <w:r w:rsidRPr="00EE5990">
        <w:rPr>
          <w:rFonts w:ascii="Arial" w:hAnsi="Arial" w:cs="Arial"/>
          <w:sz w:val="22"/>
          <w:szCs w:val="22"/>
        </w:rPr>
        <w:t xml:space="preserve">zabezpieczenia należytego wykonania </w:t>
      </w:r>
      <w:r w:rsidR="00F8599B">
        <w:rPr>
          <w:rFonts w:ascii="Arial" w:hAnsi="Arial" w:cs="Arial"/>
          <w:sz w:val="22"/>
          <w:szCs w:val="22"/>
        </w:rPr>
        <w:t>u</w:t>
      </w:r>
      <w:r w:rsidRPr="00EE5990">
        <w:rPr>
          <w:rFonts w:ascii="Arial" w:hAnsi="Arial" w:cs="Arial"/>
          <w:sz w:val="22"/>
          <w:szCs w:val="22"/>
        </w:rPr>
        <w:t>mowy, na co Wykonawca wyraża zgodę.</w:t>
      </w:r>
    </w:p>
    <w:p w14:paraId="531DE138" w14:textId="1009AD40" w:rsidR="00A8084D" w:rsidRDefault="00A8084D" w:rsidP="00A8084D">
      <w:pPr>
        <w:pStyle w:val="Tekstpodstawowy"/>
        <w:spacing w:line="276" w:lineRule="auto"/>
        <w:jc w:val="center"/>
        <w:rPr>
          <w:rFonts w:ascii="Arial" w:hAnsi="Arial" w:cs="Arial"/>
          <w:b/>
          <w:sz w:val="22"/>
          <w:szCs w:val="22"/>
        </w:rPr>
      </w:pPr>
      <w:r>
        <w:rPr>
          <w:rFonts w:ascii="Arial" w:hAnsi="Arial" w:cs="Arial"/>
          <w:b/>
          <w:sz w:val="22"/>
          <w:szCs w:val="22"/>
        </w:rPr>
        <w:t>§ 1</w:t>
      </w:r>
      <w:r w:rsidR="009865D7">
        <w:rPr>
          <w:rFonts w:ascii="Arial" w:hAnsi="Arial" w:cs="Arial"/>
          <w:b/>
          <w:sz w:val="22"/>
          <w:szCs w:val="22"/>
        </w:rPr>
        <w:t>6</w:t>
      </w:r>
      <w:r>
        <w:rPr>
          <w:rFonts w:ascii="Arial" w:hAnsi="Arial" w:cs="Arial"/>
          <w:b/>
          <w:sz w:val="22"/>
          <w:szCs w:val="22"/>
        </w:rPr>
        <w:t>.</w:t>
      </w:r>
    </w:p>
    <w:p w14:paraId="3C55F976" w14:textId="77777777" w:rsidR="00A8084D" w:rsidRDefault="00A8084D" w:rsidP="00A8084D">
      <w:pPr>
        <w:keepNext/>
        <w:jc w:val="center"/>
        <w:rPr>
          <w:rFonts w:ascii="Arial" w:hAnsi="Arial" w:cs="Arial"/>
          <w:b/>
          <w:sz w:val="22"/>
          <w:szCs w:val="22"/>
        </w:rPr>
      </w:pPr>
      <w:r>
        <w:rPr>
          <w:rFonts w:ascii="Arial" w:hAnsi="Arial" w:cs="Arial"/>
          <w:b/>
          <w:sz w:val="22"/>
          <w:szCs w:val="22"/>
        </w:rPr>
        <w:t xml:space="preserve">ZABEZPIECZENIE NALEŻYTEGO WYKONANIA UMOWY </w:t>
      </w:r>
    </w:p>
    <w:p w14:paraId="797E5415" w14:textId="77777777" w:rsidR="00A8084D" w:rsidRDefault="00A8084D" w:rsidP="00A8084D">
      <w:pPr>
        <w:keepNext/>
        <w:jc w:val="center"/>
        <w:rPr>
          <w:rFonts w:ascii="Arial" w:hAnsi="Arial" w:cs="Arial"/>
          <w:b/>
          <w:sz w:val="22"/>
          <w:szCs w:val="22"/>
        </w:rPr>
      </w:pPr>
    </w:p>
    <w:p w14:paraId="2B710E78" w14:textId="7D012F42" w:rsidR="00A8084D" w:rsidRPr="009865D7" w:rsidRDefault="00A8084D" w:rsidP="009865D7">
      <w:pPr>
        <w:pStyle w:val="Tekstpodstawowy"/>
        <w:numPr>
          <w:ilvl w:val="0"/>
          <w:numId w:val="53"/>
        </w:numPr>
        <w:suppressAutoHyphens w:val="0"/>
        <w:autoSpaceDE w:val="0"/>
        <w:autoSpaceDN w:val="0"/>
        <w:adjustRightInd w:val="0"/>
        <w:ind w:left="340" w:hanging="340"/>
        <w:rPr>
          <w:rFonts w:ascii="Arial" w:hAnsi="Arial" w:cs="Arial"/>
          <w:b/>
          <w:sz w:val="22"/>
          <w:szCs w:val="22"/>
        </w:rPr>
      </w:pPr>
      <w:r>
        <w:rPr>
          <w:rFonts w:ascii="Arial" w:eastAsia="Calibri" w:hAnsi="Arial" w:cs="Arial"/>
          <w:sz w:val="22"/>
          <w:szCs w:val="22"/>
          <w:lang w:eastAsia="en-US"/>
        </w:rPr>
        <w:t xml:space="preserve">Wykonawca </w:t>
      </w:r>
      <w:r w:rsidR="009865D7">
        <w:rPr>
          <w:rFonts w:ascii="Arial" w:eastAsia="Calibri" w:hAnsi="Arial" w:cs="Arial"/>
          <w:sz w:val="22"/>
          <w:szCs w:val="22"/>
          <w:lang w:eastAsia="en-US"/>
        </w:rPr>
        <w:t xml:space="preserve">nie </w:t>
      </w:r>
      <w:r>
        <w:rPr>
          <w:rFonts w:ascii="Arial" w:eastAsia="Calibri" w:hAnsi="Arial" w:cs="Arial"/>
          <w:sz w:val="22"/>
          <w:szCs w:val="22"/>
          <w:lang w:eastAsia="en-US"/>
        </w:rPr>
        <w:t xml:space="preserve">ustanowił zabezpieczenie należytego wykonania Umowy w wysokości </w:t>
      </w:r>
    </w:p>
    <w:p w14:paraId="656F370A" w14:textId="77777777" w:rsidR="009865D7" w:rsidRDefault="009865D7" w:rsidP="009865D7">
      <w:pPr>
        <w:pStyle w:val="Tekstpodstawowy"/>
        <w:numPr>
          <w:ilvl w:val="0"/>
          <w:numId w:val="53"/>
        </w:numPr>
        <w:suppressAutoHyphens w:val="0"/>
        <w:autoSpaceDE w:val="0"/>
        <w:autoSpaceDN w:val="0"/>
        <w:adjustRightInd w:val="0"/>
        <w:ind w:left="340" w:hanging="340"/>
        <w:rPr>
          <w:rFonts w:ascii="Arial" w:hAnsi="Arial" w:cs="Arial"/>
          <w:b/>
          <w:sz w:val="22"/>
          <w:szCs w:val="22"/>
        </w:rPr>
      </w:pPr>
    </w:p>
    <w:p w14:paraId="710F3373" w14:textId="1335C9B9" w:rsidR="00AB5CBB" w:rsidRPr="009A4AC0" w:rsidRDefault="00E735E7" w:rsidP="00E3213E">
      <w:pPr>
        <w:pStyle w:val="Tekstpodstawowy"/>
        <w:spacing w:line="276" w:lineRule="auto"/>
        <w:jc w:val="center"/>
        <w:rPr>
          <w:rFonts w:ascii="Arial" w:hAnsi="Arial" w:cs="Arial"/>
          <w:b/>
          <w:sz w:val="22"/>
          <w:szCs w:val="22"/>
        </w:rPr>
      </w:pPr>
      <w:r w:rsidRPr="009A4AC0">
        <w:rPr>
          <w:rFonts w:ascii="Arial" w:hAnsi="Arial" w:cs="Arial"/>
          <w:b/>
          <w:sz w:val="22"/>
          <w:szCs w:val="22"/>
        </w:rPr>
        <w:t xml:space="preserve">§ </w:t>
      </w:r>
      <w:r w:rsidR="00EE5990" w:rsidRPr="009A4AC0">
        <w:rPr>
          <w:rFonts w:ascii="Arial" w:hAnsi="Arial" w:cs="Arial"/>
          <w:b/>
          <w:sz w:val="22"/>
          <w:szCs w:val="22"/>
        </w:rPr>
        <w:t>1</w:t>
      </w:r>
      <w:r w:rsidR="009865D7">
        <w:rPr>
          <w:rFonts w:ascii="Arial" w:hAnsi="Arial" w:cs="Arial"/>
          <w:b/>
          <w:sz w:val="22"/>
          <w:szCs w:val="22"/>
        </w:rPr>
        <w:t>7</w:t>
      </w:r>
      <w:r w:rsidR="00A445BB" w:rsidRPr="009A4AC0">
        <w:rPr>
          <w:rFonts w:ascii="Arial" w:hAnsi="Arial" w:cs="Arial"/>
          <w:b/>
          <w:sz w:val="22"/>
          <w:szCs w:val="22"/>
        </w:rPr>
        <w:t>.</w:t>
      </w:r>
    </w:p>
    <w:p w14:paraId="49D01BA6" w14:textId="67867FE3" w:rsidR="00C37EE5" w:rsidRPr="00610915" w:rsidRDefault="00C37EE5" w:rsidP="00610915">
      <w:pPr>
        <w:spacing w:after="120" w:line="276" w:lineRule="auto"/>
        <w:jc w:val="center"/>
        <w:rPr>
          <w:rFonts w:ascii="Arial" w:eastAsia="Arial Unicode MS" w:hAnsi="Arial" w:cs="Arial"/>
          <w:b/>
          <w:bCs/>
          <w:sz w:val="22"/>
          <w:szCs w:val="22"/>
        </w:rPr>
      </w:pPr>
      <w:r w:rsidRPr="009A4AC0">
        <w:rPr>
          <w:rFonts w:ascii="Arial" w:eastAsia="Arial Unicode MS" w:hAnsi="Arial" w:cs="Arial"/>
          <w:b/>
          <w:bCs/>
          <w:sz w:val="22"/>
          <w:szCs w:val="22"/>
        </w:rPr>
        <w:t>Ochrona i przetworzenie danych osobowych</w:t>
      </w:r>
    </w:p>
    <w:p w14:paraId="67D1589F"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541AD8B"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7D488F">
        <w:rPr>
          <w:rFonts w:ascii="Arial" w:hAnsi="Arial" w:cs="Arial"/>
          <w:lang w:val="pl-PL"/>
        </w:rPr>
        <w:t xml:space="preserve"> lub są upoważnione do przetwarzania danych osobowych z mocy prawa</w:t>
      </w:r>
      <w:r w:rsidRPr="007D488F">
        <w:rPr>
          <w:rFonts w:ascii="Arial" w:hAnsi="Arial" w:cs="Arial"/>
        </w:rPr>
        <w:t>.</w:t>
      </w:r>
    </w:p>
    <w:p w14:paraId="23AB88E9"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W związku z zawarciem i realizacją Umowy Strony udostępniają sobie nawzajem dane osobowe:</w:t>
      </w:r>
    </w:p>
    <w:p w14:paraId="06B01D34" w14:textId="77777777" w:rsidR="007D488F" w:rsidRPr="007D488F" w:rsidRDefault="007D488F" w:rsidP="005A199F">
      <w:pPr>
        <w:pStyle w:val="Akapitzlist1"/>
        <w:numPr>
          <w:ilvl w:val="4"/>
          <w:numId w:val="42"/>
        </w:numPr>
        <w:spacing w:line="259" w:lineRule="auto"/>
        <w:ind w:left="709"/>
        <w:jc w:val="both"/>
        <w:rPr>
          <w:rFonts w:ascii="Arial" w:hAnsi="Arial" w:cs="Arial"/>
        </w:rPr>
      </w:pPr>
      <w:r w:rsidRPr="007D488F">
        <w:rPr>
          <w:rFonts w:ascii="Arial" w:hAnsi="Arial" w:cs="Arial"/>
        </w:rPr>
        <w:t>osób kontaktowych: swoich przedstawicieli / pracowników / współpracowników, tj. imię i nazwisko, numer telefonu kontaktowego, adres służbowej poczty elektronicznej wyłącznie w celu i w zakresie niezbędnym do jej poprawnej realizacji,</w:t>
      </w:r>
    </w:p>
    <w:p w14:paraId="2D5CFD1A" w14:textId="77777777" w:rsidR="007D488F" w:rsidRPr="007D488F" w:rsidRDefault="007D488F" w:rsidP="005A199F">
      <w:pPr>
        <w:pStyle w:val="Akapitzlist1"/>
        <w:numPr>
          <w:ilvl w:val="4"/>
          <w:numId w:val="42"/>
        </w:numPr>
        <w:spacing w:line="259" w:lineRule="auto"/>
        <w:ind w:left="709"/>
        <w:jc w:val="both"/>
        <w:rPr>
          <w:rFonts w:ascii="Arial" w:hAnsi="Arial" w:cs="Arial"/>
        </w:rPr>
      </w:pPr>
      <w:r w:rsidRPr="007D488F">
        <w:rPr>
          <w:rFonts w:ascii="Arial" w:hAnsi="Arial" w:cs="Arial"/>
        </w:rPr>
        <w:t>przedstawicieli / pracowników / współpracowników skierowanych do wykonywania zadania określonego w Umowie lub umowach uzupełniających wyłącznie w celu i w zakresie niezbędnym do jego realizacji.</w:t>
      </w:r>
    </w:p>
    <w:p w14:paraId="6366A489"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Strony Umowy dopełniają, wymieniając się rolami, obowiązku informacyjnego, o którym mowa w art. 14 RODO wobec osób, o których mowa w ust. 3 wykorzystując odpowiednio wzór klauzuli informacyjnej stanowiący załącznik do Umowy.</w:t>
      </w:r>
    </w:p>
    <w:p w14:paraId="73C310A8"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 xml:space="preserve">Każda ze Stron zobowiązana jest na wezwanie drugiej Strony przedstawić </w:t>
      </w:r>
      <w:r w:rsidRPr="007D488F">
        <w:rPr>
          <w:rFonts w:ascii="Arial" w:hAnsi="Arial" w:cs="Arial"/>
          <w:lang w:val="pl-PL"/>
        </w:rPr>
        <w:t xml:space="preserve">pisemne </w:t>
      </w:r>
      <w:r w:rsidRPr="007D488F">
        <w:rPr>
          <w:rFonts w:ascii="Arial" w:hAnsi="Arial" w:cs="Arial"/>
        </w:rPr>
        <w:t xml:space="preserve">potwierdzenie wypełnienia obowiązku informacyjnego, o którym mowa w ust. </w:t>
      </w:r>
      <w:r w:rsidRPr="007D488F">
        <w:rPr>
          <w:rFonts w:ascii="Arial" w:hAnsi="Arial" w:cs="Arial"/>
          <w:lang w:val="pl-PL"/>
        </w:rPr>
        <w:t>4</w:t>
      </w:r>
      <w:r w:rsidRPr="007D488F">
        <w:rPr>
          <w:rFonts w:ascii="Arial" w:hAnsi="Arial" w:cs="Arial"/>
        </w:rPr>
        <w:t xml:space="preserve"> w terminie nie później niż do 7 dni od otrzymania wezwania. Wezwanie może zostać złożone pisemnie na adres korespondencyjny Strony lub za pośrednictwem poczty elektronicznej.</w:t>
      </w:r>
    </w:p>
    <w:p w14:paraId="1D62E4A9"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t xml:space="preserve">Obowiązek określony w ust. 4 </w:t>
      </w:r>
      <w:r w:rsidRPr="007D488F">
        <w:rPr>
          <w:rFonts w:ascii="Arial" w:hAnsi="Arial" w:cs="Arial"/>
          <w:lang w:val="pl-PL"/>
        </w:rPr>
        <w:t xml:space="preserve">przy uwzględnieniu </w:t>
      </w:r>
      <w:r w:rsidRPr="007D488F">
        <w:rPr>
          <w:rFonts w:ascii="Arial" w:hAnsi="Arial" w:cs="Arial"/>
        </w:rPr>
        <w:t>ust. 5 dotyczy także Podwykonawców oraz Dalszych Podwykonawców Stron Umowy, o ile w ramach współpracy będą udostępniane im dane osobowe.</w:t>
      </w:r>
    </w:p>
    <w:p w14:paraId="75EAE2F6"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lastRenderedPageBreak/>
        <w:t xml:space="preserve">W </w:t>
      </w:r>
      <w:r w:rsidRPr="007D488F">
        <w:rPr>
          <w:rFonts w:ascii="Arial" w:hAnsi="Arial" w:cs="Arial"/>
          <w:lang w:val="pl-PL"/>
        </w:rPr>
        <w:t>stosunku do osób występujących w komparycji umowy Gmina Siechnice</w:t>
      </w:r>
      <w:r w:rsidRPr="007D488F">
        <w:rPr>
          <w:rFonts w:ascii="Arial" w:hAnsi="Arial" w:cs="Arial"/>
        </w:rPr>
        <w:t xml:space="preserve"> dopełnia obowiązku informacyjnego, o którym mowa w art. 13 ust. 1-2 RODO w oparciu o klauzulę informacyjną publikowaną pod adresem: http://www.siechnice.gmina.pl/strona-2325-rodo.html.</w:t>
      </w:r>
    </w:p>
    <w:p w14:paraId="4F11E0B7"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t xml:space="preserve">W związku z realizacją Umowy, Strony mogą udostępnić sobie wzajemnie, w tym także swoim Podwykonawcom lub Dalszym Podwykonawcom również inne niż określone w ust. </w:t>
      </w:r>
      <w:r w:rsidRPr="007D488F">
        <w:rPr>
          <w:rFonts w:ascii="Arial" w:hAnsi="Arial" w:cs="Arial"/>
          <w:lang w:val="pl-PL"/>
        </w:rPr>
        <w:t>3</w:t>
      </w:r>
      <w:r w:rsidRPr="007D488F">
        <w:rPr>
          <w:rFonts w:ascii="Arial" w:hAnsi="Arial" w:cs="Arial"/>
        </w:rPr>
        <w:t xml:space="preserve"> dane osobowe, o ile ich zakres i cel przetwarzania będzie niezbędny do realizacji konkretnej czynności lub procesu wynikającego z Umowy.</w:t>
      </w:r>
    </w:p>
    <w:p w14:paraId="7BE6B54D"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5CC64F98" w14:textId="77777777" w:rsidR="007D488F" w:rsidRPr="007D488F" w:rsidRDefault="007D488F" w:rsidP="007D488F">
      <w:pPr>
        <w:pStyle w:val="Akapitzlist1"/>
        <w:spacing w:line="259" w:lineRule="auto"/>
        <w:ind w:left="284" w:hanging="426"/>
        <w:jc w:val="both"/>
        <w:rPr>
          <w:rFonts w:ascii="Arial" w:hAnsi="Arial" w:cs="Arial"/>
        </w:rPr>
      </w:pPr>
      <w:r w:rsidRPr="007D488F">
        <w:rPr>
          <w:rFonts w:ascii="Arial" w:hAnsi="Arial" w:cs="Arial"/>
        </w:rPr>
        <w:t xml:space="preserve">       Zobowiązane dotyczy także przetwarzania danych osobowych na serwerach zlokalizowanych poza Europejskim Obszarem Gospodarczym.</w:t>
      </w:r>
    </w:p>
    <w:p w14:paraId="3EE8678A"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color w:val="00000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7D488F">
        <w:rPr>
          <w:rFonts w:ascii="Arial" w:hAnsi="Arial" w:cs="Arial"/>
          <w:iCs/>
          <w:lang w:val="pl-PL"/>
        </w:rPr>
        <w:t>Zamawiającego</w:t>
      </w:r>
      <w:r w:rsidRPr="007D488F">
        <w:rPr>
          <w:rFonts w:ascii="Arial" w:hAnsi="Arial" w:cs="Arial"/>
        </w:rPr>
        <w:t>.</w:t>
      </w:r>
    </w:p>
    <w:p w14:paraId="74D8F37E"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rPr>
        <w:t xml:space="preserve">Za realizację zadań, o których mowa w art. 39 RODO z uwzględnieniem art. 38 ust. 6 RODO po stronie: </w:t>
      </w:r>
    </w:p>
    <w:p w14:paraId="58741434" w14:textId="69BAEBAA" w:rsidR="007D488F" w:rsidRPr="00610915" w:rsidRDefault="007D488F" w:rsidP="005A199F">
      <w:pPr>
        <w:pStyle w:val="Akapitzlist1"/>
        <w:numPr>
          <w:ilvl w:val="0"/>
          <w:numId w:val="43"/>
        </w:numPr>
        <w:spacing w:line="259" w:lineRule="auto"/>
        <w:jc w:val="both"/>
        <w:rPr>
          <w:rFonts w:ascii="Arial" w:hAnsi="Arial" w:cs="Arial"/>
        </w:rPr>
      </w:pPr>
      <w:r w:rsidRPr="007D488F">
        <w:rPr>
          <w:rFonts w:ascii="Arial" w:hAnsi="Arial" w:cs="Arial"/>
          <w:lang w:val="pl-PL"/>
        </w:rPr>
        <w:t>UM w Siechnicach</w:t>
      </w:r>
      <w:r w:rsidRPr="007D488F">
        <w:rPr>
          <w:rFonts w:ascii="Arial" w:hAnsi="Arial" w:cs="Arial"/>
        </w:rPr>
        <w:t xml:space="preserve"> odpowiada </w:t>
      </w:r>
      <w:r w:rsidRPr="007D488F">
        <w:rPr>
          <w:rFonts w:ascii="Arial" w:hAnsi="Arial" w:cs="Arial"/>
          <w:b/>
        </w:rPr>
        <w:t>Inspektor Ochrony Danych</w:t>
      </w:r>
      <w:r w:rsidRPr="007D488F">
        <w:rPr>
          <w:rFonts w:ascii="Arial" w:hAnsi="Arial" w:cs="Arial"/>
          <w:b/>
          <w:lang w:val="pl-PL"/>
        </w:rPr>
        <w:t xml:space="preserve"> – Tomasz Radziszewski</w:t>
      </w:r>
      <w:r w:rsidRPr="007D488F">
        <w:rPr>
          <w:rFonts w:ascii="Arial" w:hAnsi="Arial" w:cs="Arial"/>
        </w:rPr>
        <w:t>, email: iod@umsiechnice.pl.</w:t>
      </w:r>
    </w:p>
    <w:p w14:paraId="5D1EC101" w14:textId="3E272E16" w:rsidR="000D177A" w:rsidRPr="009A4AC0" w:rsidRDefault="000D177A" w:rsidP="00E3213E">
      <w:pPr>
        <w:pStyle w:val="Tekstpodstawowy"/>
        <w:spacing w:line="276" w:lineRule="auto"/>
        <w:jc w:val="center"/>
        <w:rPr>
          <w:rFonts w:ascii="Arial" w:hAnsi="Arial" w:cs="Arial"/>
          <w:b/>
          <w:sz w:val="22"/>
          <w:szCs w:val="22"/>
        </w:rPr>
      </w:pPr>
      <w:r w:rsidRPr="009A4AC0">
        <w:rPr>
          <w:rFonts w:ascii="Arial" w:hAnsi="Arial" w:cs="Arial"/>
          <w:b/>
          <w:sz w:val="22"/>
          <w:szCs w:val="22"/>
        </w:rPr>
        <w:t>§ 1</w:t>
      </w:r>
      <w:r w:rsidR="009865D7">
        <w:rPr>
          <w:rFonts w:ascii="Arial" w:hAnsi="Arial" w:cs="Arial"/>
          <w:b/>
          <w:sz w:val="22"/>
          <w:szCs w:val="22"/>
        </w:rPr>
        <w:t>8</w:t>
      </w:r>
      <w:r w:rsidRPr="009A4AC0">
        <w:rPr>
          <w:rFonts w:ascii="Arial" w:hAnsi="Arial" w:cs="Arial"/>
          <w:b/>
          <w:sz w:val="22"/>
          <w:szCs w:val="22"/>
        </w:rPr>
        <w:t>.</w:t>
      </w:r>
    </w:p>
    <w:p w14:paraId="6F35B27E" w14:textId="77777777" w:rsidR="00AB5CBB" w:rsidRPr="009A4AC0" w:rsidRDefault="00AB5CBB" w:rsidP="00E3213E">
      <w:pPr>
        <w:pStyle w:val="Tekstpodstawowy"/>
        <w:spacing w:after="120" w:line="276" w:lineRule="auto"/>
        <w:jc w:val="center"/>
        <w:rPr>
          <w:rFonts w:ascii="Arial" w:hAnsi="Arial" w:cs="Arial"/>
          <w:sz w:val="22"/>
          <w:szCs w:val="22"/>
        </w:rPr>
      </w:pPr>
      <w:r w:rsidRPr="00E3213E">
        <w:rPr>
          <w:rFonts w:ascii="Arial" w:hAnsi="Arial" w:cs="Arial"/>
          <w:b/>
          <w:sz w:val="22"/>
          <w:szCs w:val="22"/>
        </w:rPr>
        <w:t>Postanowienia końcowe</w:t>
      </w:r>
    </w:p>
    <w:p w14:paraId="7A0D8561" w14:textId="583AA572" w:rsidR="00AB5CBB" w:rsidRPr="009A4AC0" w:rsidRDefault="00C37EE5" w:rsidP="00E3213E">
      <w:pPr>
        <w:pStyle w:val="Akapitzlist"/>
        <w:numPr>
          <w:ilvl w:val="0"/>
          <w:numId w:val="5"/>
        </w:numPr>
        <w:suppressAutoHyphens w:val="0"/>
        <w:spacing w:line="276" w:lineRule="auto"/>
        <w:ind w:left="426" w:hanging="426"/>
        <w:jc w:val="both"/>
        <w:rPr>
          <w:rFonts w:ascii="Arial" w:hAnsi="Arial" w:cs="Arial"/>
          <w:sz w:val="22"/>
          <w:szCs w:val="22"/>
        </w:rPr>
      </w:pPr>
      <w:r w:rsidRPr="009A4AC0">
        <w:rPr>
          <w:rFonts w:ascii="Arial" w:hAnsi="Arial" w:cs="Arial"/>
          <w:sz w:val="22"/>
          <w:szCs w:val="22"/>
        </w:rPr>
        <w:t xml:space="preserve">Strony zobowiązują się do zachowania w tajemnicy wszelkich informacji pozostających </w:t>
      </w:r>
      <w:r w:rsidR="00E3213E">
        <w:rPr>
          <w:rFonts w:ascii="Arial" w:hAnsi="Arial" w:cs="Arial"/>
          <w:sz w:val="22"/>
          <w:szCs w:val="22"/>
        </w:rPr>
        <w:br/>
      </w:r>
      <w:r w:rsidRPr="009A4AC0">
        <w:rPr>
          <w:rFonts w:ascii="Arial" w:hAnsi="Arial" w:cs="Arial"/>
          <w:sz w:val="22"/>
          <w:szCs w:val="22"/>
        </w:rPr>
        <w:t xml:space="preserve">w związku z wykonaniem niniejszej umowy, chyba że obowiązek przekazania informacji dotyczących zawarcia, realizacji lub wykonania niniejszej umowy wynikał będzie </w:t>
      </w:r>
      <w:r w:rsidR="00E3213E">
        <w:rPr>
          <w:rFonts w:ascii="Arial" w:hAnsi="Arial" w:cs="Arial"/>
          <w:sz w:val="22"/>
          <w:szCs w:val="22"/>
        </w:rPr>
        <w:br/>
      </w:r>
      <w:r w:rsidRPr="009A4AC0">
        <w:rPr>
          <w:rFonts w:ascii="Arial" w:hAnsi="Arial" w:cs="Arial"/>
          <w:sz w:val="22"/>
          <w:szCs w:val="22"/>
        </w:rPr>
        <w:t>z obowiązujących przepisów prawa.</w:t>
      </w:r>
    </w:p>
    <w:p w14:paraId="7CD9B94A" w14:textId="61134E1E" w:rsidR="000D177A" w:rsidRPr="009A4AC0" w:rsidRDefault="000D177A"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hAnsi="Arial" w:cs="Arial"/>
          <w:sz w:val="22"/>
          <w:szCs w:val="22"/>
        </w:rPr>
        <w:t xml:space="preserve">W sprawach nieuregulowanych niniejszą umową mają zastosowanie przepisy Kodeksu cywilnego, ustawy o zamówieniach publicznych, ustawy o planowaniu </w:t>
      </w:r>
      <w:r w:rsidR="009865D7">
        <w:rPr>
          <w:rFonts w:ascii="Arial" w:hAnsi="Arial" w:cs="Arial"/>
          <w:sz w:val="22"/>
          <w:szCs w:val="22"/>
        </w:rPr>
        <w:br/>
      </w:r>
      <w:r w:rsidRPr="009A4AC0">
        <w:rPr>
          <w:rFonts w:ascii="Arial" w:hAnsi="Arial" w:cs="Arial"/>
          <w:sz w:val="22"/>
          <w:szCs w:val="22"/>
        </w:rPr>
        <w:t>i zagospodarowaniu przestrzennym, ustawy z dnia 3 października 2008r. o udostępnianiu informacji o środowisku i jego ochronie, udziale społeczeństwa w ochronie środowiska oraz o ocenach oddziaływania na środowisko oraz ustawa o prawie autorskim i prawach pokrewnych.</w:t>
      </w:r>
    </w:p>
    <w:p w14:paraId="1449A494" w14:textId="43ACB116" w:rsidR="000D177A" w:rsidRPr="009A4AC0" w:rsidRDefault="000D177A"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eastAsia="Arial Unicode MS" w:hAnsi="Arial" w:cs="Arial"/>
          <w:sz w:val="22"/>
          <w:szCs w:val="22"/>
        </w:rPr>
        <w:t>W razie powstania sporów pomiędzy stronami, właściwym do ich rozstrzygnięcia będzie sąd właściwy miejscowo dla Zamawiającego.</w:t>
      </w:r>
    </w:p>
    <w:p w14:paraId="30E7FF7A" w14:textId="001FDAA3" w:rsidR="00AB5CBB" w:rsidRPr="009A4AC0" w:rsidRDefault="00AB5CBB"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hAnsi="Arial" w:cs="Arial"/>
          <w:sz w:val="22"/>
          <w:szCs w:val="22"/>
        </w:rPr>
        <w:t>Umowa zostaje sporządzona w czterech jednobrzmiących egzemplarzach,</w:t>
      </w:r>
      <w:r w:rsidR="000D177A" w:rsidRPr="009A4AC0">
        <w:rPr>
          <w:rFonts w:ascii="Arial" w:hAnsi="Arial" w:cs="Arial"/>
          <w:sz w:val="22"/>
          <w:szCs w:val="22"/>
        </w:rPr>
        <w:t xml:space="preserve"> </w:t>
      </w:r>
      <w:r w:rsidR="009865D7">
        <w:rPr>
          <w:rFonts w:ascii="Arial" w:hAnsi="Arial" w:cs="Arial"/>
          <w:sz w:val="22"/>
          <w:szCs w:val="22"/>
        </w:rPr>
        <w:br/>
      </w:r>
      <w:r w:rsidR="000D177A" w:rsidRPr="009A4AC0">
        <w:rPr>
          <w:rFonts w:ascii="Arial" w:hAnsi="Arial" w:cs="Arial"/>
          <w:sz w:val="22"/>
          <w:szCs w:val="22"/>
        </w:rPr>
        <w:t>z przeznaczeniem -</w:t>
      </w:r>
      <w:r w:rsidRPr="009A4AC0">
        <w:rPr>
          <w:rFonts w:ascii="Arial" w:hAnsi="Arial" w:cs="Arial"/>
          <w:sz w:val="22"/>
          <w:szCs w:val="22"/>
        </w:rPr>
        <w:t xml:space="preserve"> 3 egzemplarze dla Zamawiającego</w:t>
      </w:r>
      <w:r w:rsidR="000D177A" w:rsidRPr="009A4AC0">
        <w:rPr>
          <w:rFonts w:ascii="Arial" w:hAnsi="Arial" w:cs="Arial"/>
          <w:sz w:val="22"/>
          <w:szCs w:val="22"/>
        </w:rPr>
        <w:t xml:space="preserve"> i</w:t>
      </w:r>
      <w:r w:rsidRPr="009A4AC0">
        <w:rPr>
          <w:rFonts w:ascii="Arial" w:hAnsi="Arial" w:cs="Arial"/>
          <w:sz w:val="22"/>
          <w:szCs w:val="22"/>
        </w:rPr>
        <w:t xml:space="preserve"> 1 egzemplarz dla Wykonawcy</w:t>
      </w:r>
      <w:r w:rsidR="000D177A" w:rsidRPr="009A4AC0">
        <w:rPr>
          <w:rFonts w:ascii="Arial" w:hAnsi="Arial" w:cs="Arial"/>
          <w:sz w:val="22"/>
          <w:szCs w:val="22"/>
        </w:rPr>
        <w:t>.</w:t>
      </w:r>
    </w:p>
    <w:p w14:paraId="7259408F" w14:textId="77777777" w:rsidR="008076CA" w:rsidRPr="009A4AC0" w:rsidRDefault="008076CA" w:rsidP="00E3213E">
      <w:pPr>
        <w:spacing w:line="276" w:lineRule="auto"/>
        <w:jc w:val="both"/>
        <w:rPr>
          <w:rFonts w:ascii="Arial" w:hAnsi="Arial" w:cs="Arial"/>
          <w:sz w:val="22"/>
          <w:szCs w:val="22"/>
        </w:rPr>
      </w:pPr>
    </w:p>
    <w:p w14:paraId="423A82E0" w14:textId="5ED3E14E" w:rsidR="000D177A" w:rsidRPr="009A4AC0" w:rsidRDefault="000D177A" w:rsidP="00E3213E">
      <w:pPr>
        <w:spacing w:line="276" w:lineRule="auto"/>
        <w:jc w:val="both"/>
        <w:rPr>
          <w:rFonts w:ascii="Arial" w:hAnsi="Arial" w:cs="Arial"/>
          <w:sz w:val="22"/>
          <w:szCs w:val="22"/>
        </w:rPr>
      </w:pPr>
      <w:r w:rsidRPr="009A4AC0">
        <w:rPr>
          <w:rFonts w:ascii="Arial" w:hAnsi="Arial" w:cs="Arial"/>
          <w:sz w:val="22"/>
          <w:szCs w:val="22"/>
        </w:rPr>
        <w:t xml:space="preserve">Integralną część umowy </w:t>
      </w:r>
      <w:r w:rsidR="00AD5B7A" w:rsidRPr="009A4AC0">
        <w:rPr>
          <w:rFonts w:ascii="Arial" w:hAnsi="Arial" w:cs="Arial"/>
          <w:sz w:val="22"/>
          <w:szCs w:val="22"/>
        </w:rPr>
        <w:t>stanowią:</w:t>
      </w:r>
    </w:p>
    <w:p w14:paraId="5C33CA01" w14:textId="541838C4"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Załącznik nr 1 – Harmonogram prac projektowych</w:t>
      </w:r>
    </w:p>
    <w:p w14:paraId="6F95D4E3" w14:textId="3D501386"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 xml:space="preserve">Załącznik nr 2 – Oferta Wykonawcy z dnia </w:t>
      </w:r>
      <w:r w:rsidR="002F4A3A">
        <w:rPr>
          <w:rFonts w:ascii="Arial" w:hAnsi="Arial" w:cs="Arial"/>
          <w:sz w:val="22"/>
          <w:szCs w:val="22"/>
        </w:rPr>
        <w:t>………………..</w:t>
      </w:r>
      <w:r w:rsidRPr="009A4AC0">
        <w:rPr>
          <w:rFonts w:ascii="Arial" w:hAnsi="Arial" w:cs="Arial"/>
          <w:sz w:val="22"/>
          <w:szCs w:val="22"/>
        </w:rPr>
        <w:t xml:space="preserve"> .</w:t>
      </w:r>
    </w:p>
    <w:p w14:paraId="71F48225" w14:textId="1F330C7D"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 xml:space="preserve">Załącznik nr 3 – </w:t>
      </w:r>
      <w:r w:rsidR="00BE2DE0">
        <w:rPr>
          <w:rFonts w:ascii="Arial" w:hAnsi="Arial" w:cs="Arial"/>
          <w:sz w:val="22"/>
          <w:szCs w:val="22"/>
        </w:rPr>
        <w:t>OPZ</w:t>
      </w:r>
    </w:p>
    <w:p w14:paraId="0B3DECFD" w14:textId="77777777" w:rsidR="00AD5B7A" w:rsidRPr="009A4AC0" w:rsidRDefault="00AD5B7A" w:rsidP="00E3213E">
      <w:pPr>
        <w:pStyle w:val="Akapitzlist"/>
        <w:spacing w:line="276" w:lineRule="auto"/>
        <w:ind w:left="1068"/>
        <w:jc w:val="both"/>
        <w:rPr>
          <w:rFonts w:ascii="Arial" w:hAnsi="Arial" w:cs="Arial"/>
          <w:sz w:val="22"/>
          <w:szCs w:val="22"/>
        </w:rPr>
      </w:pPr>
    </w:p>
    <w:p w14:paraId="45282A06" w14:textId="77777777" w:rsidR="00B40A52" w:rsidRDefault="00B40A52" w:rsidP="00E3213E">
      <w:pPr>
        <w:spacing w:line="276" w:lineRule="auto"/>
        <w:jc w:val="both"/>
        <w:rPr>
          <w:rFonts w:ascii="Arial" w:hAnsi="Arial" w:cs="Arial"/>
          <w:b/>
          <w:bCs/>
          <w:sz w:val="22"/>
          <w:szCs w:val="22"/>
        </w:rPr>
      </w:pPr>
    </w:p>
    <w:p w14:paraId="6906F8FB" w14:textId="1E587E33" w:rsidR="00AB5CBB" w:rsidRDefault="00AB5CBB" w:rsidP="00B40A52">
      <w:pPr>
        <w:spacing w:line="276" w:lineRule="auto"/>
        <w:ind w:firstLine="708"/>
        <w:jc w:val="both"/>
        <w:rPr>
          <w:rFonts w:ascii="Arial" w:hAnsi="Arial" w:cs="Arial"/>
          <w:b/>
          <w:bCs/>
          <w:sz w:val="22"/>
          <w:szCs w:val="22"/>
        </w:rPr>
      </w:pPr>
      <w:r w:rsidRPr="009A4AC0">
        <w:rPr>
          <w:rFonts w:ascii="Arial" w:hAnsi="Arial" w:cs="Arial"/>
          <w:b/>
          <w:bCs/>
          <w:sz w:val="22"/>
          <w:szCs w:val="22"/>
        </w:rPr>
        <w:t>Zamawiający</w:t>
      </w:r>
      <w:r w:rsidR="00B40A52">
        <w:rPr>
          <w:rFonts w:ascii="Arial" w:hAnsi="Arial" w:cs="Arial"/>
          <w:b/>
          <w:bCs/>
          <w:sz w:val="22"/>
          <w:szCs w:val="22"/>
        </w:rPr>
        <w:t xml:space="preserve"> </w:t>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Pr="009A4AC0">
        <w:rPr>
          <w:rFonts w:ascii="Arial" w:hAnsi="Arial" w:cs="Arial"/>
          <w:b/>
          <w:bCs/>
          <w:sz w:val="22"/>
          <w:szCs w:val="22"/>
        </w:rPr>
        <w:t>Wykonawca</w:t>
      </w:r>
    </w:p>
    <w:p w14:paraId="79033D29" w14:textId="77777777" w:rsidR="00B40A52" w:rsidRDefault="00B40A52" w:rsidP="00E3213E">
      <w:pPr>
        <w:spacing w:line="276" w:lineRule="auto"/>
        <w:jc w:val="both"/>
        <w:rPr>
          <w:rFonts w:ascii="Arial" w:hAnsi="Arial" w:cs="Arial"/>
          <w:b/>
          <w:bCs/>
          <w:sz w:val="22"/>
          <w:szCs w:val="22"/>
        </w:rPr>
      </w:pPr>
    </w:p>
    <w:p w14:paraId="33BABF62" w14:textId="77777777" w:rsidR="00B40A52" w:rsidRDefault="00B40A52" w:rsidP="00E3213E">
      <w:pPr>
        <w:spacing w:line="276" w:lineRule="auto"/>
        <w:jc w:val="both"/>
        <w:rPr>
          <w:rFonts w:ascii="Arial" w:hAnsi="Arial" w:cs="Arial"/>
          <w:b/>
          <w:bCs/>
          <w:sz w:val="22"/>
          <w:szCs w:val="22"/>
        </w:rPr>
      </w:pPr>
    </w:p>
    <w:p w14:paraId="11DF7890" w14:textId="49FA31E2" w:rsidR="00B40A52" w:rsidRDefault="00B40A52" w:rsidP="00B40A52">
      <w:pPr>
        <w:spacing w:line="276" w:lineRule="auto"/>
        <w:jc w:val="both"/>
        <w:rPr>
          <w:rFonts w:ascii="Arial" w:hAnsi="Arial" w:cs="Arial"/>
          <w:sz w:val="22"/>
          <w:szCs w:val="22"/>
        </w:rPr>
      </w:pPr>
      <w:r w:rsidRPr="00B40A5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40A52">
        <w:rPr>
          <w:rFonts w:ascii="Arial" w:hAnsi="Arial" w:cs="Arial"/>
          <w:sz w:val="22"/>
          <w:szCs w:val="22"/>
        </w:rPr>
        <w:t>…………………………………</w:t>
      </w:r>
    </w:p>
    <w:p w14:paraId="6184D76A" w14:textId="4520EE53" w:rsidR="00B40A52" w:rsidRDefault="00B40A52" w:rsidP="00B40A52">
      <w:pPr>
        <w:spacing w:line="276" w:lineRule="auto"/>
        <w:jc w:val="both"/>
        <w:rPr>
          <w:rFonts w:ascii="Arial" w:hAnsi="Arial" w:cs="Arial"/>
          <w:sz w:val="22"/>
          <w:szCs w:val="22"/>
        </w:rPr>
      </w:pPr>
    </w:p>
    <w:p w14:paraId="23671CD1" w14:textId="77777777" w:rsidR="00B40A52" w:rsidRDefault="00B40A52" w:rsidP="00B40A52">
      <w:pPr>
        <w:spacing w:line="276" w:lineRule="auto"/>
        <w:jc w:val="both"/>
        <w:rPr>
          <w:rFonts w:ascii="Arial" w:hAnsi="Arial" w:cs="Arial"/>
          <w:sz w:val="22"/>
          <w:szCs w:val="22"/>
        </w:rPr>
      </w:pPr>
    </w:p>
    <w:p w14:paraId="4A327FE8" w14:textId="3CA8C9DD" w:rsidR="00A240C4" w:rsidRDefault="00A240C4">
      <w:pPr>
        <w:suppressAutoHyphens w:val="0"/>
        <w:spacing w:after="160" w:line="259" w:lineRule="auto"/>
        <w:rPr>
          <w:rFonts w:ascii="Arial" w:hAnsi="Arial" w:cs="Arial"/>
          <w:b/>
          <w:sz w:val="22"/>
          <w:szCs w:val="22"/>
          <w:u w:val="single"/>
        </w:rPr>
      </w:pPr>
    </w:p>
    <w:p w14:paraId="1932133C" w14:textId="77777777" w:rsidR="00A8084D" w:rsidRDefault="00A8084D">
      <w:pPr>
        <w:suppressAutoHyphens w:val="0"/>
        <w:spacing w:after="160" w:line="259" w:lineRule="auto"/>
        <w:rPr>
          <w:rFonts w:ascii="Arial" w:hAnsi="Arial" w:cs="Arial"/>
          <w:b/>
          <w:sz w:val="22"/>
          <w:szCs w:val="22"/>
          <w:u w:val="single"/>
          <w:lang w:eastAsia="pl-PL"/>
        </w:rPr>
      </w:pPr>
    </w:p>
    <w:p w14:paraId="356170F5" w14:textId="0D1DC59B" w:rsidR="00B40A52" w:rsidRPr="009A4AC0" w:rsidRDefault="00B40A52" w:rsidP="00B40A52">
      <w:pPr>
        <w:pStyle w:val="artykul"/>
        <w:spacing w:before="0" w:after="0" w:line="276" w:lineRule="auto"/>
        <w:contextualSpacing/>
        <w:jc w:val="both"/>
        <w:rPr>
          <w:rFonts w:ascii="Arial" w:hAnsi="Arial" w:cs="Arial"/>
          <w:bCs/>
          <w:sz w:val="22"/>
          <w:szCs w:val="22"/>
          <w:u w:val="single"/>
        </w:rPr>
      </w:pPr>
      <w:r w:rsidRPr="009A4AC0">
        <w:rPr>
          <w:rFonts w:ascii="Arial" w:hAnsi="Arial" w:cs="Arial"/>
          <w:b/>
          <w:sz w:val="22"/>
          <w:szCs w:val="22"/>
          <w:u w:val="single"/>
        </w:rPr>
        <w:t xml:space="preserve">HARMONOGRAM PRAC PROJEKTOWYCH </w:t>
      </w:r>
      <w:r w:rsidRPr="009A4AC0">
        <w:rPr>
          <w:rFonts w:ascii="Arial" w:hAnsi="Arial" w:cs="Arial"/>
          <w:bCs/>
          <w:sz w:val="22"/>
          <w:szCs w:val="22"/>
          <w:u w:val="single"/>
        </w:rPr>
        <w:t>stanowiący załącznik nr 1 do umowy</w:t>
      </w:r>
    </w:p>
    <w:p w14:paraId="763738F9" w14:textId="77777777" w:rsidR="00B40A52" w:rsidRPr="009A4AC0" w:rsidRDefault="00B40A52" w:rsidP="00B40A52">
      <w:pPr>
        <w:pStyle w:val="artykul"/>
        <w:spacing w:before="0" w:after="0" w:line="276" w:lineRule="auto"/>
        <w:contextualSpacing/>
        <w:jc w:val="both"/>
        <w:rPr>
          <w:rFonts w:ascii="Arial" w:hAnsi="Arial" w:cs="Arial"/>
          <w:bCs/>
          <w:sz w:val="22"/>
          <w:szCs w:val="22"/>
          <w:u w:val="single"/>
        </w:rPr>
      </w:pPr>
      <w:r w:rsidRPr="009A4AC0">
        <w:rPr>
          <w:rFonts w:ascii="Arial" w:hAnsi="Arial" w:cs="Arial"/>
          <w:bCs/>
          <w:sz w:val="22"/>
          <w:szCs w:val="22"/>
          <w:u w:val="single"/>
        </w:rPr>
        <w:t>dla opracowania wskazanego w umowie w § 1.</w:t>
      </w:r>
    </w:p>
    <w:p w14:paraId="3F919DB8" w14:textId="77777777" w:rsidR="00B40A52" w:rsidRPr="009A4AC0" w:rsidRDefault="00B40A52" w:rsidP="00B40A52">
      <w:pPr>
        <w:pStyle w:val="artykul"/>
        <w:spacing w:before="0" w:after="0" w:line="276" w:lineRule="auto"/>
        <w:contextualSpacing/>
        <w:jc w:val="both"/>
        <w:rPr>
          <w:rFonts w:ascii="Arial" w:hAnsi="Arial" w:cs="Arial"/>
          <w:b/>
          <w:sz w:val="22"/>
          <w:szCs w:val="22"/>
        </w:rPr>
      </w:pPr>
    </w:p>
    <w:p w14:paraId="505C8006" w14:textId="77777777" w:rsidR="00B40A52" w:rsidRPr="009A4AC0" w:rsidRDefault="00B40A52" w:rsidP="00B40A52">
      <w:pPr>
        <w:pStyle w:val="artykul"/>
        <w:spacing w:before="0" w:after="0" w:line="276" w:lineRule="auto"/>
        <w:contextualSpacing/>
        <w:jc w:val="both"/>
        <w:rPr>
          <w:rFonts w:ascii="Arial" w:hAnsi="Arial" w:cs="Arial"/>
          <w:sz w:val="22"/>
          <w:szCs w:val="22"/>
        </w:rPr>
      </w:pPr>
    </w:p>
    <w:tbl>
      <w:tblPr>
        <w:tblStyle w:val="Tabela-Siatka"/>
        <w:tblW w:w="9640" w:type="dxa"/>
        <w:tblInd w:w="-431" w:type="dxa"/>
        <w:tblLook w:val="04A0" w:firstRow="1" w:lastRow="0" w:firstColumn="1" w:lastColumn="0" w:noHBand="0" w:noVBand="1"/>
      </w:tblPr>
      <w:tblGrid>
        <w:gridCol w:w="5388"/>
        <w:gridCol w:w="1984"/>
        <w:gridCol w:w="2268"/>
      </w:tblGrid>
      <w:tr w:rsidR="00B40A52" w:rsidRPr="009A4AC0" w14:paraId="4ECA0D26" w14:textId="77777777" w:rsidTr="00D17EF6">
        <w:trPr>
          <w:trHeight w:val="939"/>
        </w:trPr>
        <w:tc>
          <w:tcPr>
            <w:tcW w:w="5388" w:type="dxa"/>
            <w:shd w:val="clear" w:color="auto" w:fill="E7E6E6" w:themeFill="background2"/>
            <w:vAlign w:val="center"/>
          </w:tcPr>
          <w:p w14:paraId="5BD53B30" w14:textId="3DCBF04C" w:rsidR="00B40A52" w:rsidRPr="009A4AC0" w:rsidRDefault="00B40A52" w:rsidP="00D913A9">
            <w:pPr>
              <w:spacing w:line="276" w:lineRule="auto"/>
              <w:jc w:val="center"/>
              <w:rPr>
                <w:rFonts w:ascii="Arial" w:hAnsi="Arial" w:cs="Arial"/>
                <w:sz w:val="22"/>
                <w:szCs w:val="22"/>
              </w:rPr>
            </w:pPr>
            <w:r>
              <w:rPr>
                <w:rFonts w:ascii="Arial" w:eastAsia="Calibri" w:hAnsi="Arial" w:cs="Arial"/>
                <w:b/>
                <w:sz w:val="22"/>
                <w:szCs w:val="22"/>
              </w:rPr>
              <w:t>Prace do wykonania przez Wykonawcę</w:t>
            </w:r>
          </w:p>
        </w:tc>
        <w:tc>
          <w:tcPr>
            <w:tcW w:w="1984" w:type="dxa"/>
            <w:shd w:val="clear" w:color="auto" w:fill="E7E6E6" w:themeFill="background2"/>
            <w:vAlign w:val="center"/>
          </w:tcPr>
          <w:p w14:paraId="773DE47D" w14:textId="31F61EB1" w:rsidR="00B40A52" w:rsidRPr="00D913A9" w:rsidRDefault="00B40A52" w:rsidP="00D913A9">
            <w:pPr>
              <w:pStyle w:val="artykul"/>
              <w:spacing w:before="0" w:after="0" w:line="276" w:lineRule="auto"/>
              <w:contextualSpacing/>
              <w:jc w:val="center"/>
              <w:rPr>
                <w:rFonts w:ascii="Arial" w:eastAsia="Calibri" w:hAnsi="Arial" w:cs="Arial"/>
                <w:b/>
                <w:sz w:val="22"/>
                <w:szCs w:val="22"/>
                <w:lang w:eastAsia="en-US"/>
              </w:rPr>
            </w:pPr>
            <w:r w:rsidRPr="009A4AC0">
              <w:rPr>
                <w:rFonts w:ascii="Arial" w:eastAsia="Calibri" w:hAnsi="Arial" w:cs="Arial"/>
                <w:b/>
                <w:sz w:val="22"/>
                <w:szCs w:val="22"/>
                <w:lang w:eastAsia="en-US"/>
              </w:rPr>
              <w:t>Wynagrodzenie umowne brutto</w:t>
            </w:r>
          </w:p>
        </w:tc>
        <w:tc>
          <w:tcPr>
            <w:tcW w:w="2268" w:type="dxa"/>
            <w:shd w:val="clear" w:color="auto" w:fill="E7E6E6" w:themeFill="background2"/>
            <w:vAlign w:val="center"/>
          </w:tcPr>
          <w:p w14:paraId="15934BA7" w14:textId="53CE71F1" w:rsidR="00B40A52" w:rsidRPr="00D913A9" w:rsidRDefault="00B40A52" w:rsidP="00D913A9">
            <w:pPr>
              <w:pStyle w:val="artykul"/>
              <w:spacing w:before="0" w:after="0" w:line="276" w:lineRule="auto"/>
              <w:contextualSpacing/>
              <w:jc w:val="center"/>
              <w:rPr>
                <w:rFonts w:ascii="Arial" w:eastAsia="Calibri" w:hAnsi="Arial" w:cs="Arial"/>
                <w:b/>
                <w:sz w:val="22"/>
                <w:szCs w:val="22"/>
                <w:lang w:eastAsia="en-US"/>
              </w:rPr>
            </w:pPr>
            <w:r w:rsidRPr="009A4AC0">
              <w:rPr>
                <w:rFonts w:ascii="Arial" w:eastAsia="Calibri" w:hAnsi="Arial" w:cs="Arial"/>
                <w:b/>
                <w:sz w:val="22"/>
                <w:szCs w:val="22"/>
                <w:lang w:eastAsia="en-US"/>
              </w:rPr>
              <w:t>TERMIN WYKONANIA</w:t>
            </w:r>
          </w:p>
        </w:tc>
      </w:tr>
      <w:tr w:rsidR="00B40A52" w:rsidRPr="009A4AC0" w14:paraId="50F0D1FE" w14:textId="77777777" w:rsidTr="00D17EF6">
        <w:tc>
          <w:tcPr>
            <w:tcW w:w="5388" w:type="dxa"/>
          </w:tcPr>
          <w:p w14:paraId="38674F96" w14:textId="77777777" w:rsidR="00B40A52" w:rsidRPr="00E3213E" w:rsidRDefault="00B40A52" w:rsidP="00751B4F">
            <w:pPr>
              <w:pStyle w:val="artykul"/>
              <w:spacing w:before="0" w:after="0" w:line="276" w:lineRule="auto"/>
              <w:contextualSpacing/>
              <w:jc w:val="both"/>
              <w:rPr>
                <w:rFonts w:ascii="Arial" w:eastAsia="Calibri" w:hAnsi="Arial" w:cs="Arial"/>
                <w:b/>
                <w:bCs/>
                <w:sz w:val="20"/>
                <w:lang w:eastAsia="en-US"/>
              </w:rPr>
            </w:pPr>
          </w:p>
          <w:p w14:paraId="6E64ECBB" w14:textId="77777777" w:rsidR="00B40A52" w:rsidRPr="00E3213E" w:rsidRDefault="00B40A52" w:rsidP="00751B4F">
            <w:pPr>
              <w:pStyle w:val="artykul"/>
              <w:spacing w:before="0" w:after="0" w:line="276" w:lineRule="auto"/>
              <w:contextualSpacing/>
              <w:jc w:val="both"/>
              <w:rPr>
                <w:rFonts w:ascii="Arial" w:hAnsi="Arial" w:cs="Arial"/>
                <w:sz w:val="20"/>
              </w:rPr>
            </w:pPr>
            <w:r w:rsidRPr="00E3213E">
              <w:rPr>
                <w:rFonts w:ascii="Arial" w:eastAsia="Calibri" w:hAnsi="Arial" w:cs="Arial"/>
                <w:b/>
                <w:bCs/>
                <w:sz w:val="20"/>
                <w:lang w:eastAsia="en-US"/>
              </w:rPr>
              <w:t>Etap I. Prace wstępne</w:t>
            </w:r>
          </w:p>
          <w:p w14:paraId="5B796C69" w14:textId="201A55BB" w:rsidR="0061462A" w:rsidRDefault="0061462A"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Analiza Strategii Gminy Siechnice</w:t>
            </w:r>
            <w:r w:rsidR="009865D7">
              <w:rPr>
                <w:rFonts w:ascii="Arial" w:hAnsi="Arial" w:cs="Arial"/>
                <w:sz w:val="20"/>
                <w:szCs w:val="20"/>
              </w:rPr>
              <w:t>, przedłożenie projektu zamawiającemu.</w:t>
            </w:r>
          </w:p>
          <w:p w14:paraId="23960EC1" w14:textId="3254F9E7" w:rsidR="00B40A52" w:rsidRPr="00253AD4" w:rsidRDefault="00B40A52" w:rsidP="009865D7">
            <w:pPr>
              <w:pStyle w:val="Akapitzlist"/>
              <w:suppressAutoHyphens w:val="0"/>
              <w:spacing w:line="276" w:lineRule="auto"/>
              <w:ind w:left="360"/>
              <w:jc w:val="both"/>
              <w:rPr>
                <w:rFonts w:ascii="Arial" w:hAnsi="Arial" w:cs="Arial"/>
                <w:sz w:val="20"/>
                <w:szCs w:val="20"/>
              </w:rPr>
            </w:pPr>
          </w:p>
        </w:tc>
        <w:tc>
          <w:tcPr>
            <w:tcW w:w="1984" w:type="dxa"/>
          </w:tcPr>
          <w:p w14:paraId="4EC0CB18" w14:textId="77777777" w:rsidR="00B40A52" w:rsidRPr="00D17EF6" w:rsidRDefault="00B40A52" w:rsidP="00D17EF6">
            <w:pPr>
              <w:spacing w:line="276" w:lineRule="auto"/>
              <w:jc w:val="center"/>
              <w:rPr>
                <w:rFonts w:ascii="Arial" w:eastAsia="Calibri" w:hAnsi="Arial" w:cs="Arial"/>
                <w:b/>
                <w:sz w:val="20"/>
                <w:szCs w:val="20"/>
              </w:rPr>
            </w:pPr>
          </w:p>
          <w:p w14:paraId="553C2E69" w14:textId="1ADBDBA4" w:rsidR="00B40A52" w:rsidRPr="00D17EF6" w:rsidRDefault="009865D7" w:rsidP="00D17EF6">
            <w:pPr>
              <w:spacing w:line="276" w:lineRule="auto"/>
              <w:jc w:val="center"/>
              <w:rPr>
                <w:rFonts w:ascii="Arial" w:hAnsi="Arial" w:cs="Arial"/>
                <w:b/>
                <w:sz w:val="20"/>
                <w:szCs w:val="20"/>
              </w:rPr>
            </w:pPr>
            <w:r w:rsidRPr="00D17EF6">
              <w:rPr>
                <w:rFonts w:ascii="Arial" w:eastAsia="Calibri" w:hAnsi="Arial" w:cs="Arial"/>
                <w:b/>
                <w:sz w:val="20"/>
                <w:szCs w:val="20"/>
              </w:rPr>
              <w:t>5</w:t>
            </w:r>
            <w:r w:rsidR="00B40A52" w:rsidRPr="00D17EF6">
              <w:rPr>
                <w:rFonts w:ascii="Arial" w:eastAsia="Calibri" w:hAnsi="Arial" w:cs="Arial"/>
                <w:b/>
                <w:sz w:val="20"/>
                <w:szCs w:val="20"/>
              </w:rPr>
              <w:t xml:space="preserve">0 % kwoty </w:t>
            </w:r>
            <w:r w:rsidR="00B40A52" w:rsidRPr="00D17EF6">
              <w:rPr>
                <w:rFonts w:ascii="Arial" w:eastAsia="Calibri" w:hAnsi="Arial" w:cs="Arial"/>
                <w:b/>
                <w:sz w:val="20"/>
                <w:szCs w:val="20"/>
              </w:rPr>
              <w:br/>
              <w:t xml:space="preserve">określonej w  </w:t>
            </w:r>
            <w:r w:rsidR="00B40A52" w:rsidRPr="00D17EF6">
              <w:rPr>
                <w:rFonts w:ascii="Arial" w:hAnsi="Arial" w:cs="Arial"/>
                <w:b/>
                <w:sz w:val="20"/>
                <w:szCs w:val="20"/>
              </w:rPr>
              <w:t>§ 5 ust. 1 umowy</w:t>
            </w:r>
          </w:p>
          <w:p w14:paraId="00CD520F" w14:textId="77777777" w:rsidR="00B40A52" w:rsidRPr="00D17EF6" w:rsidRDefault="00B40A52" w:rsidP="00D17EF6">
            <w:pPr>
              <w:pStyle w:val="artykul"/>
              <w:spacing w:before="0" w:after="0" w:line="276" w:lineRule="auto"/>
              <w:contextualSpacing/>
              <w:jc w:val="center"/>
              <w:rPr>
                <w:rFonts w:ascii="Arial" w:eastAsia="Calibri" w:hAnsi="Arial" w:cs="Arial"/>
                <w:b/>
                <w:sz w:val="20"/>
                <w:lang w:eastAsia="en-US"/>
              </w:rPr>
            </w:pPr>
          </w:p>
          <w:p w14:paraId="5FD1A9BE" w14:textId="77777777" w:rsidR="00B40A52" w:rsidRPr="00D17EF6" w:rsidRDefault="00B40A52" w:rsidP="00D17EF6">
            <w:pPr>
              <w:spacing w:line="276" w:lineRule="auto"/>
              <w:jc w:val="center"/>
              <w:rPr>
                <w:rFonts w:ascii="Arial" w:hAnsi="Arial" w:cs="Arial"/>
                <w:sz w:val="20"/>
                <w:szCs w:val="20"/>
              </w:rPr>
            </w:pPr>
          </w:p>
        </w:tc>
        <w:tc>
          <w:tcPr>
            <w:tcW w:w="2268" w:type="dxa"/>
          </w:tcPr>
          <w:p w14:paraId="0969C2E2" w14:textId="77777777" w:rsidR="00B40A52" w:rsidRPr="00D17EF6" w:rsidRDefault="00B40A52" w:rsidP="00D17EF6">
            <w:pPr>
              <w:pStyle w:val="artykul"/>
              <w:spacing w:before="0" w:after="0" w:line="276" w:lineRule="auto"/>
              <w:contextualSpacing/>
              <w:jc w:val="center"/>
              <w:rPr>
                <w:rFonts w:ascii="Arial" w:eastAsia="Calibri" w:hAnsi="Arial" w:cs="Arial"/>
                <w:b/>
                <w:sz w:val="20"/>
                <w:lang w:eastAsia="en-US"/>
              </w:rPr>
            </w:pPr>
          </w:p>
          <w:p w14:paraId="39660369" w14:textId="77777777" w:rsidR="00B40A52" w:rsidRPr="00D17EF6" w:rsidRDefault="00B40A52" w:rsidP="00D17EF6">
            <w:pPr>
              <w:pStyle w:val="artykul"/>
              <w:spacing w:before="0" w:after="0" w:line="276" w:lineRule="auto"/>
              <w:contextualSpacing/>
              <w:jc w:val="center"/>
              <w:rPr>
                <w:rFonts w:ascii="Arial" w:eastAsia="Calibri" w:hAnsi="Arial" w:cs="Arial"/>
                <w:b/>
                <w:sz w:val="20"/>
                <w:lang w:eastAsia="en-US"/>
              </w:rPr>
            </w:pPr>
            <w:r w:rsidRPr="00D17EF6">
              <w:rPr>
                <w:rFonts w:ascii="Arial" w:eastAsia="Calibri" w:hAnsi="Arial" w:cs="Arial"/>
                <w:b/>
                <w:sz w:val="20"/>
                <w:lang w:eastAsia="en-US"/>
              </w:rPr>
              <w:t>od podpisania umowy do</w:t>
            </w:r>
          </w:p>
          <w:p w14:paraId="199DAC89" w14:textId="5A8DAB76" w:rsidR="00B40A52" w:rsidRPr="00D17EF6" w:rsidRDefault="00B40A52" w:rsidP="00D17EF6">
            <w:pPr>
              <w:spacing w:line="276" w:lineRule="auto"/>
              <w:jc w:val="center"/>
              <w:rPr>
                <w:rFonts w:ascii="Arial" w:hAnsi="Arial" w:cs="Arial"/>
                <w:sz w:val="20"/>
                <w:szCs w:val="20"/>
              </w:rPr>
            </w:pPr>
            <w:r w:rsidRPr="00D17EF6">
              <w:rPr>
                <w:rFonts w:ascii="Arial" w:eastAsia="Calibri" w:hAnsi="Arial" w:cs="Arial"/>
                <w:b/>
                <w:sz w:val="20"/>
                <w:szCs w:val="20"/>
              </w:rPr>
              <w:t>–</w:t>
            </w:r>
            <w:r w:rsidR="00D17EF6" w:rsidRPr="00D17EF6">
              <w:rPr>
                <w:rFonts w:ascii="Arial" w:eastAsia="Calibri" w:hAnsi="Arial" w:cs="Arial"/>
                <w:b/>
                <w:sz w:val="20"/>
                <w:szCs w:val="20"/>
              </w:rPr>
              <w:t xml:space="preserve"> </w:t>
            </w:r>
            <w:r w:rsidR="009865D7" w:rsidRPr="00D17EF6">
              <w:rPr>
                <w:rFonts w:ascii="Arial" w:eastAsia="Calibri" w:hAnsi="Arial" w:cs="Arial"/>
                <w:b/>
                <w:sz w:val="20"/>
                <w:szCs w:val="20"/>
              </w:rPr>
              <w:t>1,5</w:t>
            </w:r>
            <w:r w:rsidRPr="00D17EF6">
              <w:rPr>
                <w:rFonts w:ascii="Arial" w:eastAsia="Calibri" w:hAnsi="Arial" w:cs="Arial"/>
                <w:b/>
                <w:sz w:val="20"/>
                <w:szCs w:val="20"/>
              </w:rPr>
              <w:t xml:space="preserve"> miesiące</w:t>
            </w:r>
          </w:p>
        </w:tc>
      </w:tr>
      <w:tr w:rsidR="00B40A52" w:rsidRPr="009A4AC0" w14:paraId="69858644" w14:textId="77777777" w:rsidTr="00D17EF6">
        <w:tc>
          <w:tcPr>
            <w:tcW w:w="5388" w:type="dxa"/>
          </w:tcPr>
          <w:p w14:paraId="41B4EF64" w14:textId="77777777" w:rsidR="00B40A52" w:rsidRPr="00E3213E" w:rsidRDefault="00B40A52" w:rsidP="00751B4F">
            <w:pPr>
              <w:spacing w:line="276" w:lineRule="auto"/>
              <w:jc w:val="both"/>
              <w:rPr>
                <w:rFonts w:ascii="Arial" w:hAnsi="Arial" w:cs="Arial"/>
                <w:b/>
                <w:bCs/>
                <w:sz w:val="20"/>
                <w:szCs w:val="20"/>
              </w:rPr>
            </w:pPr>
          </w:p>
          <w:p w14:paraId="55509B4E" w14:textId="4BA9C97C" w:rsidR="00B40A52" w:rsidRPr="00E3213E" w:rsidRDefault="00B40A52" w:rsidP="00751B4F">
            <w:pPr>
              <w:spacing w:line="276" w:lineRule="auto"/>
              <w:jc w:val="both"/>
              <w:rPr>
                <w:rFonts w:ascii="Arial" w:hAnsi="Arial" w:cs="Arial"/>
                <w:b/>
                <w:bCs/>
                <w:sz w:val="20"/>
                <w:szCs w:val="20"/>
              </w:rPr>
            </w:pPr>
            <w:r w:rsidRPr="00E3213E">
              <w:rPr>
                <w:rFonts w:ascii="Arial" w:hAnsi="Arial" w:cs="Arial"/>
                <w:b/>
                <w:bCs/>
                <w:sz w:val="20"/>
                <w:szCs w:val="20"/>
              </w:rPr>
              <w:t xml:space="preserve">Etap II. Prace </w:t>
            </w:r>
            <w:r w:rsidR="009865D7">
              <w:rPr>
                <w:rFonts w:ascii="Arial" w:hAnsi="Arial" w:cs="Arial"/>
                <w:b/>
                <w:bCs/>
                <w:sz w:val="20"/>
                <w:szCs w:val="20"/>
              </w:rPr>
              <w:t>końcowe</w:t>
            </w:r>
          </w:p>
          <w:p w14:paraId="26D75B6F" w14:textId="036C430F" w:rsidR="009865D7" w:rsidRDefault="009865D7" w:rsidP="009865D7">
            <w:pPr>
              <w:pStyle w:val="Default"/>
              <w:numPr>
                <w:ilvl w:val="0"/>
                <w:numId w:val="11"/>
              </w:numPr>
              <w:spacing w:line="276" w:lineRule="auto"/>
              <w:jc w:val="both"/>
              <w:rPr>
                <w:rFonts w:ascii="Arial" w:hAnsi="Arial" w:cs="Arial"/>
                <w:sz w:val="22"/>
                <w:szCs w:val="22"/>
              </w:rPr>
            </w:pPr>
            <w:r>
              <w:rPr>
                <w:rFonts w:ascii="Arial" w:hAnsi="Arial" w:cs="Arial"/>
                <w:sz w:val="20"/>
                <w:szCs w:val="20"/>
              </w:rPr>
              <w:t xml:space="preserve">Omówienie </w:t>
            </w:r>
            <w:r w:rsidRPr="009865D7">
              <w:rPr>
                <w:rFonts w:ascii="Arial" w:hAnsi="Arial" w:cs="Arial"/>
                <w:sz w:val="20"/>
                <w:szCs w:val="20"/>
              </w:rPr>
              <w:t>przedłożonej analizy z Kierownictwem Zamawiającego.</w:t>
            </w:r>
          </w:p>
          <w:p w14:paraId="1062E039" w14:textId="715640E3" w:rsidR="00B40A52" w:rsidRDefault="009865D7"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Przedłożenie zaakceptowanego opracowania</w:t>
            </w:r>
          </w:p>
          <w:p w14:paraId="487397A7" w14:textId="736EFC43" w:rsidR="00B40A52" w:rsidRPr="00F8599B" w:rsidRDefault="00B40A52" w:rsidP="00751B4F">
            <w:pPr>
              <w:suppressAutoHyphens w:val="0"/>
              <w:spacing w:line="276" w:lineRule="auto"/>
              <w:jc w:val="both"/>
              <w:rPr>
                <w:rFonts w:ascii="Arial" w:hAnsi="Arial" w:cs="Arial"/>
                <w:sz w:val="20"/>
                <w:szCs w:val="20"/>
              </w:rPr>
            </w:pPr>
          </w:p>
        </w:tc>
        <w:tc>
          <w:tcPr>
            <w:tcW w:w="1984" w:type="dxa"/>
          </w:tcPr>
          <w:p w14:paraId="158DBA16" w14:textId="77777777" w:rsidR="00B40A52" w:rsidRPr="00D17EF6" w:rsidRDefault="00B40A52" w:rsidP="00D17EF6">
            <w:pPr>
              <w:spacing w:line="276" w:lineRule="auto"/>
              <w:jc w:val="center"/>
              <w:rPr>
                <w:rFonts w:ascii="Arial" w:eastAsia="Calibri" w:hAnsi="Arial" w:cs="Arial"/>
                <w:b/>
                <w:sz w:val="20"/>
                <w:szCs w:val="20"/>
              </w:rPr>
            </w:pPr>
          </w:p>
          <w:p w14:paraId="79289E5A" w14:textId="1ADD2EB4" w:rsidR="00B40A52" w:rsidRPr="00D17EF6" w:rsidRDefault="009865D7" w:rsidP="00D17EF6">
            <w:pPr>
              <w:spacing w:line="276" w:lineRule="auto"/>
              <w:jc w:val="center"/>
              <w:rPr>
                <w:rFonts w:ascii="Arial" w:hAnsi="Arial" w:cs="Arial"/>
                <w:b/>
                <w:sz w:val="20"/>
                <w:szCs w:val="20"/>
              </w:rPr>
            </w:pPr>
            <w:r w:rsidRPr="00D17EF6">
              <w:rPr>
                <w:rFonts w:ascii="Arial" w:eastAsia="Calibri" w:hAnsi="Arial" w:cs="Arial"/>
                <w:b/>
                <w:sz w:val="20"/>
                <w:szCs w:val="20"/>
              </w:rPr>
              <w:t>5</w:t>
            </w:r>
            <w:r w:rsidR="00B40A52" w:rsidRPr="00D17EF6">
              <w:rPr>
                <w:rFonts w:ascii="Arial" w:eastAsia="Calibri" w:hAnsi="Arial" w:cs="Arial"/>
                <w:b/>
                <w:sz w:val="20"/>
                <w:szCs w:val="20"/>
              </w:rPr>
              <w:t xml:space="preserve">0 % kwoty             określonej w  </w:t>
            </w:r>
            <w:r w:rsidR="00B40A52" w:rsidRPr="00D17EF6">
              <w:rPr>
                <w:rFonts w:ascii="Arial" w:hAnsi="Arial" w:cs="Arial"/>
                <w:b/>
                <w:sz w:val="20"/>
                <w:szCs w:val="20"/>
              </w:rPr>
              <w:t>§ 5 ust. 1 umowy</w:t>
            </w:r>
          </w:p>
          <w:p w14:paraId="264FE406" w14:textId="77777777" w:rsidR="00B40A52" w:rsidRPr="00D17EF6" w:rsidRDefault="00B40A52" w:rsidP="00D17EF6">
            <w:pPr>
              <w:spacing w:line="276" w:lineRule="auto"/>
              <w:jc w:val="center"/>
              <w:rPr>
                <w:rFonts w:ascii="Arial" w:hAnsi="Arial" w:cs="Arial"/>
                <w:sz w:val="20"/>
                <w:szCs w:val="20"/>
              </w:rPr>
            </w:pPr>
          </w:p>
        </w:tc>
        <w:tc>
          <w:tcPr>
            <w:tcW w:w="2268" w:type="dxa"/>
          </w:tcPr>
          <w:p w14:paraId="61EB816F" w14:textId="77777777" w:rsidR="00B40A52" w:rsidRPr="00D17EF6" w:rsidRDefault="00B40A52" w:rsidP="00D17EF6">
            <w:pPr>
              <w:pStyle w:val="artykul"/>
              <w:spacing w:before="0" w:after="0" w:line="276" w:lineRule="auto"/>
              <w:contextualSpacing/>
              <w:jc w:val="center"/>
              <w:rPr>
                <w:rFonts w:ascii="Arial" w:eastAsia="Calibri" w:hAnsi="Arial" w:cs="Arial"/>
                <w:b/>
                <w:sz w:val="20"/>
                <w:lang w:eastAsia="en-US"/>
              </w:rPr>
            </w:pPr>
          </w:p>
          <w:p w14:paraId="22D17590" w14:textId="77777777" w:rsidR="00B40A52" w:rsidRPr="00D17EF6" w:rsidRDefault="00B40A52" w:rsidP="00D17EF6">
            <w:pPr>
              <w:pStyle w:val="artykul"/>
              <w:spacing w:before="0" w:after="0" w:line="276" w:lineRule="auto"/>
              <w:contextualSpacing/>
              <w:jc w:val="center"/>
              <w:rPr>
                <w:rFonts w:ascii="Arial" w:eastAsia="Calibri" w:hAnsi="Arial" w:cs="Arial"/>
                <w:b/>
                <w:sz w:val="20"/>
                <w:lang w:eastAsia="en-US"/>
              </w:rPr>
            </w:pPr>
            <w:r w:rsidRPr="00D17EF6">
              <w:rPr>
                <w:rFonts w:ascii="Arial" w:eastAsia="Calibri" w:hAnsi="Arial" w:cs="Arial"/>
                <w:b/>
                <w:sz w:val="20"/>
                <w:lang w:eastAsia="en-US"/>
              </w:rPr>
              <w:t>od zakończenia etapu I do</w:t>
            </w:r>
          </w:p>
          <w:p w14:paraId="5897E0EA" w14:textId="054D2ED7" w:rsidR="00B40A52" w:rsidRPr="00D17EF6" w:rsidRDefault="00B40A52" w:rsidP="00D17EF6">
            <w:pPr>
              <w:pStyle w:val="artykul"/>
              <w:spacing w:before="0" w:after="0" w:line="276" w:lineRule="auto"/>
              <w:contextualSpacing/>
              <w:jc w:val="center"/>
              <w:rPr>
                <w:rFonts w:ascii="Arial" w:eastAsia="Calibri" w:hAnsi="Arial" w:cs="Arial"/>
                <w:b/>
                <w:sz w:val="20"/>
                <w:lang w:eastAsia="en-US"/>
              </w:rPr>
            </w:pPr>
            <w:r w:rsidRPr="00D17EF6">
              <w:rPr>
                <w:rFonts w:ascii="Arial" w:eastAsia="Calibri" w:hAnsi="Arial" w:cs="Arial"/>
                <w:b/>
                <w:sz w:val="20"/>
                <w:lang w:eastAsia="en-US"/>
              </w:rPr>
              <w:t xml:space="preserve">– </w:t>
            </w:r>
            <w:r w:rsidR="009865D7" w:rsidRPr="00D17EF6">
              <w:rPr>
                <w:rFonts w:ascii="Arial" w:eastAsia="Calibri" w:hAnsi="Arial" w:cs="Arial"/>
                <w:b/>
                <w:sz w:val="20"/>
                <w:lang w:eastAsia="en-US"/>
              </w:rPr>
              <w:t>14</w:t>
            </w:r>
            <w:r w:rsidRPr="00D17EF6">
              <w:rPr>
                <w:rFonts w:ascii="Arial" w:eastAsia="Calibri" w:hAnsi="Arial" w:cs="Arial"/>
                <w:b/>
                <w:sz w:val="20"/>
                <w:lang w:eastAsia="en-US"/>
              </w:rPr>
              <w:t xml:space="preserve"> </w:t>
            </w:r>
            <w:r w:rsidR="009865D7" w:rsidRPr="00D17EF6">
              <w:rPr>
                <w:rFonts w:ascii="Arial" w:eastAsia="Calibri" w:hAnsi="Arial" w:cs="Arial"/>
                <w:b/>
                <w:sz w:val="20"/>
                <w:lang w:eastAsia="en-US"/>
              </w:rPr>
              <w:t>dni</w:t>
            </w:r>
          </w:p>
          <w:p w14:paraId="559C5569" w14:textId="77777777" w:rsidR="00B40A52" w:rsidRPr="00D17EF6" w:rsidRDefault="00B40A52" w:rsidP="00D17EF6">
            <w:pPr>
              <w:spacing w:line="276" w:lineRule="auto"/>
              <w:jc w:val="center"/>
              <w:rPr>
                <w:rFonts w:ascii="Arial" w:hAnsi="Arial" w:cs="Arial"/>
                <w:sz w:val="20"/>
                <w:szCs w:val="20"/>
              </w:rPr>
            </w:pPr>
          </w:p>
        </w:tc>
      </w:tr>
      <w:tr w:rsidR="00B40A52" w:rsidRPr="009A4AC0" w14:paraId="6F996A98" w14:textId="77777777" w:rsidTr="00D17EF6">
        <w:trPr>
          <w:trHeight w:val="60"/>
        </w:trPr>
        <w:tc>
          <w:tcPr>
            <w:tcW w:w="5388" w:type="dxa"/>
            <w:vAlign w:val="center"/>
          </w:tcPr>
          <w:p w14:paraId="10203489"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lang w:eastAsia="en-US"/>
              </w:rPr>
              <w:t>Razem</w:t>
            </w:r>
          </w:p>
        </w:tc>
        <w:tc>
          <w:tcPr>
            <w:tcW w:w="1984" w:type="dxa"/>
            <w:vAlign w:val="center"/>
          </w:tcPr>
          <w:p w14:paraId="2212F47D" w14:textId="52CF5CF3" w:rsidR="00B40A52" w:rsidRPr="00D17EF6" w:rsidRDefault="00B40A52" w:rsidP="00D17EF6">
            <w:pPr>
              <w:spacing w:line="276" w:lineRule="auto"/>
              <w:jc w:val="center"/>
              <w:rPr>
                <w:rFonts w:ascii="Arial" w:hAnsi="Arial" w:cs="Arial"/>
                <w:b/>
                <w:sz w:val="22"/>
                <w:szCs w:val="22"/>
              </w:rPr>
            </w:pPr>
            <w:r w:rsidRPr="009A4AC0">
              <w:rPr>
                <w:rFonts w:ascii="Arial" w:eastAsia="Calibri" w:hAnsi="Arial" w:cs="Arial"/>
                <w:b/>
                <w:sz w:val="22"/>
                <w:szCs w:val="22"/>
                <w:lang w:eastAsia="en-US"/>
              </w:rPr>
              <w:t xml:space="preserve">100 % kwoty             z  </w:t>
            </w:r>
            <w:r w:rsidRPr="009A4AC0">
              <w:rPr>
                <w:rFonts w:ascii="Arial" w:hAnsi="Arial" w:cs="Arial"/>
                <w:b/>
                <w:sz w:val="22"/>
                <w:szCs w:val="22"/>
              </w:rPr>
              <w:t>§ 5 ust. 1</w:t>
            </w:r>
          </w:p>
        </w:tc>
        <w:tc>
          <w:tcPr>
            <w:tcW w:w="2268" w:type="dxa"/>
            <w:vAlign w:val="center"/>
          </w:tcPr>
          <w:p w14:paraId="4C3A31E8" w14:textId="7D020314" w:rsidR="00B40A52" w:rsidRPr="009A4AC0" w:rsidRDefault="00D17EF6" w:rsidP="00D17EF6">
            <w:pPr>
              <w:spacing w:line="276" w:lineRule="auto"/>
              <w:jc w:val="center"/>
              <w:rPr>
                <w:rFonts w:ascii="Arial" w:hAnsi="Arial" w:cs="Arial"/>
                <w:b/>
                <w:bCs/>
                <w:sz w:val="22"/>
                <w:szCs w:val="22"/>
              </w:rPr>
            </w:pPr>
            <w:r>
              <w:rPr>
                <w:rFonts w:ascii="Arial" w:hAnsi="Arial" w:cs="Arial"/>
                <w:b/>
                <w:bCs/>
                <w:sz w:val="22"/>
                <w:szCs w:val="22"/>
              </w:rPr>
              <w:t>2</w:t>
            </w:r>
            <w:r w:rsidR="00B40A52" w:rsidRPr="009A4AC0">
              <w:rPr>
                <w:rFonts w:ascii="Arial" w:hAnsi="Arial" w:cs="Arial"/>
                <w:b/>
                <w:bCs/>
                <w:sz w:val="22"/>
                <w:szCs w:val="22"/>
              </w:rPr>
              <w:t xml:space="preserve"> miesi</w:t>
            </w:r>
            <w:r>
              <w:rPr>
                <w:rFonts w:ascii="Arial" w:hAnsi="Arial" w:cs="Arial"/>
                <w:b/>
                <w:bCs/>
                <w:sz w:val="22"/>
                <w:szCs w:val="22"/>
              </w:rPr>
              <w:t>ące</w:t>
            </w:r>
          </w:p>
        </w:tc>
      </w:tr>
    </w:tbl>
    <w:p w14:paraId="1B20A787" w14:textId="5EBA628D" w:rsidR="00B40A52" w:rsidRPr="00B40A52" w:rsidRDefault="00B40A52" w:rsidP="00B40A52">
      <w:pPr>
        <w:spacing w:line="276" w:lineRule="auto"/>
        <w:jc w:val="both"/>
        <w:rPr>
          <w:lang w:eastAsia="pl-PL"/>
        </w:rPr>
      </w:pPr>
    </w:p>
    <w:sectPr w:rsidR="00B40A52" w:rsidRPr="00B40A52" w:rsidSect="00887DDB">
      <w:footerReference w:type="default" r:id="rId9"/>
      <w:pgSz w:w="11905" w:h="16837"/>
      <w:pgMar w:top="993"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B88AF" w14:textId="77777777" w:rsidR="00887DDB" w:rsidRDefault="00887DDB" w:rsidP="001A0A75">
      <w:r>
        <w:separator/>
      </w:r>
    </w:p>
  </w:endnote>
  <w:endnote w:type="continuationSeparator" w:id="0">
    <w:p w14:paraId="0E0FBB3D" w14:textId="77777777" w:rsidR="00887DDB" w:rsidRDefault="00887DDB" w:rsidP="001A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161172"/>
      <w:docPartObj>
        <w:docPartGallery w:val="Page Numbers (Bottom of Page)"/>
        <w:docPartUnique/>
      </w:docPartObj>
    </w:sdtPr>
    <w:sdtEndPr>
      <w:rPr>
        <w:rFonts w:ascii="Arial" w:hAnsi="Arial" w:cs="Arial"/>
        <w:sz w:val="20"/>
        <w:szCs w:val="20"/>
      </w:rPr>
    </w:sdtEndPr>
    <w:sdtContent>
      <w:p w14:paraId="53B1B958" w14:textId="4289AEB8" w:rsidR="00E76AF4" w:rsidRPr="00EA766B" w:rsidRDefault="00E76AF4" w:rsidP="00EA766B">
        <w:pPr>
          <w:pStyle w:val="Stopka"/>
          <w:jc w:val="center"/>
          <w:rPr>
            <w:rFonts w:ascii="Arial" w:hAnsi="Arial" w:cs="Arial"/>
            <w:sz w:val="20"/>
            <w:szCs w:val="20"/>
          </w:rPr>
        </w:pPr>
        <w:r w:rsidRPr="00EA766B">
          <w:rPr>
            <w:rFonts w:ascii="Arial" w:hAnsi="Arial" w:cs="Arial"/>
            <w:sz w:val="20"/>
            <w:szCs w:val="20"/>
          </w:rPr>
          <w:fldChar w:fldCharType="begin"/>
        </w:r>
        <w:r w:rsidRPr="00EA766B">
          <w:rPr>
            <w:rFonts w:ascii="Arial" w:hAnsi="Arial" w:cs="Arial"/>
            <w:sz w:val="20"/>
            <w:szCs w:val="20"/>
          </w:rPr>
          <w:instrText>PAGE   \* MERGEFORMAT</w:instrText>
        </w:r>
        <w:r w:rsidRPr="00EA766B">
          <w:rPr>
            <w:rFonts w:ascii="Arial" w:hAnsi="Arial" w:cs="Arial"/>
            <w:sz w:val="20"/>
            <w:szCs w:val="20"/>
          </w:rPr>
          <w:fldChar w:fldCharType="separate"/>
        </w:r>
        <w:r w:rsidR="005976A9" w:rsidRPr="00EA766B">
          <w:rPr>
            <w:rFonts w:ascii="Arial" w:hAnsi="Arial" w:cs="Arial"/>
            <w:noProof/>
            <w:sz w:val="20"/>
            <w:szCs w:val="20"/>
          </w:rPr>
          <w:t>21</w:t>
        </w:r>
        <w:r w:rsidRPr="00EA766B">
          <w:rPr>
            <w:rFonts w:ascii="Arial" w:hAnsi="Arial" w:cs="Arial"/>
            <w:sz w:val="20"/>
            <w:szCs w:val="20"/>
          </w:rPr>
          <w:fldChar w:fldCharType="end"/>
        </w:r>
      </w:p>
    </w:sdtContent>
  </w:sdt>
  <w:p w14:paraId="7B5EEAB6" w14:textId="77777777" w:rsidR="00E76AF4" w:rsidRDefault="00E76A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5394" w14:textId="77777777" w:rsidR="00887DDB" w:rsidRDefault="00887DDB" w:rsidP="001A0A75">
      <w:r>
        <w:separator/>
      </w:r>
    </w:p>
  </w:footnote>
  <w:footnote w:type="continuationSeparator" w:id="0">
    <w:p w14:paraId="3DA7B786" w14:textId="77777777" w:rsidR="00887DDB" w:rsidRDefault="00887DDB" w:rsidP="001A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B790AB1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2"/>
        <w:szCs w:val="22"/>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BD0FC8"/>
    <w:multiLevelType w:val="hybridMultilevel"/>
    <w:tmpl w:val="554EEC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D516D1"/>
    <w:multiLevelType w:val="hybridMultilevel"/>
    <w:tmpl w:val="2E862C8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1B9513E"/>
    <w:multiLevelType w:val="hybridMultilevel"/>
    <w:tmpl w:val="7388B51A"/>
    <w:lvl w:ilvl="0" w:tplc="5E7C3E74">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0B2109"/>
    <w:multiLevelType w:val="hybridMultilevel"/>
    <w:tmpl w:val="08D898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0E09F0"/>
    <w:multiLevelType w:val="hybridMultilevel"/>
    <w:tmpl w:val="7D606E16"/>
    <w:lvl w:ilvl="0" w:tplc="0415000F">
      <w:start w:val="1"/>
      <w:numFmt w:val="decimal"/>
      <w:lvlText w:val="%1."/>
      <w:lvlJc w:val="left"/>
      <w:pPr>
        <w:tabs>
          <w:tab w:val="num" w:pos="720"/>
        </w:tabs>
        <w:ind w:left="720" w:hanging="360"/>
      </w:pPr>
    </w:lvl>
    <w:lvl w:ilvl="1" w:tplc="04150011">
      <w:start w:val="1"/>
      <w:numFmt w:val="decimal"/>
      <w:lvlText w:val="%2)"/>
      <w:lvlJc w:val="left"/>
      <w:pPr>
        <w:ind w:left="1440" w:hanging="360"/>
      </w:pPr>
    </w:lvl>
    <w:lvl w:ilvl="2" w:tplc="04150017">
      <w:start w:val="1"/>
      <w:numFmt w:val="lowerLetter"/>
      <w:lvlText w:val="%3)"/>
      <w:lvlJc w:val="left"/>
      <w:pPr>
        <w:ind w:left="72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89C7549"/>
    <w:multiLevelType w:val="hybridMultilevel"/>
    <w:tmpl w:val="3CEEE8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C8923F3"/>
    <w:multiLevelType w:val="hybridMultilevel"/>
    <w:tmpl w:val="C9D6B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73BE3"/>
    <w:multiLevelType w:val="hybridMultilevel"/>
    <w:tmpl w:val="3646AC82"/>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0820FB8"/>
    <w:multiLevelType w:val="hybridMultilevel"/>
    <w:tmpl w:val="FC8884F2"/>
    <w:lvl w:ilvl="0" w:tplc="D35CF0E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BF3A50"/>
    <w:multiLevelType w:val="hybridMultilevel"/>
    <w:tmpl w:val="DF58C9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44966CA"/>
    <w:multiLevelType w:val="hybridMultilevel"/>
    <w:tmpl w:val="50623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67A8A"/>
    <w:multiLevelType w:val="hybridMultilevel"/>
    <w:tmpl w:val="52840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84668BD"/>
    <w:multiLevelType w:val="hybridMultilevel"/>
    <w:tmpl w:val="DCBEF2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F7A48"/>
    <w:multiLevelType w:val="hybridMultilevel"/>
    <w:tmpl w:val="DFD228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1B5A0B02"/>
    <w:multiLevelType w:val="hybridMultilevel"/>
    <w:tmpl w:val="77706B9C"/>
    <w:lvl w:ilvl="0" w:tplc="B198B180">
      <w:start w:val="1"/>
      <w:numFmt w:val="decimal"/>
      <w:lvlText w:val="%1."/>
      <w:lvlJc w:val="left"/>
      <w:pPr>
        <w:tabs>
          <w:tab w:val="num" w:pos="1155"/>
        </w:tabs>
        <w:ind w:left="1155" w:hanging="435"/>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FA946E9"/>
    <w:multiLevelType w:val="hybridMultilevel"/>
    <w:tmpl w:val="F9864848"/>
    <w:lvl w:ilvl="0" w:tplc="7BD8919C">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C1526D"/>
    <w:multiLevelType w:val="hybridMultilevel"/>
    <w:tmpl w:val="37F64D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9585FD6"/>
    <w:multiLevelType w:val="hybridMultilevel"/>
    <w:tmpl w:val="DC4C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E511FA8"/>
    <w:multiLevelType w:val="hybridMultilevel"/>
    <w:tmpl w:val="6C3E1E3A"/>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2EEB18E4"/>
    <w:multiLevelType w:val="hybridMultilevel"/>
    <w:tmpl w:val="DB8AE36C"/>
    <w:lvl w:ilvl="0" w:tplc="04150011">
      <w:start w:val="1"/>
      <w:numFmt w:val="decimal"/>
      <w:lvlText w:val="%1)"/>
      <w:lvlJc w:val="left"/>
      <w:pPr>
        <w:ind w:left="1440" w:hanging="360"/>
      </w:pPr>
    </w:lvl>
    <w:lvl w:ilvl="1" w:tplc="8C10A500">
      <w:start w:val="1"/>
      <w:numFmt w:val="decimal"/>
      <w:lvlText w:val="%2."/>
      <w:lvlJc w:val="left"/>
      <w:pPr>
        <w:tabs>
          <w:tab w:val="num" w:pos="2160"/>
        </w:tabs>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2F7E3417"/>
    <w:multiLevelType w:val="hybridMultilevel"/>
    <w:tmpl w:val="70140E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0EE5A5C"/>
    <w:multiLevelType w:val="hybridMultilevel"/>
    <w:tmpl w:val="3DBA5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6FD55A4"/>
    <w:multiLevelType w:val="hybridMultilevel"/>
    <w:tmpl w:val="121E8B4A"/>
    <w:lvl w:ilvl="0" w:tplc="04150011">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02E6BAD"/>
    <w:multiLevelType w:val="hybridMultilevel"/>
    <w:tmpl w:val="20C233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826E1A"/>
    <w:multiLevelType w:val="hybridMultilevel"/>
    <w:tmpl w:val="E8582746"/>
    <w:lvl w:ilvl="0" w:tplc="04150017">
      <w:start w:val="1"/>
      <w:numFmt w:val="lowerLetter"/>
      <w:lvlText w:val="%1)"/>
      <w:lvlJc w:val="left"/>
      <w:pPr>
        <w:tabs>
          <w:tab w:val="num" w:pos="720"/>
        </w:tabs>
        <w:ind w:left="720" w:hanging="360"/>
      </w:pPr>
    </w:lvl>
    <w:lvl w:ilvl="1" w:tplc="0A98E9EE">
      <w:start w:val="1"/>
      <w:numFmt w:val="decimal"/>
      <w:lvlText w:val="%2."/>
      <w:lvlJc w:val="left"/>
      <w:pPr>
        <w:tabs>
          <w:tab w:val="num" w:pos="1485"/>
        </w:tabs>
        <w:ind w:left="1485" w:hanging="4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18D0090"/>
    <w:multiLevelType w:val="hybridMultilevel"/>
    <w:tmpl w:val="99283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855F86"/>
    <w:multiLevelType w:val="hybridMultilevel"/>
    <w:tmpl w:val="AEAED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4CEE7F48"/>
    <w:multiLevelType w:val="hybridMultilevel"/>
    <w:tmpl w:val="704EF7E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21529F"/>
    <w:multiLevelType w:val="multilevel"/>
    <w:tmpl w:val="2C8C7658"/>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E67806"/>
    <w:multiLevelType w:val="multilevel"/>
    <w:tmpl w:val="8D1CEA28"/>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decimal"/>
      <w:lvlText w:val="%3)"/>
      <w:lvlJc w:val="left"/>
      <w:pPr>
        <w:tabs>
          <w:tab w:val="num" w:pos="-360"/>
        </w:tabs>
        <w:ind w:left="1980" w:hanging="360"/>
      </w:pPr>
      <w:rPr>
        <w:rFonts w:ascii="Calibri" w:eastAsia="Calibri" w:hAnsi="Calibri" w:cs="Times New Roman"/>
        <w:strike w:val="0"/>
        <w:dstrike w:val="0"/>
        <w:color w:val="auto"/>
      </w:rPr>
    </w:lvl>
    <w:lvl w:ilvl="3">
      <w:start w:val="1"/>
      <w:numFmt w:val="lowerLetter"/>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0" w15:restartNumberingAfterBreak="0">
    <w:nsid w:val="61F964D3"/>
    <w:multiLevelType w:val="hybridMultilevel"/>
    <w:tmpl w:val="23863B02"/>
    <w:lvl w:ilvl="0" w:tplc="04150011">
      <w:start w:val="1"/>
      <w:numFmt w:val="decimal"/>
      <w:lvlText w:val="%1)"/>
      <w:lvlJc w:val="left"/>
      <w:pPr>
        <w:ind w:left="644" w:hanging="360"/>
      </w:pPr>
    </w:lvl>
    <w:lvl w:ilvl="1" w:tplc="04150017">
      <w:start w:val="1"/>
      <w:numFmt w:val="lowerLetter"/>
      <w:lvlText w:val="%2)"/>
      <w:lvlJc w:val="left"/>
      <w:pPr>
        <w:ind w:left="1068"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2215C8B"/>
    <w:multiLevelType w:val="hybridMultilevel"/>
    <w:tmpl w:val="CC9892A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870A31"/>
    <w:multiLevelType w:val="hybridMultilevel"/>
    <w:tmpl w:val="07A47AE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7">
      <w:start w:val="1"/>
      <w:numFmt w:val="lowerLetter"/>
      <w:lvlText w:val="%3)"/>
      <w:lvlJc w:val="left"/>
      <w:pPr>
        <w:ind w:left="2685" w:hanging="36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3" w15:restartNumberingAfterBreak="0">
    <w:nsid w:val="66A34C5A"/>
    <w:multiLevelType w:val="hybridMultilevel"/>
    <w:tmpl w:val="299EDD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FD1EE4"/>
    <w:multiLevelType w:val="hybridMultilevel"/>
    <w:tmpl w:val="845AF3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8043893"/>
    <w:multiLevelType w:val="hybridMultilevel"/>
    <w:tmpl w:val="6C1264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AA337B8"/>
    <w:multiLevelType w:val="hybridMultilevel"/>
    <w:tmpl w:val="02D27C4E"/>
    <w:lvl w:ilvl="0" w:tplc="069AB10A">
      <w:start w:val="1"/>
      <w:numFmt w:val="decimal"/>
      <w:lvlText w:val="%1."/>
      <w:lvlJc w:val="left"/>
      <w:pPr>
        <w:tabs>
          <w:tab w:val="num" w:pos="720"/>
        </w:tabs>
        <w:ind w:left="720" w:hanging="360"/>
      </w:pPr>
      <w:rPr>
        <w:rFonts w:ascii="Arial" w:eastAsiaTheme="minorHAnsi" w:hAnsi="Arial" w:cs="Arial" w:hint="default"/>
        <w:b w:val="0"/>
        <w:bCs/>
      </w:r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DAD554A"/>
    <w:multiLevelType w:val="hybridMultilevel"/>
    <w:tmpl w:val="60FC2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15938C4"/>
    <w:multiLevelType w:val="hybridMultilevel"/>
    <w:tmpl w:val="0FD262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1BF71E2"/>
    <w:multiLevelType w:val="hybridMultilevel"/>
    <w:tmpl w:val="64904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15:restartNumberingAfterBreak="0">
    <w:nsid w:val="7ECF18F1"/>
    <w:multiLevelType w:val="hybridMultilevel"/>
    <w:tmpl w:val="F8D6B31C"/>
    <w:lvl w:ilvl="0" w:tplc="0DC458AA">
      <w:start w:val="1"/>
      <w:numFmt w:val="decimal"/>
      <w:lvlText w:val="%1."/>
      <w:lvlJc w:val="left"/>
      <w:pPr>
        <w:ind w:left="720" w:hanging="360"/>
      </w:pPr>
      <w:rPr>
        <w:rFonts w:cs="Times New Roman"/>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num w:numId="1" w16cid:durableId="1058092032">
    <w:abstractNumId w:val="46"/>
  </w:num>
  <w:num w:numId="2" w16cid:durableId="931204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7546803">
    <w:abstractNumId w:val="31"/>
  </w:num>
  <w:num w:numId="4" w16cid:durableId="473568024">
    <w:abstractNumId w:val="45"/>
  </w:num>
  <w:num w:numId="5" w16cid:durableId="664670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7961834">
    <w:abstractNumId w:val="6"/>
  </w:num>
  <w:num w:numId="7" w16cid:durableId="1173187330">
    <w:abstractNumId w:val="5"/>
  </w:num>
  <w:num w:numId="8" w16cid:durableId="326980902">
    <w:abstractNumId w:val="4"/>
  </w:num>
  <w:num w:numId="9" w16cid:durableId="791217297">
    <w:abstractNumId w:val="26"/>
  </w:num>
  <w:num w:numId="10" w16cid:durableId="463738223">
    <w:abstractNumId w:val="44"/>
  </w:num>
  <w:num w:numId="11" w16cid:durableId="1251088113">
    <w:abstractNumId w:val="3"/>
  </w:num>
  <w:num w:numId="12" w16cid:durableId="1480340729">
    <w:abstractNumId w:val="41"/>
  </w:num>
  <w:num w:numId="13" w16cid:durableId="96408000">
    <w:abstractNumId w:val="13"/>
  </w:num>
  <w:num w:numId="14" w16cid:durableId="730737307">
    <w:abstractNumId w:val="39"/>
  </w:num>
  <w:num w:numId="15" w16cid:durableId="1463502810">
    <w:abstractNumId w:val="35"/>
  </w:num>
  <w:num w:numId="16" w16cid:durableId="999430904">
    <w:abstractNumId w:val="25"/>
  </w:num>
  <w:num w:numId="17" w16cid:durableId="400829426">
    <w:abstractNumId w:val="43"/>
  </w:num>
  <w:num w:numId="18" w16cid:durableId="1474634417">
    <w:abstractNumId w:val="12"/>
  </w:num>
  <w:num w:numId="19" w16cid:durableId="1301768818">
    <w:abstractNumId w:val="30"/>
  </w:num>
  <w:num w:numId="20" w16cid:durableId="177744376">
    <w:abstractNumId w:val="8"/>
  </w:num>
  <w:num w:numId="21" w16cid:durableId="1653212435">
    <w:abstractNumId w:val="21"/>
  </w:num>
  <w:num w:numId="22" w16cid:durableId="1933079624">
    <w:abstractNumId w:val="1"/>
  </w:num>
  <w:num w:numId="23" w16cid:durableId="594561740">
    <w:abstractNumId w:val="7"/>
  </w:num>
  <w:num w:numId="24" w16cid:durableId="1979871010">
    <w:abstractNumId w:val="32"/>
  </w:num>
  <w:num w:numId="25" w16cid:durableId="1208251202">
    <w:abstractNumId w:val="48"/>
  </w:num>
  <w:num w:numId="26" w16cid:durableId="1636981743">
    <w:abstractNumId w:val="2"/>
  </w:num>
  <w:num w:numId="27" w16cid:durableId="894664613">
    <w:abstractNumId w:val="49"/>
  </w:num>
  <w:num w:numId="28" w16cid:durableId="1217164920">
    <w:abstractNumId w:val="33"/>
  </w:num>
  <w:num w:numId="29" w16cid:durableId="1195728620">
    <w:abstractNumId w:val="17"/>
  </w:num>
  <w:num w:numId="30" w16cid:durableId="183441668">
    <w:abstractNumId w:val="9"/>
  </w:num>
  <w:num w:numId="31" w16cid:durableId="1117719972">
    <w:abstractNumId w:val="10"/>
  </w:num>
  <w:num w:numId="32" w16cid:durableId="2106071664">
    <w:abstractNumId w:val="40"/>
  </w:num>
  <w:num w:numId="33" w16cid:durableId="588586265">
    <w:abstractNumId w:val="23"/>
  </w:num>
  <w:num w:numId="34" w16cid:durableId="1747535843">
    <w:abstractNumId w:val="19"/>
  </w:num>
  <w:num w:numId="35" w16cid:durableId="943147005">
    <w:abstractNumId w:val="28"/>
  </w:num>
  <w:num w:numId="36" w16cid:durableId="213278031">
    <w:abstractNumId w:val="20"/>
  </w:num>
  <w:num w:numId="37" w16cid:durableId="495610347">
    <w:abstractNumId w:val="22"/>
  </w:num>
  <w:num w:numId="38" w16cid:durableId="1598710164">
    <w:abstractNumId w:val="16"/>
  </w:num>
  <w:num w:numId="39" w16cid:durableId="1048989954">
    <w:abstractNumId w:val="50"/>
  </w:num>
  <w:num w:numId="40" w16cid:durableId="1927224128">
    <w:abstractNumId w:val="36"/>
  </w:num>
  <w:num w:numId="41" w16cid:durableId="13156000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17805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87502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0819209">
    <w:abstractNumId w:val="38"/>
  </w:num>
  <w:num w:numId="45" w16cid:durableId="2003385222">
    <w:abstractNumId w:val="37"/>
    <w:lvlOverride w:ilvl="1">
      <w:lvl w:ilvl="1">
        <w:start w:val="1"/>
        <w:numFmt w:val="decimal"/>
        <w:lvlText w:val="%2)"/>
        <w:lvlJc w:val="left"/>
        <w:rPr>
          <w:rFonts w:ascii="Arial" w:hAnsi="Arial" w:cs="Arial"/>
          <w:b w:val="0"/>
          <w:bCs w:val="0"/>
          <w:strike w:val="0"/>
          <w:dstrike w:val="0"/>
          <w:sz w:val="22"/>
          <w:szCs w:val="22"/>
        </w:rPr>
      </w:lvl>
    </w:lvlOverride>
  </w:num>
  <w:num w:numId="46" w16cid:durableId="1217202309">
    <w:abstractNumId w:val="0"/>
  </w:num>
  <w:num w:numId="47" w16cid:durableId="425731066">
    <w:abstractNumId w:val="37"/>
  </w:num>
  <w:num w:numId="48" w16cid:durableId="1747409562">
    <w:abstractNumId w:val="14"/>
  </w:num>
  <w:num w:numId="49" w16cid:durableId="1810050036">
    <w:abstractNumId w:val="42"/>
  </w:num>
  <w:num w:numId="50" w16cid:durableId="787967978">
    <w:abstractNumId w:val="34"/>
  </w:num>
  <w:num w:numId="51" w16cid:durableId="20742029">
    <w:abstractNumId w:val="11"/>
  </w:num>
  <w:num w:numId="52" w16cid:durableId="190996735">
    <w:abstractNumId w:val="47"/>
  </w:num>
  <w:num w:numId="53" w16cid:durableId="1299452587">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54" w16cid:durableId="1061176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775989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F9D91C9-B3BD-487D-AF18-5567FAA59B07}"/>
  </w:docVars>
  <w:rsids>
    <w:rsidRoot w:val="00AB5CBB"/>
    <w:rsid w:val="00020056"/>
    <w:rsid w:val="00024366"/>
    <w:rsid w:val="000277D1"/>
    <w:rsid w:val="000421CE"/>
    <w:rsid w:val="00056B33"/>
    <w:rsid w:val="000634D8"/>
    <w:rsid w:val="00064E88"/>
    <w:rsid w:val="000665D3"/>
    <w:rsid w:val="00073738"/>
    <w:rsid w:val="00077F0F"/>
    <w:rsid w:val="00086A95"/>
    <w:rsid w:val="000900A6"/>
    <w:rsid w:val="000932D2"/>
    <w:rsid w:val="00093C16"/>
    <w:rsid w:val="000958FA"/>
    <w:rsid w:val="000961C8"/>
    <w:rsid w:val="000A2759"/>
    <w:rsid w:val="000A43FF"/>
    <w:rsid w:val="000B156B"/>
    <w:rsid w:val="000B5400"/>
    <w:rsid w:val="000C0FAB"/>
    <w:rsid w:val="000C5083"/>
    <w:rsid w:val="000D177A"/>
    <w:rsid w:val="000F5855"/>
    <w:rsid w:val="000F6D49"/>
    <w:rsid w:val="00101DD3"/>
    <w:rsid w:val="00103DF3"/>
    <w:rsid w:val="00104797"/>
    <w:rsid w:val="0010593E"/>
    <w:rsid w:val="00111582"/>
    <w:rsid w:val="00126552"/>
    <w:rsid w:val="00135A01"/>
    <w:rsid w:val="00136487"/>
    <w:rsid w:val="00137666"/>
    <w:rsid w:val="0015586D"/>
    <w:rsid w:val="0015597B"/>
    <w:rsid w:val="00156EED"/>
    <w:rsid w:val="00157304"/>
    <w:rsid w:val="001612EA"/>
    <w:rsid w:val="00162046"/>
    <w:rsid w:val="001627A8"/>
    <w:rsid w:val="00163A5F"/>
    <w:rsid w:val="0016636A"/>
    <w:rsid w:val="001707A5"/>
    <w:rsid w:val="00171F6E"/>
    <w:rsid w:val="001807EE"/>
    <w:rsid w:val="00181EA6"/>
    <w:rsid w:val="00193C29"/>
    <w:rsid w:val="00194285"/>
    <w:rsid w:val="001A0A75"/>
    <w:rsid w:val="001A66D2"/>
    <w:rsid w:val="001B6C6D"/>
    <w:rsid w:val="001C2602"/>
    <w:rsid w:val="001D28F9"/>
    <w:rsid w:val="001D5D13"/>
    <w:rsid w:val="001E7823"/>
    <w:rsid w:val="00205CC9"/>
    <w:rsid w:val="0021191D"/>
    <w:rsid w:val="00221350"/>
    <w:rsid w:val="002261BB"/>
    <w:rsid w:val="0023114F"/>
    <w:rsid w:val="002353C0"/>
    <w:rsid w:val="002376DC"/>
    <w:rsid w:val="00241B4C"/>
    <w:rsid w:val="00245381"/>
    <w:rsid w:val="00245B4A"/>
    <w:rsid w:val="002506C1"/>
    <w:rsid w:val="00250749"/>
    <w:rsid w:val="00253AD4"/>
    <w:rsid w:val="00255B57"/>
    <w:rsid w:val="002571CC"/>
    <w:rsid w:val="00265855"/>
    <w:rsid w:val="00280A71"/>
    <w:rsid w:val="00294847"/>
    <w:rsid w:val="00295D1F"/>
    <w:rsid w:val="002965A5"/>
    <w:rsid w:val="002B2DE6"/>
    <w:rsid w:val="002D771B"/>
    <w:rsid w:val="002E34ED"/>
    <w:rsid w:val="002E3717"/>
    <w:rsid w:val="002E3EB1"/>
    <w:rsid w:val="002E427A"/>
    <w:rsid w:val="002E7BAF"/>
    <w:rsid w:val="002F0E0D"/>
    <w:rsid w:val="002F4A3A"/>
    <w:rsid w:val="00316887"/>
    <w:rsid w:val="00317AC4"/>
    <w:rsid w:val="00323016"/>
    <w:rsid w:val="00324409"/>
    <w:rsid w:val="00344026"/>
    <w:rsid w:val="003528AB"/>
    <w:rsid w:val="00354F48"/>
    <w:rsid w:val="003602CA"/>
    <w:rsid w:val="0036096A"/>
    <w:rsid w:val="003619CF"/>
    <w:rsid w:val="003655BC"/>
    <w:rsid w:val="00373737"/>
    <w:rsid w:val="00373FCB"/>
    <w:rsid w:val="0037472D"/>
    <w:rsid w:val="00374776"/>
    <w:rsid w:val="0038375D"/>
    <w:rsid w:val="00383B3C"/>
    <w:rsid w:val="003A410E"/>
    <w:rsid w:val="003C137A"/>
    <w:rsid w:val="003C7792"/>
    <w:rsid w:val="003D25FC"/>
    <w:rsid w:val="003D79F9"/>
    <w:rsid w:val="003F0662"/>
    <w:rsid w:val="00406072"/>
    <w:rsid w:val="004074C7"/>
    <w:rsid w:val="00407AD5"/>
    <w:rsid w:val="00422FE1"/>
    <w:rsid w:val="00430245"/>
    <w:rsid w:val="00432441"/>
    <w:rsid w:val="00436C6E"/>
    <w:rsid w:val="004413FC"/>
    <w:rsid w:val="00452AB6"/>
    <w:rsid w:val="0045625D"/>
    <w:rsid w:val="00466321"/>
    <w:rsid w:val="00466CCD"/>
    <w:rsid w:val="00473158"/>
    <w:rsid w:val="004976FB"/>
    <w:rsid w:val="00497FCD"/>
    <w:rsid w:val="004A1500"/>
    <w:rsid w:val="004A19DA"/>
    <w:rsid w:val="004B021C"/>
    <w:rsid w:val="004B200F"/>
    <w:rsid w:val="004D3E9D"/>
    <w:rsid w:val="004D5738"/>
    <w:rsid w:val="004E7F2A"/>
    <w:rsid w:val="004F182E"/>
    <w:rsid w:val="004F78C8"/>
    <w:rsid w:val="00501819"/>
    <w:rsid w:val="00506F96"/>
    <w:rsid w:val="005101B7"/>
    <w:rsid w:val="0051062B"/>
    <w:rsid w:val="005134FD"/>
    <w:rsid w:val="005234B7"/>
    <w:rsid w:val="005259B9"/>
    <w:rsid w:val="00526EB0"/>
    <w:rsid w:val="0053456F"/>
    <w:rsid w:val="00535C93"/>
    <w:rsid w:val="00541358"/>
    <w:rsid w:val="00544F43"/>
    <w:rsid w:val="00552D46"/>
    <w:rsid w:val="00565E63"/>
    <w:rsid w:val="00584173"/>
    <w:rsid w:val="00584DB4"/>
    <w:rsid w:val="00592710"/>
    <w:rsid w:val="005976A9"/>
    <w:rsid w:val="005A0AC1"/>
    <w:rsid w:val="005A199F"/>
    <w:rsid w:val="005A2F7B"/>
    <w:rsid w:val="005A3D87"/>
    <w:rsid w:val="005A7028"/>
    <w:rsid w:val="005A7801"/>
    <w:rsid w:val="005B20B9"/>
    <w:rsid w:val="005C7453"/>
    <w:rsid w:val="005D56E1"/>
    <w:rsid w:val="005E2DAB"/>
    <w:rsid w:val="005E67E9"/>
    <w:rsid w:val="005E6E46"/>
    <w:rsid w:val="005E7E0B"/>
    <w:rsid w:val="006063B9"/>
    <w:rsid w:val="0061013B"/>
    <w:rsid w:val="00610915"/>
    <w:rsid w:val="0061270F"/>
    <w:rsid w:val="0061462A"/>
    <w:rsid w:val="006157D6"/>
    <w:rsid w:val="00623168"/>
    <w:rsid w:val="006347EA"/>
    <w:rsid w:val="006442B9"/>
    <w:rsid w:val="0064435B"/>
    <w:rsid w:val="006446EF"/>
    <w:rsid w:val="006457CF"/>
    <w:rsid w:val="00650D17"/>
    <w:rsid w:val="0065160C"/>
    <w:rsid w:val="00651C30"/>
    <w:rsid w:val="0065428F"/>
    <w:rsid w:val="006615F3"/>
    <w:rsid w:val="00661D04"/>
    <w:rsid w:val="00661F52"/>
    <w:rsid w:val="00663B6A"/>
    <w:rsid w:val="006744DE"/>
    <w:rsid w:val="006758C9"/>
    <w:rsid w:val="00682800"/>
    <w:rsid w:val="006912E9"/>
    <w:rsid w:val="00693681"/>
    <w:rsid w:val="00695CDC"/>
    <w:rsid w:val="006C56FB"/>
    <w:rsid w:val="006C6F96"/>
    <w:rsid w:val="006D1DCC"/>
    <w:rsid w:val="006E0C6F"/>
    <w:rsid w:val="006E309E"/>
    <w:rsid w:val="006F2E06"/>
    <w:rsid w:val="006F5107"/>
    <w:rsid w:val="006F53D6"/>
    <w:rsid w:val="00701CD8"/>
    <w:rsid w:val="00703818"/>
    <w:rsid w:val="007049AB"/>
    <w:rsid w:val="00704E13"/>
    <w:rsid w:val="0070646F"/>
    <w:rsid w:val="00711530"/>
    <w:rsid w:val="0072225C"/>
    <w:rsid w:val="00722FA8"/>
    <w:rsid w:val="00726B49"/>
    <w:rsid w:val="00727225"/>
    <w:rsid w:val="00730E7E"/>
    <w:rsid w:val="00734775"/>
    <w:rsid w:val="00735504"/>
    <w:rsid w:val="00736582"/>
    <w:rsid w:val="007411BE"/>
    <w:rsid w:val="00741BD7"/>
    <w:rsid w:val="007561EA"/>
    <w:rsid w:val="00760446"/>
    <w:rsid w:val="00761A9A"/>
    <w:rsid w:val="00763C31"/>
    <w:rsid w:val="007759D3"/>
    <w:rsid w:val="007773B0"/>
    <w:rsid w:val="00793A0F"/>
    <w:rsid w:val="007B0172"/>
    <w:rsid w:val="007C14B8"/>
    <w:rsid w:val="007C3D92"/>
    <w:rsid w:val="007C71F7"/>
    <w:rsid w:val="007D488F"/>
    <w:rsid w:val="007E2B67"/>
    <w:rsid w:val="007E2FC2"/>
    <w:rsid w:val="007E4AB6"/>
    <w:rsid w:val="007E6357"/>
    <w:rsid w:val="007F52BB"/>
    <w:rsid w:val="007F6E7C"/>
    <w:rsid w:val="008076CA"/>
    <w:rsid w:val="00817734"/>
    <w:rsid w:val="008237AA"/>
    <w:rsid w:val="008254C8"/>
    <w:rsid w:val="00830575"/>
    <w:rsid w:val="0083139B"/>
    <w:rsid w:val="00831E90"/>
    <w:rsid w:val="008537E2"/>
    <w:rsid w:val="00856477"/>
    <w:rsid w:val="00866166"/>
    <w:rsid w:val="00880D99"/>
    <w:rsid w:val="00886EB2"/>
    <w:rsid w:val="008874BE"/>
    <w:rsid w:val="00887939"/>
    <w:rsid w:val="00887DDB"/>
    <w:rsid w:val="00890A62"/>
    <w:rsid w:val="008A5BEC"/>
    <w:rsid w:val="008A7ED2"/>
    <w:rsid w:val="008D01A1"/>
    <w:rsid w:val="008D2898"/>
    <w:rsid w:val="008F37E9"/>
    <w:rsid w:val="0091517F"/>
    <w:rsid w:val="009165BE"/>
    <w:rsid w:val="009201D1"/>
    <w:rsid w:val="00922600"/>
    <w:rsid w:val="009256D1"/>
    <w:rsid w:val="009425E0"/>
    <w:rsid w:val="00953860"/>
    <w:rsid w:val="0095675C"/>
    <w:rsid w:val="00965610"/>
    <w:rsid w:val="00967BDA"/>
    <w:rsid w:val="00981568"/>
    <w:rsid w:val="009865D7"/>
    <w:rsid w:val="00996C30"/>
    <w:rsid w:val="009A0E3E"/>
    <w:rsid w:val="009A33C1"/>
    <w:rsid w:val="009A4AC0"/>
    <w:rsid w:val="009A5149"/>
    <w:rsid w:val="009B1B4E"/>
    <w:rsid w:val="009B23FF"/>
    <w:rsid w:val="009B26F0"/>
    <w:rsid w:val="009C2238"/>
    <w:rsid w:val="009C3D20"/>
    <w:rsid w:val="009F7AD6"/>
    <w:rsid w:val="00A05DD1"/>
    <w:rsid w:val="00A240C4"/>
    <w:rsid w:val="00A24B63"/>
    <w:rsid w:val="00A30CF2"/>
    <w:rsid w:val="00A32B67"/>
    <w:rsid w:val="00A370AF"/>
    <w:rsid w:val="00A41D07"/>
    <w:rsid w:val="00A42A0A"/>
    <w:rsid w:val="00A445BB"/>
    <w:rsid w:val="00A54C45"/>
    <w:rsid w:val="00A55B26"/>
    <w:rsid w:val="00A568F6"/>
    <w:rsid w:val="00A67A2F"/>
    <w:rsid w:val="00A722A3"/>
    <w:rsid w:val="00A8084D"/>
    <w:rsid w:val="00A82A5C"/>
    <w:rsid w:val="00A84345"/>
    <w:rsid w:val="00A9656B"/>
    <w:rsid w:val="00AA1529"/>
    <w:rsid w:val="00AA7AC0"/>
    <w:rsid w:val="00AA7AE0"/>
    <w:rsid w:val="00AB29B4"/>
    <w:rsid w:val="00AB5CBB"/>
    <w:rsid w:val="00AC1471"/>
    <w:rsid w:val="00AC19B9"/>
    <w:rsid w:val="00AC2FEC"/>
    <w:rsid w:val="00AC5AD4"/>
    <w:rsid w:val="00AD05A3"/>
    <w:rsid w:val="00AD2924"/>
    <w:rsid w:val="00AD3454"/>
    <w:rsid w:val="00AD5B7A"/>
    <w:rsid w:val="00AE042A"/>
    <w:rsid w:val="00AE3333"/>
    <w:rsid w:val="00AE6CBE"/>
    <w:rsid w:val="00AE7DC8"/>
    <w:rsid w:val="00AF0B2A"/>
    <w:rsid w:val="00AF1CB6"/>
    <w:rsid w:val="00B02580"/>
    <w:rsid w:val="00B05C03"/>
    <w:rsid w:val="00B07C42"/>
    <w:rsid w:val="00B123DE"/>
    <w:rsid w:val="00B1673F"/>
    <w:rsid w:val="00B26894"/>
    <w:rsid w:val="00B33E35"/>
    <w:rsid w:val="00B36149"/>
    <w:rsid w:val="00B37EE4"/>
    <w:rsid w:val="00B40276"/>
    <w:rsid w:val="00B40328"/>
    <w:rsid w:val="00B40A52"/>
    <w:rsid w:val="00B444F9"/>
    <w:rsid w:val="00B62881"/>
    <w:rsid w:val="00B62F3D"/>
    <w:rsid w:val="00B672C4"/>
    <w:rsid w:val="00B7585B"/>
    <w:rsid w:val="00B8232A"/>
    <w:rsid w:val="00B9078C"/>
    <w:rsid w:val="00BA0C0E"/>
    <w:rsid w:val="00BA5234"/>
    <w:rsid w:val="00BA79AB"/>
    <w:rsid w:val="00BB3143"/>
    <w:rsid w:val="00BB6CFF"/>
    <w:rsid w:val="00BC2DF7"/>
    <w:rsid w:val="00BC333A"/>
    <w:rsid w:val="00BC3C54"/>
    <w:rsid w:val="00BC55CD"/>
    <w:rsid w:val="00BD4D0E"/>
    <w:rsid w:val="00BD503C"/>
    <w:rsid w:val="00BE2DE0"/>
    <w:rsid w:val="00BF16C0"/>
    <w:rsid w:val="00BF30C4"/>
    <w:rsid w:val="00BF6C3D"/>
    <w:rsid w:val="00C072A5"/>
    <w:rsid w:val="00C1770F"/>
    <w:rsid w:val="00C17F6E"/>
    <w:rsid w:val="00C34F2E"/>
    <w:rsid w:val="00C3650B"/>
    <w:rsid w:val="00C368D0"/>
    <w:rsid w:val="00C37EE5"/>
    <w:rsid w:val="00C40745"/>
    <w:rsid w:val="00C53417"/>
    <w:rsid w:val="00C53B7C"/>
    <w:rsid w:val="00C5744E"/>
    <w:rsid w:val="00C70790"/>
    <w:rsid w:val="00C76FE2"/>
    <w:rsid w:val="00C91269"/>
    <w:rsid w:val="00C918B1"/>
    <w:rsid w:val="00CA5801"/>
    <w:rsid w:val="00CB1446"/>
    <w:rsid w:val="00CE6A6B"/>
    <w:rsid w:val="00CF1281"/>
    <w:rsid w:val="00CF1D19"/>
    <w:rsid w:val="00CF3A05"/>
    <w:rsid w:val="00D004E0"/>
    <w:rsid w:val="00D04603"/>
    <w:rsid w:val="00D11518"/>
    <w:rsid w:val="00D15B49"/>
    <w:rsid w:val="00D15DF1"/>
    <w:rsid w:val="00D17EF6"/>
    <w:rsid w:val="00D22E13"/>
    <w:rsid w:val="00D24EB6"/>
    <w:rsid w:val="00D26EB4"/>
    <w:rsid w:val="00D376FA"/>
    <w:rsid w:val="00D45EF4"/>
    <w:rsid w:val="00D47DB0"/>
    <w:rsid w:val="00D5178A"/>
    <w:rsid w:val="00D566B1"/>
    <w:rsid w:val="00D5722D"/>
    <w:rsid w:val="00D60101"/>
    <w:rsid w:val="00D61A5B"/>
    <w:rsid w:val="00D6452B"/>
    <w:rsid w:val="00D64B60"/>
    <w:rsid w:val="00D72A1D"/>
    <w:rsid w:val="00D7305F"/>
    <w:rsid w:val="00D75AFB"/>
    <w:rsid w:val="00D906ED"/>
    <w:rsid w:val="00D91116"/>
    <w:rsid w:val="00D913A9"/>
    <w:rsid w:val="00D93A42"/>
    <w:rsid w:val="00D93C88"/>
    <w:rsid w:val="00D958C8"/>
    <w:rsid w:val="00D965DD"/>
    <w:rsid w:val="00DA1092"/>
    <w:rsid w:val="00DB2BBF"/>
    <w:rsid w:val="00DB2F18"/>
    <w:rsid w:val="00DB6166"/>
    <w:rsid w:val="00DB7A00"/>
    <w:rsid w:val="00DC64E3"/>
    <w:rsid w:val="00DD028E"/>
    <w:rsid w:val="00DE156A"/>
    <w:rsid w:val="00DE2334"/>
    <w:rsid w:val="00DE5C77"/>
    <w:rsid w:val="00DE634B"/>
    <w:rsid w:val="00DF08D7"/>
    <w:rsid w:val="00DF30F4"/>
    <w:rsid w:val="00E01D80"/>
    <w:rsid w:val="00E10487"/>
    <w:rsid w:val="00E11586"/>
    <w:rsid w:val="00E22FAB"/>
    <w:rsid w:val="00E25015"/>
    <w:rsid w:val="00E30EB2"/>
    <w:rsid w:val="00E3213E"/>
    <w:rsid w:val="00E37501"/>
    <w:rsid w:val="00E41D56"/>
    <w:rsid w:val="00E5674E"/>
    <w:rsid w:val="00E56950"/>
    <w:rsid w:val="00E64B5E"/>
    <w:rsid w:val="00E735E7"/>
    <w:rsid w:val="00E75FC5"/>
    <w:rsid w:val="00E76AF4"/>
    <w:rsid w:val="00E81214"/>
    <w:rsid w:val="00E81A9C"/>
    <w:rsid w:val="00E866D1"/>
    <w:rsid w:val="00E92530"/>
    <w:rsid w:val="00E92DAE"/>
    <w:rsid w:val="00EA36C8"/>
    <w:rsid w:val="00EA3C45"/>
    <w:rsid w:val="00EA766B"/>
    <w:rsid w:val="00ED6D7A"/>
    <w:rsid w:val="00ED6EC9"/>
    <w:rsid w:val="00EE0202"/>
    <w:rsid w:val="00EE15D5"/>
    <w:rsid w:val="00EE5990"/>
    <w:rsid w:val="00EE5F89"/>
    <w:rsid w:val="00EE6322"/>
    <w:rsid w:val="00F0676C"/>
    <w:rsid w:val="00F11820"/>
    <w:rsid w:val="00F1661A"/>
    <w:rsid w:val="00F3004E"/>
    <w:rsid w:val="00F34499"/>
    <w:rsid w:val="00F37420"/>
    <w:rsid w:val="00F436DA"/>
    <w:rsid w:val="00F44405"/>
    <w:rsid w:val="00F448FA"/>
    <w:rsid w:val="00F463A4"/>
    <w:rsid w:val="00F466DC"/>
    <w:rsid w:val="00F4731D"/>
    <w:rsid w:val="00F50350"/>
    <w:rsid w:val="00F557FF"/>
    <w:rsid w:val="00F575B4"/>
    <w:rsid w:val="00F63D59"/>
    <w:rsid w:val="00F8599B"/>
    <w:rsid w:val="00F90742"/>
    <w:rsid w:val="00F931F7"/>
    <w:rsid w:val="00F97125"/>
    <w:rsid w:val="00FB1D49"/>
    <w:rsid w:val="00FB5DB4"/>
    <w:rsid w:val="00FC6E85"/>
    <w:rsid w:val="00FE0052"/>
    <w:rsid w:val="00FE053D"/>
    <w:rsid w:val="00FE6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813E"/>
  <w15:chartTrackingRefBased/>
  <w15:docId w15:val="{3AD979BE-A99F-427D-BDDB-FA1D503C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A5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B5CBB"/>
    <w:pPr>
      <w:tabs>
        <w:tab w:val="center" w:pos="4536"/>
        <w:tab w:val="right" w:pos="9072"/>
      </w:tabs>
    </w:pPr>
  </w:style>
  <w:style w:type="character" w:customStyle="1" w:styleId="StopkaZnak">
    <w:name w:val="Stopka Znak"/>
    <w:basedOn w:val="Domylnaczcionkaakapitu"/>
    <w:link w:val="Stopka"/>
    <w:uiPriority w:val="99"/>
    <w:rsid w:val="00AB5CBB"/>
    <w:rPr>
      <w:rFonts w:ascii="Times New Roman" w:eastAsia="Times New Roman" w:hAnsi="Times New Roman" w:cs="Times New Roman"/>
      <w:sz w:val="24"/>
      <w:szCs w:val="24"/>
      <w:lang w:eastAsia="ar-SA"/>
    </w:rPr>
  </w:style>
  <w:style w:type="paragraph" w:styleId="Tekstpodstawowy">
    <w:name w:val="Body Text"/>
    <w:basedOn w:val="Normalny"/>
    <w:link w:val="TekstpodstawowyZnak"/>
    <w:unhideWhenUsed/>
    <w:rsid w:val="00AB5CBB"/>
    <w:pPr>
      <w:jc w:val="both"/>
    </w:pPr>
  </w:style>
  <w:style w:type="character" w:customStyle="1" w:styleId="TekstpodstawowyZnak">
    <w:name w:val="Tekst podstawowy Znak"/>
    <w:basedOn w:val="Domylnaczcionkaakapitu"/>
    <w:link w:val="Tekstpodstawowy"/>
    <w:rsid w:val="00AB5CBB"/>
    <w:rPr>
      <w:rFonts w:ascii="Times New Roman" w:eastAsia="Times New Roman" w:hAnsi="Times New Roman" w:cs="Times New Roman"/>
      <w:sz w:val="24"/>
      <w:szCs w:val="24"/>
      <w:lang w:eastAsia="ar-SA"/>
    </w:rPr>
  </w:style>
  <w:style w:type="paragraph" w:styleId="Akapitzlist">
    <w:name w:val="List Paragraph"/>
    <w:aliases w:val="normalny tekst,paragraf,2 heading,A_wyliczenie,K-P_odwolanie,Akapit z listą5,maz_wyliczenie,opis dzialania,Akapit z listą 1,Table of contents numbered,BulletC,Wyliczanie,Obiekt,List Paragraph,Akapit z listą BS"/>
    <w:basedOn w:val="Normalny"/>
    <w:link w:val="AkapitzlistZnak"/>
    <w:uiPriority w:val="34"/>
    <w:qFormat/>
    <w:rsid w:val="00AB5CBB"/>
    <w:pPr>
      <w:ind w:left="720"/>
      <w:contextualSpacing/>
    </w:pPr>
  </w:style>
  <w:style w:type="paragraph" w:customStyle="1" w:styleId="Tekstpodstawowywcity31">
    <w:name w:val="Tekst podstawowy wcięty 31"/>
    <w:basedOn w:val="Normalny"/>
    <w:rsid w:val="00AB5CBB"/>
    <w:pPr>
      <w:ind w:left="357"/>
      <w:jc w:val="both"/>
    </w:pPr>
  </w:style>
  <w:style w:type="paragraph" w:customStyle="1" w:styleId="artykul">
    <w:name w:val="artykul"/>
    <w:basedOn w:val="Normalny"/>
    <w:rsid w:val="00AB5CBB"/>
    <w:pPr>
      <w:suppressAutoHyphens w:val="0"/>
      <w:spacing w:before="100" w:after="100"/>
    </w:pPr>
    <w:rPr>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RR PGE Akapit z listą Char,Styl 1 Char"/>
    <w:link w:val="Akapitzlist2"/>
    <w:locked/>
    <w:rsid w:val="00AB5CBB"/>
    <w:rPr>
      <w:rFonts w:ascii="Calibri" w:eastAsia="Times New Roman" w:hAnsi="Calibri" w:cs="Times New Roman"/>
      <w:sz w:val="24"/>
      <w:szCs w:val="20"/>
      <w:lang w:eastAsia="pl-PL"/>
    </w:rPr>
  </w:style>
  <w:style w:type="paragraph" w:customStyle="1" w:styleId="Akapitzlist2">
    <w:name w:val="Akapit z listą2"/>
    <w:aliases w:val="CW_Lista,lp1,List Paragraph2,wypunktowanie,Preambuła,Bullet Number,Body MS Bullet,List Paragraph1,ISCG Numerowanie,L1,Numerowanie"/>
    <w:basedOn w:val="Normalny"/>
    <w:link w:val="ListParagraphChar"/>
    <w:uiPriority w:val="99"/>
    <w:qFormat/>
    <w:rsid w:val="00AB5CBB"/>
    <w:pPr>
      <w:autoSpaceDN w:val="0"/>
      <w:ind w:left="720"/>
    </w:pPr>
    <w:rPr>
      <w:rFonts w:ascii="Calibri" w:hAnsi="Calibri"/>
      <w:szCs w:val="20"/>
      <w:lang w:eastAsia="pl-PL"/>
    </w:rPr>
  </w:style>
  <w:style w:type="paragraph" w:customStyle="1" w:styleId="Style8">
    <w:name w:val="Style8"/>
    <w:basedOn w:val="Normalny"/>
    <w:rsid w:val="00AB5CBB"/>
    <w:pPr>
      <w:widowControl w:val="0"/>
      <w:suppressAutoHyphens w:val="0"/>
      <w:autoSpaceDE w:val="0"/>
      <w:autoSpaceDN w:val="0"/>
      <w:spacing w:line="300" w:lineRule="exact"/>
      <w:jc w:val="both"/>
    </w:pPr>
    <w:rPr>
      <w:rFonts w:ascii="MS Reference Sans Serif" w:hAnsi="MS Reference Sans Serif"/>
      <w:lang w:eastAsia="pl-PL"/>
    </w:rPr>
  </w:style>
  <w:style w:type="paragraph" w:customStyle="1" w:styleId="Style17">
    <w:name w:val="Style17"/>
    <w:basedOn w:val="Normalny"/>
    <w:rsid w:val="00AB5CBB"/>
    <w:pPr>
      <w:widowControl w:val="0"/>
      <w:suppressAutoHyphens w:val="0"/>
      <w:autoSpaceDE w:val="0"/>
      <w:autoSpaceDN w:val="0"/>
      <w:spacing w:line="302" w:lineRule="exact"/>
      <w:ind w:hanging="250"/>
      <w:jc w:val="both"/>
    </w:pPr>
    <w:rPr>
      <w:rFonts w:ascii="MS Reference Sans Serif" w:hAnsi="MS Reference Sans Serif"/>
      <w:lang w:eastAsia="pl-PL"/>
    </w:rPr>
  </w:style>
  <w:style w:type="character" w:customStyle="1" w:styleId="highlightedsearchterm">
    <w:name w:val="highlightedsearchterm"/>
    <w:basedOn w:val="Domylnaczcionkaakapitu"/>
    <w:rsid w:val="00AB5CBB"/>
  </w:style>
  <w:style w:type="character" w:customStyle="1" w:styleId="FontStyle21">
    <w:name w:val="Font Style21"/>
    <w:rsid w:val="00AB5CBB"/>
    <w:rPr>
      <w:rFonts w:ascii="MS Reference Sans Serif" w:hAnsi="MS Reference Sans Serif" w:cs="MS Reference Sans Serif" w:hint="default"/>
      <w:sz w:val="18"/>
      <w:szCs w:val="18"/>
    </w:rPr>
  </w:style>
  <w:style w:type="paragraph" w:customStyle="1" w:styleId="Default">
    <w:name w:val="Default"/>
    <w:rsid w:val="00A568F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ormalny tekst Znak,paragraf Znak,2 heading Znak,A_wyliczenie Znak,K-P_odwolanie Znak,Akapit z listą5 Znak,maz_wyliczenie Znak,opis dzialania Znak,Akapit z listą 1 Znak,Table of contents numbered Znak,BulletC Znak,Wyliczanie Znak"/>
    <w:link w:val="Akapitzlist"/>
    <w:uiPriority w:val="34"/>
    <w:locked/>
    <w:rsid w:val="006157D6"/>
    <w:rPr>
      <w:rFonts w:ascii="Times New Roman" w:eastAsia="Times New Roman" w:hAnsi="Times New Roman" w:cs="Times New Roman"/>
      <w:sz w:val="24"/>
      <w:szCs w:val="24"/>
      <w:lang w:eastAsia="ar-SA"/>
    </w:rPr>
  </w:style>
  <w:style w:type="table" w:styleId="Tabela-Siatka">
    <w:name w:val="Table Grid"/>
    <w:basedOn w:val="Standardowy"/>
    <w:uiPriority w:val="39"/>
    <w:rsid w:val="005101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5234"/>
    <w:rPr>
      <w:sz w:val="16"/>
      <w:szCs w:val="16"/>
    </w:rPr>
  </w:style>
  <w:style w:type="paragraph" w:styleId="Tekstkomentarza">
    <w:name w:val="annotation text"/>
    <w:basedOn w:val="Normalny"/>
    <w:link w:val="TekstkomentarzaZnak"/>
    <w:uiPriority w:val="99"/>
    <w:unhideWhenUsed/>
    <w:rsid w:val="00BA5234"/>
    <w:rPr>
      <w:sz w:val="20"/>
      <w:szCs w:val="20"/>
    </w:rPr>
  </w:style>
  <w:style w:type="character" w:customStyle="1" w:styleId="TekstkomentarzaZnak">
    <w:name w:val="Tekst komentarza Znak"/>
    <w:basedOn w:val="Domylnaczcionkaakapitu"/>
    <w:link w:val="Tekstkomentarza"/>
    <w:uiPriority w:val="99"/>
    <w:rsid w:val="00BA523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A5234"/>
    <w:rPr>
      <w:b/>
      <w:bCs/>
    </w:rPr>
  </w:style>
  <w:style w:type="character" w:customStyle="1" w:styleId="TematkomentarzaZnak">
    <w:name w:val="Temat komentarza Znak"/>
    <w:basedOn w:val="TekstkomentarzaZnak"/>
    <w:link w:val="Tematkomentarza"/>
    <w:uiPriority w:val="99"/>
    <w:semiHidden/>
    <w:rsid w:val="00BA5234"/>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BA52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5234"/>
    <w:rPr>
      <w:rFonts w:ascii="Segoe UI" w:eastAsia="Times New Roman" w:hAnsi="Segoe UI" w:cs="Segoe UI"/>
      <w:sz w:val="18"/>
      <w:szCs w:val="18"/>
      <w:lang w:eastAsia="ar-SA"/>
    </w:rPr>
  </w:style>
  <w:style w:type="paragraph" w:styleId="Tekstprzypisudolnego">
    <w:name w:val="footnote text"/>
    <w:basedOn w:val="Normalny"/>
    <w:link w:val="TekstprzypisudolnegoZnak"/>
    <w:uiPriority w:val="99"/>
    <w:semiHidden/>
    <w:unhideWhenUsed/>
    <w:rsid w:val="001A0A75"/>
    <w:rPr>
      <w:sz w:val="20"/>
      <w:szCs w:val="20"/>
    </w:rPr>
  </w:style>
  <w:style w:type="character" w:customStyle="1" w:styleId="TekstprzypisudolnegoZnak">
    <w:name w:val="Tekst przypisu dolnego Znak"/>
    <w:basedOn w:val="Domylnaczcionkaakapitu"/>
    <w:link w:val="Tekstprzypisudolnego"/>
    <w:uiPriority w:val="99"/>
    <w:semiHidden/>
    <w:rsid w:val="001A0A75"/>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1A0A75"/>
    <w:rPr>
      <w:vertAlign w:val="superscript"/>
    </w:rPr>
  </w:style>
  <w:style w:type="paragraph" w:styleId="Nagwek">
    <w:name w:val="header"/>
    <w:basedOn w:val="Normalny"/>
    <w:link w:val="NagwekZnak"/>
    <w:uiPriority w:val="99"/>
    <w:unhideWhenUsed/>
    <w:rsid w:val="00E76AF4"/>
    <w:pPr>
      <w:tabs>
        <w:tab w:val="center" w:pos="4536"/>
        <w:tab w:val="right" w:pos="9072"/>
      </w:tabs>
    </w:pPr>
  </w:style>
  <w:style w:type="character" w:customStyle="1" w:styleId="NagwekZnak">
    <w:name w:val="Nagłówek Znak"/>
    <w:basedOn w:val="Domylnaczcionkaakapitu"/>
    <w:link w:val="Nagwek"/>
    <w:uiPriority w:val="99"/>
    <w:rsid w:val="00E76AF4"/>
    <w:rPr>
      <w:rFonts w:ascii="Times New Roman" w:eastAsia="Times New Roman" w:hAnsi="Times New Roman" w:cs="Times New Roman"/>
      <w:sz w:val="24"/>
      <w:szCs w:val="24"/>
      <w:lang w:eastAsia="ar-SA"/>
    </w:rPr>
  </w:style>
  <w:style w:type="paragraph" w:styleId="Poprawka">
    <w:name w:val="Revision"/>
    <w:hidden/>
    <w:uiPriority w:val="99"/>
    <w:semiHidden/>
    <w:rsid w:val="005259B9"/>
    <w:pPr>
      <w:spacing w:after="0" w:line="240" w:lineRule="auto"/>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1"/>
    <w:uiPriority w:val="99"/>
    <w:rsid w:val="007E4AB6"/>
    <w:pPr>
      <w:widowControl w:val="0"/>
      <w:autoSpaceDN w:val="0"/>
      <w:spacing w:after="120"/>
      <w:ind w:left="283"/>
      <w:textAlignment w:val="baseline"/>
    </w:pPr>
    <w:rPr>
      <w:kern w:val="3"/>
      <w:sz w:val="20"/>
      <w:szCs w:val="20"/>
      <w:lang w:eastAsia="pl-PL"/>
    </w:rPr>
  </w:style>
  <w:style w:type="character" w:customStyle="1" w:styleId="TekstpodstawowywcityZnak">
    <w:name w:val="Tekst podstawowy wcięty Znak"/>
    <w:basedOn w:val="Domylnaczcionkaakapitu"/>
    <w:uiPriority w:val="99"/>
    <w:semiHidden/>
    <w:rsid w:val="007E4AB6"/>
    <w:rPr>
      <w:rFonts w:ascii="Times New Roman" w:eastAsia="Times New Roman" w:hAnsi="Times New Roman" w:cs="Times New Roman"/>
      <w:sz w:val="24"/>
      <w:szCs w:val="24"/>
      <w:lang w:eastAsia="ar-SA"/>
    </w:rPr>
  </w:style>
  <w:style w:type="character" w:customStyle="1" w:styleId="TekstpodstawowywcityZnak1">
    <w:name w:val="Tekst podstawowy wcięty Znak1"/>
    <w:basedOn w:val="Domylnaczcionkaakapitu"/>
    <w:link w:val="Tekstpodstawowywcity"/>
    <w:uiPriority w:val="99"/>
    <w:rsid w:val="007E4AB6"/>
    <w:rPr>
      <w:rFonts w:ascii="Times New Roman" w:eastAsia="Times New Roman" w:hAnsi="Times New Roman" w:cs="Times New Roman"/>
      <w:kern w:val="3"/>
      <w:sz w:val="20"/>
      <w:szCs w:val="20"/>
      <w:lang w:eastAsia="pl-PL"/>
    </w:rPr>
  </w:style>
  <w:style w:type="paragraph" w:customStyle="1" w:styleId="Standard">
    <w:name w:val="Standard"/>
    <w:uiPriority w:val="99"/>
    <w:rsid w:val="0054135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Akapitzlist1">
    <w:name w:val="Akapit z listą1"/>
    <w:aliases w:val="RR PGE Akapit z listą,Styl 1"/>
    <w:basedOn w:val="Normalny"/>
    <w:qFormat/>
    <w:rsid w:val="007D488F"/>
    <w:pPr>
      <w:suppressAutoHyphens w:val="0"/>
      <w:ind w:left="708"/>
    </w:pPr>
    <w:rPr>
      <w:sz w:val="22"/>
      <w:szCs w:val="22"/>
      <w:lang w:val="x-none" w:eastAsia="pl-PL"/>
    </w:rPr>
  </w:style>
  <w:style w:type="numbering" w:customStyle="1" w:styleId="WWNum6">
    <w:name w:val="WWNum6"/>
    <w:rsid w:val="00EE5990"/>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8661">
      <w:bodyDiv w:val="1"/>
      <w:marLeft w:val="0"/>
      <w:marRight w:val="0"/>
      <w:marTop w:val="0"/>
      <w:marBottom w:val="0"/>
      <w:divBdr>
        <w:top w:val="none" w:sz="0" w:space="0" w:color="auto"/>
        <w:left w:val="none" w:sz="0" w:space="0" w:color="auto"/>
        <w:bottom w:val="none" w:sz="0" w:space="0" w:color="auto"/>
        <w:right w:val="none" w:sz="0" w:space="0" w:color="auto"/>
      </w:divBdr>
    </w:div>
    <w:div w:id="305941664">
      <w:bodyDiv w:val="1"/>
      <w:marLeft w:val="0"/>
      <w:marRight w:val="0"/>
      <w:marTop w:val="0"/>
      <w:marBottom w:val="0"/>
      <w:divBdr>
        <w:top w:val="none" w:sz="0" w:space="0" w:color="auto"/>
        <w:left w:val="none" w:sz="0" w:space="0" w:color="auto"/>
        <w:bottom w:val="none" w:sz="0" w:space="0" w:color="auto"/>
        <w:right w:val="none" w:sz="0" w:space="0" w:color="auto"/>
      </w:divBdr>
    </w:div>
    <w:div w:id="1676764062">
      <w:bodyDiv w:val="1"/>
      <w:marLeft w:val="0"/>
      <w:marRight w:val="0"/>
      <w:marTop w:val="0"/>
      <w:marBottom w:val="0"/>
      <w:divBdr>
        <w:top w:val="none" w:sz="0" w:space="0" w:color="auto"/>
        <w:left w:val="none" w:sz="0" w:space="0" w:color="auto"/>
        <w:bottom w:val="none" w:sz="0" w:space="0" w:color="auto"/>
        <w:right w:val="none" w:sz="0" w:space="0" w:color="auto"/>
      </w:divBdr>
    </w:div>
    <w:div w:id="19306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247FA4E6-DD66-422F-86E9-37F00EF860CC}">
  <ds:schemaRefs>
    <ds:schemaRef ds:uri="http://schemas.openxmlformats.org/officeDocument/2006/bibliography"/>
  </ds:schemaRefs>
</ds:datastoreItem>
</file>

<file path=customXml/itemProps2.xml><?xml version="1.0" encoding="utf-8"?>
<ds:datastoreItem xmlns:ds="http://schemas.openxmlformats.org/officeDocument/2006/customXml" ds:itemID="{0F9D91C9-B3BD-487D-AF18-5567FAA59B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9087</Words>
  <Characters>54526</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Kucharski</dc:creator>
  <cp:keywords/>
  <dc:description/>
  <cp:lastModifiedBy>Barbara Borkowska</cp:lastModifiedBy>
  <cp:revision>6</cp:revision>
  <cp:lastPrinted>2024-07-25T08:26:00Z</cp:lastPrinted>
  <dcterms:created xsi:type="dcterms:W3CDTF">2024-07-25T06:47:00Z</dcterms:created>
  <dcterms:modified xsi:type="dcterms:W3CDTF">2024-07-25T08:27:00Z</dcterms:modified>
</cp:coreProperties>
</file>