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79276409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>Kraków, dn.</w:t>
      </w:r>
      <w:r w:rsidR="00B233FF">
        <w:rPr>
          <w:rFonts w:eastAsia="Times New Roman" w:cs="Times New Roman"/>
          <w:sz w:val="24"/>
          <w:szCs w:val="24"/>
          <w:lang w:eastAsia="pl-PL"/>
        </w:rPr>
        <w:t xml:space="preserve"> 24.10.2023 r. </w:t>
      </w:r>
    </w:p>
    <w:p w14:paraId="149BE364" w14:textId="79EE995D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</w:t>
      </w:r>
      <w:r w:rsidRPr="00612716">
        <w:rPr>
          <w:rFonts w:eastAsia="Times New Roman" w:cs="Times New Roman"/>
          <w:bCs/>
          <w:sz w:val="24"/>
          <w:szCs w:val="24"/>
        </w:rPr>
        <w:t>271/</w:t>
      </w:r>
      <w:r w:rsidR="00612716" w:rsidRPr="00612716">
        <w:rPr>
          <w:rFonts w:eastAsia="Times New Roman" w:cs="Times New Roman"/>
          <w:bCs/>
          <w:sz w:val="24"/>
          <w:szCs w:val="24"/>
        </w:rPr>
        <w:t>44</w:t>
      </w:r>
      <w:r w:rsidRPr="00612716">
        <w:rPr>
          <w:rFonts w:eastAsia="Times New Roman" w:cs="Times New Roman"/>
          <w:bCs/>
          <w:sz w:val="24"/>
          <w:szCs w:val="24"/>
        </w:rPr>
        <w:t>-</w:t>
      </w:r>
      <w:r w:rsidR="00612716" w:rsidRPr="00612716">
        <w:rPr>
          <w:rFonts w:eastAsia="Times New Roman" w:cs="Times New Roman"/>
          <w:bCs/>
          <w:sz w:val="24"/>
          <w:szCs w:val="24"/>
        </w:rPr>
        <w:t>2</w:t>
      </w:r>
      <w:r w:rsidRPr="00612716">
        <w:rPr>
          <w:rFonts w:eastAsia="Times New Roman" w:cs="Times New Roman"/>
          <w:bCs/>
          <w:sz w:val="24"/>
          <w:szCs w:val="24"/>
        </w:rPr>
        <w:t>/</w:t>
      </w:r>
      <w:r w:rsidR="00612716" w:rsidRPr="00612716">
        <w:rPr>
          <w:rFonts w:eastAsia="Times New Roman" w:cs="Times New Roman"/>
          <w:bCs/>
          <w:sz w:val="24"/>
          <w:szCs w:val="24"/>
        </w:rPr>
        <w:t>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06E421C4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9F78B6">
        <w:rPr>
          <w:rFonts w:eastAsia="Times New Roman" w:cs="Times New Roman"/>
          <w:b/>
          <w:bCs/>
          <w:sz w:val="24"/>
          <w:szCs w:val="24"/>
        </w:rPr>
        <w:t>Dot. sprawy: SZP</w:t>
      </w:r>
      <w:r w:rsidR="009F78B6" w:rsidRPr="009F78B6">
        <w:rPr>
          <w:rFonts w:eastAsia="Times New Roman" w:cs="Times New Roman"/>
          <w:b/>
          <w:bCs/>
          <w:sz w:val="24"/>
          <w:szCs w:val="24"/>
        </w:rPr>
        <w:t>/42/2023</w:t>
      </w:r>
      <w:r w:rsidRPr="009F78B6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800C31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800C31">
        <w:rPr>
          <w:b/>
          <w:sz w:val="24"/>
          <w:lang w:eastAsia="pl-PL"/>
        </w:rPr>
        <w:t xml:space="preserve">i zmiany </w:t>
      </w:r>
      <w:r w:rsidR="00DE57B9">
        <w:rPr>
          <w:b/>
          <w:sz w:val="24"/>
          <w:lang w:eastAsia="pl-PL"/>
        </w:rPr>
        <w:t>treści SWZ</w:t>
      </w: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65550A45" w:rsidR="00F67AA3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9F78B6">
        <w:rPr>
          <w:rFonts w:eastAsia="Times New Roman" w:cs="Times New Roman"/>
          <w:b/>
          <w:bCs/>
          <w:sz w:val="24"/>
          <w:szCs w:val="24"/>
          <w:lang w:eastAsia="pl-PL"/>
        </w:rPr>
        <w:t>Dostawę sprzętu medycznego II</w:t>
      </w:r>
    </w:p>
    <w:p w14:paraId="323BFBF2" w14:textId="77777777" w:rsidR="009F78B6" w:rsidRPr="006E4A5A" w:rsidRDefault="009F78B6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bookmarkEnd w:id="0"/>
    <w:p w14:paraId="16E8C07E" w14:textId="01FC8E27" w:rsidR="0014584C" w:rsidRPr="0014584C" w:rsidRDefault="00F67AA3" w:rsidP="00B233FF">
      <w:pPr>
        <w:pStyle w:val="Akapitzlist"/>
        <w:widowControl w:val="0"/>
        <w:numPr>
          <w:ilvl w:val="0"/>
          <w:numId w:val="5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0142FD50" w:rsidR="00F67AA3" w:rsidRPr="00612716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lang w:eastAsia="pl-PL"/>
        </w:rPr>
      </w:pPr>
      <w:r w:rsidRPr="00612716">
        <w:rPr>
          <w:rFonts w:eastAsia="Times New Roman" w:cs="Times New Roman"/>
          <w:lang w:eastAsia="pl-PL"/>
        </w:rPr>
        <w:t>Działając na podstawie</w:t>
      </w:r>
      <w:r w:rsidRPr="00612716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 w:rsidR="00461D3D" w:rsidRPr="00612716">
        <w:rPr>
          <w:lang w:eastAsia="pl-PL"/>
        </w:rPr>
        <w:t>art. 284 ust. 2</w:t>
      </w:r>
      <w:r w:rsidR="009F78B6" w:rsidRPr="00612716">
        <w:rPr>
          <w:lang w:eastAsia="pl-PL"/>
        </w:rPr>
        <w:t xml:space="preserve"> </w:t>
      </w:r>
      <w:r w:rsidRPr="00612716">
        <w:rPr>
          <w:rFonts w:eastAsia="Times New Roman" w:cs="Times New Roman"/>
          <w:bCs/>
          <w:lang w:eastAsia="pl-PL"/>
        </w:rPr>
        <w:t>ustawy z dnia 11 września 2019 r. – Prawo zamówień publicznych</w:t>
      </w:r>
      <w:r w:rsidR="00461D3D" w:rsidRPr="00612716">
        <w:rPr>
          <w:rFonts w:eastAsia="Times New Roman" w:cs="Times New Roman"/>
          <w:bCs/>
          <w:lang w:eastAsia="pl-PL"/>
        </w:rPr>
        <w:t xml:space="preserve"> </w:t>
      </w:r>
      <w:r w:rsidR="00461D3D" w:rsidRPr="00612716">
        <w:rPr>
          <w:bCs/>
          <w:lang w:eastAsia="pl-PL"/>
        </w:rPr>
        <w:t>(zwana dalej: PZP)</w:t>
      </w:r>
      <w:r w:rsidRPr="00612716">
        <w:rPr>
          <w:rFonts w:eastAsia="Times New Roman" w:cs="Times New Roman"/>
          <w:bCs/>
          <w:lang w:eastAsia="pl-PL"/>
        </w:rPr>
        <w:t>,</w:t>
      </w:r>
      <w:r w:rsidRPr="00612716">
        <w:rPr>
          <w:rFonts w:eastAsia="Times New Roman" w:cs="Times New Roman"/>
          <w:lang w:eastAsia="pl-PL"/>
        </w:rPr>
        <w:t xml:space="preserve"> </w:t>
      </w:r>
      <w:r w:rsidRPr="00612716">
        <w:rPr>
          <w:rFonts w:eastAsia="Times New Roman" w:cs="Times New Roman"/>
          <w:color w:val="000000"/>
          <w:lang w:eastAsia="pl-PL"/>
        </w:rPr>
        <w:t xml:space="preserve">Zamawiający przekazuje poniżej treść zapytań, które </w:t>
      </w:r>
      <w:r w:rsidRPr="00612716">
        <w:rPr>
          <w:rFonts w:eastAsia="Times New Roman" w:cs="Times New Roman"/>
          <w:lang w:eastAsia="pl-PL"/>
        </w:rPr>
        <w:t>wpłynęły do Zamawiającego wraz z wyjaśnieniami:</w:t>
      </w:r>
    </w:p>
    <w:p w14:paraId="52691A0C" w14:textId="77777777" w:rsidR="00F67AA3" w:rsidRPr="00612716" w:rsidRDefault="00F67AA3" w:rsidP="006E4A5A">
      <w:pPr>
        <w:widowControl w:val="0"/>
        <w:jc w:val="both"/>
        <w:rPr>
          <w:rFonts w:eastAsia="Times New Roman" w:cs="Times New Roman"/>
          <w:b/>
          <w:lang w:eastAsia="pl-PL"/>
        </w:rPr>
      </w:pPr>
    </w:p>
    <w:p w14:paraId="1D110532" w14:textId="63ACE0B1" w:rsidR="00661390" w:rsidRPr="00612716" w:rsidRDefault="00F67AA3" w:rsidP="00661390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lang w:eastAsia="pl-PL"/>
        </w:rPr>
      </w:pPr>
      <w:r w:rsidRPr="00612716">
        <w:rPr>
          <w:rFonts w:eastAsia="Times New Roman" w:cs="Times New Roman"/>
          <w:b/>
          <w:lang w:eastAsia="pl-PL"/>
        </w:rPr>
        <w:t>Pytanie 1</w:t>
      </w:r>
      <w:bookmarkStart w:id="1" w:name="_Hlk88643655"/>
      <w:r w:rsidR="006E4A5A" w:rsidRPr="00612716">
        <w:rPr>
          <w:rFonts w:eastAsia="Times New Roman" w:cs="Times New Roman"/>
          <w:b/>
          <w:lang w:eastAsia="pl-PL"/>
        </w:rPr>
        <w:t xml:space="preserve"> </w:t>
      </w:r>
      <w:bookmarkEnd w:id="1"/>
    </w:p>
    <w:p w14:paraId="0591BD33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Dot. opisu przedmiotu zamówienia:</w:t>
      </w:r>
    </w:p>
    <w:p w14:paraId="43140606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1. Dot. pakietu I, cz. A: czy Zamawiający pisząc o "witrynie chłodniczej" ma na myśli urządzenie z przeszklonymi drzwiami?</w:t>
      </w:r>
    </w:p>
    <w:p w14:paraId="6673CA55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2. Dot. pakietu I, cz. A: czy Zamawiający dopuści urządzenie o pojemności 312 l netto?</w:t>
      </w:r>
    </w:p>
    <w:p w14:paraId="64C8E53C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3. Dot. pakietu I, cz. A: czy Zamawiający dopuści urządzenie o głębokości 640 mm?</w:t>
      </w:r>
    </w:p>
    <w:p w14:paraId="018B52B3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4. Dot. pakietu I, cz. A: czy Zamawiający dopuści witrynę bez interfejsu RS485, ale ze stykiem bezpotencjałowym?</w:t>
      </w:r>
    </w:p>
    <w:p w14:paraId="15925EF2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5. Dot. pakietu I, cz. B: czy Zamawiający pisząc o "Lodówce do przechowywania krwi" ma na myśli urządzenie medyczne, wpisane do rejestru wyrobów medycznych, zgodne z rozporządzeniem MDR 2017/745, sprzedawane z obniżoną stawką VAT (8%)?</w:t>
      </w:r>
    </w:p>
    <w:p w14:paraId="636E0527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6. Dot. pakietu I, cz. B: czy Zamawiający dopuści urządzenie o wysokości 860 mm, tj. zaledwie 5 mm wyższe? Jeśli nie, proszę o wyjaśnienie.</w:t>
      </w:r>
    </w:p>
    <w:p w14:paraId="3E482A89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7. Dot. pakietu I, cz. B: czy Zamawiający dopuści urządzenie o wymiarach wewnętrznych: 480x465x460 mm (szer. x głęb. x wys.)? Jeśli nie, prosimy o podanie ilości worków z krwią, które mają być przechowywane w środku, bo to jest istotą.</w:t>
      </w:r>
    </w:p>
    <w:p w14:paraId="6E21ABAB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8. Dot. pakietu I, cz. B: czy Zamawiający dopuści korpus w kolorze srebrnym i drzwi w kolorze czarnym? Jeśli nie, proszę o wyjaśnienie jakie znaczenie ma dla Zamawiającego kolor urządzenia.</w:t>
      </w:r>
    </w:p>
    <w:p w14:paraId="1C1CAA13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9. Dot. pakietu I, cz. B: prosimy o określenie czy urządzenie ma być wyposażone w 2 szuflady do przechowywania krwi w pozycji pionowej.</w:t>
      </w:r>
    </w:p>
    <w:p w14:paraId="533BB200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10. Dot. pakietu I, cz. B: czy Zamawiający wymaga, aby chłodziarka posiadała wyświetlacz pokazujący komunikaty w języku polskim?</w:t>
      </w:r>
    </w:p>
    <w:p w14:paraId="1C366802" w14:textId="6E40D2EA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11. Dot. pakietu I, cz. C: Czy Zamawiający nie popełnił błędu w nazwie urządzenia pisząc o "lodówce dwudrzwiowej"? Patrząc na wymagane gabaryty wydawać by się mogło, że chodzi o urządzenie jednodrzwiowe. Prosimy o doprecyzowanie.</w:t>
      </w:r>
    </w:p>
    <w:p w14:paraId="1DAB6415" w14:textId="77777777" w:rsid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12. Prosimy o wydłużenie terminu dostawy i określenie go na 8 tygodni od podpisania umowy.</w:t>
      </w:r>
    </w:p>
    <w:p w14:paraId="00B96717" w14:textId="72FBB92D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  <w:r w:rsidRPr="00612716">
        <w:rPr>
          <w:b/>
          <w:bCs/>
        </w:rPr>
        <w:t xml:space="preserve">ODPOWIEDŹ: </w:t>
      </w:r>
      <w:r>
        <w:rPr>
          <w:b/>
          <w:bCs/>
        </w:rPr>
        <w:t xml:space="preserve">Pytania nie dotyczą przedmiotowego postępowania. </w:t>
      </w:r>
    </w:p>
    <w:p w14:paraId="532B3772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</w:p>
    <w:p w14:paraId="3BFAE4A2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Dotyczy projektu umowy</w:t>
      </w:r>
    </w:p>
    <w:p w14:paraId="2321FAFD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§ 4</w:t>
      </w:r>
    </w:p>
    <w:p w14:paraId="69A6711B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Odpowiedzialność odszkodowawcza</w:t>
      </w:r>
    </w:p>
    <w:p w14:paraId="314E17AA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13. Prosimy o zmianę zapisów umownych odpowiednio:</w:t>
      </w:r>
    </w:p>
    <w:p w14:paraId="1BEE9C18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Odpowiedzialność odszkodowawcza</w:t>
      </w:r>
    </w:p>
    <w:p w14:paraId="2BE6F533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1. W razie nieterminowej realizacji przedmiotu zamówienia Zamawiający naliczy karę umowną z tego tytułu w wysokości 0,2 % kwoty określonej w § 2 ust. 1 za każdy dzień zwłoki, licząc od następnego dnia po terminie wskazanym w § 2 ust. 2 zdanie pierwsze.</w:t>
      </w:r>
    </w:p>
    <w:p w14:paraId="56596D02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 xml:space="preserve">2. W razie nieterminowej realizacji przedmiotu zamówienia, Zamawiający może również za uprzednim pisemnym wyznaczeniem dodatkowego 14-dniowego terminu na realizację zamówienia od umowy odstąpić na ogólnych </w:t>
      </w:r>
      <w:r w:rsidRPr="00612716">
        <w:lastRenderedPageBreak/>
        <w:t>zasadach kodeksu cywilnego, naliczając z tego tytułu karę umowną w wysokości 2 % kwoty określonej w § 2 ust. 1 zachowując prawo od kary umownej naliczonej na podstawie ust. 1, do dnia odstąpienia.</w:t>
      </w:r>
    </w:p>
    <w:p w14:paraId="3FB7CA81" w14:textId="77777777" w:rsidR="00612716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4. Maksymalna wysokość kar umownych, którą mogą dochodzić strony wynosi 20% wartości maksymalnego wynagrodzenia brutto określonego w § 2 ust. 1 niniejszej Umowy.</w:t>
      </w:r>
    </w:p>
    <w:p w14:paraId="1B062001" w14:textId="08E09C78" w:rsidR="005C4D3D" w:rsidRPr="00612716" w:rsidRDefault="00612716" w:rsidP="00612716">
      <w:pPr>
        <w:widowControl w:val="0"/>
        <w:tabs>
          <w:tab w:val="left" w:pos="0"/>
        </w:tabs>
        <w:jc w:val="both"/>
        <w:outlineLvl w:val="5"/>
      </w:pPr>
      <w:r w:rsidRPr="00612716">
        <w:t>7. W razie dostarczenia wadliwego towaru, Wykonawca jest zobowiązany do wymiany na wolny od wad niezwłocznie, jednak nie później niż w terminie 21 dni roboczych licząc od daty złożenia zastrzeżenia. W razie niezrealizowania przez wykonawcę powyższego obowiązku w terminie, zamawiający może naliczyć karę umowną w wysokości 0,2 % kwoty określonej w § 2 ust. 1, w ramach którego dostarczono wadliwy towar, za każdy dzień zwłoki".</w:t>
      </w:r>
    </w:p>
    <w:p w14:paraId="10CE2CE1" w14:textId="348E6207" w:rsidR="003043A2" w:rsidRPr="003043A2" w:rsidRDefault="00F67AA3" w:rsidP="003043A2">
      <w:pPr>
        <w:widowControl w:val="0"/>
        <w:tabs>
          <w:tab w:val="left" w:pos="0"/>
        </w:tabs>
        <w:jc w:val="both"/>
        <w:outlineLvl w:val="5"/>
        <w:rPr>
          <w:b/>
        </w:rPr>
      </w:pPr>
      <w:r w:rsidRPr="003043A2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043A2" w:rsidRPr="003043A2">
        <w:rPr>
          <w:rFonts w:eastAsia="Times New Roman" w:cs="Times New Roman"/>
          <w:b/>
          <w:sz w:val="24"/>
          <w:szCs w:val="24"/>
          <w:lang w:eastAsia="pl-PL"/>
        </w:rPr>
        <w:t xml:space="preserve"> N</w:t>
      </w:r>
      <w:r w:rsidR="003043A2">
        <w:rPr>
          <w:rFonts w:eastAsia="Times New Roman" w:cs="Times New Roman"/>
          <w:b/>
          <w:sz w:val="24"/>
          <w:szCs w:val="24"/>
          <w:lang w:eastAsia="pl-PL"/>
        </w:rPr>
        <w:t xml:space="preserve">ie </w:t>
      </w:r>
      <w:r w:rsidR="003043A2" w:rsidRPr="003043A2">
        <w:rPr>
          <w:rFonts w:eastAsia="Times New Roman" w:cs="Times New Roman"/>
          <w:b/>
          <w:sz w:val="24"/>
          <w:szCs w:val="24"/>
          <w:lang w:eastAsia="pl-PL"/>
        </w:rPr>
        <w:t xml:space="preserve">dotyczy </w:t>
      </w:r>
      <w:r w:rsidR="003043A2" w:rsidRPr="003043A2">
        <w:rPr>
          <w:b/>
        </w:rPr>
        <w:t xml:space="preserve">§4 projektu umowy w niniejszym postępowaniu. </w:t>
      </w:r>
    </w:p>
    <w:p w14:paraId="42AF4F30" w14:textId="509C66C4" w:rsidR="00A70834" w:rsidRDefault="00A70834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2A7606F" w14:textId="77777777" w:rsidR="00461D3D" w:rsidRPr="0014584C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7D9A906" w14:textId="463A1189" w:rsidR="0014584C" w:rsidRPr="00B233FF" w:rsidRDefault="0014584C" w:rsidP="00B233FF">
      <w:pPr>
        <w:pStyle w:val="Akapitzlist"/>
        <w:widowControl w:val="0"/>
        <w:numPr>
          <w:ilvl w:val="0"/>
          <w:numId w:val="5"/>
        </w:numPr>
        <w:jc w:val="both"/>
        <w:rPr>
          <w:rFonts w:eastAsia="Times New Roman" w:cs="Times New Roman"/>
          <w:b/>
          <w:bCs/>
          <w:sz w:val="24"/>
        </w:rPr>
      </w:pPr>
      <w:r w:rsidRPr="00B233FF">
        <w:rPr>
          <w:rFonts w:eastAsia="Times New Roman" w:cs="Times New Roman"/>
          <w:b/>
          <w:bCs/>
          <w:sz w:val="24"/>
        </w:rPr>
        <w:t>ZMIANA TREŚCI SWZ</w:t>
      </w:r>
    </w:p>
    <w:p w14:paraId="54362C5C" w14:textId="77777777" w:rsidR="0014584C" w:rsidRPr="00B233FF" w:rsidRDefault="0014584C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5E199B16" w14:textId="79EE89F6" w:rsidR="00461D3D" w:rsidRPr="00B233FF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233FF"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</w:t>
      </w:r>
      <w:r w:rsidR="00703041" w:rsidRPr="00B233FF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B233FF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B233FF">
        <w:rPr>
          <w:rFonts w:eastAsia="Times New Roman" w:cs="Times New Roman"/>
          <w:iCs/>
          <w:sz w:val="24"/>
          <w:szCs w:val="24"/>
          <w:lang w:eastAsia="pl-PL"/>
        </w:rPr>
        <w:t>SW</w:t>
      </w:r>
      <w:r w:rsidR="003043A2" w:rsidRPr="00B233FF">
        <w:rPr>
          <w:rFonts w:eastAsia="Times New Roman" w:cs="Times New Roman"/>
          <w:iCs/>
          <w:sz w:val="24"/>
          <w:szCs w:val="24"/>
          <w:lang w:eastAsia="pl-PL"/>
        </w:rPr>
        <w:t>Z.</w:t>
      </w:r>
    </w:p>
    <w:p w14:paraId="3D50B5D1" w14:textId="7FBB4848" w:rsidR="0014584C" w:rsidRPr="00B233FF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233FF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B233FF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18CE0097" w14:textId="77777777" w:rsidR="0014584C" w:rsidRPr="00B233FF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1F951EF" w14:textId="0ED29753" w:rsidR="0014584C" w:rsidRPr="00B233FF" w:rsidRDefault="0014584C" w:rsidP="00B233FF">
      <w:pPr>
        <w:widowControl w:val="0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233FF">
        <w:rPr>
          <w:rFonts w:eastAsia="Times New Roman" w:cs="Times New Roman"/>
          <w:sz w:val="24"/>
          <w:szCs w:val="24"/>
          <w:lang w:eastAsia="pl-PL"/>
        </w:rPr>
        <w:t>Załącznik nr 4 do SWZ, WZÓR UMOWY, w sposób wskazany w załączniku nr 4 do niniejszych odpowiedzi (</w:t>
      </w:r>
      <w:r w:rsidRPr="00B233F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zmiany</w:t>
      </w:r>
      <w:r w:rsidR="00B233FF" w:rsidRPr="00B233F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w </w:t>
      </w:r>
      <w:r w:rsidR="00B233FF" w:rsidRPr="00B233F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§ 7</w:t>
      </w:r>
      <w:r w:rsidRPr="00B233F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zaznaczono kolorem czerwonym</w:t>
      </w:r>
      <w:r w:rsidRPr="00B233FF">
        <w:rPr>
          <w:rFonts w:eastAsia="Times New Roman" w:cs="Times New Roman"/>
          <w:sz w:val="24"/>
          <w:szCs w:val="24"/>
          <w:lang w:eastAsia="pl-PL"/>
        </w:rPr>
        <w:t>).</w:t>
      </w:r>
    </w:p>
    <w:p w14:paraId="44C916B0" w14:textId="77777777" w:rsidR="0014584C" w:rsidRPr="00B233FF" w:rsidRDefault="0014584C" w:rsidP="0014584C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2DBFF22" w14:textId="4BCF878E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B233FF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08AEE71F" w14:textId="77777777" w:rsidR="00B233FF" w:rsidRDefault="00B233FF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7390B082" w14:textId="77777777" w:rsidR="00B233FF" w:rsidRPr="00046CE2" w:rsidRDefault="00B233FF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10D05195" w14:textId="77777777" w:rsidR="00B233FF" w:rsidRPr="00046CE2" w:rsidRDefault="00B233FF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50220749" w14:textId="77777777" w:rsidR="00B233FF" w:rsidRPr="00B233FF" w:rsidRDefault="00B233FF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</w:p>
    <w:p w14:paraId="1A6085DC" w14:textId="05D18CC3" w:rsidR="00994C4C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8FC27B5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24BA79B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1727683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7F48DF1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E2A61FB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95F0650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0563FD7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B95E1FD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9EBB727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8675400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EE35B75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971F6D8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935D7A0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A642378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AD8A1D8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1B575CA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6342A6B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6AEED4D3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A0B497C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8D58084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CCDFD44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EC6981B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06C91FF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CF7BBC1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F4A8A14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B093A1D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20FB7FF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7A4E6404" w14:textId="77777777" w:rsidR="00B233FF" w:rsidRPr="00A302F2" w:rsidRDefault="00B233FF" w:rsidP="00B233FF">
      <w:pPr>
        <w:widowControl w:val="0"/>
        <w:tabs>
          <w:tab w:val="center" w:pos="4536"/>
          <w:tab w:val="left" w:pos="6754"/>
        </w:tabs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A302F2">
        <w:rPr>
          <w:rFonts w:eastAsia="Times New Roman" w:cs="Times New Roman"/>
          <w:b/>
          <w:bCs/>
          <w:sz w:val="24"/>
          <w:szCs w:val="24"/>
        </w:rPr>
        <w:lastRenderedPageBreak/>
        <w:t>Umowa nr ...../SZP/……</w:t>
      </w:r>
    </w:p>
    <w:p w14:paraId="2C5FDE13" w14:textId="77777777" w:rsidR="00B233FF" w:rsidRPr="00A302F2" w:rsidRDefault="00B233FF" w:rsidP="00B233FF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A302F2">
        <w:rPr>
          <w:rFonts w:eastAsia="Times New Roman" w:cs="Times New Roman"/>
          <w:b/>
          <w:bCs/>
          <w:sz w:val="24"/>
          <w:szCs w:val="24"/>
        </w:rPr>
        <w:t>na Zamówienie Publiczne</w:t>
      </w:r>
    </w:p>
    <w:p w14:paraId="74D73E37" w14:textId="77777777" w:rsidR="00B233FF" w:rsidRPr="00A302F2" w:rsidRDefault="00B233FF" w:rsidP="00B233FF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A302F2">
        <w:rPr>
          <w:rFonts w:eastAsia="Times New Roman" w:cs="Times New Roman"/>
          <w:b/>
          <w:bCs/>
          <w:sz w:val="24"/>
          <w:szCs w:val="24"/>
        </w:rPr>
        <w:t>nr SZP/42/2023</w:t>
      </w:r>
    </w:p>
    <w:p w14:paraId="007AB07B" w14:textId="77777777" w:rsidR="00B233FF" w:rsidRPr="00A302F2" w:rsidRDefault="00B233FF" w:rsidP="00B233FF">
      <w:pPr>
        <w:widowControl w:val="0"/>
        <w:ind w:left="68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7DD112C1" w14:textId="77777777" w:rsidR="00B233FF" w:rsidRPr="00A302F2" w:rsidRDefault="00B233FF" w:rsidP="00B233FF">
      <w:pPr>
        <w:widowControl w:val="0"/>
        <w:jc w:val="both"/>
        <w:rPr>
          <w:sz w:val="24"/>
          <w:szCs w:val="24"/>
        </w:rPr>
      </w:pPr>
      <w:r w:rsidRPr="00A302F2">
        <w:rPr>
          <w:sz w:val="24"/>
          <w:szCs w:val="24"/>
        </w:rPr>
        <w:t>zawarta pomiędzy:</w:t>
      </w:r>
    </w:p>
    <w:p w14:paraId="58C97F88" w14:textId="77777777" w:rsidR="00B233FF" w:rsidRPr="00A302F2" w:rsidRDefault="00B233FF" w:rsidP="00B233FF">
      <w:pPr>
        <w:widowControl w:val="0"/>
        <w:jc w:val="both"/>
        <w:rPr>
          <w:sz w:val="24"/>
          <w:szCs w:val="24"/>
        </w:rPr>
      </w:pPr>
      <w:r w:rsidRPr="00A302F2">
        <w:rPr>
          <w:b/>
          <w:bCs/>
          <w:sz w:val="24"/>
          <w:szCs w:val="24"/>
        </w:rPr>
        <w:t>Szpitalem Specjalistycznym im. J. Dietla w Krakowie</w:t>
      </w:r>
      <w:r w:rsidRPr="00A302F2">
        <w:rPr>
          <w:b/>
          <w:bCs/>
          <w:sz w:val="24"/>
          <w:szCs w:val="24"/>
          <w:vertAlign w:val="superscript"/>
        </w:rPr>
        <w:sym w:font="Certa" w:char="F041"/>
      </w:r>
      <w:r w:rsidRPr="00A302F2">
        <w:rPr>
          <w:b/>
          <w:bCs/>
          <w:sz w:val="24"/>
          <w:szCs w:val="24"/>
        </w:rPr>
        <w:t>, 31-121 Kraków, ul. Skarbowa 4</w:t>
      </w:r>
      <w:r w:rsidRPr="00A302F2">
        <w:rPr>
          <w:sz w:val="24"/>
          <w:szCs w:val="24"/>
        </w:rPr>
        <w:t xml:space="preserve">, zarejestrowanym w KRS pod nr 0000032179, NIP: 676-20-83-306, REGON: 351564179, </w:t>
      </w:r>
    </w:p>
    <w:p w14:paraId="452E6EBB" w14:textId="77777777" w:rsidR="00B233FF" w:rsidRPr="00A302F2" w:rsidRDefault="00B233FF" w:rsidP="00B233FF">
      <w:pPr>
        <w:widowControl w:val="0"/>
        <w:jc w:val="both"/>
        <w:rPr>
          <w:b/>
          <w:bCs/>
          <w:sz w:val="24"/>
          <w:szCs w:val="24"/>
        </w:rPr>
      </w:pPr>
      <w:r w:rsidRPr="00A302F2">
        <w:rPr>
          <w:sz w:val="24"/>
          <w:szCs w:val="24"/>
        </w:rPr>
        <w:t>reprezentowanym przez:</w:t>
      </w:r>
      <w:r w:rsidRPr="00A302F2">
        <w:rPr>
          <w:b/>
          <w:bCs/>
          <w:sz w:val="24"/>
          <w:szCs w:val="24"/>
        </w:rPr>
        <w:t xml:space="preserve"> lek. med.  Wojciecha Zarębę - Dyrektora</w:t>
      </w:r>
    </w:p>
    <w:p w14:paraId="215ACC1C" w14:textId="77777777" w:rsidR="00B233FF" w:rsidRPr="00A302F2" w:rsidRDefault="00B233FF" w:rsidP="00B233FF">
      <w:pPr>
        <w:widowControl w:val="0"/>
        <w:jc w:val="both"/>
        <w:rPr>
          <w:sz w:val="24"/>
          <w:szCs w:val="24"/>
          <w:u w:val="single"/>
        </w:rPr>
      </w:pPr>
      <w:r w:rsidRPr="00A302F2">
        <w:rPr>
          <w:sz w:val="24"/>
          <w:szCs w:val="24"/>
          <w:u w:val="single"/>
        </w:rPr>
        <w:t>zwanym dalej Zamawiającym,</w:t>
      </w:r>
    </w:p>
    <w:p w14:paraId="33550F49" w14:textId="77777777" w:rsidR="00B233FF" w:rsidRPr="00A302F2" w:rsidRDefault="00B233FF" w:rsidP="00B233FF">
      <w:pPr>
        <w:widowControl w:val="0"/>
        <w:jc w:val="both"/>
        <w:rPr>
          <w:b/>
          <w:bCs/>
          <w:sz w:val="24"/>
          <w:szCs w:val="24"/>
        </w:rPr>
      </w:pPr>
      <w:r w:rsidRPr="00A302F2">
        <w:rPr>
          <w:b/>
          <w:bCs/>
          <w:sz w:val="24"/>
          <w:szCs w:val="24"/>
        </w:rPr>
        <w:t>a</w:t>
      </w:r>
    </w:p>
    <w:p w14:paraId="61383770" w14:textId="77777777" w:rsidR="00B233FF" w:rsidRPr="00A302F2" w:rsidRDefault="00B233FF" w:rsidP="00B233FF">
      <w:pPr>
        <w:widowControl w:val="0"/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..........................................................................., REGON: ..............; NIP: ............................................., </w:t>
      </w:r>
    </w:p>
    <w:p w14:paraId="44B3AE4F" w14:textId="77777777" w:rsidR="00B233FF" w:rsidRPr="00A302F2" w:rsidRDefault="00B233FF" w:rsidP="00B233FF">
      <w:pPr>
        <w:widowControl w:val="0"/>
        <w:jc w:val="both"/>
        <w:rPr>
          <w:sz w:val="24"/>
          <w:szCs w:val="24"/>
        </w:rPr>
      </w:pPr>
      <w:r w:rsidRPr="00A302F2">
        <w:rPr>
          <w:sz w:val="24"/>
          <w:szCs w:val="24"/>
        </w:rPr>
        <w:t>reprezentowaną przez: .........................................................................................</w:t>
      </w:r>
    </w:p>
    <w:p w14:paraId="3C32F8BF" w14:textId="77777777" w:rsidR="00B233FF" w:rsidRPr="00A302F2" w:rsidRDefault="00B233FF" w:rsidP="00B233FF">
      <w:pPr>
        <w:widowControl w:val="0"/>
        <w:jc w:val="both"/>
        <w:rPr>
          <w:sz w:val="24"/>
          <w:szCs w:val="24"/>
          <w:u w:val="single"/>
        </w:rPr>
      </w:pPr>
      <w:r w:rsidRPr="00A302F2">
        <w:rPr>
          <w:sz w:val="24"/>
          <w:szCs w:val="24"/>
          <w:u w:val="single"/>
        </w:rPr>
        <w:t>zwaną dalej Dostawcą.</w:t>
      </w:r>
    </w:p>
    <w:p w14:paraId="0A7D8E62" w14:textId="77777777" w:rsidR="00B233FF" w:rsidRPr="00A302F2" w:rsidRDefault="00B233FF" w:rsidP="00B233FF">
      <w:pPr>
        <w:widowControl w:val="0"/>
        <w:ind w:left="680"/>
        <w:jc w:val="both"/>
        <w:rPr>
          <w:sz w:val="24"/>
          <w:szCs w:val="24"/>
        </w:rPr>
      </w:pPr>
    </w:p>
    <w:p w14:paraId="0DCBF4A9" w14:textId="77777777" w:rsidR="00B233FF" w:rsidRPr="00A302F2" w:rsidRDefault="00B233FF" w:rsidP="00B233FF">
      <w:pPr>
        <w:widowControl w:val="0"/>
        <w:jc w:val="both"/>
        <w:rPr>
          <w:rFonts w:eastAsia="Arial"/>
          <w:sz w:val="24"/>
          <w:szCs w:val="24"/>
        </w:rPr>
      </w:pPr>
      <w:bookmarkStart w:id="2" w:name="_Hlk51676788"/>
      <w:r w:rsidRPr="00A302F2">
        <w:rPr>
          <w:i/>
          <w:iCs/>
          <w:sz w:val="24"/>
          <w:szCs w:val="24"/>
        </w:rPr>
        <w:t>Umowę zawarto w wyniku postępowania o zamówienie publiczne nr SZP/</w:t>
      </w:r>
      <w:r>
        <w:rPr>
          <w:i/>
          <w:iCs/>
          <w:sz w:val="24"/>
          <w:szCs w:val="24"/>
        </w:rPr>
        <w:t>42</w:t>
      </w:r>
      <w:r w:rsidRPr="00A302F2">
        <w:rPr>
          <w:i/>
          <w:iCs/>
          <w:sz w:val="24"/>
          <w:szCs w:val="24"/>
        </w:rPr>
        <w:t xml:space="preserve">/2023 przeprowadzonego w trybie podstawowym z możliwością przeprowadzenia negocjacji, zgodnie z art. 275 pkt 1 ustawy z dnia 11.09.2019 r. Prawo zamówień publicznych </w:t>
      </w:r>
      <w:hyperlink r:id="rId8" w:history="1">
        <w:r w:rsidRPr="00A302F2">
          <w:rPr>
            <w:rStyle w:val="Hipercze"/>
            <w:sz w:val="24"/>
            <w:szCs w:val="24"/>
          </w:rPr>
          <w:t>(Dz.U. z 2023 r. poz. 1605)</w:t>
        </w:r>
      </w:hyperlink>
      <w:r w:rsidRPr="00A302F2">
        <w:rPr>
          <w:sz w:val="24"/>
          <w:szCs w:val="24"/>
        </w:rPr>
        <w:t xml:space="preserve"> </w:t>
      </w:r>
    </w:p>
    <w:bookmarkEnd w:id="2"/>
    <w:p w14:paraId="6475AD91" w14:textId="77777777" w:rsidR="00B233FF" w:rsidRPr="00A302F2" w:rsidRDefault="00B233FF" w:rsidP="00B233FF">
      <w:pPr>
        <w:widowControl w:val="0"/>
        <w:rPr>
          <w:b/>
          <w:bCs/>
          <w:color w:val="7B7B7B" w:themeColor="accent3" w:themeShade="BF"/>
          <w:sz w:val="24"/>
          <w:szCs w:val="24"/>
        </w:rPr>
      </w:pPr>
    </w:p>
    <w:p w14:paraId="11907A08" w14:textId="77777777" w:rsidR="00B233FF" w:rsidRPr="00A302F2" w:rsidRDefault="00B233FF" w:rsidP="00B233FF">
      <w:pPr>
        <w:widowControl w:val="0"/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Przedmiot umowy</w:t>
      </w:r>
    </w:p>
    <w:p w14:paraId="6EA63D06" w14:textId="77777777" w:rsidR="00B233FF" w:rsidRPr="00A302F2" w:rsidRDefault="00B233FF" w:rsidP="00B233FF">
      <w:pPr>
        <w:widowControl w:val="0"/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§ 1</w:t>
      </w:r>
    </w:p>
    <w:p w14:paraId="7A801140" w14:textId="77777777" w:rsidR="00B233FF" w:rsidRPr="00A302F2" w:rsidRDefault="00B233FF" w:rsidP="00B233FF">
      <w:pPr>
        <w:widowControl w:val="0"/>
        <w:jc w:val="both"/>
        <w:rPr>
          <w:rFonts w:eastAsia="Calibri"/>
          <w:sz w:val="24"/>
          <w:szCs w:val="24"/>
        </w:rPr>
      </w:pPr>
      <w:r w:rsidRPr="00A302F2">
        <w:rPr>
          <w:bCs/>
          <w:sz w:val="24"/>
          <w:szCs w:val="24"/>
        </w:rPr>
        <w:t xml:space="preserve">Przedmiotem umowy jest </w:t>
      </w:r>
      <w:r w:rsidRPr="00A302F2">
        <w:rPr>
          <w:b/>
          <w:bCs/>
          <w:sz w:val="24"/>
          <w:szCs w:val="24"/>
        </w:rPr>
        <w:t xml:space="preserve">dostawa …………………….., </w:t>
      </w:r>
      <w:r w:rsidRPr="00A302F2">
        <w:rPr>
          <w:sz w:val="24"/>
          <w:szCs w:val="24"/>
        </w:rPr>
        <w:t>zwanego w dalszej części „przedmiotem umowy”, zgodnie z warunkami określonymi w ofercie Dostawcy i SWZ.</w:t>
      </w:r>
    </w:p>
    <w:p w14:paraId="1E22D10B" w14:textId="77777777" w:rsidR="00B233FF" w:rsidRPr="00A302F2" w:rsidRDefault="00B233FF" w:rsidP="00B233FF">
      <w:pPr>
        <w:widowControl w:val="0"/>
        <w:rPr>
          <w:b/>
          <w:bCs/>
          <w:sz w:val="24"/>
          <w:szCs w:val="24"/>
        </w:rPr>
      </w:pPr>
    </w:p>
    <w:p w14:paraId="38BA5229" w14:textId="77777777" w:rsidR="00B233FF" w:rsidRPr="00A302F2" w:rsidRDefault="00B233FF" w:rsidP="00B233FF">
      <w:pPr>
        <w:widowControl w:val="0"/>
        <w:jc w:val="center"/>
        <w:rPr>
          <w:b/>
          <w:bCs/>
          <w:sz w:val="24"/>
          <w:szCs w:val="24"/>
        </w:rPr>
      </w:pPr>
      <w:r w:rsidRPr="00A302F2">
        <w:rPr>
          <w:b/>
          <w:bCs/>
          <w:sz w:val="24"/>
          <w:szCs w:val="24"/>
        </w:rPr>
        <w:t>Warunki realizacji umowy</w:t>
      </w:r>
    </w:p>
    <w:p w14:paraId="5EEECD74" w14:textId="77777777" w:rsidR="00B233FF" w:rsidRPr="00A302F2" w:rsidRDefault="00B233FF" w:rsidP="00B233FF">
      <w:pPr>
        <w:widowControl w:val="0"/>
        <w:jc w:val="center"/>
        <w:rPr>
          <w:rFonts w:eastAsia="Calibri"/>
          <w:b/>
          <w:sz w:val="24"/>
          <w:szCs w:val="24"/>
        </w:rPr>
      </w:pPr>
      <w:r w:rsidRPr="00A302F2">
        <w:rPr>
          <w:rFonts w:eastAsia="Calibri"/>
          <w:b/>
          <w:sz w:val="24"/>
          <w:szCs w:val="24"/>
        </w:rPr>
        <w:t>§ 2</w:t>
      </w:r>
    </w:p>
    <w:p w14:paraId="0A4CBDD3" w14:textId="77777777" w:rsidR="00B233FF" w:rsidRPr="00A302F2" w:rsidRDefault="00B233FF" w:rsidP="00B233FF">
      <w:pPr>
        <w:widowControl w:val="0"/>
        <w:numPr>
          <w:ilvl w:val="0"/>
          <w:numId w:val="7"/>
        </w:numPr>
        <w:tabs>
          <w:tab w:val="left" w:pos="3162"/>
        </w:tabs>
        <w:contextualSpacing/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Dostawca zobowiązuje się do: </w:t>
      </w:r>
    </w:p>
    <w:p w14:paraId="3D1B0398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i/>
          <w:iCs/>
          <w:sz w:val="24"/>
          <w:szCs w:val="24"/>
        </w:rPr>
        <w:t>*) dotyczy pakietów 1,5,6,10-13</w:t>
      </w:r>
      <w:r w:rsidRPr="00362C2B">
        <w:rPr>
          <w:rFonts w:eastAsia="Calibri"/>
          <w:sz w:val="24"/>
          <w:szCs w:val="24"/>
        </w:rPr>
        <w:t xml:space="preserve"> dostarczenia Zamawiającemu do obiektu szpitala przy ul. Skarbowej 1 w Krakowie, do magazynu przy ul. Skarbowej 4, przedmiotu umowy w konfiguracji i cenie określonej w załączniku nr 1 do umowy, zgodnym z ofertą Dostawcy </w:t>
      </w:r>
      <w:r w:rsidRPr="00362C2B">
        <w:rPr>
          <w:sz w:val="24"/>
          <w:szCs w:val="24"/>
        </w:rPr>
        <w:t>– z uwzględnieniem postanowień niniejszej umowy</w:t>
      </w:r>
      <w:r w:rsidRPr="00362C2B">
        <w:rPr>
          <w:rFonts w:eastAsia="Calibri"/>
          <w:sz w:val="24"/>
          <w:szCs w:val="24"/>
        </w:rPr>
        <w:t>;</w:t>
      </w:r>
    </w:p>
    <w:p w14:paraId="5065C40C" w14:textId="77777777" w:rsidR="00B233FF" w:rsidRPr="00362C2B" w:rsidRDefault="00B233FF" w:rsidP="00B233FF">
      <w:pPr>
        <w:widowControl w:val="0"/>
        <w:ind w:left="720"/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i/>
          <w:iCs/>
          <w:sz w:val="24"/>
          <w:szCs w:val="24"/>
        </w:rPr>
        <w:t xml:space="preserve">*) dotyczy pakietów </w:t>
      </w:r>
      <w:r>
        <w:rPr>
          <w:rFonts w:eastAsia="Calibri"/>
          <w:i/>
          <w:iCs/>
          <w:sz w:val="24"/>
          <w:szCs w:val="24"/>
        </w:rPr>
        <w:t>1</w:t>
      </w:r>
      <w:r w:rsidRPr="00362C2B">
        <w:rPr>
          <w:rFonts w:eastAsia="Calibri"/>
          <w:i/>
          <w:iCs/>
          <w:sz w:val="24"/>
          <w:szCs w:val="24"/>
        </w:rPr>
        <w:t xml:space="preserve">-4, 7-9 </w:t>
      </w:r>
      <w:r w:rsidRPr="00362C2B">
        <w:rPr>
          <w:rFonts w:eastAsia="Calibri"/>
          <w:sz w:val="24"/>
          <w:szCs w:val="24"/>
        </w:rPr>
        <w:t xml:space="preserve">dostarczenia Zamawiającemu do obiektu szpitala przy ul. Focha 33 w Krakowie, do budynku Szpitala przy al. Focha 33, przedmiotu umowy w konfiguracji i cenie określonej w załączniku nr 1 do umowy, zgodnym z ofertą Dostawcy </w:t>
      </w:r>
      <w:r w:rsidRPr="00362C2B">
        <w:rPr>
          <w:sz w:val="24"/>
          <w:szCs w:val="24"/>
        </w:rPr>
        <w:t>– z uwzględnieniem postanowień niniejszej umowy</w:t>
      </w:r>
      <w:r w:rsidRPr="00362C2B">
        <w:rPr>
          <w:rFonts w:eastAsia="Calibri"/>
          <w:sz w:val="24"/>
          <w:szCs w:val="24"/>
        </w:rPr>
        <w:t>;</w:t>
      </w:r>
    </w:p>
    <w:p w14:paraId="6B1ED46D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sz w:val="24"/>
          <w:szCs w:val="24"/>
        </w:rPr>
        <w:t>terminowej dostawy, montażu i uruchomienia przedmiotu umowy</w:t>
      </w:r>
      <w:r w:rsidRPr="00362C2B">
        <w:rPr>
          <w:rFonts w:eastAsia="Calibri"/>
          <w:i/>
          <w:iCs/>
          <w:sz w:val="24"/>
          <w:szCs w:val="24"/>
        </w:rPr>
        <w:t xml:space="preserve"> (o ile dotyczy)</w:t>
      </w:r>
      <w:r w:rsidRPr="00362C2B">
        <w:rPr>
          <w:rFonts w:eastAsia="Calibri"/>
          <w:sz w:val="24"/>
          <w:szCs w:val="24"/>
        </w:rPr>
        <w:t xml:space="preserve"> w miejscu użytkowania;</w:t>
      </w:r>
    </w:p>
    <w:p w14:paraId="18C85229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sz w:val="24"/>
          <w:szCs w:val="24"/>
        </w:rPr>
        <w:t xml:space="preserve">dostarczenia przedmiotu umowy fabrycznie nowego, w pełni sprawnego, wolnego od wad fizycznych i prawnych oraz spełniającego wymogi określone przez Zamawiającego jak i te określone w odrębnych, </w:t>
      </w:r>
      <w:r w:rsidRPr="00A302F2">
        <w:rPr>
          <w:rFonts w:eastAsia="Calibri"/>
          <w:sz w:val="24"/>
          <w:szCs w:val="24"/>
        </w:rPr>
        <w:t>właściwych dla tego typu przedmiotu umowy, przepisach krajowych i wspólnotowych;</w:t>
      </w:r>
    </w:p>
    <w:p w14:paraId="5804AC69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i/>
          <w:iCs/>
          <w:sz w:val="24"/>
          <w:szCs w:val="24"/>
        </w:rPr>
        <w:t xml:space="preserve">*) dotyczy pakietów 4, 5, 6, 11, 13 </w:t>
      </w:r>
      <w:r w:rsidRPr="00362C2B">
        <w:rPr>
          <w:rFonts w:eastAsia="Calibri"/>
          <w:sz w:val="24"/>
          <w:szCs w:val="24"/>
        </w:rPr>
        <w:t>dostarczenia dokumentacji: certyfikat potwierdzający posiadanie znaku CE,  paszportu technicznego (zawierającego co najmniej: nazwę przedmiotu umowy, typ (model), producenta, rok produkcji, numer seryjny (fabryczny) inne istotne informacje (np. części składowe, istotne wyposażenie) i instrukcje użytkowania (w formie elektronicznej i drukowanej), w języku polskim (o ile przepisy prawa nie stanowią inaczej) najpóźniej w momencie przekazania zamawiającemu przedmiotu umowy;</w:t>
      </w:r>
    </w:p>
    <w:p w14:paraId="465716DB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i/>
          <w:iCs/>
          <w:sz w:val="24"/>
          <w:szCs w:val="24"/>
        </w:rPr>
        <w:t xml:space="preserve">*) dotyczy pakietów 1-2, 4-11, 13 </w:t>
      </w:r>
      <w:r w:rsidRPr="00362C2B">
        <w:rPr>
          <w:rFonts w:eastAsia="Calibri"/>
          <w:sz w:val="24"/>
          <w:szCs w:val="24"/>
        </w:rPr>
        <w:t xml:space="preserve">dostarczenia dokumentacji: certyfikat potwierdzający posiadanie znaku CE, karty gwarancyjnej </w:t>
      </w:r>
      <w:r w:rsidRPr="00A302F2">
        <w:rPr>
          <w:rFonts w:eastAsia="Calibri"/>
          <w:sz w:val="24"/>
          <w:szCs w:val="24"/>
        </w:rPr>
        <w:t xml:space="preserve">(zawierającej co najmniej: nazwę przedmiotu umowy, typ (model), producenta, rok produkcji, numer seryjny (fabryczny) inne istotne informacje (np. części składowe, istotne wyposażenie) i instrukcje użytkowania (w formie elektronicznej i drukowanej), w języku polskim (o ile przepisy prawa nie stanowią inaczej) najpóźniej w </w:t>
      </w:r>
      <w:r w:rsidRPr="00362C2B">
        <w:rPr>
          <w:rFonts w:eastAsia="Calibri"/>
          <w:sz w:val="24"/>
          <w:szCs w:val="24"/>
        </w:rPr>
        <w:t>momencie przekazania zamawiającemu przedmiotu umowy;</w:t>
      </w:r>
    </w:p>
    <w:p w14:paraId="161499D1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i/>
          <w:iCs/>
          <w:sz w:val="24"/>
          <w:szCs w:val="24"/>
        </w:rPr>
        <w:t>*) dotyczy pakietów 1, 2, 4,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362C2B">
        <w:rPr>
          <w:rFonts w:eastAsia="Calibri"/>
          <w:i/>
          <w:iCs/>
          <w:sz w:val="24"/>
          <w:szCs w:val="24"/>
        </w:rPr>
        <w:t xml:space="preserve">7, 10, 11, 13 </w:t>
      </w:r>
      <w:r w:rsidRPr="00362C2B">
        <w:rPr>
          <w:rFonts w:eastAsia="Calibri"/>
          <w:sz w:val="24"/>
          <w:szCs w:val="24"/>
        </w:rPr>
        <w:t>dostarczenia zgłoszenia do rejestru wyrobów medycznych</w:t>
      </w:r>
    </w:p>
    <w:p w14:paraId="2F5D9AA1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sz w:val="24"/>
          <w:szCs w:val="24"/>
        </w:rPr>
        <w:t xml:space="preserve">zapewnienia kadry, nadzoru i sprzętu do prawidłowej realizacji przedmiotu umowy (jeśli </w:t>
      </w:r>
      <w:r w:rsidRPr="00362C2B">
        <w:rPr>
          <w:rFonts w:eastAsia="Calibri"/>
          <w:sz w:val="24"/>
          <w:szCs w:val="24"/>
        </w:rPr>
        <w:lastRenderedPageBreak/>
        <w:t>dotyczy);</w:t>
      </w:r>
    </w:p>
    <w:p w14:paraId="3501D2B4" w14:textId="77777777" w:rsidR="00B233FF" w:rsidRPr="00362C2B" w:rsidRDefault="00B233FF" w:rsidP="00B233FF">
      <w:pPr>
        <w:widowControl w:val="0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i/>
          <w:iCs/>
          <w:sz w:val="24"/>
          <w:szCs w:val="24"/>
        </w:rPr>
        <w:t xml:space="preserve">*) dotyczy pakietów 5,6,11,13 </w:t>
      </w:r>
      <w:r w:rsidRPr="00362C2B">
        <w:rPr>
          <w:rFonts w:eastAsia="Calibri"/>
          <w:sz w:val="24"/>
          <w:szCs w:val="24"/>
        </w:rPr>
        <w:t xml:space="preserve">przeprowadzenie szkoleń personelu obsługującego przedmiot umowy w zakresie poprawnej i bezpiecznej jego eksploatacji. </w:t>
      </w:r>
    </w:p>
    <w:p w14:paraId="21FD106B" w14:textId="77777777" w:rsidR="00B233FF" w:rsidRPr="00362C2B" w:rsidRDefault="00B233FF" w:rsidP="00B233FF">
      <w:pPr>
        <w:widowControl w:val="0"/>
        <w:numPr>
          <w:ilvl w:val="0"/>
          <w:numId w:val="7"/>
        </w:numPr>
        <w:contextualSpacing/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sz w:val="24"/>
          <w:szCs w:val="24"/>
        </w:rPr>
        <w:t>Zamawiający zobowiązuje się do:</w:t>
      </w:r>
    </w:p>
    <w:p w14:paraId="046BA839" w14:textId="77777777" w:rsidR="00B233FF" w:rsidRPr="00362C2B" w:rsidRDefault="00B233FF" w:rsidP="00B233FF">
      <w:pPr>
        <w:widowControl w:val="0"/>
        <w:numPr>
          <w:ilvl w:val="0"/>
          <w:numId w:val="9"/>
        </w:numPr>
        <w:jc w:val="both"/>
        <w:rPr>
          <w:rFonts w:eastAsia="Calibri"/>
          <w:b/>
          <w:bCs/>
          <w:i/>
          <w:iCs/>
          <w:sz w:val="24"/>
          <w:szCs w:val="24"/>
        </w:rPr>
      </w:pPr>
      <w:r w:rsidRPr="00362C2B">
        <w:rPr>
          <w:rFonts w:eastAsia="Calibri"/>
          <w:sz w:val="24"/>
          <w:szCs w:val="24"/>
        </w:rPr>
        <w:t xml:space="preserve">*) </w:t>
      </w:r>
      <w:r w:rsidRPr="00362C2B">
        <w:rPr>
          <w:rFonts w:eastAsia="Calibri"/>
          <w:i/>
          <w:iCs/>
          <w:sz w:val="24"/>
          <w:szCs w:val="24"/>
        </w:rPr>
        <w:t xml:space="preserve">dotyczy pakietów 4, 5, 6, 11, 13 </w:t>
      </w:r>
      <w:r w:rsidRPr="00362C2B">
        <w:rPr>
          <w:rFonts w:eastAsia="Calibri"/>
          <w:sz w:val="24"/>
          <w:szCs w:val="24"/>
        </w:rPr>
        <w:t>udostępnienia Dostawcy miejsca montażu przedmiotu umowy</w:t>
      </w:r>
      <w:r w:rsidRPr="00362C2B">
        <w:rPr>
          <w:rFonts w:eastAsia="Calibri"/>
          <w:i/>
          <w:iCs/>
          <w:sz w:val="24"/>
          <w:szCs w:val="24"/>
        </w:rPr>
        <w:t>,</w:t>
      </w:r>
    </w:p>
    <w:p w14:paraId="312153E5" w14:textId="77777777" w:rsidR="00B233FF" w:rsidRPr="00362C2B" w:rsidRDefault="00B233FF" w:rsidP="00B233FF">
      <w:pPr>
        <w:widowControl w:val="0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sz w:val="24"/>
          <w:szCs w:val="24"/>
        </w:rPr>
        <w:t>współdziałania z Dostawcą w czasie realizacji umowy,</w:t>
      </w:r>
    </w:p>
    <w:p w14:paraId="669C5314" w14:textId="77777777" w:rsidR="00B233FF" w:rsidRPr="00362C2B" w:rsidRDefault="00B233FF" w:rsidP="00B233FF">
      <w:pPr>
        <w:widowControl w:val="0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362C2B">
        <w:rPr>
          <w:rFonts w:eastAsia="Calibri"/>
          <w:sz w:val="24"/>
          <w:szCs w:val="24"/>
        </w:rPr>
        <w:t>ustanowienia osoby upoważnionej do kontaktów z Dostawcą zgodnie z § 9 ust. 1.</w:t>
      </w:r>
    </w:p>
    <w:p w14:paraId="162C0CC5" w14:textId="77777777" w:rsidR="00B233FF" w:rsidRPr="00A302F2" w:rsidRDefault="00B233FF" w:rsidP="00B233FF">
      <w:pPr>
        <w:widowControl w:val="0"/>
        <w:numPr>
          <w:ilvl w:val="0"/>
          <w:numId w:val="7"/>
        </w:numPr>
        <w:ind w:left="357" w:hanging="357"/>
        <w:jc w:val="both"/>
        <w:rPr>
          <w:sz w:val="24"/>
          <w:szCs w:val="24"/>
          <w:lang w:eastAsia="en-US"/>
        </w:rPr>
      </w:pPr>
      <w:r w:rsidRPr="00362C2B">
        <w:rPr>
          <w:i/>
          <w:iCs/>
          <w:sz w:val="24"/>
          <w:szCs w:val="24"/>
          <w:lang w:eastAsia="en-US"/>
        </w:rPr>
        <w:t xml:space="preserve">*) dotyczy pakietów 1, 2, 4, 7, 10, 11, 13 </w:t>
      </w:r>
      <w:r w:rsidRPr="00362C2B">
        <w:rPr>
          <w:sz w:val="24"/>
          <w:szCs w:val="24"/>
          <w:lang w:eastAsia="en-US"/>
        </w:rPr>
        <w:t xml:space="preserve">Przedmiot </w:t>
      </w:r>
      <w:r w:rsidRPr="00A302F2">
        <w:rPr>
          <w:sz w:val="24"/>
          <w:szCs w:val="24"/>
          <w:lang w:eastAsia="en-US"/>
        </w:rPr>
        <w:t xml:space="preserve">umowy powinien spełniać wymogi określone w rozporządzeniu Parlamentu Europejskiego i Rady UE 2017/745 z 5 kwietnia 2017 r. w sprawie wyrobów medycznych (…), a także ustawy z dnia </w:t>
      </w:r>
      <w:r w:rsidRPr="00A302F2">
        <w:rPr>
          <w:rFonts w:eastAsia="Calibri"/>
          <w:sz w:val="24"/>
          <w:szCs w:val="24"/>
          <w:lang w:eastAsia="en-US"/>
        </w:rPr>
        <w:t xml:space="preserve">7 kwietnia 2022 r. o wyrobach medycznych </w:t>
      </w:r>
      <w:hyperlink r:id="rId9" w:history="1">
        <w:r w:rsidRPr="00A302F2">
          <w:rPr>
            <w:rStyle w:val="Hipercze"/>
            <w:sz w:val="24"/>
            <w:szCs w:val="24"/>
            <w:lang w:eastAsia="en-US"/>
          </w:rPr>
          <w:t>(Dz.U. z 2022 r. poz. 974 ze zm.)</w:t>
        </w:r>
      </w:hyperlink>
      <w:r w:rsidRPr="00A302F2">
        <w:rPr>
          <w:sz w:val="24"/>
          <w:szCs w:val="24"/>
          <w:lang w:eastAsia="en-US"/>
        </w:rPr>
        <w:t xml:space="preserve"> – z ewentualnym uwzględnieniem okresów przejściowych określonych w tych przepisach.</w:t>
      </w:r>
    </w:p>
    <w:p w14:paraId="32F2A7A0" w14:textId="77777777" w:rsidR="00B233FF" w:rsidRPr="00A302F2" w:rsidRDefault="00B233FF" w:rsidP="00B233FF">
      <w:pPr>
        <w:widowControl w:val="0"/>
        <w:rPr>
          <w:b/>
          <w:bCs/>
          <w:sz w:val="24"/>
          <w:szCs w:val="24"/>
        </w:rPr>
      </w:pPr>
    </w:p>
    <w:p w14:paraId="22157899" w14:textId="77777777" w:rsidR="00B233FF" w:rsidRPr="00A302F2" w:rsidRDefault="00B233FF" w:rsidP="00B233FF">
      <w:pPr>
        <w:widowControl w:val="0"/>
        <w:jc w:val="center"/>
        <w:rPr>
          <w:rFonts w:eastAsia="Calibri"/>
          <w:b/>
          <w:sz w:val="24"/>
          <w:szCs w:val="24"/>
        </w:rPr>
      </w:pPr>
      <w:r w:rsidRPr="00A302F2">
        <w:rPr>
          <w:rFonts w:eastAsia="Calibri"/>
          <w:b/>
          <w:sz w:val="24"/>
          <w:szCs w:val="24"/>
        </w:rPr>
        <w:t>Termin wykonania umowy</w:t>
      </w:r>
    </w:p>
    <w:p w14:paraId="2CC04666" w14:textId="77777777" w:rsidR="00B233FF" w:rsidRPr="00A302F2" w:rsidRDefault="00B233FF" w:rsidP="00B233FF">
      <w:pPr>
        <w:widowControl w:val="0"/>
        <w:jc w:val="center"/>
        <w:rPr>
          <w:rFonts w:eastAsia="Calibri"/>
          <w:b/>
          <w:sz w:val="24"/>
          <w:szCs w:val="24"/>
        </w:rPr>
      </w:pPr>
      <w:r w:rsidRPr="00A302F2">
        <w:rPr>
          <w:rFonts w:eastAsia="Calibri"/>
          <w:b/>
          <w:sz w:val="24"/>
          <w:szCs w:val="24"/>
        </w:rPr>
        <w:t>§ 3</w:t>
      </w:r>
    </w:p>
    <w:p w14:paraId="67596F19" w14:textId="77777777" w:rsidR="00B233FF" w:rsidRPr="00A302F2" w:rsidRDefault="00B233FF" w:rsidP="00B233FF">
      <w:pPr>
        <w:widowControl w:val="0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Realizacja przedmiotu umowy nastąpi w terminie </w:t>
      </w:r>
      <w:r w:rsidRPr="00A302F2">
        <w:rPr>
          <w:rFonts w:eastAsia="Calibri"/>
          <w:b/>
          <w:bCs/>
          <w:sz w:val="24"/>
          <w:szCs w:val="24"/>
          <w:highlight w:val="lightGray"/>
        </w:rPr>
        <w:t xml:space="preserve">……… tygodni </w:t>
      </w:r>
      <w:bookmarkStart w:id="3" w:name="_Hlk132184304"/>
      <w:r w:rsidRPr="00A302F2">
        <w:rPr>
          <w:rFonts w:eastAsia="Calibri"/>
          <w:i/>
          <w:iCs/>
          <w:sz w:val="24"/>
          <w:szCs w:val="24"/>
          <w:highlight w:val="lightGray"/>
        </w:rPr>
        <w:t>(zgodnie z ofertą)</w:t>
      </w:r>
      <w:r w:rsidRPr="00A302F2">
        <w:rPr>
          <w:rFonts w:eastAsia="Calibri"/>
          <w:b/>
          <w:bCs/>
          <w:sz w:val="24"/>
          <w:szCs w:val="24"/>
        </w:rPr>
        <w:t xml:space="preserve"> </w:t>
      </w:r>
      <w:bookmarkEnd w:id="3"/>
      <w:r w:rsidRPr="00A302F2">
        <w:rPr>
          <w:rFonts w:eastAsia="Calibri"/>
          <w:sz w:val="24"/>
          <w:szCs w:val="24"/>
        </w:rPr>
        <w:t>od daty zawarcia umowy.</w:t>
      </w:r>
    </w:p>
    <w:p w14:paraId="6D080D30" w14:textId="77777777" w:rsidR="00B233FF" w:rsidRPr="00FE71AF" w:rsidRDefault="00B233FF" w:rsidP="00B233FF">
      <w:pPr>
        <w:widowControl w:val="0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Dostawca na 7 </w:t>
      </w:r>
      <w:r w:rsidRPr="00FE71AF">
        <w:rPr>
          <w:rFonts w:eastAsia="Calibri"/>
          <w:sz w:val="24"/>
          <w:szCs w:val="24"/>
        </w:rPr>
        <w:t>dni przed planowanym terminem dostawy przedmiotu umowy uzgodni szczegółowy termin realizacji zamówienia z przedstawicielem Zamawiającego.</w:t>
      </w:r>
    </w:p>
    <w:p w14:paraId="68EED4FC" w14:textId="77777777" w:rsidR="00B233FF" w:rsidRPr="00FE71AF" w:rsidRDefault="00B233FF" w:rsidP="00B233FF">
      <w:pPr>
        <w:widowControl w:val="0"/>
        <w:numPr>
          <w:ilvl w:val="0"/>
          <w:numId w:val="10"/>
        </w:numPr>
        <w:jc w:val="both"/>
        <w:rPr>
          <w:rFonts w:eastAsia="Calibri"/>
          <w:i/>
          <w:iCs/>
          <w:sz w:val="24"/>
          <w:szCs w:val="24"/>
        </w:rPr>
      </w:pPr>
      <w:r w:rsidRPr="00FE71AF">
        <w:rPr>
          <w:rFonts w:eastAsia="Calibri"/>
          <w:i/>
          <w:iCs/>
          <w:sz w:val="24"/>
          <w:szCs w:val="24"/>
        </w:rPr>
        <w:t xml:space="preserve">*) dotyczy pakietów 4, 5, 6, 11, 13 </w:t>
      </w:r>
      <w:r w:rsidRPr="00FE71AF">
        <w:rPr>
          <w:rFonts w:eastAsia="Calibri"/>
          <w:sz w:val="24"/>
          <w:szCs w:val="24"/>
        </w:rPr>
        <w:t>Dokumentem potwierdzającym dostarczenie przez Dostawcę przedmiotu umowy wraz z dokumentacją, o której mowa w § 2 ust. 1 pkt 4 oraz przeprowadzenie jego montażu i uruchomienia jest protokół zdawczo-odbiorczy stanowiący Załącznik nr 2 część A.</w:t>
      </w:r>
    </w:p>
    <w:p w14:paraId="2D6DACC7" w14:textId="77777777" w:rsidR="00B233FF" w:rsidRPr="00FE71AF" w:rsidRDefault="00B233FF" w:rsidP="00B233FF">
      <w:pPr>
        <w:widowControl w:val="0"/>
        <w:ind w:left="360"/>
        <w:jc w:val="both"/>
        <w:rPr>
          <w:rFonts w:eastAsia="Calibri"/>
          <w:sz w:val="24"/>
          <w:szCs w:val="24"/>
        </w:rPr>
      </w:pPr>
      <w:r w:rsidRPr="00FE71AF">
        <w:rPr>
          <w:rFonts w:eastAsia="Calibri"/>
          <w:i/>
          <w:iCs/>
          <w:sz w:val="24"/>
          <w:szCs w:val="24"/>
        </w:rPr>
        <w:t>*) dotyczy pakietów 5, 6, 11,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FE71AF">
        <w:rPr>
          <w:rFonts w:eastAsia="Calibri"/>
          <w:i/>
          <w:iCs/>
          <w:sz w:val="24"/>
          <w:szCs w:val="24"/>
        </w:rPr>
        <w:t xml:space="preserve">13 </w:t>
      </w:r>
      <w:r w:rsidRPr="00FE71AF">
        <w:rPr>
          <w:rFonts w:eastAsia="Calibri"/>
          <w:sz w:val="24"/>
          <w:szCs w:val="24"/>
        </w:rPr>
        <w:t>Dokumentem potwierdzającym przeprowadzenie I szkolenia pracowników szpitala jest Załącznik nr 2 część B – protokół ze szkolenia personelu.</w:t>
      </w:r>
    </w:p>
    <w:p w14:paraId="638A10FA" w14:textId="77777777" w:rsidR="00B233FF" w:rsidRPr="00A302F2" w:rsidRDefault="00B233FF" w:rsidP="00B233FF">
      <w:pPr>
        <w:widowControl w:val="0"/>
        <w:ind w:left="360"/>
        <w:jc w:val="both"/>
        <w:rPr>
          <w:rFonts w:eastAsia="Calibri"/>
          <w:sz w:val="24"/>
          <w:szCs w:val="24"/>
        </w:rPr>
      </w:pPr>
      <w:r w:rsidRPr="00FE71AF">
        <w:rPr>
          <w:rFonts w:eastAsia="Calibri"/>
          <w:i/>
          <w:iCs/>
          <w:sz w:val="24"/>
          <w:szCs w:val="24"/>
        </w:rPr>
        <w:t xml:space="preserve">*) dotyczy pakietów </w:t>
      </w:r>
      <w:r w:rsidRPr="00FE71AF">
        <w:rPr>
          <w:i/>
          <w:iCs/>
          <w:sz w:val="24"/>
          <w:szCs w:val="24"/>
        </w:rPr>
        <w:t xml:space="preserve">1,2,3,7,8,9,10,12 </w:t>
      </w:r>
      <w:r w:rsidRPr="00FE71AF">
        <w:rPr>
          <w:rFonts w:eastAsia="Calibri"/>
          <w:sz w:val="24"/>
          <w:szCs w:val="24"/>
        </w:rPr>
        <w:t xml:space="preserve">Dokumentem potwierdzającym dostarczenie przez Dostawcę przedmiotu umowy wraz z dokumentacją, o której </w:t>
      </w:r>
      <w:r w:rsidRPr="00A302F2">
        <w:rPr>
          <w:rFonts w:eastAsia="Calibri"/>
          <w:sz w:val="24"/>
          <w:szCs w:val="24"/>
        </w:rPr>
        <w:t>mowa w § 2 ust. 1 pkt 4 jest protokół zdawczo odbiorczy stanowiący Załącznik nr 2 część C.</w:t>
      </w:r>
    </w:p>
    <w:p w14:paraId="42BA39FC" w14:textId="77777777" w:rsidR="00B233FF" w:rsidRPr="00A302F2" w:rsidRDefault="00B233FF" w:rsidP="00B233FF">
      <w:pPr>
        <w:widowControl w:val="0"/>
        <w:numPr>
          <w:ilvl w:val="0"/>
          <w:numId w:val="10"/>
        </w:numPr>
        <w:ind w:hanging="357"/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Zamawiający zastrzega sobie prawo odstąpienia od umowy w przypadku opóźnienia Dostawcy w realizacji przedmiotu umowy dłuższego niż 14 dni. Odstąpienie od umowy powinno nastąpić w formie pisemnej lub elektronicznej </w:t>
      </w:r>
      <w:r>
        <w:rPr>
          <w:rFonts w:eastAsia="Calibri"/>
          <w:sz w:val="24"/>
          <w:szCs w:val="24"/>
        </w:rPr>
        <w:t xml:space="preserve">( poprzez ePUAP lub pocztę e-mail) </w:t>
      </w:r>
      <w:r w:rsidRPr="00A302F2">
        <w:rPr>
          <w:rFonts w:eastAsia="Calibri"/>
          <w:sz w:val="24"/>
          <w:szCs w:val="24"/>
        </w:rPr>
        <w:t>z podaniem uzasadnienia.</w:t>
      </w:r>
    </w:p>
    <w:p w14:paraId="7D4F595A" w14:textId="77777777" w:rsidR="00B233FF" w:rsidRPr="00A302F2" w:rsidRDefault="00B233FF" w:rsidP="00B233FF">
      <w:pPr>
        <w:widowControl w:val="0"/>
        <w:numPr>
          <w:ilvl w:val="0"/>
          <w:numId w:val="10"/>
        </w:numPr>
        <w:ind w:hanging="357"/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W przypadku odstąpienia od umowy przez Zamawiającego na podstawie art. 456 ust. 1 ustawy pzp Dostawca może żądać wyłącznie wynagrodzenia należnego z tytułu wykonanej części umowy.</w:t>
      </w:r>
    </w:p>
    <w:p w14:paraId="6823C59B" w14:textId="77777777" w:rsidR="00B233FF" w:rsidRPr="00A302F2" w:rsidRDefault="00B233FF" w:rsidP="00B233FF">
      <w:pPr>
        <w:widowControl w:val="0"/>
        <w:jc w:val="both"/>
        <w:rPr>
          <w:sz w:val="24"/>
          <w:szCs w:val="24"/>
          <w:lang w:eastAsia="en-US"/>
        </w:rPr>
      </w:pPr>
    </w:p>
    <w:p w14:paraId="3F60CB83" w14:textId="77777777" w:rsidR="00B233FF" w:rsidRPr="00A302F2" w:rsidRDefault="00B233FF" w:rsidP="00B233FF">
      <w:pPr>
        <w:widowControl w:val="0"/>
        <w:jc w:val="center"/>
        <w:rPr>
          <w:rFonts w:eastAsia="Calibri"/>
          <w:b/>
          <w:sz w:val="24"/>
          <w:szCs w:val="24"/>
        </w:rPr>
      </w:pPr>
      <w:r w:rsidRPr="00A302F2">
        <w:rPr>
          <w:rFonts w:eastAsia="Calibri"/>
          <w:b/>
          <w:sz w:val="24"/>
          <w:szCs w:val="24"/>
        </w:rPr>
        <w:t>Wartość przedmiotu umowy</w:t>
      </w:r>
    </w:p>
    <w:p w14:paraId="7F6C3242" w14:textId="77777777" w:rsidR="00B233FF" w:rsidRPr="00A302F2" w:rsidRDefault="00B233FF" w:rsidP="00B233FF">
      <w:pPr>
        <w:widowControl w:val="0"/>
        <w:jc w:val="center"/>
        <w:rPr>
          <w:rFonts w:eastAsia="Calibri"/>
          <w:b/>
          <w:sz w:val="24"/>
          <w:szCs w:val="24"/>
        </w:rPr>
      </w:pPr>
      <w:r w:rsidRPr="00A302F2">
        <w:rPr>
          <w:rFonts w:eastAsia="Calibri"/>
          <w:b/>
          <w:sz w:val="24"/>
          <w:szCs w:val="24"/>
        </w:rPr>
        <w:t>§ 4</w:t>
      </w:r>
    </w:p>
    <w:p w14:paraId="74D10DBA" w14:textId="77777777" w:rsidR="00B233FF" w:rsidRPr="00A302F2" w:rsidRDefault="00B233FF" w:rsidP="00B233FF">
      <w:pPr>
        <w:widowControl w:val="0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Zamawiający zobowiązuje się zapłacić Dostawcy za wykonanie przedmiotu umowy kwotę: </w:t>
      </w:r>
      <w:r w:rsidRPr="00A302F2">
        <w:rPr>
          <w:rFonts w:eastAsia="Calibri"/>
          <w:b/>
          <w:bCs/>
          <w:sz w:val="24"/>
          <w:szCs w:val="24"/>
          <w:highlight w:val="lightGray"/>
        </w:rPr>
        <w:t>...............................</w:t>
      </w:r>
      <w:r w:rsidRPr="00A302F2">
        <w:rPr>
          <w:rFonts w:eastAsia="Calibri"/>
          <w:b/>
          <w:bCs/>
          <w:sz w:val="24"/>
          <w:szCs w:val="24"/>
        </w:rPr>
        <w:t xml:space="preserve"> brutto.</w:t>
      </w:r>
    </w:p>
    <w:p w14:paraId="13088D3D" w14:textId="77777777" w:rsidR="00B233FF" w:rsidRPr="00A302F2" w:rsidRDefault="00B233FF" w:rsidP="00B233FF">
      <w:pPr>
        <w:widowControl w:val="0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Kwota wskazana w ust. 1 zawiera w sobie m.in.:</w:t>
      </w:r>
    </w:p>
    <w:p w14:paraId="4A1F0998" w14:textId="77777777" w:rsidR="00B233FF" w:rsidRPr="00770357" w:rsidRDefault="00B233FF" w:rsidP="00B233FF">
      <w:pPr>
        <w:widowControl w:val="0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koszt przedmiotu umowy oraz koszt opakowania, oznakowania, dostarczenia i rozładunku wraz </w:t>
      </w:r>
      <w:r w:rsidRPr="00770357">
        <w:rPr>
          <w:rFonts w:eastAsia="Calibri"/>
          <w:sz w:val="24"/>
          <w:szCs w:val="24"/>
        </w:rPr>
        <w:t>ze stosownym ubezpieczeniem przewozowym,</w:t>
      </w:r>
    </w:p>
    <w:p w14:paraId="23BFDB0C" w14:textId="77777777" w:rsidR="00B233FF" w:rsidRPr="00770357" w:rsidRDefault="00B233FF" w:rsidP="00B233FF">
      <w:pPr>
        <w:widowControl w:val="0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 w:rsidRPr="00770357">
        <w:rPr>
          <w:rFonts w:eastAsia="Calibri"/>
          <w:i/>
          <w:iCs/>
          <w:sz w:val="24"/>
          <w:szCs w:val="24"/>
        </w:rPr>
        <w:t xml:space="preserve">*) dotyczy pakietów 4, 5, 6, 11, 13 </w:t>
      </w:r>
      <w:r w:rsidRPr="00770357">
        <w:rPr>
          <w:rFonts w:eastAsia="Calibri"/>
          <w:sz w:val="24"/>
          <w:szCs w:val="24"/>
        </w:rPr>
        <w:t>koszt montażu oraz uruchomienia przedmiotu umowy w miejscu wskazanym przez Zamawiającego,</w:t>
      </w:r>
    </w:p>
    <w:p w14:paraId="12431223" w14:textId="77777777" w:rsidR="00B233FF" w:rsidRPr="00770357" w:rsidRDefault="00B233FF" w:rsidP="00B233FF">
      <w:pPr>
        <w:widowControl w:val="0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 w:rsidRPr="00770357">
        <w:rPr>
          <w:rFonts w:eastAsia="Calibri"/>
          <w:i/>
          <w:iCs/>
          <w:sz w:val="24"/>
          <w:szCs w:val="24"/>
        </w:rPr>
        <w:t xml:space="preserve">*) dotyczy pakietów 5,6,11,13 </w:t>
      </w:r>
      <w:r w:rsidRPr="00770357">
        <w:rPr>
          <w:rFonts w:eastAsia="Calibri"/>
          <w:sz w:val="24"/>
          <w:szCs w:val="24"/>
        </w:rPr>
        <w:t xml:space="preserve">koszt wymaganych szkoleń </w:t>
      </w:r>
    </w:p>
    <w:p w14:paraId="321B73BA" w14:textId="77777777" w:rsidR="00B233FF" w:rsidRPr="00A302F2" w:rsidRDefault="00B233FF" w:rsidP="00B233FF">
      <w:pPr>
        <w:widowControl w:val="0"/>
        <w:ind w:left="720"/>
        <w:jc w:val="both"/>
        <w:rPr>
          <w:rFonts w:eastAsia="Calibri"/>
          <w:sz w:val="24"/>
          <w:szCs w:val="24"/>
        </w:rPr>
      </w:pPr>
      <w:r w:rsidRPr="00770357">
        <w:rPr>
          <w:rFonts w:eastAsia="Calibri"/>
          <w:i/>
          <w:iCs/>
          <w:sz w:val="24"/>
          <w:szCs w:val="24"/>
        </w:rPr>
        <w:t xml:space="preserve">*) dotyczy pakietów 1-2, 4-13 </w:t>
      </w:r>
      <w:r w:rsidRPr="00770357">
        <w:rPr>
          <w:rFonts w:eastAsia="Calibri"/>
          <w:sz w:val="24"/>
          <w:szCs w:val="24"/>
        </w:rPr>
        <w:t xml:space="preserve">koszt instrukcji użytkowania </w:t>
      </w:r>
      <w:r w:rsidRPr="00A302F2">
        <w:rPr>
          <w:rFonts w:eastAsia="Calibri"/>
          <w:sz w:val="24"/>
          <w:szCs w:val="24"/>
        </w:rPr>
        <w:t>i dokumentacji, sporządzonych w języku polskim (o ile przepisy prawa nie stanowią inaczej)</w:t>
      </w:r>
    </w:p>
    <w:p w14:paraId="62336416" w14:textId="77777777" w:rsidR="00B233FF" w:rsidRPr="00A302F2" w:rsidRDefault="00B233FF" w:rsidP="00B233FF">
      <w:pPr>
        <w:widowControl w:val="0"/>
        <w:numPr>
          <w:ilvl w:val="0"/>
          <w:numId w:val="12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koszt obsługi gwarancyjnej, w tym koszty materiałów, robocizny, konsultacji, dojazdów, etc. (termin biegu gwarancji liczony jest od daty sporządzenia protokołu zdawczo-odbiorczego przedmiotu umowy).</w:t>
      </w:r>
    </w:p>
    <w:p w14:paraId="68937EB3" w14:textId="77777777" w:rsidR="00B233FF" w:rsidRPr="00A302F2" w:rsidRDefault="00B233FF" w:rsidP="00B233FF">
      <w:pPr>
        <w:widowControl w:val="0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A302F2">
        <w:rPr>
          <w:rFonts w:eastAsia="Calibri"/>
          <w:sz w:val="24"/>
          <w:szCs w:val="24"/>
        </w:rPr>
        <w:t xml:space="preserve">Zamawiający dopuszcza możliwość zmiany ceny za przedmiot umowy w dół. Zmiana ta, co do zasady, nie wymaga aneksu do umowy (chyba, że wniesie o to jedna ze stron umowy). </w:t>
      </w:r>
    </w:p>
    <w:p w14:paraId="7D7089A4" w14:textId="77777777" w:rsidR="00B233FF" w:rsidRDefault="00B233FF" w:rsidP="00B233FF">
      <w:pPr>
        <w:widowControl w:val="0"/>
        <w:jc w:val="center"/>
        <w:rPr>
          <w:rFonts w:eastAsia="Calibri"/>
          <w:b/>
          <w:bCs/>
          <w:sz w:val="24"/>
          <w:szCs w:val="24"/>
        </w:rPr>
      </w:pPr>
    </w:p>
    <w:p w14:paraId="615D5901" w14:textId="77777777" w:rsidR="00B233FF" w:rsidRPr="00A302F2" w:rsidRDefault="00B233FF" w:rsidP="00B233FF">
      <w:pPr>
        <w:widowControl w:val="0"/>
        <w:jc w:val="center"/>
        <w:rPr>
          <w:rFonts w:eastAsia="Calibri"/>
          <w:b/>
          <w:bCs/>
          <w:sz w:val="24"/>
          <w:szCs w:val="24"/>
        </w:rPr>
      </w:pPr>
      <w:r w:rsidRPr="00A302F2">
        <w:rPr>
          <w:rFonts w:eastAsia="Calibri"/>
          <w:b/>
          <w:bCs/>
          <w:sz w:val="24"/>
          <w:szCs w:val="24"/>
        </w:rPr>
        <w:t>Warunki płatności</w:t>
      </w:r>
    </w:p>
    <w:p w14:paraId="552C6217" w14:textId="77777777" w:rsidR="00B233FF" w:rsidRPr="00A302F2" w:rsidRDefault="00B233FF" w:rsidP="00B233FF">
      <w:pPr>
        <w:widowControl w:val="0"/>
        <w:jc w:val="center"/>
        <w:rPr>
          <w:rFonts w:eastAsia="Calibri"/>
          <w:b/>
          <w:bCs/>
          <w:sz w:val="24"/>
          <w:szCs w:val="24"/>
        </w:rPr>
      </w:pPr>
      <w:r w:rsidRPr="00A302F2">
        <w:rPr>
          <w:rFonts w:eastAsia="Calibri"/>
          <w:b/>
          <w:bCs/>
          <w:sz w:val="24"/>
          <w:szCs w:val="24"/>
        </w:rPr>
        <w:t>§ 5</w:t>
      </w:r>
    </w:p>
    <w:p w14:paraId="22BBE752" w14:textId="77777777" w:rsidR="00B233FF" w:rsidRPr="00A302F2" w:rsidRDefault="00B233FF" w:rsidP="00B233FF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Zamawiający zobowiązuje się dokonać zapłaty za przedmiot umowy w terminie do </w:t>
      </w:r>
      <w:r w:rsidRPr="00A302F2">
        <w:rPr>
          <w:rFonts w:eastAsia="Calibri"/>
          <w:b/>
          <w:bCs/>
          <w:sz w:val="24"/>
          <w:szCs w:val="24"/>
        </w:rPr>
        <w:t>60 dni</w:t>
      </w:r>
      <w:r w:rsidRPr="00A302F2">
        <w:rPr>
          <w:rFonts w:eastAsia="Calibri"/>
          <w:sz w:val="24"/>
          <w:szCs w:val="24"/>
        </w:rPr>
        <w:t xml:space="preserve"> od daty </w:t>
      </w:r>
      <w:r w:rsidRPr="00A302F2">
        <w:rPr>
          <w:rFonts w:eastAsia="Calibri"/>
          <w:sz w:val="24"/>
          <w:szCs w:val="24"/>
        </w:rPr>
        <w:lastRenderedPageBreak/>
        <w:t xml:space="preserve">otrzymania oryginału prawidłowo wystawionej i dostarczonej do Zamawiającego faktury i po zrealizowaniu zamówienia potwierdzonego przez upoważnionego pracownika Zamawiającego. Wpłaty dokonywane będą przelewem na rachunek bankowy Dostawcy nr </w:t>
      </w:r>
      <w:r w:rsidRPr="00A302F2">
        <w:rPr>
          <w:rFonts w:eastAsia="Calibri"/>
          <w:sz w:val="24"/>
          <w:szCs w:val="24"/>
          <w:highlight w:val="lightGray"/>
        </w:rPr>
        <w:t>……………………………………………………...</w:t>
      </w:r>
      <w:r w:rsidRPr="00A302F2">
        <w:rPr>
          <w:rFonts w:eastAsia="Calibri"/>
          <w:sz w:val="24"/>
          <w:szCs w:val="24"/>
        </w:rPr>
        <w:t xml:space="preserve"> </w:t>
      </w:r>
      <w:r w:rsidRPr="00A302F2">
        <w:rPr>
          <w:rFonts w:eastAsia="Calibri"/>
          <w:sz w:val="24"/>
          <w:szCs w:val="24"/>
        </w:rPr>
        <w:br/>
        <w:t>W przypadku ewentualnej zmiany rachunku bankowego Dostawca sporządzi stosowny aneks i dostarczy go Zamawiającemu.</w:t>
      </w:r>
    </w:p>
    <w:p w14:paraId="1DA5FBE6" w14:textId="77777777" w:rsidR="00B233FF" w:rsidRPr="00A302F2" w:rsidRDefault="00B233FF" w:rsidP="00B233FF">
      <w:pPr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Dostawca zobowiązany jest do wystawienia faktury nie wcześniej niż w dniu podpisania przez </w:t>
      </w:r>
      <w:r w:rsidRPr="00770357">
        <w:rPr>
          <w:rFonts w:eastAsia="Calibri"/>
          <w:sz w:val="24"/>
          <w:szCs w:val="24"/>
        </w:rPr>
        <w:t xml:space="preserve">Strony bezusterkowego protokołu zdawczo-odbiorczego oraz protokołu szkolenia, określonych w § 3 ust. 3 </w:t>
      </w:r>
      <w:r w:rsidRPr="00770357">
        <w:rPr>
          <w:rFonts w:eastAsia="Calibri"/>
          <w:i/>
          <w:iCs/>
          <w:sz w:val="24"/>
          <w:szCs w:val="24"/>
        </w:rPr>
        <w:t>(jeśli dotyczy</w:t>
      </w:r>
      <w:r w:rsidRPr="00770357">
        <w:rPr>
          <w:rFonts w:eastAsia="Calibri"/>
          <w:b/>
          <w:bCs/>
          <w:i/>
          <w:iCs/>
          <w:sz w:val="24"/>
          <w:szCs w:val="24"/>
        </w:rPr>
        <w:t>)</w:t>
      </w:r>
    </w:p>
    <w:p w14:paraId="03BD687F" w14:textId="77777777" w:rsidR="00B233FF" w:rsidRPr="00A302F2" w:rsidRDefault="00B233FF" w:rsidP="00B233FF">
      <w:pPr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Dostawca ma obowiązek wystawić fakturę korygującą cenę wyższą od ceny z umowy, w terminie 2 dni roboczych, licząc od dnia zgłoszenia niezgodności.</w:t>
      </w:r>
    </w:p>
    <w:p w14:paraId="145E7D9F" w14:textId="77777777" w:rsidR="00B233FF" w:rsidRPr="00A302F2" w:rsidRDefault="00B233FF" w:rsidP="00B233FF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Zamawiający dokona płatności na rachunek bankowy wskazany w ust. 1, jeśli widnieć on będzie w Wykazie podmiotów zarejestrowanych jako podatnicy VAT, niezarejestrowanych oraz wykreślonych i przywróconych do rejestru VAT. W przypadku gdy rachunek ten nie widnieje w tym wykazie Zamawiający ma prawo wstrzymać się z dokonaniem płatności do czasu gdy rachunek ten będzie ujęty w tymże Wykazie o czym Dostawca poinformuje Zamawiającego – dotyczy podatników VAT zarejestrowanych jako podatnik VAT czynny.  </w:t>
      </w:r>
      <w:bookmarkStart w:id="4" w:name="_Hlk51742710"/>
      <w:bookmarkEnd w:id="4"/>
    </w:p>
    <w:p w14:paraId="0805FA0F" w14:textId="77777777" w:rsidR="00B233FF" w:rsidRPr="00A302F2" w:rsidRDefault="00B233FF" w:rsidP="00B233FF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Zamawiający dopuszcza przesyłanie faktur na adres email: </w:t>
      </w:r>
      <w:hyperlink r:id="rId10" w:history="1">
        <w:r w:rsidRPr="00A302F2">
          <w:rPr>
            <w:rStyle w:val="Hipercze"/>
            <w:rFonts w:eastAsia="Calibri"/>
            <w:sz w:val="24"/>
            <w:szCs w:val="24"/>
          </w:rPr>
          <w:t>faktury@dietl.krakow.pl</w:t>
        </w:r>
      </w:hyperlink>
      <w:r w:rsidRPr="00A302F2">
        <w:rPr>
          <w:rFonts w:eastAsia="Calibri"/>
          <w:sz w:val="24"/>
          <w:szCs w:val="24"/>
        </w:rPr>
        <w:t xml:space="preserve"> jak i za pośrednictwem Platformy Elektronicznego Fakturowania (PEF). </w:t>
      </w:r>
    </w:p>
    <w:p w14:paraId="6856B4E3" w14:textId="77777777" w:rsidR="00B233FF" w:rsidRPr="00A302F2" w:rsidRDefault="00B233FF" w:rsidP="00B233FF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 xml:space="preserve">Ceny i nazwy na fakturze muszą odpowiadać cenom i nazwom ujętym w załączniku nr 1 do umowy, z zastrzeżeniem postanowień niniejszej umowy. </w:t>
      </w:r>
    </w:p>
    <w:p w14:paraId="61666572" w14:textId="77777777" w:rsidR="00B233FF" w:rsidRPr="00A302F2" w:rsidRDefault="00B233FF" w:rsidP="00B233FF">
      <w:pPr>
        <w:widowControl w:val="0"/>
        <w:numPr>
          <w:ilvl w:val="0"/>
          <w:numId w:val="13"/>
        </w:numPr>
        <w:tabs>
          <w:tab w:val="clear" w:pos="357"/>
          <w:tab w:val="left" w:pos="360"/>
        </w:tabs>
        <w:jc w:val="both"/>
        <w:rPr>
          <w:rFonts w:eastAsia="Calibri"/>
          <w:sz w:val="24"/>
          <w:szCs w:val="24"/>
        </w:rPr>
      </w:pPr>
      <w:r w:rsidRPr="00A302F2">
        <w:rPr>
          <w:sz w:val="24"/>
          <w:szCs w:val="24"/>
        </w:rPr>
        <w:t>Ceny na fakturze będą z wyszczególnionym podatkiem VAT (cena jednostkowa netto, stawka podatku VAT, wartość netto, wartość brutto, wartość VAT).</w:t>
      </w:r>
    </w:p>
    <w:p w14:paraId="304E9F5B" w14:textId="77777777" w:rsidR="00B233FF" w:rsidRPr="00A302F2" w:rsidRDefault="00B233FF" w:rsidP="00B233FF">
      <w:pPr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Za termin dokonania zapłaty przyjmuje się datę obciążenia rachunku bankowego Zamawiającego.</w:t>
      </w:r>
    </w:p>
    <w:p w14:paraId="534430D6" w14:textId="77777777" w:rsidR="00B233FF" w:rsidRPr="00A302F2" w:rsidRDefault="00B233FF" w:rsidP="00B233FF">
      <w:pPr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Do ewentualnych opóźnień w zapłacie zastosowanie ma ustawa z dnia 8.03.2013 r. o przeciwdziałaniu nadmiernym opóźnieniom w transakcjach handlowych.</w:t>
      </w:r>
    </w:p>
    <w:p w14:paraId="7A126638" w14:textId="77777777" w:rsidR="00B233FF" w:rsidRPr="00A302F2" w:rsidRDefault="00B233FF" w:rsidP="00B233FF">
      <w:pPr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2EE86270" w14:textId="77777777" w:rsidR="00B233FF" w:rsidRPr="00A302F2" w:rsidRDefault="00B233FF" w:rsidP="00B233FF">
      <w:pPr>
        <w:widowControl w:val="0"/>
        <w:tabs>
          <w:tab w:val="left" w:pos="360"/>
        </w:tabs>
        <w:jc w:val="center"/>
        <w:rPr>
          <w:b/>
          <w:sz w:val="24"/>
          <w:szCs w:val="24"/>
        </w:rPr>
      </w:pPr>
    </w:p>
    <w:p w14:paraId="24153257" w14:textId="77777777" w:rsidR="00B233FF" w:rsidRPr="00A302F2" w:rsidRDefault="00B233FF" w:rsidP="00B233FF">
      <w:pPr>
        <w:widowControl w:val="0"/>
        <w:tabs>
          <w:tab w:val="left" w:pos="360"/>
        </w:tabs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Serwis gwarancyjny i pogwarancyjny</w:t>
      </w:r>
    </w:p>
    <w:p w14:paraId="5C38EA4D" w14:textId="77777777" w:rsidR="00B233FF" w:rsidRPr="00A302F2" w:rsidRDefault="00B233FF" w:rsidP="00B233FF">
      <w:pPr>
        <w:widowControl w:val="0"/>
        <w:tabs>
          <w:tab w:val="left" w:pos="360"/>
        </w:tabs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§ 6</w:t>
      </w:r>
    </w:p>
    <w:p w14:paraId="0E817CBE" w14:textId="77777777" w:rsidR="00B233FF" w:rsidRPr="00A302F2" w:rsidRDefault="00B233FF" w:rsidP="00B233FF">
      <w:pPr>
        <w:widowControl w:val="0"/>
        <w:numPr>
          <w:ilvl w:val="0"/>
          <w:numId w:val="14"/>
        </w:numPr>
        <w:tabs>
          <w:tab w:val="left" w:pos="360"/>
        </w:tabs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Dostawca udziela Zamawiającemu gwarancji na okres </w:t>
      </w:r>
      <w:r w:rsidRPr="00A302F2">
        <w:rPr>
          <w:b/>
          <w:bCs/>
          <w:sz w:val="24"/>
          <w:szCs w:val="24"/>
          <w:highlight w:val="lightGray"/>
        </w:rPr>
        <w:t xml:space="preserve">…………. </w:t>
      </w:r>
      <w:r w:rsidRPr="00A302F2">
        <w:rPr>
          <w:b/>
          <w:bCs/>
          <w:sz w:val="24"/>
          <w:szCs w:val="24"/>
        </w:rPr>
        <w:t xml:space="preserve">lat/miesięcy </w:t>
      </w:r>
      <w:r w:rsidRPr="00A302F2">
        <w:rPr>
          <w:rFonts w:eastAsia="Calibri"/>
          <w:i/>
          <w:iCs/>
          <w:sz w:val="24"/>
          <w:szCs w:val="24"/>
          <w:highlight w:val="lightGray"/>
        </w:rPr>
        <w:t>(zgodnie z ofertą)</w:t>
      </w:r>
      <w:r w:rsidRPr="00A302F2">
        <w:rPr>
          <w:rFonts w:eastAsia="Calibri"/>
          <w:b/>
          <w:bCs/>
          <w:sz w:val="24"/>
          <w:szCs w:val="24"/>
        </w:rPr>
        <w:t xml:space="preserve"> </w:t>
      </w:r>
      <w:r w:rsidRPr="00A302F2">
        <w:rPr>
          <w:sz w:val="24"/>
          <w:szCs w:val="24"/>
        </w:rPr>
        <w:t>od dnia podpisania protokołu odbioru określonego w § 3 ust. 3 niniejszej umowy, na warunkach określonych szczegółowo w niniejszej umowie oraz w dokumencie gwarancyjnym. W razie sprzeczności pomiędzy dokumentem gwarancyjnym, a niniejszą umową rozstrzygające znaczenie ma umowa.</w:t>
      </w:r>
    </w:p>
    <w:p w14:paraId="189B46AA" w14:textId="77777777" w:rsidR="00B233FF" w:rsidRPr="00A302F2" w:rsidRDefault="00B233FF" w:rsidP="00B233FF">
      <w:pPr>
        <w:widowControl w:val="0"/>
        <w:numPr>
          <w:ilvl w:val="0"/>
          <w:numId w:val="14"/>
        </w:numPr>
        <w:tabs>
          <w:tab w:val="left" w:pos="360"/>
        </w:tabs>
        <w:jc w:val="both"/>
        <w:rPr>
          <w:strike/>
          <w:sz w:val="24"/>
          <w:szCs w:val="24"/>
        </w:rPr>
      </w:pPr>
      <w:r w:rsidRPr="00A302F2">
        <w:rPr>
          <w:sz w:val="24"/>
          <w:szCs w:val="24"/>
        </w:rPr>
        <w:t xml:space="preserve">W okresie gwarancji Dostawca zobowiązuje się do: </w:t>
      </w:r>
    </w:p>
    <w:p w14:paraId="17F29FBB" w14:textId="77777777" w:rsidR="00B233FF" w:rsidRPr="00770357" w:rsidRDefault="00B233FF" w:rsidP="00B233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dokonania naprawy przedmiotu umowy w ciągu: </w:t>
      </w:r>
      <w:r w:rsidRPr="00A302F2">
        <w:rPr>
          <w:b/>
          <w:bCs/>
          <w:sz w:val="24"/>
          <w:szCs w:val="24"/>
        </w:rPr>
        <w:t>48 godzin przypadających w dni robocze</w:t>
      </w:r>
      <w:r w:rsidRPr="00A302F2">
        <w:rPr>
          <w:sz w:val="24"/>
          <w:szCs w:val="24"/>
        </w:rPr>
        <w:t xml:space="preserve">, od </w:t>
      </w:r>
      <w:r w:rsidRPr="00770357">
        <w:rPr>
          <w:sz w:val="24"/>
          <w:szCs w:val="24"/>
        </w:rPr>
        <w:t>momentu zgłoszenia reklamacji;</w:t>
      </w:r>
    </w:p>
    <w:p w14:paraId="51E696B5" w14:textId="77777777" w:rsidR="00B233FF" w:rsidRPr="00770357" w:rsidRDefault="00B233FF" w:rsidP="00B233FF">
      <w:pPr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770357">
        <w:rPr>
          <w:i/>
          <w:iCs/>
          <w:sz w:val="24"/>
          <w:szCs w:val="24"/>
        </w:rPr>
        <w:t xml:space="preserve">*) dotyczy pakietów 4, 11, 13 </w:t>
      </w:r>
      <w:r w:rsidRPr="00770357">
        <w:rPr>
          <w:sz w:val="24"/>
          <w:szCs w:val="24"/>
        </w:rPr>
        <w:t>wymiany podzespołu na nowy po 3 naprawach gwarancyjnych w przypadku dalszego wadliwego działania przedmiotu umowy – jeśli podzespół, który uległ awarii był wcześniej naprawiany, a nie wymieniany.</w:t>
      </w:r>
    </w:p>
    <w:p w14:paraId="16308C6D" w14:textId="77777777" w:rsidR="00B233FF" w:rsidRPr="00A302F2" w:rsidRDefault="00B233FF" w:rsidP="00B233FF">
      <w:pPr>
        <w:widowControl w:val="0"/>
        <w:numPr>
          <w:ilvl w:val="0"/>
          <w:numId w:val="14"/>
        </w:numPr>
        <w:tabs>
          <w:tab w:val="left" w:pos="360"/>
        </w:tabs>
        <w:jc w:val="both"/>
        <w:rPr>
          <w:sz w:val="24"/>
          <w:szCs w:val="24"/>
        </w:rPr>
      </w:pPr>
      <w:r w:rsidRPr="00770357">
        <w:rPr>
          <w:i/>
          <w:iCs/>
          <w:sz w:val="24"/>
          <w:szCs w:val="24"/>
        </w:rPr>
        <w:t xml:space="preserve">*) dotyczy pakietów 4, 5, 6, 11, 13 </w:t>
      </w:r>
      <w:r w:rsidRPr="00770357">
        <w:rPr>
          <w:sz w:val="24"/>
          <w:szCs w:val="24"/>
        </w:rPr>
        <w:t xml:space="preserve">W okresie gwarancyjnym Dostawca będzie wykonywał bezpłatnie przeglądy przedmiotu umowy wraz </w:t>
      </w:r>
      <w:r w:rsidRPr="00A302F2">
        <w:rPr>
          <w:sz w:val="24"/>
          <w:szCs w:val="24"/>
        </w:rPr>
        <w:t xml:space="preserve">z wymianą części zużywalnych </w:t>
      </w:r>
      <w:bookmarkStart w:id="5" w:name="_Hlk116929014"/>
      <w:r w:rsidRPr="00A302F2">
        <w:rPr>
          <w:sz w:val="24"/>
          <w:szCs w:val="24"/>
        </w:rPr>
        <w:t>(o ile dotyczy)</w:t>
      </w:r>
      <w:bookmarkEnd w:id="5"/>
      <w:r w:rsidRPr="00A302F2">
        <w:rPr>
          <w:sz w:val="24"/>
          <w:szCs w:val="24"/>
        </w:rPr>
        <w:t xml:space="preserve">, w ilości i częstotliwości określonej przez producenta (jeśli producent nie określa częstotliwości przeglądów to przynajmniej raz na 12 miesięcy), z tym, że ostatni przegląd zostanie wykonany w ostatnim miesiącu upływu okresu gwarancji </w:t>
      </w:r>
      <w:r w:rsidRPr="00A302F2">
        <w:rPr>
          <w:rFonts w:eastAsia="TimesNewRomanPSMT"/>
          <w:sz w:val="24"/>
          <w:szCs w:val="24"/>
        </w:rPr>
        <w:t xml:space="preserve">również z wymianą zalecanych przy danym przeglądzie części i materiałów zużywalnych </w:t>
      </w:r>
      <w:r w:rsidRPr="00A302F2">
        <w:rPr>
          <w:sz w:val="24"/>
          <w:szCs w:val="24"/>
        </w:rPr>
        <w:t>(o ile dotyczy)</w:t>
      </w:r>
      <w:r w:rsidRPr="00A302F2">
        <w:rPr>
          <w:rFonts w:eastAsia="TimesNewRomanPSMT"/>
          <w:sz w:val="24"/>
          <w:szCs w:val="24"/>
        </w:rPr>
        <w:t>. Po każdym przeglądzie Dostawca wyda świadectwo sprawności i dokona odpowiedniego wpisu w paszporcie technicznym.</w:t>
      </w:r>
    </w:p>
    <w:p w14:paraId="5F87EFF0" w14:textId="77777777" w:rsidR="00B233FF" w:rsidRPr="00A302F2" w:rsidRDefault="00B233FF" w:rsidP="00B233FF">
      <w:pPr>
        <w:widowControl w:val="0"/>
        <w:numPr>
          <w:ilvl w:val="0"/>
          <w:numId w:val="14"/>
        </w:numPr>
        <w:tabs>
          <w:tab w:val="left" w:pos="360"/>
        </w:tabs>
        <w:jc w:val="both"/>
        <w:rPr>
          <w:sz w:val="24"/>
          <w:szCs w:val="24"/>
        </w:rPr>
      </w:pPr>
      <w:r w:rsidRPr="00A302F2">
        <w:rPr>
          <w:sz w:val="24"/>
          <w:szCs w:val="24"/>
        </w:rPr>
        <w:t>Każda naprawa gwarancyjna przedłuża okres gwarancji o całkowity czas trwania tej naprawy.</w:t>
      </w:r>
    </w:p>
    <w:p w14:paraId="7D0CA8D2" w14:textId="77777777" w:rsidR="00B233FF" w:rsidRPr="00A302F2" w:rsidRDefault="00B233FF" w:rsidP="00B233FF">
      <w:pPr>
        <w:widowControl w:val="0"/>
        <w:tabs>
          <w:tab w:val="left" w:pos="360"/>
        </w:tabs>
        <w:jc w:val="both"/>
        <w:rPr>
          <w:color w:val="00B050"/>
          <w:sz w:val="24"/>
          <w:szCs w:val="24"/>
        </w:rPr>
      </w:pPr>
    </w:p>
    <w:p w14:paraId="69B569F0" w14:textId="77777777" w:rsidR="00B233FF" w:rsidRPr="00A302F2" w:rsidRDefault="00B233FF" w:rsidP="00B233FF">
      <w:pPr>
        <w:widowControl w:val="0"/>
        <w:tabs>
          <w:tab w:val="left" w:pos="360"/>
        </w:tabs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Kary umowne</w:t>
      </w:r>
    </w:p>
    <w:p w14:paraId="6FADFA85" w14:textId="77777777" w:rsidR="00B233FF" w:rsidRPr="00A302F2" w:rsidRDefault="00B233FF" w:rsidP="00B233FF">
      <w:pPr>
        <w:widowControl w:val="0"/>
        <w:tabs>
          <w:tab w:val="left" w:pos="360"/>
        </w:tabs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lastRenderedPageBreak/>
        <w:t>§ 7</w:t>
      </w:r>
    </w:p>
    <w:p w14:paraId="0070B476" w14:textId="77777777" w:rsidR="00B233FF" w:rsidRPr="00A302F2" w:rsidRDefault="00B233FF" w:rsidP="00B233FF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4"/>
          <w:szCs w:val="24"/>
        </w:rPr>
      </w:pPr>
      <w:r w:rsidRPr="00A302F2">
        <w:rPr>
          <w:sz w:val="24"/>
          <w:szCs w:val="24"/>
        </w:rPr>
        <w:t>Strony ustalają, że w przypadku niewykonania lub nienależytego wykonania umowy Zamawiający może żądać od Dostawcy kar umownych z następujących tytułów i w wysokościach:</w:t>
      </w:r>
    </w:p>
    <w:p w14:paraId="7EC7B4F5" w14:textId="77777777" w:rsidR="00B233FF" w:rsidRPr="00EE03F4" w:rsidRDefault="00B233FF" w:rsidP="00B233FF">
      <w:pPr>
        <w:widowControl w:val="0"/>
        <w:numPr>
          <w:ilvl w:val="0"/>
          <w:numId w:val="17"/>
        </w:numPr>
        <w:tabs>
          <w:tab w:val="left" w:pos="360"/>
        </w:tabs>
        <w:jc w:val="both"/>
        <w:rPr>
          <w:i/>
          <w:iCs/>
          <w:sz w:val="24"/>
          <w:szCs w:val="24"/>
        </w:rPr>
      </w:pPr>
      <w:r w:rsidRPr="009C4288">
        <w:rPr>
          <w:i/>
          <w:iCs/>
          <w:sz w:val="24"/>
          <w:szCs w:val="24"/>
        </w:rPr>
        <w:t xml:space="preserve">*) dotyczy pakietów </w:t>
      </w:r>
      <w:r w:rsidRPr="00FE71AF">
        <w:rPr>
          <w:i/>
          <w:iCs/>
          <w:sz w:val="24"/>
          <w:szCs w:val="24"/>
        </w:rPr>
        <w:t>4, 5, 6,</w:t>
      </w:r>
      <w:r>
        <w:rPr>
          <w:i/>
          <w:iCs/>
          <w:sz w:val="24"/>
          <w:szCs w:val="24"/>
        </w:rPr>
        <w:t xml:space="preserve"> 9,</w:t>
      </w:r>
      <w:r w:rsidRPr="00FE71AF">
        <w:rPr>
          <w:i/>
          <w:iCs/>
          <w:sz w:val="24"/>
          <w:szCs w:val="24"/>
        </w:rPr>
        <w:t xml:space="preserve"> 11, 13 </w:t>
      </w:r>
      <w:r w:rsidRPr="00FE71AF">
        <w:rPr>
          <w:sz w:val="24"/>
          <w:szCs w:val="24"/>
        </w:rPr>
        <w:t>za nieterminową realizację przedmiotu umowy (dostawa, montaż, uruchomienie</w:t>
      </w:r>
      <w:r>
        <w:rPr>
          <w:sz w:val="24"/>
          <w:szCs w:val="24"/>
        </w:rPr>
        <w:t xml:space="preserve"> </w:t>
      </w:r>
      <w:r w:rsidRPr="002928FB">
        <w:rPr>
          <w:i/>
          <w:iCs/>
          <w:sz w:val="24"/>
          <w:szCs w:val="24"/>
        </w:rPr>
        <w:t>(o ile dotyczy)</w:t>
      </w:r>
      <w:r w:rsidRPr="00FE71AF">
        <w:rPr>
          <w:sz w:val="24"/>
          <w:szCs w:val="24"/>
        </w:rPr>
        <w:t xml:space="preserve">) – w wysokości 0,5% całkowitej ceny brutto zamówienia </w:t>
      </w:r>
      <w:r w:rsidRPr="00EE03F4">
        <w:rPr>
          <w:sz w:val="24"/>
          <w:szCs w:val="24"/>
        </w:rPr>
        <w:t>- za każdy rozpoczęty dzień zwłoki;</w:t>
      </w:r>
    </w:p>
    <w:p w14:paraId="4E760DA5" w14:textId="77777777" w:rsidR="00B233FF" w:rsidRPr="00EE03F4" w:rsidRDefault="00B233FF" w:rsidP="00B233FF">
      <w:pPr>
        <w:widowControl w:val="0"/>
        <w:tabs>
          <w:tab w:val="left" w:pos="360"/>
        </w:tabs>
        <w:ind w:left="720"/>
        <w:jc w:val="both"/>
        <w:rPr>
          <w:sz w:val="24"/>
          <w:szCs w:val="24"/>
        </w:rPr>
      </w:pPr>
      <w:r w:rsidRPr="00EE03F4">
        <w:rPr>
          <w:i/>
          <w:iCs/>
          <w:sz w:val="24"/>
          <w:szCs w:val="24"/>
        </w:rPr>
        <w:t xml:space="preserve">*) dotyczy pakietów 1,2,3,7,8,10,12 </w:t>
      </w:r>
      <w:r w:rsidRPr="00EE03F4">
        <w:rPr>
          <w:sz w:val="24"/>
          <w:szCs w:val="24"/>
        </w:rPr>
        <w:t>za nieterminową realizację przedmiotu umowy (dostawa) – w wysokości 0,5% ceny brutto niezrealizowanej dostawy - za każdy rozpoczęty dzień zwłoki</w:t>
      </w:r>
    </w:p>
    <w:p w14:paraId="21F654E0" w14:textId="77777777" w:rsidR="00B233FF" w:rsidRPr="00EE03F4" w:rsidRDefault="00B233FF" w:rsidP="00B233FF">
      <w:pPr>
        <w:widowControl w:val="0"/>
        <w:tabs>
          <w:tab w:val="left" w:pos="360"/>
        </w:tabs>
        <w:ind w:left="720"/>
        <w:jc w:val="both"/>
        <w:rPr>
          <w:sz w:val="24"/>
          <w:szCs w:val="24"/>
        </w:rPr>
      </w:pPr>
      <w:r w:rsidRPr="00EE03F4">
        <w:rPr>
          <w:i/>
          <w:iCs/>
          <w:sz w:val="24"/>
          <w:szCs w:val="24"/>
        </w:rPr>
        <w:t xml:space="preserve">*) dotyczy pakietów 5, 6, 11, 13 </w:t>
      </w:r>
      <w:r w:rsidRPr="00EE03F4">
        <w:rPr>
          <w:sz w:val="24"/>
          <w:szCs w:val="24"/>
        </w:rPr>
        <w:t>za nieterminowe pierwsze przeszkolenie personelu – w wysokości 0,5% całkowitej ceny brutto zamówienia - za każdy rozpoczęty dzień zwłoki;</w:t>
      </w:r>
    </w:p>
    <w:p w14:paraId="0222D85D" w14:textId="3059AB39" w:rsidR="00B233FF" w:rsidRPr="00B233FF" w:rsidRDefault="00B233FF" w:rsidP="00B233FF">
      <w:pPr>
        <w:widowControl w:val="0"/>
        <w:numPr>
          <w:ilvl w:val="0"/>
          <w:numId w:val="17"/>
        </w:numPr>
        <w:tabs>
          <w:tab w:val="left" w:pos="360"/>
        </w:tabs>
        <w:jc w:val="both"/>
        <w:rPr>
          <w:color w:val="FF0000"/>
          <w:sz w:val="24"/>
          <w:szCs w:val="24"/>
        </w:rPr>
      </w:pPr>
      <w:r w:rsidRPr="00B233FF">
        <w:rPr>
          <w:color w:val="FF0000"/>
          <w:sz w:val="24"/>
          <w:szCs w:val="24"/>
        </w:rPr>
        <w:t>za nieterminowe usuniecie wad lub usterek przedmiotu umowy w okresie gwarancji – w wysokości 0,3% ceny brutto części zamówienia, której wady lub usterki nie zostały terminowo usunięte</w:t>
      </w:r>
      <w:r w:rsidRPr="00B233FF">
        <w:rPr>
          <w:color w:val="FF0000"/>
          <w:sz w:val="24"/>
          <w:szCs w:val="24"/>
        </w:rPr>
        <w:t xml:space="preserve">- </w:t>
      </w:r>
      <w:r w:rsidRPr="00B233FF">
        <w:rPr>
          <w:color w:val="FF0000"/>
          <w:sz w:val="24"/>
          <w:szCs w:val="24"/>
        </w:rPr>
        <w:t>za każdy rozpoczęty dzień zwłoki;</w:t>
      </w:r>
    </w:p>
    <w:p w14:paraId="0DD32A1A" w14:textId="77777777" w:rsidR="00B233FF" w:rsidRPr="00A302F2" w:rsidRDefault="00B233FF" w:rsidP="00B233FF">
      <w:pPr>
        <w:widowControl w:val="0"/>
        <w:numPr>
          <w:ilvl w:val="0"/>
          <w:numId w:val="17"/>
        </w:numPr>
        <w:tabs>
          <w:tab w:val="left" w:pos="360"/>
        </w:tabs>
        <w:jc w:val="both"/>
        <w:rPr>
          <w:sz w:val="24"/>
          <w:szCs w:val="24"/>
        </w:rPr>
      </w:pPr>
      <w:bookmarkStart w:id="6" w:name="_Hlk83882095"/>
      <w:r w:rsidRPr="00A302F2">
        <w:rPr>
          <w:sz w:val="24"/>
          <w:szCs w:val="24"/>
        </w:rPr>
        <w:t xml:space="preserve">za zwłokę w przeprowadzeniu kolejnego (drugiego) szkolenia - 100,00 zł za każdy rozpoczęty dzień zwłoki względem terminu ustalonego z Zamawiającym </w:t>
      </w:r>
      <w:r w:rsidRPr="00A302F2">
        <w:rPr>
          <w:i/>
          <w:iCs/>
          <w:sz w:val="24"/>
          <w:szCs w:val="24"/>
        </w:rPr>
        <w:t>(jeśli dotyczy);</w:t>
      </w:r>
    </w:p>
    <w:p w14:paraId="7902D168" w14:textId="77777777" w:rsidR="00B233FF" w:rsidRPr="00A302F2" w:rsidRDefault="00B233FF" w:rsidP="00B233FF">
      <w:pPr>
        <w:widowControl w:val="0"/>
        <w:numPr>
          <w:ilvl w:val="0"/>
          <w:numId w:val="17"/>
        </w:numPr>
        <w:tabs>
          <w:tab w:val="left" w:pos="360"/>
        </w:tabs>
        <w:jc w:val="both"/>
        <w:rPr>
          <w:sz w:val="24"/>
          <w:szCs w:val="24"/>
        </w:rPr>
      </w:pPr>
      <w:bookmarkStart w:id="7" w:name="_Hlk83817449"/>
      <w:bookmarkEnd w:id="6"/>
      <w:r w:rsidRPr="00A302F2">
        <w:rPr>
          <w:sz w:val="24"/>
          <w:szCs w:val="24"/>
        </w:rPr>
        <w:t xml:space="preserve">za zwłokę w przekazaniu Zamawiającemu dokumentów wymaganych niniejszą umową - 100,00 zł za każdy rozpoczęty dzień zwłoki (odrębnie w stosunku do każdego dokumentu); </w:t>
      </w:r>
    </w:p>
    <w:bookmarkEnd w:id="7"/>
    <w:p w14:paraId="7C2868D5" w14:textId="77777777" w:rsidR="00B233FF" w:rsidRPr="00A302F2" w:rsidRDefault="00B233FF" w:rsidP="00B233FF">
      <w:pPr>
        <w:widowControl w:val="0"/>
        <w:numPr>
          <w:ilvl w:val="0"/>
          <w:numId w:val="17"/>
        </w:numPr>
        <w:tabs>
          <w:tab w:val="left" w:pos="360"/>
        </w:tabs>
        <w:ind w:hanging="357"/>
        <w:jc w:val="both"/>
        <w:rPr>
          <w:sz w:val="24"/>
          <w:szCs w:val="24"/>
        </w:rPr>
      </w:pPr>
      <w:r w:rsidRPr="00A302F2">
        <w:rPr>
          <w:sz w:val="24"/>
          <w:szCs w:val="24"/>
        </w:rPr>
        <w:t>w wysokości 20 % całkowitej ceny brutto zamówienia w przypadku odstąpienia od umowy lub jej części z przyczyn leżących po stronie Dostawcy, którymi mogą być w szczególności:</w:t>
      </w:r>
    </w:p>
    <w:p w14:paraId="354A9C81" w14:textId="77777777" w:rsidR="00B233FF" w:rsidRPr="00A302F2" w:rsidRDefault="00B233FF" w:rsidP="00B233FF">
      <w:pPr>
        <w:widowControl w:val="0"/>
        <w:numPr>
          <w:ilvl w:val="0"/>
          <w:numId w:val="18"/>
        </w:numPr>
        <w:tabs>
          <w:tab w:val="left" w:pos="360"/>
        </w:tabs>
        <w:ind w:hanging="357"/>
        <w:jc w:val="both"/>
        <w:rPr>
          <w:sz w:val="24"/>
          <w:szCs w:val="24"/>
          <w:lang w:eastAsia="en-US"/>
        </w:rPr>
      </w:pPr>
      <w:r w:rsidRPr="00A302F2">
        <w:rPr>
          <w:sz w:val="24"/>
          <w:szCs w:val="24"/>
          <w:lang w:eastAsia="en-US"/>
        </w:rPr>
        <w:t>stwierdzenie przez Zamawiającego nie dającej się usunąć wady fizycznej lub prawnej przedmiotu umowy,</w:t>
      </w:r>
    </w:p>
    <w:p w14:paraId="0A62D4B6" w14:textId="77777777" w:rsidR="00B233FF" w:rsidRPr="00A302F2" w:rsidRDefault="00B233FF" w:rsidP="00B233FF">
      <w:pPr>
        <w:widowControl w:val="0"/>
        <w:numPr>
          <w:ilvl w:val="0"/>
          <w:numId w:val="18"/>
        </w:numPr>
        <w:tabs>
          <w:tab w:val="left" w:pos="360"/>
        </w:tabs>
        <w:ind w:hanging="357"/>
        <w:jc w:val="both"/>
        <w:rPr>
          <w:sz w:val="24"/>
          <w:szCs w:val="24"/>
          <w:lang w:eastAsia="en-US"/>
        </w:rPr>
      </w:pPr>
      <w:r w:rsidRPr="00A302F2">
        <w:rPr>
          <w:sz w:val="24"/>
          <w:szCs w:val="24"/>
          <w:lang w:eastAsia="en-US"/>
        </w:rPr>
        <w:t>opóźnienia w realizacji przedmiotu umowy przekraczające 14 dni.</w:t>
      </w:r>
    </w:p>
    <w:p w14:paraId="0C870769" w14:textId="77777777" w:rsidR="00B233FF" w:rsidRPr="00A302F2" w:rsidRDefault="00B233FF" w:rsidP="00B233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Jeśli w danej sytuacji przepisy powszechnie obowiązujące tego nie wykluczają, Zamawiający ma prawo potrącić kwotę kar umownych, o których mowa w ust. 1 pkt 1) bezpośrednio przy zapłacie faktury dotyczącej realizacji przedmiotu umowy, na co Dostawca wyraża zgodę - o fakcie tym Dostawca zostanie poinformowany.</w:t>
      </w:r>
    </w:p>
    <w:p w14:paraId="333410F3" w14:textId="77777777" w:rsidR="00B233FF" w:rsidRPr="00A302F2" w:rsidRDefault="00B233FF" w:rsidP="00B233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A302F2">
        <w:rPr>
          <w:rFonts w:eastAsia="Calibri"/>
          <w:sz w:val="24"/>
          <w:szCs w:val="24"/>
          <w:lang w:eastAsia="en-US"/>
        </w:rPr>
        <w:t>Kary umowne podlegają sumowaniu z wyłączeniem możliwości dochodzenia łącznie kary umownej zarówno z tytułu odstąpienia od umowy jak i jej nienależytego wykonania.</w:t>
      </w:r>
    </w:p>
    <w:p w14:paraId="6F7B10E4" w14:textId="77777777" w:rsidR="00B233FF" w:rsidRPr="00A302F2" w:rsidRDefault="00B233FF" w:rsidP="00B233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Łączna maksymalna wysokość kar umownych wynosi: 25% całkowitego wynagrodzenia określonego w § 4 ust. 1.</w:t>
      </w:r>
    </w:p>
    <w:p w14:paraId="5F43FA21" w14:textId="77777777" w:rsidR="00B233FF" w:rsidRPr="00A302F2" w:rsidRDefault="00B233FF" w:rsidP="00B233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Strony ustalają, że Dostawca może żądać od Zamawiającego kary umownej z tytułu</w:t>
      </w:r>
      <w:r w:rsidRPr="00A302F2">
        <w:rPr>
          <w:sz w:val="24"/>
          <w:szCs w:val="24"/>
          <w:lang w:eastAsia="en-US"/>
        </w:rPr>
        <w:t xml:space="preserve"> odstąpienia od umowy z przyczyn zawinionych przez Zamawiającego w wysokości 20% całkowitego wynagrodzenia określonego w § 4 ust. 1, chyba, że odstąpienie od umowy nastąpiło na podstawie art. 456 ust. 1 pkt 1) ustawy pzp.</w:t>
      </w:r>
    </w:p>
    <w:p w14:paraId="4DDFB534" w14:textId="77777777" w:rsidR="00B233FF" w:rsidRPr="00A302F2" w:rsidRDefault="00B233FF" w:rsidP="00B233FF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Strony zastrzegają sobie możliwość dochodzenia odszkodowania uzupełniającego na zasadach ogólnych </w:t>
      </w:r>
      <w:r w:rsidRPr="00A302F2">
        <w:rPr>
          <w:bCs/>
          <w:sz w:val="24"/>
          <w:szCs w:val="24"/>
        </w:rPr>
        <w:t>określonych</w:t>
      </w:r>
      <w:r w:rsidRPr="00A302F2">
        <w:rPr>
          <w:sz w:val="24"/>
          <w:szCs w:val="24"/>
        </w:rPr>
        <w:t xml:space="preserve"> w kodeksie cywilnym, gdy wartość kar umownych jest niższa niż wartość powstałej szkody. Dochodzenie roszczeń jest możliwe jedynie do wartości powstałej szkody.</w:t>
      </w:r>
    </w:p>
    <w:p w14:paraId="1A377757" w14:textId="77777777" w:rsidR="00B233FF" w:rsidRPr="00A302F2" w:rsidRDefault="00B233FF" w:rsidP="00B233FF">
      <w:pPr>
        <w:widowControl w:val="0"/>
        <w:jc w:val="both"/>
        <w:rPr>
          <w:sz w:val="24"/>
          <w:szCs w:val="24"/>
        </w:rPr>
      </w:pPr>
    </w:p>
    <w:p w14:paraId="5CEA0A36" w14:textId="77777777" w:rsidR="00B233FF" w:rsidRPr="00A302F2" w:rsidRDefault="00B233FF" w:rsidP="00B233FF">
      <w:pPr>
        <w:widowControl w:val="0"/>
        <w:ind w:left="360"/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Postanowienia końcowe</w:t>
      </w:r>
    </w:p>
    <w:p w14:paraId="1996B002" w14:textId="77777777" w:rsidR="00B233FF" w:rsidRPr="00A302F2" w:rsidRDefault="00B233FF" w:rsidP="00B233FF">
      <w:pPr>
        <w:widowControl w:val="0"/>
        <w:ind w:left="360"/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§ 8</w:t>
      </w:r>
    </w:p>
    <w:p w14:paraId="44EAEFE7" w14:textId="77777777" w:rsidR="00B233FF" w:rsidRPr="00A302F2" w:rsidRDefault="00B233FF" w:rsidP="00B233FF">
      <w:pPr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Strony dopuszczają zmiany umowy, poza przypadkami wskazanymi w Pzp i kodeksie cywilnym, w zakresie:</w:t>
      </w:r>
    </w:p>
    <w:p w14:paraId="04024D15" w14:textId="77777777" w:rsidR="00B233FF" w:rsidRPr="00A302F2" w:rsidRDefault="00B233FF" w:rsidP="00B233F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zmiany osób odpowiedzialnych za realizację umowy – zmiany w tym zakresie nie wymagają formy aneksu do umowy.</w:t>
      </w:r>
    </w:p>
    <w:p w14:paraId="6753E223" w14:textId="77777777" w:rsidR="00B233FF" w:rsidRPr="00A302F2" w:rsidRDefault="00B233FF" w:rsidP="00B233F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zmiany danych dotyczące Dostawcy, w tym danych dotyczących rachunku bankowego (Dostawca przygotuje aneks do umowy i niezwłocznie po zaistnieniu zmian doręczy go Zamawiającemu);</w:t>
      </w:r>
    </w:p>
    <w:p w14:paraId="18174BCF" w14:textId="77777777" w:rsidR="00B233FF" w:rsidRPr="00A302F2" w:rsidRDefault="00B233FF" w:rsidP="00B233F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zmiany obowiązujących przepisów, jeżeli konieczne będzie dostosowanie treści umowy do aktualnego stanu prawnego, nastąpiła zmiana danych podmiotów zawierających umowę (np. w wyniku przekształceń, przejęć, itp.),</w:t>
      </w:r>
    </w:p>
    <w:p w14:paraId="50C3F7AD" w14:textId="77777777" w:rsidR="00B233FF" w:rsidRPr="00A302F2" w:rsidRDefault="00B233FF" w:rsidP="00B233F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obniżenia ceny przedmiotu umowy przez Dostawcę;</w:t>
      </w:r>
    </w:p>
    <w:p w14:paraId="09017986" w14:textId="77777777" w:rsidR="00B233FF" w:rsidRPr="00A302F2" w:rsidRDefault="00B233FF" w:rsidP="00B233FF">
      <w:pPr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Ponadto, dopuszczalne są zmiany umowy w zakresie trybach przewidzianych przepisami Prawa zamówień publicznych.</w:t>
      </w:r>
    </w:p>
    <w:p w14:paraId="189FBCB5" w14:textId="77777777" w:rsidR="00B233FF" w:rsidRPr="00A302F2" w:rsidRDefault="00B233FF" w:rsidP="00B233FF">
      <w:pPr>
        <w:widowControl w:val="0"/>
        <w:numPr>
          <w:ilvl w:val="0"/>
          <w:numId w:val="19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Zmiany umowy wymagają formy pisemnej pod rygorem nieważności, z zastrzeżeniem sytuacji, w których wyraźny zapis umowy stanowi inaczej.</w:t>
      </w:r>
    </w:p>
    <w:p w14:paraId="431739FB" w14:textId="77777777" w:rsidR="00B233FF" w:rsidRPr="00A302F2" w:rsidRDefault="00B233FF" w:rsidP="00B233FF">
      <w:pPr>
        <w:widowControl w:val="0"/>
        <w:rPr>
          <w:b/>
          <w:bCs/>
          <w:sz w:val="24"/>
          <w:szCs w:val="24"/>
        </w:rPr>
      </w:pPr>
    </w:p>
    <w:p w14:paraId="6D181DEF" w14:textId="77777777" w:rsidR="00B233FF" w:rsidRPr="00A302F2" w:rsidRDefault="00B233FF" w:rsidP="00B233FF">
      <w:pPr>
        <w:widowControl w:val="0"/>
        <w:jc w:val="center"/>
        <w:rPr>
          <w:b/>
          <w:bCs/>
          <w:sz w:val="24"/>
          <w:szCs w:val="24"/>
        </w:rPr>
      </w:pPr>
      <w:r w:rsidRPr="00A302F2">
        <w:rPr>
          <w:b/>
          <w:bCs/>
          <w:sz w:val="24"/>
          <w:szCs w:val="24"/>
        </w:rPr>
        <w:t>§9</w:t>
      </w:r>
    </w:p>
    <w:p w14:paraId="51414C2A" w14:textId="77777777" w:rsidR="00B233FF" w:rsidRPr="00A302F2" w:rsidRDefault="00B233FF" w:rsidP="00B233FF">
      <w:pPr>
        <w:pStyle w:val="Akapitzlist"/>
        <w:widowControl w:val="0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pl-PL"/>
        </w:rPr>
      </w:pPr>
      <w:r w:rsidRPr="00A302F2">
        <w:rPr>
          <w:rFonts w:cs="Times New Roman"/>
          <w:sz w:val="24"/>
          <w:szCs w:val="24"/>
        </w:rPr>
        <w:t xml:space="preserve">Osobą odpowiedzialną za realizację umowy ze strony Zamawiającego jest: </w:t>
      </w:r>
      <w:r>
        <w:rPr>
          <w:rFonts w:cs="Times New Roman"/>
          <w:sz w:val="24"/>
          <w:szCs w:val="24"/>
        </w:rPr>
        <w:t>……..……..</w:t>
      </w:r>
      <w:r w:rsidRPr="00A302F2">
        <w:rPr>
          <w:rFonts w:cs="Times New Roman"/>
          <w:sz w:val="24"/>
          <w:szCs w:val="24"/>
        </w:rPr>
        <w:t xml:space="preserve">, e-mail: </w:t>
      </w:r>
      <w:hyperlink r:id="rId11" w:history="1">
        <w:r>
          <w:rPr>
            <w:rStyle w:val="Hipercze"/>
            <w:rFonts w:eastAsia="Times New Roman" w:cs="Times New Roman"/>
            <w:sz w:val="24"/>
            <w:szCs w:val="24"/>
            <w:lang w:eastAsia="pl-PL"/>
          </w:rPr>
          <w:t>……….…</w:t>
        </w:r>
      </w:hyperlink>
      <w:r w:rsidRPr="00A302F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302F2">
        <w:rPr>
          <w:rFonts w:cs="Times New Roman"/>
          <w:sz w:val="24"/>
          <w:szCs w:val="24"/>
        </w:rPr>
        <w:t xml:space="preserve">tel. </w:t>
      </w:r>
      <w:r>
        <w:rPr>
          <w:rFonts w:cs="Times New Roman"/>
          <w:sz w:val="24"/>
          <w:szCs w:val="24"/>
        </w:rPr>
        <w:t>………..</w:t>
      </w:r>
    </w:p>
    <w:p w14:paraId="5113C84A" w14:textId="77777777" w:rsidR="00B233FF" w:rsidRPr="00A302F2" w:rsidRDefault="00B233FF" w:rsidP="00B233FF">
      <w:pPr>
        <w:widowControl w:val="0"/>
        <w:numPr>
          <w:ilvl w:val="0"/>
          <w:numId w:val="2"/>
        </w:numPr>
        <w:tabs>
          <w:tab w:val="left" w:pos="502"/>
        </w:tabs>
        <w:jc w:val="both"/>
        <w:rPr>
          <w:sz w:val="24"/>
          <w:szCs w:val="24"/>
        </w:rPr>
      </w:pPr>
      <w:r w:rsidRPr="00A302F2">
        <w:rPr>
          <w:sz w:val="24"/>
          <w:szCs w:val="24"/>
        </w:rPr>
        <w:t>Koordynatorem umowy jest:</w:t>
      </w:r>
      <w:r>
        <w:rPr>
          <w:sz w:val="24"/>
          <w:szCs w:val="24"/>
        </w:rPr>
        <w:t xml:space="preserve"> ……………</w:t>
      </w:r>
      <w:r w:rsidRPr="00A302F2">
        <w:rPr>
          <w:sz w:val="24"/>
          <w:szCs w:val="24"/>
        </w:rPr>
        <w:t xml:space="preserve">, e-mail, </w:t>
      </w:r>
      <w:hyperlink r:id="rId12" w:history="1">
        <w:r>
          <w:rPr>
            <w:rStyle w:val="Hipercze"/>
            <w:sz w:val="24"/>
            <w:szCs w:val="24"/>
          </w:rPr>
          <w:t>……………</w:t>
        </w:r>
      </w:hyperlink>
      <w:r w:rsidRPr="00A302F2">
        <w:rPr>
          <w:sz w:val="24"/>
          <w:szCs w:val="24"/>
        </w:rPr>
        <w:t xml:space="preserve">  tel. </w:t>
      </w:r>
      <w:r>
        <w:rPr>
          <w:sz w:val="24"/>
          <w:szCs w:val="24"/>
        </w:rPr>
        <w:t>………..</w:t>
      </w:r>
    </w:p>
    <w:p w14:paraId="7EF7A156" w14:textId="77777777" w:rsidR="00B233FF" w:rsidRPr="00A302F2" w:rsidRDefault="00B233FF" w:rsidP="00B233FF">
      <w:pPr>
        <w:widowControl w:val="0"/>
        <w:numPr>
          <w:ilvl w:val="0"/>
          <w:numId w:val="2"/>
        </w:numPr>
        <w:tabs>
          <w:tab w:val="left" w:pos="357"/>
          <w:tab w:val="left" w:pos="502"/>
        </w:tabs>
        <w:jc w:val="both"/>
        <w:rPr>
          <w:sz w:val="24"/>
          <w:szCs w:val="24"/>
        </w:rPr>
      </w:pPr>
      <w:r w:rsidRPr="00A302F2">
        <w:rPr>
          <w:sz w:val="24"/>
          <w:szCs w:val="24"/>
        </w:rPr>
        <w:t>Ze strony Dostawcy do kierowania i koordynowania spraw związanych z realizacją niniejszej umowy wyznacza się: ................................, e-mail .........................- nr tel. …………</w:t>
      </w:r>
    </w:p>
    <w:p w14:paraId="7CF55401" w14:textId="77777777" w:rsidR="00B233FF" w:rsidRPr="00A302F2" w:rsidRDefault="00B233FF" w:rsidP="00B233FF">
      <w:pPr>
        <w:widowControl w:val="0"/>
        <w:tabs>
          <w:tab w:val="left" w:pos="357"/>
          <w:tab w:val="left" w:pos="502"/>
        </w:tabs>
        <w:jc w:val="both"/>
        <w:rPr>
          <w:sz w:val="24"/>
          <w:szCs w:val="24"/>
        </w:rPr>
      </w:pPr>
    </w:p>
    <w:p w14:paraId="6AA49CA0" w14:textId="77777777" w:rsidR="00B233FF" w:rsidRPr="00A302F2" w:rsidRDefault="00B233FF" w:rsidP="00B233FF">
      <w:pPr>
        <w:widowControl w:val="0"/>
        <w:tabs>
          <w:tab w:val="left" w:pos="357"/>
          <w:tab w:val="left" w:pos="502"/>
        </w:tabs>
        <w:ind w:left="357"/>
        <w:jc w:val="center"/>
        <w:rPr>
          <w:b/>
          <w:bCs/>
          <w:sz w:val="24"/>
          <w:szCs w:val="24"/>
        </w:rPr>
      </w:pPr>
      <w:r w:rsidRPr="00A302F2">
        <w:rPr>
          <w:b/>
          <w:bCs/>
          <w:sz w:val="24"/>
          <w:szCs w:val="24"/>
        </w:rPr>
        <w:t>§ 10</w:t>
      </w:r>
    </w:p>
    <w:p w14:paraId="4819A67A" w14:textId="77777777" w:rsidR="00B233FF" w:rsidRPr="00A302F2" w:rsidRDefault="00B233FF" w:rsidP="00B233FF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kern w:val="2"/>
          <w:sz w:val="24"/>
          <w:szCs w:val="24"/>
          <w:lang w:eastAsia="fa-IR" w:bidi="fa-IR"/>
        </w:rPr>
      </w:pPr>
      <w:r w:rsidRPr="00A302F2">
        <w:rPr>
          <w:kern w:val="2"/>
          <w:sz w:val="24"/>
          <w:szCs w:val="24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1B1475EE" w14:textId="77777777" w:rsidR="00B233FF" w:rsidRPr="00A302F2" w:rsidRDefault="00B233FF" w:rsidP="00B233FF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kern w:val="2"/>
          <w:sz w:val="24"/>
          <w:szCs w:val="24"/>
          <w:lang w:eastAsia="fa-IR" w:bidi="fa-IR"/>
        </w:rPr>
      </w:pPr>
      <w:r w:rsidRPr="00A302F2">
        <w:rPr>
          <w:kern w:val="2"/>
          <w:sz w:val="24"/>
          <w:szCs w:val="24"/>
          <w:lang w:eastAsia="fa-IR" w:bidi="fa-IR"/>
        </w:rPr>
        <w:t xml:space="preserve">*) Dostawca zamierza wykonać realizację zamówienia bez użycia podwykonawcy/ z użyciem podwykonawcy w zakresie ……………………  </w:t>
      </w:r>
      <w:r w:rsidRPr="00A302F2">
        <w:rPr>
          <w:sz w:val="24"/>
          <w:szCs w:val="24"/>
        </w:rPr>
        <w:t xml:space="preserve">………% udziału podwykonawcy, ……………………………………… (nazwa i adres podwykonawcy, tel., przedstawiciel). </w:t>
      </w:r>
    </w:p>
    <w:p w14:paraId="7AFCFC9B" w14:textId="77777777" w:rsidR="00B233FF" w:rsidRPr="00A302F2" w:rsidRDefault="00B233FF" w:rsidP="00B233FF">
      <w:pPr>
        <w:widowControl w:val="0"/>
        <w:tabs>
          <w:tab w:val="left" w:pos="0"/>
        </w:tabs>
        <w:ind w:left="360"/>
        <w:jc w:val="both"/>
        <w:rPr>
          <w:sz w:val="24"/>
          <w:szCs w:val="24"/>
        </w:rPr>
      </w:pPr>
      <w:r w:rsidRPr="00A302F2">
        <w:rPr>
          <w:sz w:val="24"/>
          <w:szCs w:val="24"/>
        </w:rPr>
        <w:t>W sytuacji wykonywania zamówienia z udziałem podwykonawców, na podwykonawcy ciążą te same obowiązki, jakie spoczywają na Dostawcy.</w:t>
      </w:r>
    </w:p>
    <w:p w14:paraId="5673BBA5" w14:textId="77777777" w:rsidR="00B233FF" w:rsidRPr="00A302F2" w:rsidRDefault="00B233FF" w:rsidP="00B233FF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Dostawca może: </w:t>
      </w:r>
    </w:p>
    <w:p w14:paraId="30F2942A" w14:textId="77777777" w:rsidR="00B233FF" w:rsidRPr="00A302F2" w:rsidRDefault="00B233FF" w:rsidP="00B233FF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powierzyć realizację części zamówienia podwykonawcom, mimo niewskazania w ofercie takiej części do powierzenia podwykonawcom; </w:t>
      </w:r>
    </w:p>
    <w:p w14:paraId="652AE653" w14:textId="77777777" w:rsidR="00B233FF" w:rsidRPr="00A302F2" w:rsidRDefault="00B233FF" w:rsidP="00B233FF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wskazać inny zakres podwykonawstwa niż przedstawiony w ofercie; </w:t>
      </w:r>
    </w:p>
    <w:p w14:paraId="39D2DA8A" w14:textId="77777777" w:rsidR="00B233FF" w:rsidRPr="00A302F2" w:rsidRDefault="00B233FF" w:rsidP="00B233FF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wskazać innych podwykonawców niż przedstawieni w ofercie; </w:t>
      </w:r>
    </w:p>
    <w:p w14:paraId="6916B88C" w14:textId="77777777" w:rsidR="00B233FF" w:rsidRPr="00A302F2" w:rsidRDefault="00B233FF" w:rsidP="00B233FF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zrezygnować z podwykonawstwa. </w:t>
      </w:r>
    </w:p>
    <w:p w14:paraId="27B2B996" w14:textId="77777777" w:rsidR="00B233FF" w:rsidRPr="00A302F2" w:rsidRDefault="00B233FF" w:rsidP="00B233FF">
      <w:pPr>
        <w:widowControl w:val="0"/>
        <w:rPr>
          <w:b/>
          <w:bCs/>
          <w:sz w:val="24"/>
          <w:szCs w:val="24"/>
        </w:rPr>
      </w:pPr>
    </w:p>
    <w:p w14:paraId="0E868A75" w14:textId="77777777" w:rsidR="00B233FF" w:rsidRPr="00A302F2" w:rsidRDefault="00B233FF" w:rsidP="00B233FF">
      <w:pPr>
        <w:widowControl w:val="0"/>
        <w:jc w:val="center"/>
        <w:rPr>
          <w:b/>
          <w:bCs/>
          <w:sz w:val="24"/>
          <w:szCs w:val="24"/>
        </w:rPr>
      </w:pPr>
      <w:r w:rsidRPr="00A302F2">
        <w:rPr>
          <w:b/>
          <w:bCs/>
          <w:sz w:val="24"/>
          <w:szCs w:val="24"/>
        </w:rPr>
        <w:t>§ 11</w:t>
      </w:r>
    </w:p>
    <w:p w14:paraId="5A7A719C" w14:textId="77777777" w:rsidR="00B233FF" w:rsidRPr="00A302F2" w:rsidRDefault="00B233FF" w:rsidP="00B233FF">
      <w:pPr>
        <w:widowControl w:val="0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A302F2">
        <w:rPr>
          <w:sz w:val="24"/>
          <w:szCs w:val="24"/>
          <w:lang w:eastAsia="en-US"/>
        </w:rPr>
        <w:t>Wszystkie dokumenty powinny być wystawione przez Dostawcę w języku polskim (o ile przepisy prawa nie stanowią inaczej). W przypadku dokumentu sporządzonego w języku obcym, Dostawca zobowiązany jest przedłożyć ten dokument, wraz z tłumaczeniem na język polski. Dokument dostarczony w postaci kopii, ma być opatrzony zapisem „za zgodność z oryginałem” i podpisany przez uprawnioną osobę. Dokumenty w języku innym niż polski, bez załączonego ich tłumaczenia, nie będą brane pod uwagę przy ocenie realizacji przez Dostawcę jego obowiązków, o czym Zamawiający powiadomi Dostawcę.</w:t>
      </w:r>
    </w:p>
    <w:p w14:paraId="266555F9" w14:textId="77777777" w:rsidR="00B233FF" w:rsidRPr="00A302F2" w:rsidRDefault="00B233FF" w:rsidP="00B233FF">
      <w:pPr>
        <w:widowControl w:val="0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A302F2">
        <w:rPr>
          <w:sz w:val="24"/>
          <w:szCs w:val="24"/>
          <w:lang w:eastAsia="en-US"/>
        </w:rPr>
        <w:t>Poprzez określenie „dni/godziny” występujące w niniejszej umowie Zamawiający rozumie następujące po sobie dni kalendarzowe/godziny, a przez „dni robocze/godziny przypadające w dni robocze” rozumie każdy dzień tygodnia/godzinę od poniedziałku do piątku, za wyjątkiem dni ustawowo wolnych od pracy oraz sobót.</w:t>
      </w:r>
    </w:p>
    <w:p w14:paraId="18A0054E" w14:textId="77777777" w:rsidR="00B233FF" w:rsidRPr="00A302F2" w:rsidRDefault="00B233FF" w:rsidP="00B233FF">
      <w:pPr>
        <w:widowControl w:val="0"/>
        <w:jc w:val="center"/>
        <w:rPr>
          <w:b/>
          <w:bCs/>
          <w:sz w:val="24"/>
          <w:szCs w:val="24"/>
        </w:rPr>
      </w:pPr>
    </w:p>
    <w:p w14:paraId="4DF83EA0" w14:textId="77777777" w:rsidR="00B233FF" w:rsidRPr="00A302F2" w:rsidRDefault="00B233FF" w:rsidP="00B233FF">
      <w:pPr>
        <w:widowControl w:val="0"/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§ 12</w:t>
      </w:r>
    </w:p>
    <w:p w14:paraId="4787704B" w14:textId="77777777" w:rsidR="00B233FF" w:rsidRPr="00A302F2" w:rsidRDefault="00B233FF" w:rsidP="00B233FF">
      <w:pPr>
        <w:widowControl w:val="0"/>
        <w:numPr>
          <w:ilvl w:val="0"/>
          <w:numId w:val="22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>Dostawca nie może bez pisemnej zgody podmiotu tworzącego dla Zamawiającego (w rozumieniu ustawy z dnia 15.04.2011 r. o działalności leczniczej) zbywać jakichkolwiek wierzytelności wynikających z niniejszej umowy.</w:t>
      </w:r>
    </w:p>
    <w:p w14:paraId="31EBC3DD" w14:textId="77777777" w:rsidR="00B233FF" w:rsidRPr="00A302F2" w:rsidRDefault="00B233FF" w:rsidP="00B233FF">
      <w:pPr>
        <w:widowControl w:val="0"/>
        <w:numPr>
          <w:ilvl w:val="0"/>
          <w:numId w:val="22"/>
        </w:numPr>
        <w:contextualSpacing/>
        <w:jc w:val="both"/>
        <w:rPr>
          <w:rFonts w:eastAsia="Calibri"/>
          <w:sz w:val="24"/>
          <w:szCs w:val="24"/>
        </w:rPr>
      </w:pPr>
      <w:r w:rsidRPr="00A302F2">
        <w:rPr>
          <w:sz w:val="24"/>
          <w:szCs w:val="24"/>
        </w:rPr>
        <w:t>We wszystkich sprawach nieuregulowanych umową mają zastosowanie przepisy ustawy Prawo zamówień publicznych, Kodeksu Cywilnego, zapisy SWZ oraz inne, odpowiednie przepisy powszechnie obowiązujące właściwe z uwagi na przedmiot umowy.</w:t>
      </w:r>
    </w:p>
    <w:p w14:paraId="3CC5CE3A" w14:textId="77777777" w:rsidR="00B233FF" w:rsidRPr="00A302F2" w:rsidRDefault="00B233FF" w:rsidP="00B233FF">
      <w:pPr>
        <w:widowControl w:val="0"/>
        <w:numPr>
          <w:ilvl w:val="0"/>
          <w:numId w:val="22"/>
        </w:numPr>
        <w:contextualSpacing/>
        <w:jc w:val="both"/>
        <w:rPr>
          <w:rFonts w:eastAsia="Calibri"/>
          <w:sz w:val="24"/>
          <w:szCs w:val="24"/>
        </w:rPr>
      </w:pPr>
      <w:r w:rsidRPr="00A302F2">
        <w:rPr>
          <w:sz w:val="24"/>
          <w:szCs w:val="24"/>
        </w:rPr>
        <w:t>Kwestie sporne powstałe w związku z realizacją umowy Strony zobowiązują się rozstrzygać na drodze polubownej, a w przypadku braku porozumienia rozstrzygać w drodze postępowania sądowego w sądzie powszechnym właściwym dla siedziby Zamawiającego.</w:t>
      </w:r>
    </w:p>
    <w:p w14:paraId="0B8551DA" w14:textId="77777777" w:rsidR="00B233FF" w:rsidRPr="00A302F2" w:rsidRDefault="00B233FF" w:rsidP="00B233FF">
      <w:pPr>
        <w:widowControl w:val="0"/>
        <w:jc w:val="center"/>
        <w:rPr>
          <w:b/>
          <w:bCs/>
          <w:sz w:val="24"/>
          <w:szCs w:val="24"/>
        </w:rPr>
      </w:pPr>
    </w:p>
    <w:p w14:paraId="14A1D650" w14:textId="77777777" w:rsidR="00B233FF" w:rsidRPr="00A302F2" w:rsidRDefault="00B233FF" w:rsidP="00B233FF">
      <w:pPr>
        <w:widowControl w:val="0"/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§ 13</w:t>
      </w:r>
    </w:p>
    <w:p w14:paraId="1FA784CB" w14:textId="77777777" w:rsidR="00B233FF" w:rsidRPr="00A302F2" w:rsidRDefault="00B233FF" w:rsidP="00B233FF">
      <w:pPr>
        <w:widowControl w:val="0"/>
        <w:ind w:left="360"/>
        <w:jc w:val="center"/>
        <w:rPr>
          <w:b/>
          <w:sz w:val="24"/>
          <w:szCs w:val="24"/>
        </w:rPr>
      </w:pPr>
      <w:r w:rsidRPr="00A302F2">
        <w:rPr>
          <w:b/>
          <w:sz w:val="24"/>
          <w:szCs w:val="24"/>
        </w:rPr>
        <w:t>Ochrona Danych Osobowych</w:t>
      </w:r>
    </w:p>
    <w:p w14:paraId="789E2F64" w14:textId="77777777" w:rsidR="00B233FF" w:rsidRPr="00A302F2" w:rsidRDefault="00B233FF" w:rsidP="00B233FF">
      <w:pPr>
        <w:widowControl w:val="0"/>
        <w:numPr>
          <w:ilvl w:val="0"/>
          <w:numId w:val="23"/>
        </w:numPr>
        <w:ind w:left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302F2">
        <w:rPr>
          <w:rFonts w:eastAsia="Calibri"/>
          <w:sz w:val="24"/>
          <w:szCs w:val="24"/>
          <w:lang w:eastAsia="en-US"/>
        </w:rPr>
        <w:t xml:space="preserve">Dostawca zobowiązany jest do zachowania w tajemnicy wszelkich informacji uzyskanych w związku z realizacją niniejszej umowy, stanowiących tajemnicę prawnie chronioną dotyczącą Zamawiającego. </w:t>
      </w:r>
    </w:p>
    <w:p w14:paraId="678D12C0" w14:textId="77777777" w:rsidR="00B233FF" w:rsidRPr="00A302F2" w:rsidRDefault="00B233FF" w:rsidP="00B233FF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A302F2">
        <w:rPr>
          <w:sz w:val="24"/>
          <w:szCs w:val="24"/>
        </w:rPr>
        <w:t xml:space="preserve">Strony zobowiązują się do przetwarzania danych osobowych zgodnie z Rozporządzeniem Parlamentu Europejskiego i Rady (UE) 2016/679 z dnia 27 kwietnia 2016 r. w sprawie ochrony osób fizycznych w związku z przetwarzaniem danych osobowych i w sprawie swobodnego przepływu takich danych </w:t>
      </w:r>
      <w:r w:rsidRPr="00A302F2">
        <w:rPr>
          <w:sz w:val="24"/>
          <w:szCs w:val="24"/>
        </w:rPr>
        <w:lastRenderedPageBreak/>
        <w:t xml:space="preserve">oraz uchylenia dyrektywy 95/46/WE (ogólne rozporządzenie o ochronie danych). </w:t>
      </w:r>
    </w:p>
    <w:p w14:paraId="2A1540AB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0C5EAFB3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278715C2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045A8201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1F3A21A1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1428D8FC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7E18F790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1EDE3C1C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4EB4CE1F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</w:p>
    <w:p w14:paraId="09544DD6" w14:textId="77777777" w:rsidR="00B233FF" w:rsidRPr="00A302F2" w:rsidRDefault="00B233FF" w:rsidP="00B233FF">
      <w:pPr>
        <w:widowControl w:val="0"/>
        <w:rPr>
          <w:rFonts w:eastAsia="Calibri"/>
          <w:sz w:val="24"/>
          <w:szCs w:val="24"/>
        </w:rPr>
      </w:pPr>
      <w:r w:rsidRPr="00A302F2">
        <w:rPr>
          <w:rFonts w:eastAsia="Calibri"/>
          <w:sz w:val="24"/>
          <w:szCs w:val="24"/>
        </w:rPr>
        <w:t>Załączniki do umowy:</w:t>
      </w:r>
    </w:p>
    <w:p w14:paraId="023AC4AA" w14:textId="77777777" w:rsidR="00B233FF" w:rsidRPr="00A302F2" w:rsidRDefault="00B233FF" w:rsidP="00B233FF">
      <w:pPr>
        <w:widowControl w:val="0"/>
        <w:numPr>
          <w:ilvl w:val="0"/>
          <w:numId w:val="24"/>
        </w:numPr>
        <w:rPr>
          <w:sz w:val="24"/>
          <w:szCs w:val="24"/>
        </w:rPr>
      </w:pPr>
      <w:r w:rsidRPr="00A302F2">
        <w:rPr>
          <w:sz w:val="24"/>
          <w:szCs w:val="24"/>
        </w:rPr>
        <w:t>Opis przedmiotu zamówienia.</w:t>
      </w:r>
    </w:p>
    <w:p w14:paraId="239770E5" w14:textId="77777777" w:rsidR="00B233FF" w:rsidRPr="00A302F2" w:rsidRDefault="00B233FF" w:rsidP="00B233FF">
      <w:pPr>
        <w:widowControl w:val="0"/>
        <w:numPr>
          <w:ilvl w:val="0"/>
          <w:numId w:val="24"/>
        </w:numPr>
        <w:rPr>
          <w:sz w:val="24"/>
          <w:szCs w:val="24"/>
        </w:rPr>
      </w:pPr>
      <w:r w:rsidRPr="00A302F2">
        <w:rPr>
          <w:sz w:val="24"/>
          <w:szCs w:val="24"/>
        </w:rPr>
        <w:t>Protokół zdawczo-odbiorczy/protokół ze szkolenia.</w:t>
      </w:r>
    </w:p>
    <w:p w14:paraId="03D2D172" w14:textId="77777777" w:rsidR="00B233FF" w:rsidRPr="00A302F2" w:rsidRDefault="00B233FF" w:rsidP="00B233FF">
      <w:pPr>
        <w:widowControl w:val="0"/>
        <w:numPr>
          <w:ilvl w:val="0"/>
          <w:numId w:val="24"/>
        </w:numPr>
        <w:rPr>
          <w:sz w:val="24"/>
          <w:szCs w:val="24"/>
        </w:rPr>
      </w:pPr>
      <w:r w:rsidRPr="00A302F2">
        <w:rPr>
          <w:sz w:val="24"/>
          <w:szCs w:val="24"/>
        </w:rPr>
        <w:t>Umowa powierzenia przetwarzania danych.</w:t>
      </w:r>
    </w:p>
    <w:p w14:paraId="49B9BB22" w14:textId="77777777" w:rsidR="00B233FF" w:rsidRPr="00A302F2" w:rsidRDefault="00B233FF" w:rsidP="00B233FF">
      <w:pPr>
        <w:widowControl w:val="0"/>
        <w:jc w:val="right"/>
        <w:rPr>
          <w:b/>
          <w:bCs/>
          <w:sz w:val="24"/>
          <w:szCs w:val="24"/>
        </w:rPr>
      </w:pPr>
    </w:p>
    <w:p w14:paraId="754CF472" w14:textId="77777777" w:rsidR="00B233FF" w:rsidRPr="00A302F2" w:rsidRDefault="00B233FF" w:rsidP="00B233FF">
      <w:pPr>
        <w:widowControl w:val="0"/>
        <w:jc w:val="right"/>
        <w:rPr>
          <w:b/>
          <w:bCs/>
          <w:sz w:val="24"/>
          <w:szCs w:val="24"/>
        </w:rPr>
      </w:pPr>
    </w:p>
    <w:p w14:paraId="244AA53D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EB1D752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679E4D89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3F117E6D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1D2BE687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38379519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475FA192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3AC62E70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FF054B4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21EE6B50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297A172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1E1973E6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17FFE18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3643B9C2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F3A158D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259A667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45191A3" w14:textId="77777777" w:rsidR="00B233FF" w:rsidRPr="00641397" w:rsidRDefault="00B233FF" w:rsidP="00B233FF">
      <w:pPr>
        <w:widowControl w:val="0"/>
        <w:jc w:val="right"/>
        <w:rPr>
          <w:b/>
          <w:bCs/>
        </w:rPr>
      </w:pPr>
    </w:p>
    <w:p w14:paraId="584CFA59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1C2D03E6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05FB40B0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12ED40E9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32DFDB20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50E6221B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27B74A97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3DB54218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6DB5783E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65D2E772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6705E33E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67EBB1C4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580F89CA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6725DF33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32F0990B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532C1BF4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5E393B20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549E3282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5404970B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4F235776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19DF3B3D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23F03FD2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52CD18A8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2137B5CE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71467254" w14:textId="77777777" w:rsidR="00B233FF" w:rsidRDefault="00B233FF" w:rsidP="00B233FF">
      <w:pPr>
        <w:widowControl w:val="0"/>
        <w:jc w:val="right"/>
        <w:rPr>
          <w:b/>
          <w:bCs/>
        </w:rPr>
      </w:pPr>
    </w:p>
    <w:p w14:paraId="369D0032" w14:textId="77777777" w:rsidR="00B233FF" w:rsidRPr="00641397" w:rsidRDefault="00B233FF" w:rsidP="00B233FF">
      <w:pPr>
        <w:widowControl w:val="0"/>
        <w:jc w:val="right"/>
        <w:rPr>
          <w:b/>
          <w:bCs/>
        </w:rPr>
      </w:pPr>
      <w:r w:rsidRPr="00641397">
        <w:rPr>
          <w:b/>
          <w:bCs/>
        </w:rPr>
        <w:t>ZAŁĄCZNIK NR 1 DO UMOWY</w:t>
      </w:r>
    </w:p>
    <w:p w14:paraId="401D456C" w14:textId="77777777" w:rsidR="00B233FF" w:rsidRPr="00641397" w:rsidRDefault="00B233FF" w:rsidP="00B233FF">
      <w:pPr>
        <w:widowControl w:val="0"/>
        <w:rPr>
          <w:strike/>
        </w:rPr>
      </w:pPr>
    </w:p>
    <w:p w14:paraId="3DFD101C" w14:textId="77777777" w:rsidR="00B233FF" w:rsidRPr="00641397" w:rsidRDefault="00B233FF" w:rsidP="00B233FF">
      <w:pPr>
        <w:widowControl w:val="0"/>
        <w:rPr>
          <w:strike/>
        </w:rPr>
      </w:pPr>
    </w:p>
    <w:p w14:paraId="305FCDC7" w14:textId="77777777" w:rsidR="00B233FF" w:rsidRPr="00641397" w:rsidRDefault="00B233FF" w:rsidP="00B233FF">
      <w:pPr>
        <w:widowControl w:val="0"/>
        <w:jc w:val="center"/>
        <w:rPr>
          <w:b/>
          <w:bCs/>
        </w:rPr>
      </w:pPr>
      <w:r w:rsidRPr="00641397">
        <w:rPr>
          <w:b/>
          <w:bCs/>
        </w:rPr>
        <w:t>Formularz cenowy wraz ze szczegółowym opisem przedmiotu zamówienia</w:t>
      </w:r>
    </w:p>
    <w:p w14:paraId="66660955" w14:textId="77777777" w:rsidR="00B233FF" w:rsidRPr="00641397" w:rsidRDefault="00B233FF" w:rsidP="00B233FF">
      <w:pPr>
        <w:widowControl w:val="0"/>
        <w:rPr>
          <w:strike/>
        </w:rPr>
      </w:pPr>
    </w:p>
    <w:p w14:paraId="7380EB00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3C45922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0E9C4A31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1CD6EF4D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CA72AF8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4286FAB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0E50CB77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4C9A4DA0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56A0D235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2AD2859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7F1CA27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11E522B2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1E70C921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67E0AEE2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1A20146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2F17A6DC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96903E3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0CC6FDA0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48FC94A7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1CDFA6FB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4B15BCA1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1BF25757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B0D58D5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0A15AE03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CC15944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208A7E0A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C1214AE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5CB04940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1F707C5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2CF20382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5B7D5E47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396B1A4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729D756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1B36FAB3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273C73A1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552CAFB8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2E5E0395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67BC2785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8450297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4A813C90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5AFD34C1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EDDC527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5CE1385E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473C47C3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6E99E6F8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213E9DD9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7A3A5B14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2BC518E2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43587170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3304BFA3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5838A3E9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0FF4F75E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43C27CD5" w14:textId="77777777" w:rsidR="00B233FF" w:rsidRDefault="00B233FF" w:rsidP="00B233FF">
      <w:pPr>
        <w:widowControl w:val="0"/>
        <w:jc w:val="right"/>
        <w:rPr>
          <w:rFonts w:eastAsia="Times New Roman" w:cs="Times New Roman"/>
          <w:b/>
          <w:color w:val="FF0000"/>
          <w:sz w:val="24"/>
          <w:szCs w:val="24"/>
        </w:rPr>
      </w:pPr>
    </w:p>
    <w:p w14:paraId="173BCD40" w14:textId="77777777" w:rsidR="00B233FF" w:rsidRPr="00FE71AF" w:rsidRDefault="00B233FF" w:rsidP="00B233FF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 w:rsidRPr="00FE71AF">
        <w:rPr>
          <w:rFonts w:eastAsia="Times New Roman" w:cs="Times New Roman"/>
          <w:b/>
          <w:sz w:val="24"/>
          <w:szCs w:val="24"/>
        </w:rPr>
        <w:t xml:space="preserve">ZAŁĄCZNIK NR 2 DO UMOWY </w:t>
      </w:r>
    </w:p>
    <w:p w14:paraId="6C3DC9DE" w14:textId="77777777" w:rsidR="00B233FF" w:rsidRPr="00FE71AF" w:rsidRDefault="00B233FF" w:rsidP="00B233FF">
      <w:pPr>
        <w:widowControl w:val="0"/>
        <w:jc w:val="right"/>
        <w:rPr>
          <w:b/>
        </w:rPr>
      </w:pPr>
      <w:r w:rsidRPr="00FE71AF">
        <w:rPr>
          <w:rFonts w:eastAsia="Times New Roman" w:cs="Times New Roman"/>
          <w:b/>
          <w:sz w:val="24"/>
          <w:szCs w:val="24"/>
        </w:rPr>
        <w:t>(dotyczy pakietów 4,5,6,11,13)</w:t>
      </w:r>
    </w:p>
    <w:p w14:paraId="19763DA4" w14:textId="77777777" w:rsidR="00B233FF" w:rsidRDefault="00B233FF" w:rsidP="00B233FF">
      <w:pPr>
        <w:widowControl w:val="0"/>
        <w:tabs>
          <w:tab w:val="center" w:pos="5031"/>
          <w:tab w:val="left" w:pos="8040"/>
        </w:tabs>
        <w:rPr>
          <w:b/>
          <w:lang w:eastAsia="pl-PL"/>
        </w:rPr>
      </w:pPr>
      <w:r>
        <w:rPr>
          <w:b/>
        </w:rPr>
        <w:tab/>
        <w:t>Protokół zdawczo-odbiorczy</w:t>
      </w:r>
      <w:r>
        <w:rPr>
          <w:b/>
        </w:rPr>
        <w:tab/>
      </w:r>
    </w:p>
    <w:p w14:paraId="682776F2" w14:textId="77777777" w:rsidR="00B233FF" w:rsidRDefault="00B233FF" w:rsidP="00B233FF">
      <w:pPr>
        <w:widowControl w:val="0"/>
        <w:jc w:val="center"/>
        <w:rPr>
          <w:b/>
        </w:rPr>
      </w:pPr>
      <w:r>
        <w:rPr>
          <w:b/>
        </w:rPr>
        <w:t>Dotyczy umowy nr ............ z dnia ...................</w:t>
      </w:r>
    </w:p>
    <w:p w14:paraId="4D0B0EDC" w14:textId="77777777" w:rsidR="00B233FF" w:rsidRDefault="00B233FF" w:rsidP="00B233FF">
      <w:pPr>
        <w:widowControl w:val="0"/>
        <w:rPr>
          <w:b/>
        </w:rPr>
      </w:pPr>
    </w:p>
    <w:p w14:paraId="3C45EBCF" w14:textId="77777777" w:rsidR="00B233FF" w:rsidRDefault="00B233FF" w:rsidP="00B233FF">
      <w:pPr>
        <w:widowControl w:val="0"/>
        <w:rPr>
          <w:b/>
        </w:rPr>
      </w:pPr>
      <w:r>
        <w:rPr>
          <w:b/>
        </w:rPr>
        <w:t xml:space="preserve">CZĘŚĆ A </w:t>
      </w:r>
    </w:p>
    <w:p w14:paraId="61742E87" w14:textId="77777777" w:rsidR="00B233FF" w:rsidRDefault="00B233FF" w:rsidP="00B233FF">
      <w:pPr>
        <w:widowControl w:val="0"/>
        <w:jc w:val="center"/>
        <w:rPr>
          <w:b/>
        </w:rPr>
      </w:pPr>
      <w:r>
        <w:rPr>
          <w:b/>
        </w:rPr>
        <w:t>DOSTAWA, MONTAŻ,</w:t>
      </w:r>
      <w:r>
        <w:rPr>
          <w:b/>
          <w:color w:val="0070C0"/>
        </w:rPr>
        <w:t xml:space="preserve"> </w:t>
      </w:r>
      <w:r>
        <w:rPr>
          <w:b/>
        </w:rPr>
        <w:t xml:space="preserve">URUCHOMIENIE </w:t>
      </w:r>
    </w:p>
    <w:p w14:paraId="4129D213" w14:textId="77777777" w:rsidR="00B233FF" w:rsidRDefault="00B233FF" w:rsidP="00B233FF">
      <w:pPr>
        <w:widowControl w:val="0"/>
        <w:rPr>
          <w:b/>
        </w:rPr>
      </w:pPr>
    </w:p>
    <w:p w14:paraId="7C6D055B" w14:textId="77777777" w:rsidR="00B233FF" w:rsidRDefault="00B233FF" w:rsidP="00B233FF">
      <w:pPr>
        <w:widowControl w:val="0"/>
        <w:jc w:val="both"/>
        <w:rPr>
          <w:bCs/>
        </w:rPr>
      </w:pPr>
      <w:r>
        <w:rPr>
          <w:bCs/>
        </w:rPr>
        <w:t>W dniu ....................... dostarczono do Zamawiającego, do budynku Szpitala przy ……………………………………………. w Krakowie niżej wymieniony sprzęt wraz z niezbędnym wyposażeniem i oprzyrządowaniem.</w:t>
      </w:r>
    </w:p>
    <w:p w14:paraId="7D7367D2" w14:textId="77777777" w:rsidR="00B233FF" w:rsidRDefault="00B233FF" w:rsidP="00B233FF">
      <w:pPr>
        <w:widowControl w:val="0"/>
        <w:jc w:val="both"/>
        <w:rPr>
          <w:rFonts w:ascii="Arial" w:hAnsi="Arial" w:cs="Arial"/>
          <w:bCs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191"/>
        <w:gridCol w:w="1030"/>
        <w:gridCol w:w="1259"/>
        <w:gridCol w:w="1829"/>
        <w:gridCol w:w="1309"/>
        <w:gridCol w:w="1282"/>
      </w:tblGrid>
      <w:tr w:rsidR="00B233FF" w14:paraId="3FF4B512" w14:textId="77777777" w:rsidTr="004676B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4F62D58E" w14:textId="77777777" w:rsidR="00B233FF" w:rsidRDefault="00B233FF" w:rsidP="004676BB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Nazwa urządzenia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1DA78294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(model)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E492103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Nr seryjny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1684413D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Rok produkcji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6AC79022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Wyposażenie (części składowe, itp.) (szt.)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4F1536E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91A45CE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Uwagi dotyczące instalacji</w:t>
            </w:r>
          </w:p>
        </w:tc>
      </w:tr>
      <w:tr w:rsidR="00B233FF" w14:paraId="47A97479" w14:textId="77777777" w:rsidTr="004676B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716" w14:textId="77777777" w:rsidR="00B233FF" w:rsidRDefault="00B233FF" w:rsidP="004676BB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</w:p>
          <w:p w14:paraId="295ADEC6" w14:textId="77777777" w:rsidR="00B233FF" w:rsidRDefault="00B233FF" w:rsidP="004676BB">
            <w:pPr>
              <w:widowControl w:val="0"/>
              <w:rPr>
                <w:b/>
              </w:rPr>
            </w:pPr>
          </w:p>
          <w:p w14:paraId="1E212C38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3576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D6E6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DFBD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399E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21B8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F9D" w14:textId="77777777" w:rsidR="00B233FF" w:rsidRDefault="00B233FF" w:rsidP="004676BB">
            <w:pPr>
              <w:widowControl w:val="0"/>
              <w:rPr>
                <w:b/>
              </w:rPr>
            </w:pPr>
          </w:p>
        </w:tc>
      </w:tr>
    </w:tbl>
    <w:p w14:paraId="4AE62903" w14:textId="77777777" w:rsidR="00B233FF" w:rsidRDefault="00B233FF" w:rsidP="00B233FF">
      <w:pPr>
        <w:widowControl w:val="0"/>
        <w:rPr>
          <w:rFonts w:ascii="Arial" w:eastAsia="Times New Roman" w:hAnsi="Arial" w:cs="Arial"/>
        </w:rPr>
      </w:pPr>
    </w:p>
    <w:p w14:paraId="7AC036DF" w14:textId="77777777" w:rsidR="00B233FF" w:rsidRDefault="00B233FF" w:rsidP="00B233FF">
      <w:pPr>
        <w:widowControl w:val="0"/>
        <w:rPr>
          <w:rFonts w:cs="Times New Roman"/>
          <w:sz w:val="24"/>
          <w:szCs w:val="24"/>
          <w:lang w:eastAsia="pl-PL"/>
        </w:rPr>
      </w:pPr>
      <w:r>
        <w:t>Strony zgodnie stwierdzają:</w:t>
      </w:r>
    </w:p>
    <w:p w14:paraId="3B060099" w14:textId="77777777" w:rsidR="00B233FF" w:rsidRDefault="00B233FF" w:rsidP="00B233FF">
      <w:pPr>
        <w:widowControl w:val="0"/>
        <w:numPr>
          <w:ilvl w:val="0"/>
          <w:numId w:val="25"/>
        </w:numPr>
        <w:tabs>
          <w:tab w:val="left" w:pos="1992"/>
        </w:tabs>
        <w:contextualSpacing/>
        <w:jc w:val="both"/>
        <w:textAlignment w:val="baseline"/>
      </w:pPr>
      <w:r>
        <w:t>terminowe wywiązanie się Dostawcy z postanowień zawartej z nim umowy,</w:t>
      </w:r>
    </w:p>
    <w:p w14:paraId="7051C386" w14:textId="77777777" w:rsidR="00B233FF" w:rsidRDefault="00B233FF" w:rsidP="00B233FF">
      <w:pPr>
        <w:widowControl w:val="0"/>
        <w:numPr>
          <w:ilvl w:val="0"/>
          <w:numId w:val="25"/>
        </w:numPr>
        <w:tabs>
          <w:tab w:val="left" w:pos="1992"/>
        </w:tabs>
        <w:contextualSpacing/>
        <w:jc w:val="both"/>
        <w:textAlignment w:val="baseline"/>
      </w:pPr>
      <w:r>
        <w:t>dokonanie prawidłowej instalacji/montażu i uruchomienia przedmiotu umowy,</w:t>
      </w:r>
    </w:p>
    <w:p w14:paraId="0BC6D2A2" w14:textId="77777777" w:rsidR="00B233FF" w:rsidRDefault="00B233FF" w:rsidP="00B233FF">
      <w:pPr>
        <w:widowControl w:val="0"/>
        <w:numPr>
          <w:ilvl w:val="0"/>
          <w:numId w:val="25"/>
        </w:numPr>
        <w:tabs>
          <w:tab w:val="left" w:pos="1992"/>
        </w:tabs>
        <w:contextualSpacing/>
        <w:jc w:val="both"/>
        <w:textAlignment w:val="baseline"/>
      </w:pPr>
      <w:bookmarkStart w:id="8" w:name="_Hlk83381436"/>
      <w:r>
        <w:t xml:space="preserve">dostarczenie kompletnej dokumentacji </w:t>
      </w:r>
      <w:r>
        <w:rPr>
          <w:rFonts w:eastAsia="Calibri"/>
        </w:rPr>
        <w:t xml:space="preserve">(zgłoszenie do rejestru wyrobów medycznych </w:t>
      </w:r>
      <w:r w:rsidRPr="002928FB">
        <w:rPr>
          <w:rFonts w:eastAsia="Calibri"/>
          <w:i/>
          <w:iCs/>
        </w:rPr>
        <w:t>(o ile dotyczy)</w:t>
      </w:r>
      <w:r>
        <w:rPr>
          <w:rFonts w:eastAsia="Calibri"/>
        </w:rPr>
        <w:t>, certyfikat potwierdzający posiadanie znaku CE, karta gwarancyjna, paszport techniczny i instrukcja użytkowania)</w:t>
      </w:r>
      <w:r>
        <w:t xml:space="preserve"> w języku polskim o ile przepisy prawa nie stanowią inaczej, </w:t>
      </w:r>
    </w:p>
    <w:bookmarkEnd w:id="8"/>
    <w:p w14:paraId="658B5A81" w14:textId="77777777" w:rsidR="00B233FF" w:rsidRDefault="00B233FF" w:rsidP="00B233FF">
      <w:pPr>
        <w:widowControl w:val="0"/>
        <w:numPr>
          <w:ilvl w:val="0"/>
          <w:numId w:val="25"/>
        </w:numPr>
        <w:tabs>
          <w:tab w:val="left" w:pos="1992"/>
        </w:tabs>
        <w:contextualSpacing/>
        <w:jc w:val="both"/>
        <w:textAlignment w:val="baseline"/>
      </w:pPr>
      <w:r>
        <w:t xml:space="preserve">przeszkolenie wskazanego personelu Zamawiającego bezpośrednio po uruchomieniu (I szkolenia w miejscu zamontowania sprzętu u Zamawiającego </w:t>
      </w:r>
      <w:r w:rsidRPr="00830A01">
        <w:rPr>
          <w:i/>
          <w:iCs/>
        </w:rPr>
        <w:t>(o ile dotyczy)</w:t>
      </w:r>
      <w:r>
        <w:t>).</w:t>
      </w:r>
    </w:p>
    <w:p w14:paraId="2E1BF5E9" w14:textId="77777777" w:rsidR="00B233FF" w:rsidRDefault="00B233FF" w:rsidP="00B233FF">
      <w:pPr>
        <w:widowControl w:val="0"/>
        <w:ind w:left="180"/>
        <w:contextualSpacing/>
        <w:rPr>
          <w:u w:val="single"/>
        </w:rPr>
      </w:pPr>
    </w:p>
    <w:p w14:paraId="01B5A678" w14:textId="77777777" w:rsidR="00B233FF" w:rsidRDefault="00B233FF" w:rsidP="00B233FF">
      <w:pPr>
        <w:widowControl w:val="0"/>
        <w:ind w:left="180"/>
        <w:contextualSpacing/>
        <w:rPr>
          <w:u w:val="single"/>
        </w:rPr>
      </w:pPr>
    </w:p>
    <w:p w14:paraId="30BFED43" w14:textId="77777777" w:rsidR="00B233FF" w:rsidRDefault="00B233FF" w:rsidP="00B233FF">
      <w:pPr>
        <w:widowControl w:val="0"/>
        <w:ind w:left="180"/>
        <w:contextualSpacing/>
      </w:pPr>
      <w:r>
        <w:t>Uwagi: .................................................................................................................................</w:t>
      </w:r>
    </w:p>
    <w:p w14:paraId="4DFDE880" w14:textId="77777777" w:rsidR="00B233FF" w:rsidRDefault="00B233FF" w:rsidP="00B233FF">
      <w:pPr>
        <w:widowControl w:val="0"/>
        <w:ind w:left="180"/>
        <w:rPr>
          <w:u w:val="single"/>
        </w:rPr>
      </w:pPr>
    </w:p>
    <w:p w14:paraId="20CD5A15" w14:textId="77777777" w:rsidR="00B233FF" w:rsidRDefault="00B233FF" w:rsidP="00B233FF">
      <w:pPr>
        <w:widowControl w:val="0"/>
        <w:ind w:left="180"/>
        <w:rPr>
          <w:u w:val="single"/>
          <w:lang w:eastAsia="pl-PL"/>
        </w:rPr>
      </w:pPr>
      <w:r>
        <w:rPr>
          <w:u w:val="single"/>
        </w:rPr>
        <w:t>Przyjęto bez zastrzeżeń</w:t>
      </w:r>
    </w:p>
    <w:p w14:paraId="01059A78" w14:textId="77777777" w:rsidR="00B233FF" w:rsidRDefault="00B233FF" w:rsidP="00B233FF">
      <w:pPr>
        <w:widowControl w:val="0"/>
        <w:ind w:left="180"/>
        <w:rPr>
          <w:u w:val="single"/>
        </w:rPr>
      </w:pPr>
    </w:p>
    <w:p w14:paraId="4F03A1F8" w14:textId="77777777" w:rsidR="00B233FF" w:rsidRDefault="00B233FF" w:rsidP="00B233FF">
      <w:pPr>
        <w:widowControl w:val="0"/>
        <w:ind w:left="180"/>
        <w:rPr>
          <w:u w:val="single"/>
        </w:rPr>
      </w:pPr>
    </w:p>
    <w:p w14:paraId="59697FA9" w14:textId="77777777" w:rsidR="00B233FF" w:rsidRDefault="00B233FF" w:rsidP="00B233FF">
      <w:pPr>
        <w:widowControl w:val="0"/>
        <w:ind w:firstLine="180"/>
      </w:pPr>
      <w:r>
        <w:t>Kraków, dn. ………………………..</w:t>
      </w:r>
    </w:p>
    <w:p w14:paraId="3F535029" w14:textId="77777777" w:rsidR="00B233FF" w:rsidRDefault="00B233FF" w:rsidP="00B233FF">
      <w:pPr>
        <w:widowControl w:val="0"/>
        <w:rPr>
          <w:u w:val="single"/>
        </w:rPr>
      </w:pPr>
    </w:p>
    <w:p w14:paraId="7A36FF98" w14:textId="77777777" w:rsidR="00B233FF" w:rsidRDefault="00B233FF" w:rsidP="00B233FF">
      <w:pPr>
        <w:widowControl w:val="0"/>
        <w:jc w:val="center"/>
        <w:rPr>
          <w:u w:val="single"/>
        </w:rPr>
      </w:pPr>
    </w:p>
    <w:p w14:paraId="2AF86E18" w14:textId="77777777" w:rsidR="00B233FF" w:rsidRDefault="00B233FF" w:rsidP="00B233FF">
      <w:pPr>
        <w:widowControl w:val="0"/>
        <w:jc w:val="center"/>
        <w:rPr>
          <w:u w:val="single"/>
        </w:rPr>
      </w:pPr>
      <w:r>
        <w:rPr>
          <w:u w:val="single"/>
        </w:rPr>
        <w:t>Podpisy osób upoważnionych</w:t>
      </w:r>
    </w:p>
    <w:p w14:paraId="17A45C92" w14:textId="77777777" w:rsidR="00B233FF" w:rsidRDefault="00B233FF" w:rsidP="00B233FF">
      <w:pPr>
        <w:widowControl w:val="0"/>
        <w:ind w:left="708" w:firstLine="708"/>
      </w:pPr>
      <w:r>
        <w:t>DOSTAWCA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14:paraId="17801C51" w14:textId="77777777" w:rsidR="00B233FF" w:rsidRDefault="00B233FF" w:rsidP="00B233FF">
      <w:pPr>
        <w:widowControl w:val="0"/>
        <w:rPr>
          <w:rFonts w:ascii="Arial" w:hAnsi="Arial" w:cs="Arial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B233FF" w14:paraId="2350E91A" w14:textId="77777777" w:rsidTr="004676BB">
        <w:trPr>
          <w:trHeight w:val="1875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09A6" w14:textId="77777777" w:rsidR="00B233FF" w:rsidRDefault="00B233FF" w:rsidP="004676BB">
            <w:pPr>
              <w:widowControl w:val="0"/>
              <w:snapToGrid w:val="0"/>
              <w:rPr>
                <w:rFonts w:cs="Times New Roman"/>
                <w:sz w:val="20"/>
                <w:szCs w:val="20"/>
              </w:rPr>
            </w:pPr>
          </w:p>
          <w:p w14:paraId="103DDDF4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30789968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1DA1F45D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6928557F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4B64CE70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  <w:p w14:paraId="75508EB4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2E7F7E70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6C2249A7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7A7089FE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4A6ADF11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00FC6A84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6E8F0D89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pieczątka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3AD5" w14:textId="77777777" w:rsidR="00B233FF" w:rsidRDefault="00B233FF" w:rsidP="004676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14:paraId="0D68B85A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0575064E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757F8063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376D584E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78E16DA4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  <w:p w14:paraId="7B382D74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3534A52A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3FB116FF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07CC0D35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3A235231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7814F485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56F58089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pieczątka</w:t>
            </w:r>
          </w:p>
        </w:tc>
      </w:tr>
    </w:tbl>
    <w:p w14:paraId="720B6269" w14:textId="77777777" w:rsidR="00B233FF" w:rsidRDefault="00B233FF" w:rsidP="00B233FF">
      <w:pPr>
        <w:widowControl w:val="0"/>
        <w:rPr>
          <w:rFonts w:ascii="Arial" w:eastAsia="Times New Roman" w:hAnsi="Arial" w:cs="Arial"/>
          <w:b/>
          <w:bCs/>
        </w:rPr>
      </w:pPr>
      <w:r>
        <w:rPr>
          <w:rFonts w:ascii="Calibri" w:eastAsia="Calibri" w:hAnsi="Calibri" w:cs="Tahoma"/>
        </w:rPr>
        <w:br w:type="page"/>
      </w:r>
    </w:p>
    <w:p w14:paraId="39CB396D" w14:textId="77777777" w:rsidR="00B233FF" w:rsidRDefault="00B233FF" w:rsidP="00B233FF">
      <w:pPr>
        <w:widowControl w:val="0"/>
        <w:jc w:val="right"/>
        <w:rPr>
          <w:b/>
        </w:rPr>
      </w:pPr>
      <w:r>
        <w:rPr>
          <w:b/>
        </w:rPr>
        <w:lastRenderedPageBreak/>
        <w:t xml:space="preserve">CZĘŚĆ B </w:t>
      </w:r>
    </w:p>
    <w:p w14:paraId="4466D800" w14:textId="77777777" w:rsidR="00B233FF" w:rsidRDefault="00B233FF" w:rsidP="00B233FF">
      <w:pPr>
        <w:widowControl w:val="0"/>
        <w:jc w:val="right"/>
        <w:rPr>
          <w:rFonts w:cs="Times New Roman"/>
          <w:b/>
          <w:sz w:val="24"/>
          <w:szCs w:val="24"/>
          <w:lang w:eastAsia="pl-PL"/>
        </w:rPr>
      </w:pPr>
      <w:r>
        <w:rPr>
          <w:b/>
        </w:rPr>
        <w:t>(dotyczy pakietów 5,6,11,13)</w:t>
      </w:r>
    </w:p>
    <w:p w14:paraId="387943D4" w14:textId="77777777" w:rsidR="00B233FF" w:rsidRDefault="00B233FF" w:rsidP="00B233FF">
      <w:pPr>
        <w:widowControl w:val="0"/>
        <w:jc w:val="right"/>
        <w:rPr>
          <w:bCs/>
          <w:i/>
          <w:iCs/>
          <w:color w:val="00B0F0"/>
        </w:rPr>
      </w:pPr>
    </w:p>
    <w:p w14:paraId="1F2BEEF7" w14:textId="77777777" w:rsidR="00B233FF" w:rsidRDefault="00B233FF" w:rsidP="00B233FF">
      <w:pPr>
        <w:widowControl w:val="0"/>
        <w:rPr>
          <w:b/>
          <w:bCs/>
          <w:color w:val="7B7B7B" w:themeColor="accent3" w:themeShade="BF"/>
        </w:rPr>
      </w:pPr>
    </w:p>
    <w:p w14:paraId="737B3020" w14:textId="77777777" w:rsidR="00B233FF" w:rsidRDefault="00B233FF" w:rsidP="00B233FF">
      <w:pPr>
        <w:widowControl w:val="0"/>
        <w:jc w:val="center"/>
        <w:rPr>
          <w:b/>
          <w:bCs/>
        </w:rPr>
      </w:pPr>
      <w:r>
        <w:rPr>
          <w:b/>
          <w:bCs/>
        </w:rPr>
        <w:t>Protokół z przeprowadzonego szkolenia</w:t>
      </w:r>
    </w:p>
    <w:p w14:paraId="57F236E2" w14:textId="77777777" w:rsidR="00B233FF" w:rsidRDefault="00B233FF" w:rsidP="00B233FF">
      <w:pPr>
        <w:widowControl w:val="0"/>
        <w:jc w:val="center"/>
        <w:rPr>
          <w:b/>
          <w:bCs/>
        </w:rPr>
      </w:pPr>
      <w:r>
        <w:rPr>
          <w:b/>
          <w:bCs/>
        </w:rPr>
        <w:t>Dotyczy umowy nr ......................... z dnia ...................</w:t>
      </w:r>
    </w:p>
    <w:p w14:paraId="02304E4D" w14:textId="77777777" w:rsidR="00B233FF" w:rsidRDefault="00B233FF" w:rsidP="00B233FF">
      <w:pPr>
        <w:widowControl w:val="0"/>
        <w:jc w:val="center"/>
        <w:rPr>
          <w:b/>
          <w:bCs/>
        </w:rPr>
      </w:pPr>
    </w:p>
    <w:p w14:paraId="12389D6B" w14:textId="77777777" w:rsidR="00B233FF" w:rsidRDefault="00B233FF" w:rsidP="00B233FF">
      <w:pPr>
        <w:widowControl w:val="0"/>
        <w:tabs>
          <w:tab w:val="left" w:pos="708"/>
          <w:tab w:val="center" w:pos="4536"/>
          <w:tab w:val="right" w:pos="9072"/>
        </w:tabs>
      </w:pPr>
    </w:p>
    <w:p w14:paraId="20FBC341" w14:textId="77777777" w:rsidR="00B233FF" w:rsidRDefault="00B233FF" w:rsidP="00B233FF">
      <w:pPr>
        <w:widowControl w:val="0"/>
        <w:jc w:val="center"/>
        <w:rPr>
          <w:b/>
        </w:rPr>
      </w:pPr>
      <w:bookmarkStart w:id="9" w:name="_Hlk137794696"/>
      <w:r>
        <w:rPr>
          <w:b/>
        </w:rPr>
        <w:t>PROTOKÓŁ ZE SZKOLENIA PERSONELU</w:t>
      </w:r>
    </w:p>
    <w:p w14:paraId="757E53A0" w14:textId="77777777" w:rsidR="00B233FF" w:rsidRDefault="00B233FF" w:rsidP="00B233FF">
      <w:pPr>
        <w:widowControl w:val="0"/>
        <w:jc w:val="both"/>
      </w:pPr>
    </w:p>
    <w:p w14:paraId="0A5B181D" w14:textId="77777777" w:rsidR="00B233FF" w:rsidRDefault="00B233FF" w:rsidP="00B233FF">
      <w:pPr>
        <w:widowControl w:val="0"/>
        <w:jc w:val="both"/>
      </w:pPr>
      <w:bookmarkStart w:id="10" w:name="_Hlk83882218"/>
      <w:r>
        <w:t>Uwaga – protokół ze szkolenia należy sporządzić do każdego szkolenia osobno</w:t>
      </w:r>
    </w:p>
    <w:bookmarkEnd w:id="10"/>
    <w:p w14:paraId="63B8D518" w14:textId="77777777" w:rsidR="00B233FF" w:rsidRDefault="00B233FF" w:rsidP="00B233FF">
      <w:pPr>
        <w:widowControl w:val="0"/>
        <w:jc w:val="both"/>
      </w:pPr>
    </w:p>
    <w:p w14:paraId="44D3DB47" w14:textId="77777777" w:rsidR="00B233FF" w:rsidRDefault="00B233FF" w:rsidP="00B233FF">
      <w:pPr>
        <w:widowControl w:val="0"/>
        <w:jc w:val="both"/>
      </w:pPr>
      <w:r>
        <w:t xml:space="preserve">Dostawca dokonał szkolenia personelu w zakresie </w:t>
      </w:r>
      <w:r>
        <w:rPr>
          <w:rFonts w:eastAsia="Calibri"/>
        </w:rPr>
        <w:t>poprawnej i bezpiecznej eksploatacji przedmiotu umowy</w:t>
      </w:r>
      <w:r>
        <w:t xml:space="preserve"> opisanego w Protokole zdawczo-odbiorczym w części A – Dostawa, montaż, uruchomienie</w:t>
      </w:r>
    </w:p>
    <w:p w14:paraId="0E8FF94E" w14:textId="77777777" w:rsidR="00B233FF" w:rsidRDefault="00B233FF" w:rsidP="00B233FF">
      <w:pPr>
        <w:widowControl w:val="0"/>
        <w:jc w:val="both"/>
      </w:pPr>
    </w:p>
    <w:p w14:paraId="445BD5E4" w14:textId="77777777" w:rsidR="00B233FF" w:rsidRDefault="00B233FF" w:rsidP="00B233FF">
      <w:pPr>
        <w:widowControl w:val="0"/>
        <w:jc w:val="both"/>
        <w:outlineLvl w:val="0"/>
        <w:rPr>
          <w:rFonts w:eastAsia="Calibri"/>
          <w:b/>
          <w:bCs/>
        </w:rPr>
      </w:pPr>
      <w:bookmarkStart w:id="11" w:name="_Hlk143768915"/>
      <w:r>
        <w:rPr>
          <w:rFonts w:eastAsia="Calibri"/>
          <w:b/>
          <w:bCs/>
        </w:rPr>
        <w:t xml:space="preserve">Szkolenie aplikacyjne dla personelu medycznego: </w:t>
      </w:r>
      <w:r>
        <w:rPr>
          <w:rFonts w:eastAsia="Calibri"/>
          <w:i/>
          <w:iCs/>
        </w:rPr>
        <w:t>(niepotrzebne skreślić)</w:t>
      </w:r>
    </w:p>
    <w:p w14:paraId="12295A48" w14:textId="77777777" w:rsidR="00B233FF" w:rsidRPr="0072174B" w:rsidRDefault="00B233FF" w:rsidP="00B233FF">
      <w:pPr>
        <w:pStyle w:val="Akapitzlist"/>
        <w:widowControl w:val="0"/>
        <w:numPr>
          <w:ilvl w:val="0"/>
          <w:numId w:val="26"/>
        </w:numPr>
        <w:ind w:left="1066" w:hanging="357"/>
        <w:jc w:val="both"/>
        <w:outlineLvl w:val="0"/>
        <w:rPr>
          <w:rFonts w:eastAsia="Calibri" w:cs="Times New Roman"/>
          <w:b/>
          <w:bCs/>
          <w:sz w:val="24"/>
          <w:szCs w:val="24"/>
        </w:rPr>
      </w:pPr>
      <w:bookmarkStart w:id="12" w:name="_Hlk142480550"/>
      <w:r>
        <w:rPr>
          <w:rFonts w:eastAsia="Calibri" w:cs="Times New Roman"/>
          <w:b/>
          <w:bCs/>
          <w:sz w:val="24"/>
          <w:szCs w:val="24"/>
        </w:rPr>
        <w:t xml:space="preserve">Ośrodka Rehabilitacji Dziennej ul. Skarbowa </w:t>
      </w:r>
      <w:r w:rsidRPr="0072174B">
        <w:rPr>
          <w:rFonts w:eastAsia="Calibri" w:cs="Times New Roman"/>
          <w:b/>
          <w:bCs/>
          <w:sz w:val="24"/>
          <w:szCs w:val="24"/>
        </w:rPr>
        <w:t xml:space="preserve">1 </w:t>
      </w:r>
      <w:r w:rsidRPr="0072174B">
        <w:rPr>
          <w:rFonts w:eastAsia="Calibri" w:cs="Times New Roman"/>
          <w:i/>
          <w:iCs/>
          <w:sz w:val="24"/>
          <w:szCs w:val="24"/>
        </w:rPr>
        <w:t>(dla pakietów 5,6,13)</w:t>
      </w:r>
    </w:p>
    <w:p w14:paraId="57793673" w14:textId="77777777" w:rsidR="00B233FF" w:rsidRPr="0072174B" w:rsidRDefault="00B233FF" w:rsidP="00B233FF">
      <w:pPr>
        <w:pStyle w:val="Akapitzlist"/>
        <w:widowControl w:val="0"/>
        <w:numPr>
          <w:ilvl w:val="0"/>
          <w:numId w:val="26"/>
        </w:numPr>
        <w:ind w:left="1066" w:hanging="357"/>
        <w:jc w:val="both"/>
        <w:outlineLvl w:val="0"/>
        <w:rPr>
          <w:rFonts w:eastAsia="Calibri" w:cs="Times New Roman"/>
          <w:b/>
          <w:bCs/>
          <w:sz w:val="24"/>
          <w:szCs w:val="24"/>
        </w:rPr>
      </w:pPr>
      <w:r w:rsidRPr="0072174B">
        <w:rPr>
          <w:rFonts w:eastAsia="Calibri" w:cs="Times New Roman"/>
          <w:b/>
          <w:bCs/>
          <w:sz w:val="24"/>
          <w:szCs w:val="24"/>
        </w:rPr>
        <w:t xml:space="preserve">Zakładu Diagnostyki Laboratoryjnej ul. Skarbowa 1 </w:t>
      </w:r>
      <w:r w:rsidRPr="0072174B">
        <w:rPr>
          <w:rFonts w:eastAsia="Calibri" w:cs="Times New Roman"/>
          <w:i/>
          <w:iCs/>
          <w:sz w:val="24"/>
          <w:szCs w:val="24"/>
        </w:rPr>
        <w:t>(dla pakietu 11)</w:t>
      </w:r>
    </w:p>
    <w:bookmarkEnd w:id="11"/>
    <w:bookmarkEnd w:id="12"/>
    <w:p w14:paraId="602ABFC1" w14:textId="77777777" w:rsidR="00B233FF" w:rsidRDefault="00B233FF" w:rsidP="00B233FF">
      <w:pPr>
        <w:widowControl w:val="0"/>
        <w:numPr>
          <w:ilvl w:val="0"/>
          <w:numId w:val="27"/>
        </w:num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/>
        </w:rPr>
        <w:t xml:space="preserve">pierwsze </w:t>
      </w:r>
      <w:r>
        <w:t xml:space="preserve">bezpośrednio po montażu i uruchomieniu, w miejscu zamontowania przedmiotu zamówienia u Zamawiającego), </w:t>
      </w:r>
      <w:r>
        <w:rPr>
          <w:rFonts w:eastAsia="Calibri"/>
        </w:rPr>
        <w:t xml:space="preserve">potwierdzone wydanymi certyfikatami, </w:t>
      </w:r>
    </w:p>
    <w:p w14:paraId="630B311E" w14:textId="77777777" w:rsidR="00B233FF" w:rsidRDefault="00B233FF" w:rsidP="00B233FF">
      <w:pPr>
        <w:widowControl w:val="0"/>
        <w:numPr>
          <w:ilvl w:val="0"/>
          <w:numId w:val="27"/>
        </w:numPr>
        <w:contextualSpacing/>
        <w:jc w:val="both"/>
        <w:rPr>
          <w:rFonts w:eastAsia="Calibri"/>
          <w:color w:val="0070C0"/>
        </w:rPr>
      </w:pPr>
      <w:r>
        <w:rPr>
          <w:rFonts w:eastAsia="Calibri"/>
        </w:rPr>
        <w:t xml:space="preserve">drugie przypominające w terminie uzgodnionym z zamawiającym </w:t>
      </w:r>
      <w:bookmarkStart w:id="13" w:name="_Hlk83978839"/>
      <w:r>
        <w:rPr>
          <w:rFonts w:eastAsia="Calibri"/>
        </w:rPr>
        <w:t xml:space="preserve">(do 30 dni od pierwszego szkolenia), </w:t>
      </w:r>
      <w:bookmarkEnd w:id="13"/>
      <w:r>
        <w:rPr>
          <w:rFonts w:eastAsia="Calibri"/>
        </w:rPr>
        <w:t xml:space="preserve">w </w:t>
      </w:r>
      <w:r>
        <w:t>miejscu zamontowania przedmiotu zamówienia u Zamawiającego</w:t>
      </w:r>
      <w:r>
        <w:rPr>
          <w:rFonts w:eastAsia="Calibri"/>
        </w:rPr>
        <w:t xml:space="preserve"> lub w innym uzgodnionym miejscu, </w:t>
      </w:r>
    </w:p>
    <w:p w14:paraId="3F683C37" w14:textId="77777777" w:rsidR="00B233FF" w:rsidRDefault="00B233FF" w:rsidP="00B233FF">
      <w:pPr>
        <w:widowControl w:val="0"/>
        <w:jc w:val="both"/>
        <w:rPr>
          <w:rFonts w:eastAsia="Calibri"/>
        </w:rPr>
      </w:pPr>
    </w:p>
    <w:p w14:paraId="1CDAEE89" w14:textId="77777777" w:rsidR="00B233FF" w:rsidRDefault="00B233FF" w:rsidP="00B233FF">
      <w:pPr>
        <w:widowControl w:val="0"/>
        <w:jc w:val="both"/>
        <w:rPr>
          <w:rFonts w:eastAsia="Calibri"/>
        </w:rPr>
      </w:pPr>
    </w:p>
    <w:p w14:paraId="15FDCE78" w14:textId="77777777" w:rsidR="00B233FF" w:rsidRDefault="00B233FF" w:rsidP="00B233FF">
      <w:pPr>
        <w:widowControl w:val="0"/>
        <w:jc w:val="both"/>
        <w:rPr>
          <w:rFonts w:eastAsia="Calibri"/>
        </w:rPr>
      </w:pPr>
      <w:r>
        <w:rPr>
          <w:rFonts w:cs="Calibri"/>
        </w:rPr>
        <w:t xml:space="preserve">Szkolenie </w:t>
      </w:r>
      <w:r>
        <w:rPr>
          <w:b/>
          <w:bCs/>
          <w:u w:val="single"/>
        </w:rPr>
        <w:t>dla personelu technicznego</w:t>
      </w:r>
      <w:r>
        <w:t xml:space="preserve"> z zakresu podstawowej diagnostyki stanu technicznego i wykonywania podstawowych czynności z obsługi technicznej przedmiotu umowy</w:t>
      </w:r>
      <w:r>
        <w:rPr>
          <w:lang w:eastAsia="en-US"/>
        </w:rPr>
        <w:t xml:space="preserve"> </w:t>
      </w:r>
    </w:p>
    <w:p w14:paraId="44E69D1F" w14:textId="77777777" w:rsidR="00B233FF" w:rsidRDefault="00B233FF" w:rsidP="00B233FF">
      <w:pPr>
        <w:widowControl w:val="0"/>
        <w:numPr>
          <w:ilvl w:val="0"/>
          <w:numId w:val="27"/>
        </w:numPr>
        <w:contextualSpacing/>
        <w:jc w:val="both"/>
        <w:rPr>
          <w:rFonts w:eastAsia="Calibri"/>
        </w:rPr>
      </w:pPr>
      <w:bookmarkStart w:id="14" w:name="_Hlk83882288"/>
      <w:r>
        <w:rPr>
          <w:rFonts w:eastAsia="Calibri"/>
        </w:rPr>
        <w:t xml:space="preserve">pierwsze </w:t>
      </w:r>
      <w:r>
        <w:t xml:space="preserve">bezpośrednio po montażu i uruchomieniu, w miejscu zamontowania przedmiotu umowy u Zamawiającego, </w:t>
      </w:r>
      <w:r>
        <w:rPr>
          <w:rFonts w:eastAsia="Calibri"/>
        </w:rPr>
        <w:t xml:space="preserve">potwierdzone wydanymi certyfikatami, </w:t>
      </w:r>
    </w:p>
    <w:p w14:paraId="5E268BB2" w14:textId="77777777" w:rsidR="00B233FF" w:rsidRDefault="00B233FF" w:rsidP="00B233FF">
      <w:pPr>
        <w:widowControl w:val="0"/>
        <w:numPr>
          <w:ilvl w:val="0"/>
          <w:numId w:val="27"/>
        </w:numPr>
        <w:contextualSpacing/>
        <w:jc w:val="both"/>
        <w:rPr>
          <w:rFonts w:eastAsia="Calibri"/>
        </w:rPr>
      </w:pPr>
      <w:r>
        <w:rPr>
          <w:rFonts w:eastAsia="Calibri"/>
        </w:rPr>
        <w:t>drugie przypominające w terminie uzgodnionym z zamawiającym (do 30 dni od pierwszego szkolenia).</w:t>
      </w:r>
    </w:p>
    <w:bookmarkEnd w:id="14"/>
    <w:p w14:paraId="07CA18EA" w14:textId="77777777" w:rsidR="00B233FF" w:rsidRDefault="00B233FF" w:rsidP="00B233FF">
      <w:pPr>
        <w:widowControl w:val="0"/>
        <w:jc w:val="both"/>
        <w:rPr>
          <w:rFonts w:eastAsia="Calibri"/>
        </w:rPr>
      </w:pPr>
    </w:p>
    <w:bookmarkEnd w:id="9"/>
    <w:p w14:paraId="6F2A760A" w14:textId="77777777" w:rsidR="00B233FF" w:rsidRDefault="00B233FF" w:rsidP="00B233FF">
      <w:pPr>
        <w:widowControl w:val="0"/>
        <w:jc w:val="both"/>
        <w:rPr>
          <w:rFonts w:eastAsia="Calibri"/>
        </w:rPr>
      </w:pPr>
      <w:r>
        <w:rPr>
          <w:rFonts w:eastAsia="Calibri"/>
        </w:rPr>
        <w:t>Szkolenia muszą odbywać się w języku polskim.</w:t>
      </w:r>
    </w:p>
    <w:p w14:paraId="4AFF3DD7" w14:textId="77777777" w:rsidR="00B233FF" w:rsidRDefault="00B233FF" w:rsidP="00B233FF">
      <w:pPr>
        <w:widowControl w:val="0"/>
        <w:jc w:val="both"/>
        <w:rPr>
          <w:rFonts w:eastAsia="Calibri"/>
        </w:rPr>
      </w:pPr>
    </w:p>
    <w:p w14:paraId="3CF443A3" w14:textId="77777777" w:rsidR="00B233FF" w:rsidRDefault="00B233FF" w:rsidP="00B233FF">
      <w:pPr>
        <w:widowControl w:val="0"/>
        <w:jc w:val="both"/>
        <w:rPr>
          <w:rFonts w:eastAsia="Times New Roman"/>
        </w:rPr>
      </w:pPr>
    </w:p>
    <w:p w14:paraId="01D39897" w14:textId="77777777" w:rsidR="00B233FF" w:rsidRDefault="00B233FF" w:rsidP="00B233FF">
      <w:pPr>
        <w:widowControl w:val="0"/>
        <w:jc w:val="both"/>
        <w:rPr>
          <w:lang w:eastAsia="pl-PL"/>
        </w:rPr>
      </w:pPr>
      <w:r>
        <w:t>Osoba szkoląca .............................................................. – podpis .................................</w:t>
      </w:r>
    </w:p>
    <w:p w14:paraId="2D917A33" w14:textId="77777777" w:rsidR="00B233FF" w:rsidRDefault="00B233FF" w:rsidP="00B233FF">
      <w:pPr>
        <w:widowControl w:val="0"/>
        <w:jc w:val="both"/>
      </w:pPr>
    </w:p>
    <w:p w14:paraId="4109C9DA" w14:textId="77777777" w:rsidR="00B233FF" w:rsidRDefault="00B233FF" w:rsidP="00B233FF">
      <w:pPr>
        <w:widowControl w:val="0"/>
        <w:jc w:val="both"/>
      </w:pPr>
      <w:r>
        <w:t>Ilość przeszkolonych osób: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6092"/>
        <w:gridCol w:w="3351"/>
      </w:tblGrid>
      <w:tr w:rsidR="00B233FF" w14:paraId="6AC83A96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F917A13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B05087C" w14:textId="77777777" w:rsidR="00B233FF" w:rsidRDefault="00B233FF" w:rsidP="004676B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B23783C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B233FF" w14:paraId="087B3A4F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7C6D74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B06B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1F8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56365954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A78998D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A08B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EB1B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756C3602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0DC247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B08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BAE1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7AFCDB4C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60D69F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812E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F60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38CAD6C5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75E001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67B2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EFA0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11790CFA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9E10F7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C5EC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C1AF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19D18DC8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BF38159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2BD0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DC4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59F1E815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38E044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36D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ABAD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44558F31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615E79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091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3E88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4EC571A4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16335F3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B5F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262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0085D41A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7A58AD5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038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FF1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1BEC6775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68ADD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A93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5A07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22C6C8C1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49ADB9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7137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311B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  <w:tr w:rsidR="00B233FF" w14:paraId="581DC08E" w14:textId="77777777" w:rsidTr="004676B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1055FA" w14:textId="77777777" w:rsidR="00B233FF" w:rsidRDefault="00B233FF" w:rsidP="00B233FF">
            <w:pPr>
              <w:widowControl w:val="0"/>
              <w:numPr>
                <w:ilvl w:val="0"/>
                <w:numId w:val="28"/>
              </w:numPr>
              <w:textAlignment w:val="baseline"/>
              <w:rPr>
                <w:b/>
                <w:lang w:eastAsia="en-US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4B2" w14:textId="77777777" w:rsidR="00B233FF" w:rsidRDefault="00B233FF" w:rsidP="004676BB">
            <w:pPr>
              <w:widowControl w:val="0"/>
              <w:jc w:val="both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870" w14:textId="77777777" w:rsidR="00B233FF" w:rsidRDefault="00B233FF" w:rsidP="004676BB">
            <w:pPr>
              <w:widowControl w:val="0"/>
              <w:jc w:val="both"/>
              <w:rPr>
                <w:lang w:eastAsia="pl-PL"/>
              </w:rPr>
            </w:pPr>
          </w:p>
        </w:tc>
      </w:tr>
    </w:tbl>
    <w:p w14:paraId="0870E8C6" w14:textId="77777777" w:rsidR="00B233FF" w:rsidRDefault="00B233FF" w:rsidP="00B233FF">
      <w:pPr>
        <w:widowControl w:val="0"/>
        <w:jc w:val="both"/>
        <w:rPr>
          <w:rFonts w:ascii="Arial" w:eastAsia="Times New Roman" w:hAnsi="Arial" w:cs="Arial"/>
          <w:b/>
          <w:bCs/>
        </w:rPr>
      </w:pPr>
    </w:p>
    <w:p w14:paraId="6E9E9798" w14:textId="77777777" w:rsidR="00B233FF" w:rsidRDefault="00B233FF" w:rsidP="00B233FF">
      <w:pPr>
        <w:widowControl w:val="0"/>
        <w:ind w:firstLine="180"/>
        <w:rPr>
          <w:rFonts w:cs="Times New Roman"/>
          <w:sz w:val="24"/>
          <w:szCs w:val="24"/>
          <w:lang w:eastAsia="pl-PL"/>
        </w:rPr>
      </w:pPr>
      <w:r>
        <w:t>Kraków, dn. ………………………..</w:t>
      </w:r>
    </w:p>
    <w:p w14:paraId="552A8DBD" w14:textId="77777777" w:rsidR="00B233FF" w:rsidRDefault="00B233FF" w:rsidP="00B233FF">
      <w:pPr>
        <w:widowControl w:val="0"/>
        <w:rPr>
          <w:u w:val="single"/>
        </w:rPr>
      </w:pPr>
    </w:p>
    <w:p w14:paraId="5C8C7EAC" w14:textId="77777777" w:rsidR="00B233FF" w:rsidRDefault="00B233FF" w:rsidP="00B233FF">
      <w:pPr>
        <w:widowControl w:val="0"/>
        <w:jc w:val="center"/>
        <w:rPr>
          <w:u w:val="single"/>
        </w:rPr>
      </w:pPr>
      <w:r>
        <w:rPr>
          <w:u w:val="single"/>
        </w:rPr>
        <w:t>Podpisy osób upoważnionych</w:t>
      </w:r>
    </w:p>
    <w:p w14:paraId="14E485B9" w14:textId="77777777" w:rsidR="00B233FF" w:rsidRDefault="00B233FF" w:rsidP="00B233FF">
      <w:pPr>
        <w:widowControl w:val="0"/>
        <w:ind w:left="708" w:firstLine="708"/>
      </w:pPr>
      <w:r>
        <w:t>DOSTAWCA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B233FF" w14:paraId="0441F4FD" w14:textId="77777777" w:rsidTr="004676BB">
        <w:trPr>
          <w:trHeight w:val="1875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B9A4" w14:textId="77777777" w:rsidR="00B233FF" w:rsidRDefault="00B233FF" w:rsidP="004676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14:paraId="50E07B3B" w14:textId="77777777" w:rsidR="00B233FF" w:rsidRDefault="00B233FF" w:rsidP="004676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14:paraId="4EE4582E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2917BD12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0EBD25A5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959F712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B6835FE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47EC43EA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  <w:p w14:paraId="4DF63E66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7AC4B973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680B6E48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1992A397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299A8CC2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2916AB18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65AE8F88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pieczątka</w:t>
            </w:r>
          </w:p>
          <w:p w14:paraId="74C5501C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3E1A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81E5612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ED8B63A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2AD37FB3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0ED6CB73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147B0F3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65C40A2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6C283EF8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  <w:p w14:paraId="5F04B22B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5234020C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303F6BD0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0C17E228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0B4BD8F9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77CF8406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6F08C387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pieczątka</w:t>
            </w:r>
          </w:p>
          <w:p w14:paraId="3E41FADE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1603552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  <w:sz w:val="24"/>
          <w:szCs w:val="24"/>
        </w:rPr>
      </w:pPr>
    </w:p>
    <w:p w14:paraId="12EA7976" w14:textId="77777777" w:rsidR="00B233FF" w:rsidRDefault="00B233FF" w:rsidP="00B233FF">
      <w:pPr>
        <w:widowControl w:val="0"/>
        <w:rPr>
          <w:rFonts w:eastAsia="Times New Roman"/>
          <w:b/>
          <w:bCs/>
          <w:color w:val="7B7B7B" w:themeColor="accent3" w:themeShade="BF"/>
        </w:rPr>
      </w:pPr>
    </w:p>
    <w:p w14:paraId="48426248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  <w:lang w:eastAsia="pl-PL"/>
        </w:rPr>
      </w:pPr>
    </w:p>
    <w:p w14:paraId="35C149C3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53377D01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12C36DED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6E5CD96A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7B0D99CF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53D2A664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53461E79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440BE11F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16C841F3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1B96B908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004532C4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79B927EC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4F3D74B5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03B3223E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0A3559E0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3BC5A670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288EFC24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106BC8AC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11FE2EED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5F5AF5AA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3F8F641B" w14:textId="77777777" w:rsidR="00B233FF" w:rsidRDefault="00B233FF" w:rsidP="00B233FF">
      <w:pPr>
        <w:widowControl w:val="0"/>
        <w:spacing w:after="160" w:line="252" w:lineRule="auto"/>
        <w:rPr>
          <w:rFonts w:eastAsia="Calibri"/>
          <w:b/>
          <w:bCs/>
        </w:rPr>
      </w:pPr>
    </w:p>
    <w:p w14:paraId="7B00487B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</w:p>
    <w:p w14:paraId="54E98D5E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</w:p>
    <w:p w14:paraId="1EE14490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</w:p>
    <w:p w14:paraId="431013FD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</w:p>
    <w:p w14:paraId="5ADBBC48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</w:p>
    <w:p w14:paraId="3AD2FB29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</w:p>
    <w:p w14:paraId="4AFA280A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</w:p>
    <w:p w14:paraId="79DEE0CB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CZĘŚĆ C </w:t>
      </w:r>
    </w:p>
    <w:p w14:paraId="7662D1CA" w14:textId="77777777" w:rsidR="00B233FF" w:rsidRDefault="00B233FF" w:rsidP="00B233FF">
      <w:pPr>
        <w:widowControl w:val="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(dotyczy pakietów </w:t>
      </w:r>
      <w:r w:rsidRPr="003751E6">
        <w:rPr>
          <w:b/>
          <w:bCs/>
        </w:rPr>
        <w:t>1,2,3,7,8,9,10,12</w:t>
      </w:r>
      <w:r>
        <w:rPr>
          <w:b/>
          <w:bCs/>
        </w:rPr>
        <w:t>)</w:t>
      </w:r>
    </w:p>
    <w:p w14:paraId="481730F0" w14:textId="77777777" w:rsidR="00B233FF" w:rsidRDefault="00B233FF" w:rsidP="00B233FF">
      <w:pPr>
        <w:widowControl w:val="0"/>
        <w:rPr>
          <w:rFonts w:eastAsia="Times New Roman"/>
          <w:b/>
        </w:rPr>
      </w:pPr>
    </w:p>
    <w:p w14:paraId="3CBD3916" w14:textId="77777777" w:rsidR="00B233FF" w:rsidRDefault="00B233FF" w:rsidP="00B233FF">
      <w:pPr>
        <w:widowControl w:val="0"/>
        <w:tabs>
          <w:tab w:val="center" w:pos="5031"/>
          <w:tab w:val="left" w:pos="8040"/>
        </w:tabs>
        <w:rPr>
          <w:b/>
          <w:lang w:eastAsia="pl-PL"/>
        </w:rPr>
      </w:pPr>
      <w:r>
        <w:rPr>
          <w:b/>
        </w:rPr>
        <w:tab/>
        <w:t>Protokół zdawczo-odbiorczy</w:t>
      </w:r>
      <w:r>
        <w:rPr>
          <w:b/>
        </w:rPr>
        <w:tab/>
      </w:r>
    </w:p>
    <w:p w14:paraId="4243C8EC" w14:textId="77777777" w:rsidR="00B233FF" w:rsidRDefault="00B233FF" w:rsidP="00B233FF">
      <w:pPr>
        <w:widowControl w:val="0"/>
        <w:jc w:val="center"/>
        <w:rPr>
          <w:b/>
        </w:rPr>
      </w:pPr>
      <w:r>
        <w:rPr>
          <w:b/>
        </w:rPr>
        <w:t>Dotyczy umowy nr ............ z dnia ...................</w:t>
      </w:r>
    </w:p>
    <w:p w14:paraId="3D7FEDF6" w14:textId="77777777" w:rsidR="00B233FF" w:rsidRDefault="00B233FF" w:rsidP="00B233FF">
      <w:pPr>
        <w:widowControl w:val="0"/>
        <w:rPr>
          <w:b/>
        </w:rPr>
      </w:pPr>
    </w:p>
    <w:p w14:paraId="6FD8C33E" w14:textId="77777777" w:rsidR="00B233FF" w:rsidRDefault="00B233FF" w:rsidP="00B233FF">
      <w:pPr>
        <w:widowControl w:val="0"/>
        <w:jc w:val="center"/>
        <w:rPr>
          <w:b/>
        </w:rPr>
      </w:pPr>
      <w:r>
        <w:rPr>
          <w:b/>
        </w:rPr>
        <w:t xml:space="preserve">DOSTAWA </w:t>
      </w:r>
    </w:p>
    <w:p w14:paraId="69C7094C" w14:textId="77777777" w:rsidR="00B233FF" w:rsidRDefault="00B233FF" w:rsidP="00B233FF">
      <w:pPr>
        <w:widowControl w:val="0"/>
        <w:rPr>
          <w:b/>
        </w:rPr>
      </w:pPr>
    </w:p>
    <w:p w14:paraId="13BC987B" w14:textId="77777777" w:rsidR="00B233FF" w:rsidRDefault="00B233FF" w:rsidP="00B233FF">
      <w:pPr>
        <w:widowControl w:val="0"/>
        <w:jc w:val="both"/>
        <w:rPr>
          <w:bCs/>
        </w:rPr>
      </w:pPr>
      <w:r>
        <w:rPr>
          <w:bCs/>
        </w:rPr>
        <w:t>W dniu ....................... dostarczono do Zamawiającego, do budynku Szpitala przy ……………………………………………. w Krakowie niżej wymieniony przedmiot umowy.</w:t>
      </w:r>
    </w:p>
    <w:p w14:paraId="4532616D" w14:textId="77777777" w:rsidR="00B233FF" w:rsidRDefault="00B233FF" w:rsidP="00B233FF">
      <w:pPr>
        <w:widowControl w:val="0"/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365"/>
        <w:gridCol w:w="1180"/>
        <w:gridCol w:w="1443"/>
        <w:gridCol w:w="2097"/>
        <w:gridCol w:w="1500"/>
      </w:tblGrid>
      <w:tr w:rsidR="00B233FF" w14:paraId="2AC7379C" w14:textId="77777777" w:rsidTr="004676BB"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8D07C06" w14:textId="77777777" w:rsidR="00B233FF" w:rsidRDefault="00B233FF" w:rsidP="004676BB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Nazwa urządzenia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3132BB76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(model)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24E6A13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Nr seryjny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154803F7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Rok produkcji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6CCE2E4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Wyposażenie (części składowe, itp.) (szt.)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D290C3B" w14:textId="77777777" w:rsidR="00B233FF" w:rsidRDefault="00B233FF" w:rsidP="004676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</w:tr>
      <w:tr w:rsidR="00B233FF" w14:paraId="01CDA877" w14:textId="77777777" w:rsidTr="004676BB"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1F09" w14:textId="77777777" w:rsidR="00B233FF" w:rsidRDefault="00B233FF" w:rsidP="004676BB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</w:p>
          <w:p w14:paraId="078C5B10" w14:textId="77777777" w:rsidR="00B233FF" w:rsidRDefault="00B233FF" w:rsidP="004676BB">
            <w:pPr>
              <w:widowControl w:val="0"/>
              <w:rPr>
                <w:b/>
              </w:rPr>
            </w:pPr>
          </w:p>
          <w:p w14:paraId="2E8E3088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255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50F3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4B59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83B3" w14:textId="77777777" w:rsidR="00B233FF" w:rsidRDefault="00B233FF" w:rsidP="004676BB">
            <w:pPr>
              <w:widowControl w:val="0"/>
              <w:rPr>
                <w:b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939" w14:textId="77777777" w:rsidR="00B233FF" w:rsidRDefault="00B233FF" w:rsidP="004676BB">
            <w:pPr>
              <w:widowControl w:val="0"/>
              <w:rPr>
                <w:b/>
              </w:rPr>
            </w:pPr>
          </w:p>
        </w:tc>
      </w:tr>
    </w:tbl>
    <w:p w14:paraId="49C49F04" w14:textId="77777777" w:rsidR="00B233FF" w:rsidRDefault="00B233FF" w:rsidP="00B233FF">
      <w:pPr>
        <w:widowControl w:val="0"/>
        <w:rPr>
          <w:rFonts w:ascii="Arial" w:eastAsia="Times New Roman" w:hAnsi="Arial" w:cs="Arial"/>
        </w:rPr>
      </w:pPr>
    </w:p>
    <w:p w14:paraId="171548BB" w14:textId="77777777" w:rsidR="00B233FF" w:rsidRDefault="00B233FF" w:rsidP="00B233FF">
      <w:pPr>
        <w:widowControl w:val="0"/>
        <w:rPr>
          <w:rFonts w:cs="Times New Roman"/>
          <w:sz w:val="24"/>
          <w:szCs w:val="24"/>
          <w:lang w:eastAsia="pl-PL"/>
        </w:rPr>
      </w:pPr>
      <w:r>
        <w:t>Strony zgodnie stwierdzają terminowe wywiązanie się Dostawcy z postanowień zawartej z nim umowy,</w:t>
      </w:r>
    </w:p>
    <w:p w14:paraId="2693E41C" w14:textId="77777777" w:rsidR="00B233FF" w:rsidRDefault="00B233FF" w:rsidP="00B233FF">
      <w:pPr>
        <w:widowControl w:val="0"/>
        <w:ind w:left="180"/>
        <w:contextualSpacing/>
        <w:rPr>
          <w:u w:val="single"/>
        </w:rPr>
      </w:pPr>
    </w:p>
    <w:p w14:paraId="12A2C62A" w14:textId="77777777" w:rsidR="00B233FF" w:rsidRDefault="00B233FF" w:rsidP="00B233FF">
      <w:pPr>
        <w:widowControl w:val="0"/>
        <w:ind w:left="180"/>
        <w:contextualSpacing/>
        <w:rPr>
          <w:u w:val="single"/>
        </w:rPr>
      </w:pPr>
    </w:p>
    <w:p w14:paraId="0998F162" w14:textId="77777777" w:rsidR="00B233FF" w:rsidRDefault="00B233FF" w:rsidP="00B233FF">
      <w:pPr>
        <w:widowControl w:val="0"/>
        <w:ind w:left="180"/>
        <w:contextualSpacing/>
      </w:pPr>
      <w:r>
        <w:t>Uwagi: .................................................................................................................................</w:t>
      </w:r>
    </w:p>
    <w:p w14:paraId="4B70F1F3" w14:textId="77777777" w:rsidR="00B233FF" w:rsidRDefault="00B233FF" w:rsidP="00B233FF">
      <w:pPr>
        <w:widowControl w:val="0"/>
        <w:ind w:left="180"/>
        <w:rPr>
          <w:u w:val="single"/>
        </w:rPr>
      </w:pPr>
    </w:p>
    <w:p w14:paraId="46FEDDB4" w14:textId="77777777" w:rsidR="00B233FF" w:rsidRDefault="00B233FF" w:rsidP="00B233FF">
      <w:pPr>
        <w:widowControl w:val="0"/>
        <w:ind w:left="180"/>
        <w:rPr>
          <w:u w:val="single"/>
          <w:lang w:eastAsia="pl-PL"/>
        </w:rPr>
      </w:pPr>
      <w:r>
        <w:rPr>
          <w:u w:val="single"/>
        </w:rPr>
        <w:t>Przyjęto bez zastrzeżeń</w:t>
      </w:r>
    </w:p>
    <w:p w14:paraId="3A8C27D8" w14:textId="77777777" w:rsidR="00B233FF" w:rsidRDefault="00B233FF" w:rsidP="00B233FF">
      <w:pPr>
        <w:widowControl w:val="0"/>
        <w:ind w:left="180"/>
        <w:rPr>
          <w:u w:val="single"/>
        </w:rPr>
      </w:pPr>
    </w:p>
    <w:p w14:paraId="2DE16110" w14:textId="77777777" w:rsidR="00B233FF" w:rsidRDefault="00B233FF" w:rsidP="00B233FF">
      <w:pPr>
        <w:widowControl w:val="0"/>
        <w:ind w:left="180"/>
        <w:rPr>
          <w:u w:val="single"/>
        </w:rPr>
      </w:pPr>
    </w:p>
    <w:p w14:paraId="3A556340" w14:textId="77777777" w:rsidR="00B233FF" w:rsidRDefault="00B233FF" w:rsidP="00B233FF">
      <w:pPr>
        <w:widowControl w:val="0"/>
        <w:ind w:firstLine="180"/>
      </w:pPr>
      <w:r>
        <w:t>Kraków, dn. ………………………..</w:t>
      </w:r>
    </w:p>
    <w:p w14:paraId="78CD702E" w14:textId="77777777" w:rsidR="00B233FF" w:rsidRDefault="00B233FF" w:rsidP="00B233FF">
      <w:pPr>
        <w:widowControl w:val="0"/>
        <w:rPr>
          <w:u w:val="single"/>
        </w:rPr>
      </w:pPr>
    </w:p>
    <w:p w14:paraId="7C557E0F" w14:textId="77777777" w:rsidR="00B233FF" w:rsidRDefault="00B233FF" w:rsidP="00B233FF">
      <w:pPr>
        <w:widowControl w:val="0"/>
        <w:jc w:val="center"/>
        <w:rPr>
          <w:u w:val="single"/>
        </w:rPr>
      </w:pPr>
    </w:p>
    <w:p w14:paraId="76D1EE45" w14:textId="77777777" w:rsidR="00B233FF" w:rsidRDefault="00B233FF" w:rsidP="00B233FF">
      <w:pPr>
        <w:widowControl w:val="0"/>
        <w:jc w:val="center"/>
        <w:rPr>
          <w:u w:val="single"/>
        </w:rPr>
      </w:pPr>
      <w:r>
        <w:rPr>
          <w:u w:val="single"/>
        </w:rPr>
        <w:t>Podpisy osób upoważnionych</w:t>
      </w:r>
    </w:p>
    <w:p w14:paraId="6EAED1C3" w14:textId="77777777" w:rsidR="00B233FF" w:rsidRDefault="00B233FF" w:rsidP="00B233FF">
      <w:pPr>
        <w:widowControl w:val="0"/>
        <w:ind w:left="708" w:firstLine="708"/>
      </w:pPr>
      <w:r>
        <w:t>DOSTAWCA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14:paraId="43B21A0E" w14:textId="77777777" w:rsidR="00B233FF" w:rsidRDefault="00B233FF" w:rsidP="00B233FF">
      <w:pPr>
        <w:widowControl w:val="0"/>
        <w:rPr>
          <w:rFonts w:ascii="Arial" w:hAnsi="Arial" w:cs="Arial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B233FF" w14:paraId="45FCA1A6" w14:textId="77777777" w:rsidTr="004676BB">
        <w:trPr>
          <w:trHeight w:val="1875"/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5A70" w14:textId="77777777" w:rsidR="00B233FF" w:rsidRDefault="00B233FF" w:rsidP="004676BB">
            <w:pPr>
              <w:widowControl w:val="0"/>
              <w:snapToGrid w:val="0"/>
              <w:rPr>
                <w:rFonts w:cs="Times New Roman"/>
                <w:sz w:val="20"/>
                <w:szCs w:val="20"/>
              </w:rPr>
            </w:pPr>
          </w:p>
          <w:p w14:paraId="30003BE0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1405DB44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3FB97FD8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4A6A4787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6A46D983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  <w:p w14:paraId="3B135DC4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7101069C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4F6789C7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521D81EA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510DDA0E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1B732215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2AEF2EAF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pieczątka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CC1D" w14:textId="77777777" w:rsidR="00B233FF" w:rsidRDefault="00B233FF" w:rsidP="004676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14:paraId="62493486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2D70D72A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5CFB41F8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2E1EAD86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69F3ACC4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  <w:p w14:paraId="4437D928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2D92BA56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710330CF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22745E8D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655C09AF" w14:textId="77777777" w:rsidR="00B233FF" w:rsidRDefault="00B233FF" w:rsidP="004676BB">
            <w:pPr>
              <w:widowControl w:val="0"/>
              <w:rPr>
                <w:sz w:val="20"/>
                <w:szCs w:val="20"/>
              </w:rPr>
            </w:pPr>
          </w:p>
          <w:p w14:paraId="16EC5CD6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04B2448E" w14:textId="77777777" w:rsidR="00B233FF" w:rsidRDefault="00B233FF" w:rsidP="004676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pieczątka</w:t>
            </w:r>
          </w:p>
        </w:tc>
      </w:tr>
    </w:tbl>
    <w:p w14:paraId="07D241A3" w14:textId="77777777" w:rsidR="00B233FF" w:rsidRPr="004B0AC7" w:rsidRDefault="00B233FF" w:rsidP="00B233FF">
      <w:pPr>
        <w:widowControl w:val="0"/>
        <w:rPr>
          <w:rFonts w:eastAsia="Calibri" w:cs="Times New Roman"/>
          <w:b/>
          <w:bCs/>
          <w:sz w:val="24"/>
          <w:szCs w:val="24"/>
          <w:lang w:eastAsia="pl-PL"/>
        </w:rPr>
      </w:pPr>
    </w:p>
    <w:p w14:paraId="282CC602" w14:textId="77777777" w:rsidR="00B233FF" w:rsidRPr="004B0AC7" w:rsidRDefault="00B233FF" w:rsidP="00B233FF">
      <w:pPr>
        <w:widowControl w:val="0"/>
        <w:rPr>
          <w:rFonts w:cs="Times New Roman"/>
          <w:sz w:val="24"/>
          <w:szCs w:val="24"/>
        </w:rPr>
      </w:pPr>
    </w:p>
    <w:p w14:paraId="0138C79C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7299A55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E16555E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195DBB7E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97F4F79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0E865F0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F569287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3DAF06A9" w14:textId="77777777" w:rsidR="00B233FF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4025F95E" w14:textId="77777777" w:rsidR="00B233FF" w:rsidRPr="00C34696" w:rsidRDefault="00B233FF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B233FF" w:rsidRPr="00C34696" w:rsidSect="00994C4C"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04291395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612716">
      <w:rPr>
        <w:b/>
        <w:sz w:val="24"/>
        <w:lang w:val="en-US"/>
      </w:rPr>
      <w:t>4</w:t>
    </w:r>
    <w:r w:rsidR="00B233FF">
      <w:rPr>
        <w:b/>
        <w:sz w:val="24"/>
        <w:lang w:val="en-US"/>
      </w:rPr>
      <w:t>2</w:t>
    </w:r>
    <w:r w:rsidR="007C6182">
      <w:rPr>
        <w:b/>
        <w:sz w:val="24"/>
        <w:lang w:val="en-US"/>
      </w:rPr>
      <w:t>/</w:t>
    </w:r>
    <w:r w:rsidR="00612716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06E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5963943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2C604B6"/>
    <w:multiLevelType w:val="multilevel"/>
    <w:tmpl w:val="432A1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049750C2"/>
    <w:multiLevelType w:val="multilevel"/>
    <w:tmpl w:val="77B2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9747F"/>
    <w:multiLevelType w:val="hybridMultilevel"/>
    <w:tmpl w:val="DD2EC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C75076A"/>
    <w:multiLevelType w:val="hybridMultilevel"/>
    <w:tmpl w:val="CC649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F00AD9"/>
    <w:multiLevelType w:val="multilevel"/>
    <w:tmpl w:val="6998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1117CEE"/>
    <w:multiLevelType w:val="hybridMultilevel"/>
    <w:tmpl w:val="7584CD84"/>
    <w:lvl w:ilvl="0" w:tplc="F394026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19950A8"/>
    <w:multiLevelType w:val="hybridMultilevel"/>
    <w:tmpl w:val="0ABE5B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FA235E8"/>
    <w:multiLevelType w:val="multilevel"/>
    <w:tmpl w:val="2E303C2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016C7A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C66DDC"/>
    <w:multiLevelType w:val="multilevel"/>
    <w:tmpl w:val="CDB4F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9916AED"/>
    <w:multiLevelType w:val="hybridMultilevel"/>
    <w:tmpl w:val="CC649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90DA7"/>
    <w:multiLevelType w:val="hybridMultilevel"/>
    <w:tmpl w:val="7728D8D4"/>
    <w:lvl w:ilvl="0" w:tplc="D144D798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8919E0"/>
    <w:multiLevelType w:val="multilevel"/>
    <w:tmpl w:val="542A2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1B1354A"/>
    <w:multiLevelType w:val="multilevel"/>
    <w:tmpl w:val="499095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5B976A4E"/>
    <w:multiLevelType w:val="hybridMultilevel"/>
    <w:tmpl w:val="E33C0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334917"/>
    <w:multiLevelType w:val="multilevel"/>
    <w:tmpl w:val="40E050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1.%2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49D15B3"/>
    <w:multiLevelType w:val="hybridMultilevel"/>
    <w:tmpl w:val="1AD48564"/>
    <w:lvl w:ilvl="0" w:tplc="F430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5" w15:restartNumberingAfterBreak="0">
    <w:nsid w:val="690C4C5A"/>
    <w:multiLevelType w:val="multilevel"/>
    <w:tmpl w:val="FEE8A7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36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EF7F56"/>
    <w:multiLevelType w:val="multilevel"/>
    <w:tmpl w:val="57249A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38" w15:restartNumberingAfterBreak="0">
    <w:nsid w:val="729223A6"/>
    <w:multiLevelType w:val="multilevel"/>
    <w:tmpl w:val="BFC8E0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85E6E98"/>
    <w:multiLevelType w:val="hybridMultilevel"/>
    <w:tmpl w:val="3F54D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26139"/>
    <w:multiLevelType w:val="multilevel"/>
    <w:tmpl w:val="A9468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2.%3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3.%4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4.%5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5.%6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6.%7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7.%8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8.%9"/>
      <w:lvlJc w:val="right"/>
      <w:pPr>
        <w:tabs>
          <w:tab w:val="num" w:pos="5771"/>
        </w:tabs>
        <w:ind w:left="5771" w:hanging="180"/>
      </w:pPr>
    </w:lvl>
  </w:abstractNum>
  <w:abstractNum w:abstractNumId="41" w15:restartNumberingAfterBreak="0">
    <w:nsid w:val="7F51266D"/>
    <w:multiLevelType w:val="multilevel"/>
    <w:tmpl w:val="BB76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 w16cid:durableId="998003951">
    <w:abstractNumId w:val="1"/>
  </w:num>
  <w:num w:numId="2" w16cid:durableId="1220092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195185">
    <w:abstractNumId w:val="22"/>
  </w:num>
  <w:num w:numId="6" w16cid:durableId="1228345047">
    <w:abstractNumId w:val="25"/>
  </w:num>
  <w:num w:numId="7" w16cid:durableId="285158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234465">
    <w:abstractNumId w:val="27"/>
  </w:num>
  <w:num w:numId="9" w16cid:durableId="5982165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1893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45757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0456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194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6340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16344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41147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484415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7924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7191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52487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49476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81066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44509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7100915">
    <w:abstractNumId w:val="24"/>
  </w:num>
  <w:num w:numId="25" w16cid:durableId="1591428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57512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3710028">
    <w:abstractNumId w:val="15"/>
  </w:num>
  <w:num w:numId="28" w16cid:durableId="10546941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306E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43A2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2716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00C31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73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8B6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33FF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43A2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99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99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rzgq4d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araturamedyczna@dietl.krak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araturamedyczna@dietl.krak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aktury@dietl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jwge2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F62C-B09E-4043-9D9E-A95D1FFB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180</TotalTime>
  <Pages>13</Pages>
  <Words>3586</Words>
  <Characters>23437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26970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21</cp:revision>
  <cp:lastPrinted>2021-08-26T10:26:00Z</cp:lastPrinted>
  <dcterms:created xsi:type="dcterms:W3CDTF">2021-11-29T06:45:00Z</dcterms:created>
  <dcterms:modified xsi:type="dcterms:W3CDTF">2023-10-24T05:57:00Z</dcterms:modified>
</cp:coreProperties>
</file>