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FE3818" w:rsidP="001850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850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745DB">
        <w:rPr>
          <w:rFonts w:ascii="Arial" w:hAnsi="Arial" w:cs="Arial"/>
          <w:sz w:val="18"/>
          <w:szCs w:val="18"/>
        </w:rPr>
        <w:t>Załącznik nr 1</w:t>
      </w:r>
    </w:p>
    <w:p w:rsidR="00D00019" w:rsidRPr="001850B8" w:rsidRDefault="000745DB" w:rsidP="000745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85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1850B8">
        <w:rPr>
          <w:rFonts w:ascii="Arial" w:hAnsi="Arial" w:cs="Arial"/>
          <w:sz w:val="20"/>
          <w:szCs w:val="20"/>
        </w:rPr>
        <w:t xml:space="preserve">      </w:t>
      </w:r>
      <w:r w:rsidR="00E26A94" w:rsidRPr="001850B8">
        <w:rPr>
          <w:rFonts w:ascii="Arial" w:hAnsi="Arial" w:cs="Arial"/>
          <w:sz w:val="20"/>
          <w:szCs w:val="20"/>
        </w:rPr>
        <w:t xml:space="preserve"> </w:t>
      </w:r>
      <w:r w:rsidR="001850B8" w:rsidRPr="001850B8">
        <w:rPr>
          <w:rFonts w:ascii="Arial" w:hAnsi="Arial" w:cs="Arial"/>
          <w:sz w:val="20"/>
          <w:szCs w:val="20"/>
        </w:rPr>
        <w:t>Kz-II.2380.238.2024</w:t>
      </w:r>
      <w:r w:rsidR="00012190" w:rsidRPr="001850B8">
        <w:rPr>
          <w:rFonts w:ascii="Arial" w:hAnsi="Arial" w:cs="Arial"/>
          <w:sz w:val="20"/>
          <w:szCs w:val="20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FE3818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OFERTOWO-CENOWY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FE3818" w:rsidRPr="00692F83" w:rsidRDefault="000745DB" w:rsidP="00692F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 w:rsidR="00FE3818" w:rsidRPr="00094292">
        <w:rPr>
          <w:rFonts w:ascii="Arial" w:hAnsi="Arial" w:cs="Arial"/>
          <w:b/>
          <w:bCs/>
          <w:sz w:val="20"/>
          <w:szCs w:val="20"/>
        </w:rPr>
        <w:t>Jednorazowy zakup:</w:t>
      </w:r>
      <w:r w:rsidR="005A63BA" w:rsidRPr="00094292">
        <w:rPr>
          <w:rFonts w:ascii="Arial" w:eastAsia="Calibri" w:hAnsi="Arial" w:cs="Arial"/>
          <w:b/>
          <w:sz w:val="20"/>
          <w:szCs w:val="20"/>
        </w:rPr>
        <w:t xml:space="preserve"> </w:t>
      </w:r>
      <w:r w:rsidR="00FE3818" w:rsidRPr="00094292">
        <w:rPr>
          <w:rFonts w:ascii="Arial" w:hAnsi="Arial" w:cs="Arial"/>
          <w:b/>
          <w:bCs/>
          <w:sz w:val="20"/>
          <w:szCs w:val="20"/>
        </w:rPr>
        <w:t xml:space="preserve">część nr 1 – </w:t>
      </w:r>
      <w:proofErr w:type="spellStart"/>
      <w:r w:rsidR="00692F83" w:rsidRPr="00692F83">
        <w:rPr>
          <w:rFonts w:ascii="Arial" w:hAnsi="Arial" w:cs="Arial"/>
          <w:b/>
          <w:bCs/>
          <w:sz w:val="20"/>
          <w:szCs w:val="20"/>
        </w:rPr>
        <w:t>stazy</w:t>
      </w:r>
      <w:proofErr w:type="spellEnd"/>
      <w:r w:rsidR="00692F83" w:rsidRPr="00692F83">
        <w:rPr>
          <w:rFonts w:ascii="Arial" w:hAnsi="Arial" w:cs="Arial"/>
          <w:b/>
          <w:bCs/>
          <w:sz w:val="20"/>
          <w:szCs w:val="20"/>
        </w:rPr>
        <w:t xml:space="preserve"> taktycznej z pokrowcem</w:t>
      </w:r>
    </w:p>
    <w:p w:rsidR="00E26A94" w:rsidRPr="00094292" w:rsidRDefault="00FE3818" w:rsidP="006D7A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9429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9429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094292">
        <w:rPr>
          <w:rFonts w:ascii="Arial" w:hAnsi="Arial" w:cs="Arial"/>
          <w:b/>
          <w:bCs/>
          <w:sz w:val="20"/>
          <w:szCs w:val="20"/>
        </w:rPr>
        <w:t>część nr 2 –</w:t>
      </w:r>
      <w:r w:rsidR="00692F83" w:rsidRPr="00692F83">
        <w:rPr>
          <w:rFonts w:ascii="Arial" w:hAnsi="Arial" w:cs="Arial"/>
          <w:b/>
          <w:bCs/>
        </w:rPr>
        <w:t xml:space="preserve"> </w:t>
      </w:r>
      <w:r w:rsidR="00692F83" w:rsidRPr="00692F83">
        <w:rPr>
          <w:rFonts w:ascii="Arial" w:hAnsi="Arial" w:cs="Arial"/>
          <w:b/>
          <w:bCs/>
          <w:sz w:val="20"/>
          <w:szCs w:val="20"/>
        </w:rPr>
        <w:t xml:space="preserve">opatrunku osobistego dużego typu W </w:t>
      </w:r>
      <w:r w:rsidRPr="00692F83">
        <w:rPr>
          <w:rFonts w:ascii="Arial" w:hAnsi="Arial" w:cs="Arial"/>
          <w:b/>
          <w:bCs/>
          <w:sz w:val="20"/>
          <w:szCs w:val="20"/>
        </w:rPr>
        <w:t>*</w:t>
      </w:r>
    </w:p>
    <w:p w:rsidR="006D7ADA" w:rsidRPr="00692F83" w:rsidRDefault="005A63BA" w:rsidP="00FE38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*</w:t>
      </w:r>
      <w:r w:rsidRPr="005A63BA">
        <w:rPr>
          <w:rFonts w:ascii="Arial" w:hAnsi="Arial" w:cs="Arial"/>
          <w:bCs/>
          <w:sz w:val="16"/>
          <w:szCs w:val="16"/>
        </w:rPr>
        <w:t xml:space="preserve">proszę </w:t>
      </w:r>
      <w:r w:rsidR="006D7ADA">
        <w:rPr>
          <w:rFonts w:ascii="Arial" w:hAnsi="Arial" w:cs="Arial"/>
          <w:bCs/>
          <w:sz w:val="16"/>
          <w:szCs w:val="16"/>
        </w:rPr>
        <w:t>wykreślić niewłaściwe</w:t>
      </w:r>
    </w:p>
    <w:p w:rsidR="00D00019" w:rsidRPr="00561181" w:rsidRDefault="00411197" w:rsidP="00E26A94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EE7F78" w:rsidP="00401D49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</w:t>
      </w:r>
      <w:r w:rsidR="00D00019" w:rsidRPr="00561181">
        <w:rPr>
          <w:rFonts w:ascii="Arial" w:hAnsi="Arial" w:cs="Arial"/>
          <w:sz w:val="18"/>
          <w:szCs w:val="18"/>
          <w:lang w:val="de-DE"/>
        </w:rPr>
        <w:t>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  <w:lang w:val="de-DE"/>
        </w:rPr>
        <w:tab/>
      </w:r>
      <w:r w:rsidR="00D00019"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="00D00019"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6D7ADA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  <w:u w:val="single"/>
        </w:rPr>
      </w:pPr>
      <w:r w:rsidRPr="006D7ADA">
        <w:rPr>
          <w:rFonts w:ascii="Arial" w:hAnsi="Arial" w:cs="Arial"/>
          <w:b/>
          <w:sz w:val="18"/>
          <w:szCs w:val="18"/>
          <w:u w:val="single"/>
        </w:rPr>
        <w:t xml:space="preserve">Wartość </w:t>
      </w:r>
      <w:r w:rsidR="00D00019" w:rsidRPr="006D7ADA">
        <w:rPr>
          <w:rFonts w:ascii="Arial" w:hAnsi="Arial" w:cs="Arial"/>
          <w:b/>
          <w:sz w:val="18"/>
          <w:szCs w:val="18"/>
          <w:u w:val="single"/>
        </w:rPr>
        <w:t xml:space="preserve"> oferty: </w:t>
      </w:r>
    </w:p>
    <w:p w:rsidR="008F66EC" w:rsidRPr="00561181" w:rsidRDefault="008F66EC" w:rsidP="008F66EC">
      <w:pPr>
        <w:pStyle w:val="Akapitzlist"/>
        <w:spacing w:after="0" w:line="240" w:lineRule="auto"/>
        <w:ind w:left="340"/>
        <w:rPr>
          <w:rFonts w:ascii="Arial" w:hAnsi="Arial" w:cs="Arial"/>
          <w:b/>
          <w:sz w:val="18"/>
          <w:szCs w:val="18"/>
        </w:rPr>
      </w:pPr>
    </w:p>
    <w:p w:rsidR="005305D9" w:rsidRPr="008F66EC" w:rsidRDefault="008F66EC" w:rsidP="000745DB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8F66EC">
        <w:rPr>
          <w:rFonts w:ascii="Arial" w:eastAsia="Calibri" w:hAnsi="Arial" w:cs="Arial"/>
          <w:b/>
          <w:sz w:val="20"/>
          <w:szCs w:val="20"/>
          <w:lang w:eastAsia="ar-SA"/>
        </w:rPr>
        <w:t>CZĘŚĆ 1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815C8" w:rsidRPr="00561181" w:rsidTr="00E26A9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283DA9" w:rsidRPr="00561181" w:rsidTr="00626485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85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83DA9" w:rsidRPr="00561181" w:rsidRDefault="00626485" w:rsidP="00626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83DA9"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92F83" w:rsidP="0028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STAZA TAKTYCZNA Z POKROWCEM DO TAMOWANIA KRWOTOKÓW zgodna z opisem przedmiotu zamówienia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26485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692F83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283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83DA9" w:rsidRPr="00561181" w:rsidTr="00E26A94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A9" w:rsidRPr="00561181" w:rsidRDefault="00283DA9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F66EC" w:rsidRDefault="008F66EC" w:rsidP="008F66EC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0745DB" w:rsidRPr="008F66EC" w:rsidRDefault="008F66EC" w:rsidP="008F66E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Pr="008F66EC" w:rsidRDefault="005A63BA" w:rsidP="005A63B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CZĘŚĆ 2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732"/>
        <w:gridCol w:w="851"/>
        <w:gridCol w:w="1701"/>
        <w:gridCol w:w="1134"/>
        <w:gridCol w:w="1134"/>
        <w:gridCol w:w="1984"/>
      </w:tblGrid>
      <w:tr w:rsidR="005A63BA" w:rsidRPr="00561181" w:rsidTr="005A63B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A63BA" w:rsidRPr="00561181" w:rsidTr="005A63BA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692F83" w:rsidP="005A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OPATRUNEK OSOBISTY DUŻY TYPU W</w:t>
            </w:r>
            <w:r w:rsidR="001850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zgodny z opisem przedmiotu zamówienia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692F83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A63BA" w:rsidRPr="00561181" w:rsidTr="005A63BA">
        <w:trPr>
          <w:trHeight w:val="360"/>
        </w:trPr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BA" w:rsidRPr="00561181" w:rsidRDefault="005A63BA" w:rsidP="005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Default="005A63BA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3BA" w:rsidRPr="008F66EC" w:rsidRDefault="005A63BA" w:rsidP="005A63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F66EC"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5A63BA" w:rsidRPr="000745DB" w:rsidRDefault="005A63BA" w:rsidP="005A63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63BA" w:rsidRDefault="005A63BA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292" w:rsidRPr="00094292" w:rsidRDefault="00094292" w:rsidP="00692F83">
      <w:pPr>
        <w:autoSpaceDE w:val="0"/>
        <w:autoSpaceDN w:val="0"/>
        <w:adjustRightInd w:val="0"/>
        <w:spacing w:line="360" w:lineRule="auto"/>
        <w:ind w:left="227"/>
        <w:rPr>
          <w:rFonts w:ascii="Arial" w:hAnsi="Arial" w:cs="Arial"/>
          <w:b/>
          <w:sz w:val="18"/>
          <w:szCs w:val="18"/>
        </w:rPr>
      </w:pPr>
      <w:r w:rsidRPr="00094292">
        <w:rPr>
          <w:rFonts w:ascii="Arial" w:hAnsi="Arial" w:cs="Arial"/>
          <w:color w:val="000000"/>
          <w:sz w:val="18"/>
          <w:szCs w:val="18"/>
        </w:rPr>
        <w:lastRenderedPageBreak/>
        <w:t>Wartość przedmiotu zamówienia wynosi brutto</w:t>
      </w:r>
      <w:r w:rsidRPr="00094292">
        <w:rPr>
          <w:rFonts w:ascii="Arial" w:hAnsi="Arial" w:cs="Arial"/>
          <w:b/>
          <w:color w:val="000000"/>
          <w:sz w:val="18"/>
          <w:szCs w:val="18"/>
        </w:rPr>
        <w:t>: …………</w:t>
      </w:r>
      <w:r>
        <w:rPr>
          <w:rFonts w:ascii="Arial" w:hAnsi="Arial" w:cs="Arial"/>
          <w:b/>
          <w:color w:val="000000"/>
          <w:sz w:val="18"/>
          <w:szCs w:val="18"/>
        </w:rPr>
        <w:t>..............................</w:t>
      </w:r>
      <w:r w:rsidRPr="00094292">
        <w:rPr>
          <w:rFonts w:ascii="Arial" w:hAnsi="Arial" w:cs="Arial"/>
          <w:b/>
          <w:color w:val="000000"/>
          <w:sz w:val="18"/>
          <w:szCs w:val="18"/>
        </w:rPr>
        <w:t xml:space="preserve">zł, 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094292">
        <w:rPr>
          <w:rFonts w:ascii="Arial" w:hAnsi="Arial" w:cs="Arial"/>
          <w:b/>
          <w:color w:val="000000"/>
          <w:sz w:val="18"/>
          <w:szCs w:val="18"/>
        </w:rPr>
        <w:t>słownie: ……………</w:t>
      </w:r>
      <w:r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</w:t>
      </w:r>
    </w:p>
    <w:p w:rsidR="00094292" w:rsidRPr="00094292" w:rsidRDefault="00094292" w:rsidP="00094292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Część nr</w:t>
      </w:r>
      <w:r w:rsidRPr="00094292">
        <w:rPr>
          <w:rFonts w:ascii="Arial" w:hAnsi="Arial" w:cs="Arial"/>
          <w:bCs/>
          <w:sz w:val="18"/>
          <w:szCs w:val="18"/>
        </w:rPr>
        <w:t xml:space="preserve"> 1 –</w:t>
      </w:r>
      <w:r w:rsidRPr="00094292">
        <w:rPr>
          <w:rFonts w:ascii="Arial" w:hAnsi="Arial" w:cs="Arial"/>
          <w:sz w:val="18"/>
          <w:szCs w:val="18"/>
        </w:rPr>
        <w:t xml:space="preserve"> wartość brutto: ……….……..….…zł, słownie: …………..……</w:t>
      </w:r>
      <w:r w:rsidR="001850B8">
        <w:rPr>
          <w:rFonts w:ascii="Arial" w:hAnsi="Arial" w:cs="Arial"/>
          <w:sz w:val="18"/>
          <w:szCs w:val="18"/>
        </w:rPr>
        <w:t>……………………………</w:t>
      </w:r>
      <w:r w:rsidRPr="00094292">
        <w:rPr>
          <w:rFonts w:ascii="Arial" w:hAnsi="Arial" w:cs="Arial"/>
          <w:bCs/>
          <w:sz w:val="18"/>
          <w:szCs w:val="18"/>
        </w:rPr>
        <w:tab/>
      </w:r>
    </w:p>
    <w:p w:rsidR="00094292" w:rsidRPr="00094292" w:rsidRDefault="00094292" w:rsidP="000942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94292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09429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Część nr </w:t>
      </w:r>
      <w:r w:rsidRPr="00094292">
        <w:rPr>
          <w:rFonts w:ascii="Arial" w:hAnsi="Arial" w:cs="Arial"/>
          <w:bCs/>
          <w:sz w:val="18"/>
          <w:szCs w:val="18"/>
        </w:rPr>
        <w:t xml:space="preserve"> 2 –</w:t>
      </w:r>
      <w:r w:rsidRPr="00094292">
        <w:rPr>
          <w:rFonts w:ascii="Arial" w:hAnsi="Arial" w:cs="Arial"/>
          <w:sz w:val="18"/>
          <w:szCs w:val="18"/>
        </w:rPr>
        <w:t xml:space="preserve"> wartość brutto: ……….……...……zł, słownie: ……………………...…</w:t>
      </w:r>
      <w:r w:rsidR="001850B8">
        <w:rPr>
          <w:rFonts w:ascii="Arial" w:hAnsi="Arial" w:cs="Arial"/>
          <w:sz w:val="18"/>
          <w:szCs w:val="18"/>
        </w:rPr>
        <w:t>…………………</w:t>
      </w:r>
    </w:p>
    <w:p w:rsidR="00094292" w:rsidRDefault="00094292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292" w:rsidRPr="005A63BA" w:rsidRDefault="00094292" w:rsidP="005A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6D7ADA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  <w:u w:val="single"/>
        </w:rPr>
      </w:pPr>
      <w:r w:rsidRPr="006D7ADA"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8F66EC" w:rsidRPr="006D7ADA" w:rsidRDefault="008F66EC" w:rsidP="00692F8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Umowa zostanie zrealizowana w terminie do dnia 24.06.2024 r.</w:t>
      </w:r>
    </w:p>
    <w:p w:rsidR="00EE2AF6" w:rsidRPr="006D7ADA" w:rsidRDefault="00EE2AF6" w:rsidP="00692F83">
      <w:pPr>
        <w:pStyle w:val="Akapitzlist"/>
        <w:numPr>
          <w:ilvl w:val="3"/>
          <w:numId w:val="22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Forma i termin płatności – </w:t>
      </w:r>
      <w:r w:rsidR="008F66EC" w:rsidRPr="006D7ADA">
        <w:rPr>
          <w:rFonts w:ascii="Arial" w:hAnsi="Arial" w:cs="Arial"/>
          <w:sz w:val="18"/>
          <w:szCs w:val="18"/>
        </w:rPr>
        <w:t xml:space="preserve">Termin płatności </w:t>
      </w:r>
      <w:r w:rsidR="008F66EC" w:rsidRPr="006D7ADA">
        <w:rPr>
          <w:rFonts w:ascii="Arial" w:hAnsi="Arial" w:cs="Arial"/>
          <w:b/>
          <w:sz w:val="18"/>
          <w:szCs w:val="18"/>
        </w:rPr>
        <w:t>do dnia 28.06.2024</w:t>
      </w:r>
      <w:r w:rsidR="008F66EC" w:rsidRPr="006D7ADA">
        <w:rPr>
          <w:rFonts w:ascii="Arial" w:hAnsi="Arial" w:cs="Arial"/>
          <w:sz w:val="18"/>
          <w:szCs w:val="18"/>
        </w:rPr>
        <w:t xml:space="preserve"> roku po d</w:t>
      </w:r>
      <w:r w:rsidR="002815D0">
        <w:rPr>
          <w:rFonts w:ascii="Arial" w:hAnsi="Arial" w:cs="Arial"/>
          <w:sz w:val="18"/>
          <w:szCs w:val="18"/>
        </w:rPr>
        <w:t>oręczeniu prawidłowo</w:t>
      </w:r>
      <w:r w:rsidR="002815D0">
        <w:rPr>
          <w:rFonts w:ascii="Arial" w:hAnsi="Arial" w:cs="Arial"/>
          <w:sz w:val="18"/>
          <w:szCs w:val="18"/>
        </w:rPr>
        <w:br/>
        <w:t xml:space="preserve">        </w:t>
      </w:r>
      <w:r w:rsidR="008F66EC" w:rsidRPr="006D7ADA">
        <w:rPr>
          <w:rFonts w:ascii="Arial" w:hAnsi="Arial" w:cs="Arial"/>
          <w:sz w:val="18"/>
          <w:szCs w:val="18"/>
        </w:rPr>
        <w:t xml:space="preserve"> wystawionej faktury,</w:t>
      </w:r>
    </w:p>
    <w:p w:rsidR="00306896" w:rsidRPr="00692F83" w:rsidRDefault="00EE2AF6" w:rsidP="00692F83">
      <w:pPr>
        <w:pStyle w:val="Akapitzlist"/>
        <w:numPr>
          <w:ilvl w:val="3"/>
          <w:numId w:val="22"/>
        </w:numPr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Termin związania ofertą </w:t>
      </w:r>
      <w:r w:rsidR="00CD0536" w:rsidRPr="006D7ADA">
        <w:rPr>
          <w:rFonts w:ascii="Arial" w:hAnsi="Arial" w:cs="Arial"/>
          <w:sz w:val="18"/>
          <w:szCs w:val="18"/>
        </w:rPr>
        <w:t>–</w:t>
      </w:r>
      <w:r w:rsidRPr="006D7ADA">
        <w:rPr>
          <w:rFonts w:ascii="Arial" w:hAnsi="Arial" w:cs="Arial"/>
          <w:sz w:val="18"/>
          <w:szCs w:val="18"/>
        </w:rPr>
        <w:t xml:space="preserve"> </w:t>
      </w:r>
      <w:r w:rsidR="00CD0536" w:rsidRPr="006D7ADA">
        <w:rPr>
          <w:rFonts w:ascii="Arial" w:hAnsi="Arial" w:cs="Arial"/>
          <w:sz w:val="18"/>
          <w:szCs w:val="18"/>
        </w:rPr>
        <w:t>60</w:t>
      </w:r>
    </w:p>
    <w:p w:rsidR="009E268C" w:rsidRPr="006D7ADA" w:rsidRDefault="009E268C" w:rsidP="005A63BA">
      <w:pPr>
        <w:pStyle w:val="Tekstpodstawowywcity"/>
        <w:numPr>
          <w:ilvl w:val="0"/>
          <w:numId w:val="22"/>
        </w:numPr>
        <w:spacing w:line="276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6D7ADA" w:rsidRDefault="009E268C" w:rsidP="00692F83">
      <w:pPr>
        <w:pStyle w:val="Tekstpodstawowywcity"/>
        <w:numPr>
          <w:ilvl w:val="0"/>
          <w:numId w:val="25"/>
        </w:numPr>
        <w:spacing w:line="276" w:lineRule="auto"/>
        <w:ind w:left="284" w:right="23"/>
        <w:jc w:val="both"/>
        <w:rPr>
          <w:rFonts w:ascii="Arial" w:hAnsi="Arial" w:cs="Arial"/>
          <w:sz w:val="18"/>
          <w:szCs w:val="18"/>
        </w:rPr>
      </w:pPr>
      <w:r w:rsidRPr="006D7ADA">
        <w:rPr>
          <w:rFonts w:ascii="Arial" w:hAnsi="Arial" w:cs="Arial"/>
          <w:sz w:val="18"/>
          <w:szCs w:val="18"/>
        </w:rPr>
        <w:t xml:space="preserve">Ofertę należy złożyć za pośrednictwem platformy zakupowej </w:t>
      </w:r>
      <w:proofErr w:type="spellStart"/>
      <w:r w:rsidRPr="006D7ADA">
        <w:rPr>
          <w:rFonts w:ascii="Arial" w:hAnsi="Arial" w:cs="Arial"/>
          <w:sz w:val="18"/>
          <w:szCs w:val="18"/>
        </w:rPr>
        <w:t>Open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7ADA">
        <w:rPr>
          <w:rFonts w:ascii="Arial" w:hAnsi="Arial" w:cs="Arial"/>
          <w:sz w:val="18"/>
          <w:szCs w:val="18"/>
        </w:rPr>
        <w:t>Nexus</w:t>
      </w:r>
      <w:proofErr w:type="spellEnd"/>
      <w:r w:rsidRPr="006D7ADA">
        <w:rPr>
          <w:rFonts w:ascii="Arial" w:hAnsi="Arial" w:cs="Arial"/>
          <w:sz w:val="18"/>
          <w:szCs w:val="18"/>
        </w:rPr>
        <w:t xml:space="preserve"> </w:t>
      </w:r>
      <w:r w:rsidR="005815C8" w:rsidRPr="006D7ADA">
        <w:rPr>
          <w:rFonts w:ascii="Arial" w:hAnsi="Arial" w:cs="Arial"/>
          <w:sz w:val="18"/>
          <w:szCs w:val="18"/>
        </w:rPr>
        <w:t>n</w:t>
      </w:r>
      <w:r w:rsidRPr="006D7ADA">
        <w:rPr>
          <w:rFonts w:ascii="Arial" w:hAnsi="Arial" w:cs="Arial"/>
          <w:sz w:val="18"/>
          <w:szCs w:val="18"/>
        </w:rPr>
        <w:t>a podpisanym</w:t>
      </w:r>
      <w:r w:rsidRPr="006D7ADA">
        <w:rPr>
          <w:rFonts w:ascii="Arial" w:hAnsi="Arial" w:cs="Arial"/>
          <w:sz w:val="18"/>
          <w:szCs w:val="18"/>
        </w:rPr>
        <w:br/>
      </w:r>
      <w:r w:rsidR="001850B8">
        <w:rPr>
          <w:rFonts w:ascii="Arial" w:hAnsi="Arial" w:cs="Arial"/>
          <w:sz w:val="18"/>
          <w:szCs w:val="18"/>
        </w:rPr>
        <w:t xml:space="preserve">       </w:t>
      </w:r>
      <w:r w:rsidR="006D7ADA">
        <w:rPr>
          <w:rFonts w:ascii="Arial" w:hAnsi="Arial" w:cs="Arial"/>
          <w:sz w:val="18"/>
          <w:szCs w:val="18"/>
        </w:rPr>
        <w:t xml:space="preserve"> </w:t>
      </w:r>
      <w:r w:rsidR="00EE7F78">
        <w:rPr>
          <w:rFonts w:ascii="Arial" w:hAnsi="Arial" w:cs="Arial"/>
          <w:sz w:val="18"/>
          <w:szCs w:val="18"/>
        </w:rPr>
        <w:t>Formularzu o</w:t>
      </w:r>
      <w:r w:rsidR="00FE3818" w:rsidRPr="006D7ADA">
        <w:rPr>
          <w:rFonts w:ascii="Arial" w:hAnsi="Arial" w:cs="Arial"/>
          <w:sz w:val="18"/>
          <w:szCs w:val="18"/>
        </w:rPr>
        <w:t xml:space="preserve">fertowo – cenowym </w:t>
      </w:r>
      <w:r w:rsidRPr="006D7ADA">
        <w:rPr>
          <w:rFonts w:ascii="Arial" w:hAnsi="Arial" w:cs="Arial"/>
          <w:sz w:val="18"/>
          <w:szCs w:val="18"/>
        </w:rPr>
        <w:t xml:space="preserve">- załącznik nr </w:t>
      </w:r>
      <w:r w:rsidR="005815C8" w:rsidRPr="006D7ADA">
        <w:rPr>
          <w:rFonts w:ascii="Arial" w:hAnsi="Arial" w:cs="Arial"/>
          <w:sz w:val="18"/>
          <w:szCs w:val="18"/>
        </w:rPr>
        <w:t>1</w:t>
      </w:r>
      <w:r w:rsidR="008F66EC" w:rsidRPr="006D7ADA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692F83">
      <w:pPr>
        <w:numPr>
          <w:ilvl w:val="0"/>
          <w:numId w:val="25"/>
        </w:numPr>
        <w:suppressAutoHyphens/>
        <w:spacing w:after="0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</w:t>
      </w:r>
      <w:r w:rsidR="001850B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zdobyliśmy konieczne informacje do przygotowania oferty i zobowiązujemy się wykonać przedmiot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zamówienia na warunkach w niej określonych. </w:t>
      </w:r>
    </w:p>
    <w:p w:rsidR="00A64FD7" w:rsidRPr="00561181" w:rsidRDefault="00020684" w:rsidP="00692F83">
      <w:pPr>
        <w:numPr>
          <w:ilvl w:val="0"/>
          <w:numId w:val="25"/>
        </w:numPr>
        <w:suppressAutoHyphens/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850B8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850B8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692F83">
      <w:pPr>
        <w:numPr>
          <w:ilvl w:val="0"/>
          <w:numId w:val="25"/>
        </w:numPr>
        <w:suppressAutoHyphens/>
        <w:spacing w:after="0" w:line="360" w:lineRule="auto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………………………………….,  e-mail. …………………………………..……………………………</w:t>
      </w:r>
    </w:p>
    <w:p w:rsidR="00897CCF" w:rsidRPr="00561181" w:rsidRDefault="00897CCF" w:rsidP="001850B8">
      <w:pPr>
        <w:numPr>
          <w:ilvl w:val="0"/>
          <w:numId w:val="25"/>
        </w:numPr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692F83">
        <w:rPr>
          <w:rFonts w:ascii="Arial" w:eastAsia="Times New Roman" w:hAnsi="Arial" w:cs="Arial"/>
          <w:sz w:val="18"/>
          <w:szCs w:val="18"/>
          <w:lang w:eastAsia="pl-PL"/>
        </w:rPr>
        <w:t>świadczam, że zgodnie z …………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/wykazać odpowiedni dokument, z którego wnika prawo do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>eprezentowania Wykonawcy</w:t>
      </w:r>
      <w:r w:rsidR="006D7ADA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          </w:t>
      </w:r>
      <w:r w:rsidR="00E242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postę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6D7AD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…………………………………………………………………………………………………………….</w:t>
      </w:r>
    </w:p>
    <w:p w:rsidR="00692F83" w:rsidRPr="00692F83" w:rsidRDefault="00692F83" w:rsidP="001850B8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/>
          <w:sz w:val="18"/>
          <w:szCs w:val="18"/>
        </w:rPr>
      </w:pPr>
      <w:r w:rsidRPr="00692F83">
        <w:rPr>
          <w:rFonts w:ascii="Arial" w:hAnsi="Arial" w:cs="Arial"/>
          <w:b/>
          <w:bCs/>
          <w:color w:val="000000"/>
          <w:sz w:val="18"/>
          <w:szCs w:val="18"/>
        </w:rPr>
        <w:t>SZCZEGÓŁOWY OPIS PRZEDMIOTU ZAMÓWIENIA</w:t>
      </w:r>
    </w:p>
    <w:p w:rsidR="00692F83" w:rsidRPr="00692F83" w:rsidRDefault="001850B8" w:rsidP="00692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Część nr 1 - </w:t>
      </w:r>
      <w:proofErr w:type="spellStart"/>
      <w:r w:rsidR="00692F83" w:rsidRPr="00692F83">
        <w:rPr>
          <w:rStyle w:val="Pogrubienie"/>
          <w:rFonts w:ascii="Arial" w:hAnsi="Arial" w:cs="Arial"/>
          <w:sz w:val="20"/>
          <w:szCs w:val="20"/>
        </w:rPr>
        <w:t>Staza</w:t>
      </w:r>
      <w:proofErr w:type="spellEnd"/>
      <w:r w:rsidR="00692F83" w:rsidRPr="00692F83">
        <w:rPr>
          <w:rStyle w:val="Pogrubienie"/>
          <w:rFonts w:ascii="Arial" w:hAnsi="Arial" w:cs="Arial"/>
          <w:sz w:val="20"/>
          <w:szCs w:val="20"/>
        </w:rPr>
        <w:t xml:space="preserve"> taktyczna opaska uciskowa CAT gen.7 - czarna </w:t>
      </w:r>
    </w:p>
    <w:p w:rsidR="00692F83" w:rsidRPr="00692F83" w:rsidRDefault="00692F83" w:rsidP="00692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 xml:space="preserve">Model posiadający rekomendację do użycia przez Komitet TCCC, </w:t>
      </w:r>
    </w:p>
    <w:p w:rsidR="00692F83" w:rsidRPr="00692F83" w:rsidRDefault="00692F83" w:rsidP="00692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 xml:space="preserve">Musi posiadać oznaczenie – unikatowy NSN (NATO Stock </w:t>
      </w:r>
      <w:proofErr w:type="spellStart"/>
      <w:r w:rsidRPr="00692F83">
        <w:rPr>
          <w:rFonts w:ascii="Arial" w:hAnsi="Arial" w:cs="Arial"/>
          <w:sz w:val="20"/>
          <w:szCs w:val="20"/>
        </w:rPr>
        <w:t>number</w:t>
      </w:r>
      <w:proofErr w:type="spellEnd"/>
      <w:r w:rsidRPr="00692F83">
        <w:rPr>
          <w:rFonts w:ascii="Arial" w:hAnsi="Arial" w:cs="Arial"/>
          <w:sz w:val="20"/>
          <w:szCs w:val="20"/>
        </w:rPr>
        <w:t>)</w:t>
      </w:r>
    </w:p>
    <w:p w:rsidR="00692F83" w:rsidRPr="00692F83" w:rsidRDefault="00692F83" w:rsidP="00692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o zastosowaniu taktycznym i medycznym w kolorze czarnym</w:t>
      </w:r>
    </w:p>
    <w:p w:rsidR="00692F83" w:rsidRPr="00692F83" w:rsidRDefault="00692F83" w:rsidP="00692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Opaska łatwa w użyciu, skuteczna w szybkim i efektywnym zatrzymaniu krwawienia w przypadku obrażeń. Posiadająca mechanizm zaciskowy, który umożliwia dokładne i mocne dociskanie opaski do rany, co minimalizuje ryzyko dalszych utrat krwi. Wykonana z wysokiej jakości materiałów, które zapewniają trwałość i odporność na uszkodzenia. Opatentowany mechanizm klamry gwarantujący  łatwe i błyskawiczne zapięcie opaski jedną ręką, Opaska uciskowa CAT Gen 7 musi być lekka i kompaktowa pozwalająca  na swobodne przenoszenie i przechowywanie jej w wyposażeniu .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Specyfikacja :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Kolor – czarny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Materiał dominujący –nylon, tworzywo sztuczne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Waga- 60 g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Wymiary 15 x 4,5cm</w:t>
      </w:r>
    </w:p>
    <w:p w:rsidR="00692F83" w:rsidRPr="00692F83" w:rsidRDefault="00692F83" w:rsidP="00692F8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2F83">
        <w:rPr>
          <w:rFonts w:ascii="Arial" w:hAnsi="Arial" w:cs="Arial"/>
          <w:sz w:val="20"/>
          <w:szCs w:val="20"/>
        </w:rPr>
        <w:t>Przykładowe rozwiązanie:</w:t>
      </w:r>
    </w:p>
    <w:p w:rsidR="00FA404F" w:rsidRDefault="001850B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1850B8">
        <w:rPr>
          <w:rFonts w:ascii="Arial" w:eastAsia="Calibri" w:hAnsi="Arial" w:cs="Arial"/>
          <w:i/>
          <w:noProof/>
          <w:sz w:val="18"/>
          <w:szCs w:val="18"/>
          <w:lang w:eastAsia="pl-PL"/>
        </w:rPr>
        <w:drawing>
          <wp:inline distT="0" distB="0" distL="0" distR="0">
            <wp:extent cx="1905000" cy="1609725"/>
            <wp:effectExtent l="19050" t="0" r="0" b="0"/>
            <wp:docPr id="2" name="Obraz 17" descr="https://inaratunek.pl/userdata/public/gfx/532/Staza-taktyczna-7-generacji-cz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aratunek.pl/userdata/public/gfx/532/Staza-taktyczna-7-generacji-cz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33" cy="161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1850B8" w:rsidRPr="001850B8" w:rsidRDefault="001850B8" w:rsidP="001850B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sz w:val="20"/>
          <w:szCs w:val="20"/>
        </w:rPr>
      </w:pPr>
      <w:r w:rsidRPr="001850B8">
        <w:rPr>
          <w:rFonts w:ascii="Arial" w:eastAsia="Calibri" w:hAnsi="Arial" w:cs="Arial"/>
          <w:b/>
          <w:sz w:val="20"/>
          <w:szCs w:val="20"/>
        </w:rPr>
        <w:t>Część nr 2 -</w:t>
      </w:r>
      <w:r w:rsidRPr="001850B8">
        <w:rPr>
          <w:rFonts w:ascii="Arial" w:eastAsia="Calibri" w:hAnsi="Arial" w:cs="Arial"/>
          <w:sz w:val="20"/>
          <w:szCs w:val="20"/>
        </w:rPr>
        <w:t xml:space="preserve"> </w:t>
      </w:r>
      <w:r w:rsidRPr="001850B8">
        <w:rPr>
          <w:rFonts w:ascii="Arial" w:eastAsia="Times New Roman" w:hAnsi="Arial" w:cs="Arial"/>
          <w:b/>
          <w:bCs/>
          <w:sz w:val="20"/>
          <w:szCs w:val="20"/>
        </w:rPr>
        <w:t>Opatrunek indywidualny typu "W" w opakowaniu wodoszczelnym, duży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1850B8">
        <w:rPr>
          <w:rFonts w:ascii="Arial" w:eastAsia="Times New Roman" w:hAnsi="Arial" w:cs="Arial"/>
          <w:sz w:val="20"/>
          <w:szCs w:val="20"/>
        </w:rPr>
        <w:t>przeznaczony   do opatrywania ran postrzałowych oraz tamowania ran z dużą ilością krwawienia. Wykonany z dwóch chłonnych tamponów włókninowych o wymiarach </w:t>
      </w:r>
      <w:r w:rsidRPr="001850B8">
        <w:rPr>
          <w:rFonts w:ascii="Arial" w:eastAsia="Times New Roman" w:hAnsi="Arial" w:cs="Arial"/>
          <w:b/>
          <w:bCs/>
          <w:sz w:val="20"/>
          <w:szCs w:val="20"/>
        </w:rPr>
        <w:t>15-16 cm x 12 cm</w:t>
      </w:r>
      <w:r w:rsidRPr="001850B8">
        <w:rPr>
          <w:rFonts w:ascii="Arial" w:eastAsia="Times New Roman" w:hAnsi="Arial" w:cs="Arial"/>
          <w:sz w:val="20"/>
          <w:szCs w:val="20"/>
        </w:rPr>
        <w:t xml:space="preserve">, zielonego bandaża elastycznego tkanego o wymiarach           </w:t>
      </w:r>
      <w:r w:rsidRPr="001850B8">
        <w:rPr>
          <w:rFonts w:ascii="Arial" w:eastAsia="Times New Roman" w:hAnsi="Arial" w:cs="Arial"/>
          <w:b/>
          <w:bCs/>
          <w:sz w:val="20"/>
          <w:szCs w:val="20"/>
        </w:rPr>
        <w:t>10 cm x 4 m</w:t>
      </w:r>
      <w:r w:rsidRPr="001850B8">
        <w:rPr>
          <w:rFonts w:ascii="Arial" w:eastAsia="Times New Roman" w:hAnsi="Arial" w:cs="Arial"/>
          <w:sz w:val="20"/>
          <w:szCs w:val="20"/>
        </w:rPr>
        <w:t> oraz arkusza folii poliuretanowej (umieszczonego luzem w opatrunku).Jeden z tamponów zamocowany jest do bandaża w sposób trwały, natomiast drugi (barierowy) posiada możliwość przesuwania wzdłuż opaski, co pozwala na opatrywanie różnego rodzaju ran, w tym również ran postrzałowych na wylot. Arkusz folii umożliwia uszczelnianie ran postrzałowych klatki piersiowej.</w:t>
      </w:r>
    </w:p>
    <w:p w:rsidR="001850B8" w:rsidRPr="001850B8" w:rsidRDefault="001850B8" w:rsidP="001850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b/>
          <w:bCs/>
          <w:sz w:val="20"/>
          <w:szCs w:val="20"/>
        </w:rPr>
        <w:t>Cechy produktu:</w:t>
      </w:r>
    </w:p>
    <w:p w:rsidR="001850B8" w:rsidRPr="001850B8" w:rsidRDefault="001850B8" w:rsidP="001850B8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wyrób jałowy, sterylizowany radiacyjnie,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wysoce chłonny,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dedykowany do obfitych krwawień,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odpowiedni do ran postrzałowych "na wylot",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nie wymaga dodatkowego opatrunku podtrzymującego - bandaż umożliwia pewne przymocowanie opatrunku do miejsca zranienia,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doskonały dla wojska, policji, straży pożarnej; niezastąpiony w ratownictwie medycznym,</w:t>
      </w:r>
    </w:p>
    <w:p w:rsidR="001850B8" w:rsidRPr="001850B8" w:rsidRDefault="001850B8" w:rsidP="001850B8">
      <w:pPr>
        <w:numPr>
          <w:ilvl w:val="0"/>
          <w:numId w:val="2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sz w:val="20"/>
          <w:szCs w:val="20"/>
        </w:rPr>
        <w:t>w komplecie z zapinką.</w:t>
      </w:r>
    </w:p>
    <w:p w:rsidR="001850B8" w:rsidRPr="001850B8" w:rsidRDefault="001850B8" w:rsidP="001850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0B8">
        <w:rPr>
          <w:rFonts w:ascii="Arial" w:eastAsia="Times New Roman" w:hAnsi="Arial" w:cs="Arial"/>
          <w:bCs/>
          <w:sz w:val="20"/>
          <w:szCs w:val="20"/>
        </w:rPr>
        <w:t>Opakowanie:</w:t>
      </w:r>
      <w:r w:rsidRPr="001850B8">
        <w:rPr>
          <w:rFonts w:ascii="Arial" w:eastAsia="Times New Roman" w:hAnsi="Arial" w:cs="Arial"/>
          <w:sz w:val="20"/>
          <w:szCs w:val="20"/>
        </w:rPr>
        <w:t> laminat foliowy (wodoszczelny).</w:t>
      </w:r>
    </w:p>
    <w:p w:rsidR="001850B8" w:rsidRDefault="001850B8" w:rsidP="001850B8">
      <w:pPr>
        <w:spacing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850B8">
        <w:rPr>
          <w:rFonts w:ascii="Arial" w:eastAsia="Times New Roman" w:hAnsi="Arial" w:cs="Arial"/>
          <w:bCs/>
          <w:sz w:val="20"/>
          <w:szCs w:val="20"/>
        </w:rPr>
        <w:t>Okres ważności: min 5 lat od daty produkcji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1850B8" w:rsidRPr="001850B8" w:rsidRDefault="001850B8" w:rsidP="001850B8">
      <w:pPr>
        <w:spacing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850B8">
        <w:rPr>
          <w:rFonts w:ascii="Arial" w:eastAsia="Times New Roman" w:hAnsi="Arial" w:cs="Arial"/>
          <w:bCs/>
          <w:sz w:val="20"/>
          <w:szCs w:val="20"/>
        </w:rPr>
        <w:t>Przykładowe rozwiązanie:</w:t>
      </w: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  <w:r w:rsidRPr="001850B8">
        <w:rPr>
          <w:rFonts w:ascii="Arial" w:eastAsia="Calibri" w:hAnsi="Arial" w:cs="Arial"/>
          <w:i/>
          <w:noProof/>
          <w:sz w:val="16"/>
          <w:szCs w:val="16"/>
          <w:lang w:eastAsia="pl-PL"/>
        </w:rPr>
        <w:drawing>
          <wp:inline distT="0" distB="0" distL="0" distR="0">
            <wp:extent cx="1976804" cy="1433146"/>
            <wp:effectExtent l="19050" t="0" r="4396" b="0"/>
            <wp:docPr id="20" name="Obraz 20" descr="https://inaratunek.pl/userdata/public/gfx/641/Opatrunek-indywidualny-typu-W-duzy-zielo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aratunek.pl/userdata/public/gfx/641/Opatrunek-indywidualny-typu-W-duzy-zielony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12" cy="143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B8" w:rsidRDefault="001850B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692F83" w:rsidRDefault="00692F83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1850B8" w:rsidRDefault="001850B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6D7ADA" w:rsidRPr="006D7ADA" w:rsidRDefault="006D7ADA" w:rsidP="006D7ADA">
      <w:pPr>
        <w:suppressAutoHyphens/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7ADA"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6D7ADA" w:rsidRPr="006D7ADA" w:rsidRDefault="006D7ADA" w:rsidP="006D7ADA">
      <w:pPr>
        <w:pStyle w:val="Akapitzlist"/>
        <w:numPr>
          <w:ilvl w:val="0"/>
          <w:numId w:val="20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 w:rsidRPr="006D7AD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D7ADA"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</w:t>
      </w:r>
      <w:r w:rsidR="00937A80">
        <w:rPr>
          <w:rFonts w:ascii="Arial" w:hAnsi="Arial" w:cs="Arial"/>
          <w:color w:val="000000"/>
          <w:sz w:val="18"/>
          <w:szCs w:val="18"/>
        </w:rPr>
        <w:t>eczeństwa narodowego (</w:t>
      </w:r>
      <w:proofErr w:type="spellStart"/>
      <w:r w:rsidR="00937A80">
        <w:rPr>
          <w:rFonts w:ascii="Arial" w:hAnsi="Arial" w:cs="Arial"/>
          <w:color w:val="000000"/>
          <w:sz w:val="18"/>
          <w:szCs w:val="18"/>
        </w:rPr>
        <w:t>Dz.U</w:t>
      </w:r>
      <w:proofErr w:type="spellEnd"/>
      <w:r w:rsidR="00937A80">
        <w:rPr>
          <w:rFonts w:ascii="Arial" w:hAnsi="Arial" w:cs="Arial"/>
          <w:color w:val="000000"/>
          <w:sz w:val="18"/>
          <w:szCs w:val="18"/>
        </w:rPr>
        <w:t xml:space="preserve">. 2024 poz. </w:t>
      </w:r>
      <w:r w:rsidR="00BD1644">
        <w:rPr>
          <w:rFonts w:ascii="Arial" w:hAnsi="Arial" w:cs="Arial"/>
          <w:color w:val="000000"/>
          <w:sz w:val="18"/>
          <w:szCs w:val="18"/>
        </w:rPr>
        <w:t>507)</w:t>
      </w:r>
    </w:p>
    <w:p w:rsidR="006D7ADA" w:rsidRPr="006D7ADA" w:rsidRDefault="006D7ADA" w:rsidP="006D7ADA">
      <w:pPr>
        <w:pStyle w:val="Akapitzlist"/>
        <w:numPr>
          <w:ilvl w:val="0"/>
          <w:numId w:val="20"/>
        </w:numPr>
        <w:suppressAutoHyphens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6D7ADA"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A14A4A" w:rsidRDefault="00A14A4A" w:rsidP="006D7ADA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6D7ADA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b/>
          <w:sz w:val="18"/>
          <w:szCs w:val="18"/>
        </w:rPr>
      </w:pPr>
    </w:p>
    <w:p w:rsidR="006D7ADA" w:rsidRPr="00D114E9" w:rsidRDefault="006D7ADA" w:rsidP="006D7ADA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6D7ADA" w:rsidRPr="00D114E9" w:rsidRDefault="006D7ADA" w:rsidP="006D7ADA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14A4A" w:rsidRPr="006D7ADA" w:rsidRDefault="006D7ADA" w:rsidP="006D7ADA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A14A4A" w:rsidRDefault="00A14A4A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hAnsi="Arial" w:cs="Arial"/>
          <w:b/>
          <w:sz w:val="18"/>
          <w:szCs w:val="18"/>
        </w:rPr>
      </w:pPr>
    </w:p>
    <w:p w:rsidR="00064128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6D7ADA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1850B8">
      <w:footerReference w:type="default" r:id="rId9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C7" w:rsidRDefault="00F252C7" w:rsidP="006612BE">
      <w:pPr>
        <w:spacing w:after="0" w:line="240" w:lineRule="auto"/>
      </w:pPr>
      <w:r>
        <w:separator/>
      </w:r>
    </w:p>
  </w:endnote>
  <w:endnote w:type="continuationSeparator" w:id="0">
    <w:p w:rsidR="00F252C7" w:rsidRDefault="00F252C7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C7" w:rsidRPr="000745DB" w:rsidRDefault="00F252C7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C7" w:rsidRDefault="00F252C7" w:rsidP="006612BE">
      <w:pPr>
        <w:spacing w:after="0" w:line="240" w:lineRule="auto"/>
      </w:pPr>
      <w:r>
        <w:separator/>
      </w:r>
    </w:p>
  </w:footnote>
  <w:footnote w:type="continuationSeparator" w:id="0">
    <w:p w:rsidR="00F252C7" w:rsidRDefault="00F252C7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A8D"/>
    <w:multiLevelType w:val="hybridMultilevel"/>
    <w:tmpl w:val="8D90332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2168A"/>
    <w:multiLevelType w:val="hybridMultilevel"/>
    <w:tmpl w:val="DEAAE1DC"/>
    <w:lvl w:ilvl="0" w:tplc="772EA270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0DD14D3"/>
    <w:multiLevelType w:val="multilevel"/>
    <w:tmpl w:val="528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6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BE20F9"/>
    <w:multiLevelType w:val="hybridMultilevel"/>
    <w:tmpl w:val="59F20414"/>
    <w:lvl w:ilvl="0" w:tplc="F77C0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370FD"/>
    <w:multiLevelType w:val="multilevel"/>
    <w:tmpl w:val="9610754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2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BC3319"/>
    <w:multiLevelType w:val="multilevel"/>
    <w:tmpl w:val="4B624C9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25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C3C2E"/>
    <w:multiLevelType w:val="multilevel"/>
    <w:tmpl w:val="C0CAB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23"/>
  </w:num>
  <w:num w:numId="9">
    <w:abstractNumId w:val="22"/>
  </w:num>
  <w:num w:numId="10">
    <w:abstractNumId w:val="2"/>
  </w:num>
  <w:num w:numId="11">
    <w:abstractNumId w:val="20"/>
  </w:num>
  <w:num w:numId="12">
    <w:abstractNumId w:val="16"/>
  </w:num>
  <w:num w:numId="13">
    <w:abstractNumId w:val="25"/>
  </w:num>
  <w:num w:numId="14">
    <w:abstractNumId w:val="11"/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54774"/>
    <w:rsid w:val="00060CF6"/>
    <w:rsid w:val="00064128"/>
    <w:rsid w:val="000727D6"/>
    <w:rsid w:val="000745DB"/>
    <w:rsid w:val="00094292"/>
    <w:rsid w:val="000D70C0"/>
    <w:rsid w:val="00133764"/>
    <w:rsid w:val="001539FA"/>
    <w:rsid w:val="001850B8"/>
    <w:rsid w:val="001D2EBF"/>
    <w:rsid w:val="001D61C7"/>
    <w:rsid w:val="001E0507"/>
    <w:rsid w:val="00203C6B"/>
    <w:rsid w:val="0021183F"/>
    <w:rsid w:val="002815D0"/>
    <w:rsid w:val="00283DA9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3709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BFF"/>
    <w:rsid w:val="004C1F1D"/>
    <w:rsid w:val="005161B9"/>
    <w:rsid w:val="00517614"/>
    <w:rsid w:val="005305D9"/>
    <w:rsid w:val="00545A30"/>
    <w:rsid w:val="00561181"/>
    <w:rsid w:val="005815C8"/>
    <w:rsid w:val="00596F9D"/>
    <w:rsid w:val="005A63BA"/>
    <w:rsid w:val="00611A5E"/>
    <w:rsid w:val="00612165"/>
    <w:rsid w:val="00626485"/>
    <w:rsid w:val="006612BE"/>
    <w:rsid w:val="006672D2"/>
    <w:rsid w:val="006806CF"/>
    <w:rsid w:val="00681C47"/>
    <w:rsid w:val="00684E48"/>
    <w:rsid w:val="00692F83"/>
    <w:rsid w:val="006D012C"/>
    <w:rsid w:val="006D22CE"/>
    <w:rsid w:val="006D7ADA"/>
    <w:rsid w:val="006F26E0"/>
    <w:rsid w:val="00702D41"/>
    <w:rsid w:val="00741208"/>
    <w:rsid w:val="007B6E58"/>
    <w:rsid w:val="008655A8"/>
    <w:rsid w:val="00897CCF"/>
    <w:rsid w:val="008B00FF"/>
    <w:rsid w:val="008D4BE6"/>
    <w:rsid w:val="008F66EC"/>
    <w:rsid w:val="009036EA"/>
    <w:rsid w:val="009302B7"/>
    <w:rsid w:val="00935A88"/>
    <w:rsid w:val="00937A80"/>
    <w:rsid w:val="00953CDD"/>
    <w:rsid w:val="00996270"/>
    <w:rsid w:val="009D222E"/>
    <w:rsid w:val="009E268C"/>
    <w:rsid w:val="009F057E"/>
    <w:rsid w:val="009F0673"/>
    <w:rsid w:val="00A0282C"/>
    <w:rsid w:val="00A0587D"/>
    <w:rsid w:val="00A0682F"/>
    <w:rsid w:val="00A14A4A"/>
    <w:rsid w:val="00A62DF6"/>
    <w:rsid w:val="00A64FD7"/>
    <w:rsid w:val="00A729E2"/>
    <w:rsid w:val="00AA287D"/>
    <w:rsid w:val="00AC0C53"/>
    <w:rsid w:val="00B63D49"/>
    <w:rsid w:val="00B77A43"/>
    <w:rsid w:val="00BB3A64"/>
    <w:rsid w:val="00BD164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E5878"/>
    <w:rsid w:val="00DF0052"/>
    <w:rsid w:val="00E03B26"/>
    <w:rsid w:val="00E107FA"/>
    <w:rsid w:val="00E242D2"/>
    <w:rsid w:val="00E26A94"/>
    <w:rsid w:val="00E33BE2"/>
    <w:rsid w:val="00E37073"/>
    <w:rsid w:val="00E70E59"/>
    <w:rsid w:val="00ED1135"/>
    <w:rsid w:val="00EE25B0"/>
    <w:rsid w:val="00EE2AF6"/>
    <w:rsid w:val="00EE7F78"/>
    <w:rsid w:val="00F02AED"/>
    <w:rsid w:val="00F072BA"/>
    <w:rsid w:val="00F226EF"/>
    <w:rsid w:val="00F252C7"/>
    <w:rsid w:val="00F32D06"/>
    <w:rsid w:val="00F37890"/>
    <w:rsid w:val="00F96CBC"/>
    <w:rsid w:val="00FA404F"/>
    <w:rsid w:val="00FE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F072BA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92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67</cp:revision>
  <cp:lastPrinted>2020-01-21T10:10:00Z</cp:lastPrinted>
  <dcterms:created xsi:type="dcterms:W3CDTF">2020-01-21T10:10:00Z</dcterms:created>
  <dcterms:modified xsi:type="dcterms:W3CDTF">2024-05-23T07:13:00Z</dcterms:modified>
</cp:coreProperties>
</file>