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E665" w14:textId="5B897803" w:rsidR="00284470" w:rsidRPr="00F533C5" w:rsidRDefault="00284470" w:rsidP="00284470">
      <w:pPr>
        <w:jc w:val="center"/>
        <w:rPr>
          <w:rFonts w:asciiTheme="minorHAnsi" w:eastAsia="Calibri" w:hAnsiTheme="minorHAnsi" w:cstheme="minorHAnsi"/>
          <w:b/>
          <w:bCs/>
          <w:snapToGrid w:val="0"/>
        </w:rPr>
      </w:pPr>
      <w:r w:rsidRPr="00F533C5">
        <w:rPr>
          <w:rFonts w:asciiTheme="minorHAnsi" w:eastAsia="Calibri" w:hAnsiTheme="minorHAnsi" w:cstheme="minorHAnsi"/>
          <w:b/>
          <w:bCs/>
          <w:snapToGrid w:val="0"/>
        </w:rPr>
        <w:t>UMOWA nr RIP.27</w:t>
      </w:r>
      <w:r w:rsidR="00F533C5">
        <w:rPr>
          <w:rFonts w:asciiTheme="minorHAnsi" w:eastAsia="Calibri" w:hAnsiTheme="minorHAnsi" w:cstheme="minorHAnsi"/>
          <w:b/>
          <w:bCs/>
          <w:snapToGrid w:val="0"/>
        </w:rPr>
        <w:t>2</w:t>
      </w:r>
      <w:r w:rsidRPr="00F533C5">
        <w:rPr>
          <w:rFonts w:asciiTheme="minorHAnsi" w:eastAsia="Calibri" w:hAnsiTheme="minorHAnsi" w:cstheme="minorHAnsi"/>
          <w:b/>
          <w:bCs/>
          <w:snapToGrid w:val="0"/>
        </w:rPr>
        <w:t>….2024</w:t>
      </w:r>
    </w:p>
    <w:p w14:paraId="00B8ED05" w14:textId="77777777" w:rsidR="00284470" w:rsidRPr="00AA1455" w:rsidRDefault="00284470" w:rsidP="00284470">
      <w:pPr>
        <w:jc w:val="center"/>
        <w:rPr>
          <w:rFonts w:asciiTheme="minorHAnsi" w:eastAsia="Calibri" w:hAnsiTheme="minorHAnsi" w:cstheme="minorHAnsi"/>
          <w:snapToGrid w:val="0"/>
        </w:rPr>
      </w:pPr>
    </w:p>
    <w:p w14:paraId="5E85E69D" w14:textId="3779C05D" w:rsidR="00284470" w:rsidRPr="00AA1455" w:rsidRDefault="00284470" w:rsidP="00284470">
      <w:pPr>
        <w:jc w:val="both"/>
        <w:rPr>
          <w:rFonts w:asciiTheme="minorHAnsi" w:eastAsia="Calibri" w:hAnsiTheme="minorHAnsi" w:cstheme="minorHAnsi"/>
          <w:snapToGrid w:val="0"/>
        </w:rPr>
      </w:pPr>
      <w:r w:rsidRPr="00AA1455">
        <w:rPr>
          <w:rFonts w:asciiTheme="minorHAnsi" w:eastAsia="Calibri" w:hAnsiTheme="minorHAnsi" w:cstheme="minorHAnsi"/>
          <w:snapToGrid w:val="0"/>
        </w:rPr>
        <w:t xml:space="preserve">zawarta w dniu </w:t>
      </w:r>
      <w:r w:rsidRPr="00AA1455">
        <w:rPr>
          <w:rFonts w:asciiTheme="minorHAnsi" w:eastAsia="Calibri" w:hAnsiTheme="minorHAnsi" w:cstheme="minorHAnsi"/>
          <w:b/>
          <w:snapToGrid w:val="0"/>
        </w:rPr>
        <w:t>............... 2024 r.</w:t>
      </w:r>
      <w:r w:rsidRPr="00AA1455">
        <w:rPr>
          <w:rFonts w:asciiTheme="minorHAnsi" w:eastAsia="Calibri" w:hAnsiTheme="minorHAnsi" w:cstheme="minorHAnsi"/>
          <w:snapToGrid w:val="0"/>
        </w:rPr>
        <w:t xml:space="preserve"> w Pełczycach, pomiędzy:</w:t>
      </w:r>
    </w:p>
    <w:p w14:paraId="51ED0EA5" w14:textId="77777777" w:rsidR="00284470" w:rsidRPr="00AA1455" w:rsidRDefault="00284470" w:rsidP="00284470">
      <w:pPr>
        <w:jc w:val="both"/>
        <w:rPr>
          <w:rFonts w:asciiTheme="minorHAnsi" w:eastAsia="Calibri" w:hAnsiTheme="minorHAnsi" w:cstheme="minorHAnsi"/>
          <w:snapToGrid w:val="0"/>
        </w:rPr>
      </w:pPr>
    </w:p>
    <w:p w14:paraId="0E57A237" w14:textId="77777777" w:rsidR="00284470" w:rsidRPr="00AA1455" w:rsidRDefault="00284470" w:rsidP="00284470">
      <w:pPr>
        <w:jc w:val="both"/>
        <w:rPr>
          <w:rFonts w:asciiTheme="minorHAnsi" w:hAnsiTheme="minorHAnsi" w:cstheme="minorHAnsi"/>
        </w:rPr>
      </w:pPr>
      <w:r w:rsidRPr="00AA1455">
        <w:rPr>
          <w:rFonts w:asciiTheme="minorHAnsi" w:hAnsiTheme="minorHAnsi" w:cstheme="minorHAnsi"/>
          <w:b/>
          <w:bCs/>
        </w:rPr>
        <w:t>Gminą Pełczyce</w:t>
      </w:r>
      <w:r w:rsidRPr="00AA1455">
        <w:rPr>
          <w:rFonts w:asciiTheme="minorHAnsi" w:hAnsiTheme="minorHAnsi" w:cstheme="minorHAnsi"/>
          <w:bCs/>
        </w:rPr>
        <w:t xml:space="preserve">, ul. Rynek Bursztynowy 2, 73-260 Pełczyce </w:t>
      </w:r>
      <w:r w:rsidRPr="00AA1455">
        <w:rPr>
          <w:rFonts w:asciiTheme="minorHAnsi" w:hAnsiTheme="minorHAnsi" w:cstheme="minorHAnsi"/>
        </w:rPr>
        <w:t>zwaną dalej „ZAMAWIAJĄCYM”,</w:t>
      </w:r>
    </w:p>
    <w:p w14:paraId="52F6DC64" w14:textId="77777777" w:rsidR="00284470" w:rsidRPr="00AA1455" w:rsidRDefault="00284470" w:rsidP="00284470">
      <w:pPr>
        <w:jc w:val="both"/>
        <w:rPr>
          <w:rFonts w:asciiTheme="minorHAnsi" w:hAnsiTheme="minorHAnsi" w:cstheme="minorHAnsi"/>
        </w:rPr>
      </w:pPr>
      <w:r w:rsidRPr="00AA1455">
        <w:rPr>
          <w:rFonts w:asciiTheme="minorHAnsi" w:hAnsiTheme="minorHAnsi" w:cstheme="minorHAnsi"/>
        </w:rPr>
        <w:t>reprezentowaną przez Burmistrza Pełczyc – dr Mirosława Kluka</w:t>
      </w:r>
    </w:p>
    <w:p w14:paraId="6371BBF2" w14:textId="77777777" w:rsidR="00284470" w:rsidRDefault="00284470" w:rsidP="00284470">
      <w:pPr>
        <w:jc w:val="both"/>
        <w:rPr>
          <w:rFonts w:asciiTheme="minorHAnsi" w:hAnsiTheme="minorHAnsi" w:cstheme="minorHAnsi"/>
        </w:rPr>
      </w:pPr>
      <w:r w:rsidRPr="00AA1455">
        <w:rPr>
          <w:rFonts w:asciiTheme="minorHAnsi" w:hAnsiTheme="minorHAnsi" w:cstheme="minorHAnsi"/>
        </w:rPr>
        <w:t>przy kontrasygnacie …………………………………..</w:t>
      </w:r>
    </w:p>
    <w:p w14:paraId="4FFEEBAA" w14:textId="77777777" w:rsidR="00F533C5" w:rsidRPr="00AA1455" w:rsidRDefault="00F533C5" w:rsidP="00284470">
      <w:pPr>
        <w:jc w:val="both"/>
        <w:rPr>
          <w:rFonts w:asciiTheme="minorHAnsi" w:hAnsiTheme="minorHAnsi" w:cstheme="minorHAnsi"/>
        </w:rPr>
      </w:pPr>
    </w:p>
    <w:p w14:paraId="1D442808" w14:textId="77777777" w:rsidR="00284470" w:rsidRDefault="00284470" w:rsidP="00284470">
      <w:pPr>
        <w:jc w:val="both"/>
        <w:rPr>
          <w:rFonts w:asciiTheme="minorHAnsi" w:hAnsiTheme="minorHAnsi" w:cstheme="minorHAnsi"/>
        </w:rPr>
      </w:pPr>
      <w:r w:rsidRPr="00AA1455">
        <w:rPr>
          <w:rFonts w:asciiTheme="minorHAnsi" w:hAnsiTheme="minorHAnsi" w:cstheme="minorHAnsi"/>
        </w:rPr>
        <w:t xml:space="preserve">a </w:t>
      </w:r>
    </w:p>
    <w:p w14:paraId="7E46FD6D" w14:textId="77777777" w:rsidR="00F533C5" w:rsidRPr="00AA1455" w:rsidRDefault="00F533C5" w:rsidP="00284470">
      <w:pPr>
        <w:jc w:val="both"/>
        <w:rPr>
          <w:rFonts w:asciiTheme="minorHAnsi" w:hAnsiTheme="minorHAnsi" w:cstheme="minorHAnsi"/>
        </w:rPr>
      </w:pPr>
    </w:p>
    <w:p w14:paraId="5AC06AB6" w14:textId="77777777" w:rsidR="00284470" w:rsidRPr="00AA1455" w:rsidRDefault="00284470" w:rsidP="00284470">
      <w:pPr>
        <w:jc w:val="both"/>
        <w:rPr>
          <w:rFonts w:asciiTheme="minorHAnsi" w:hAnsiTheme="minorHAnsi" w:cstheme="minorHAnsi"/>
        </w:rPr>
      </w:pPr>
      <w:r w:rsidRPr="00AA1455">
        <w:rPr>
          <w:rFonts w:asciiTheme="minorHAnsi" w:hAnsiTheme="minorHAnsi" w:cstheme="minorHAnsi"/>
        </w:rPr>
        <w:t>…………………………………………………………..</w:t>
      </w:r>
    </w:p>
    <w:p w14:paraId="22CA9D9D" w14:textId="77777777" w:rsidR="00284470" w:rsidRPr="00AA1455" w:rsidRDefault="00284470" w:rsidP="00284470">
      <w:pPr>
        <w:jc w:val="both"/>
        <w:rPr>
          <w:rFonts w:asciiTheme="minorHAnsi" w:hAnsiTheme="minorHAnsi" w:cstheme="minorHAnsi"/>
        </w:rPr>
      </w:pPr>
      <w:r w:rsidRPr="00AA1455">
        <w:rPr>
          <w:rFonts w:asciiTheme="minorHAnsi" w:hAnsiTheme="minorHAnsi" w:cstheme="minorHAnsi"/>
        </w:rPr>
        <w:t>reprezentowanym/ą przez</w:t>
      </w:r>
    </w:p>
    <w:p w14:paraId="520D4D2D" w14:textId="77777777" w:rsidR="00284470" w:rsidRPr="00AA1455" w:rsidRDefault="00284470" w:rsidP="00284470">
      <w:pPr>
        <w:jc w:val="both"/>
        <w:rPr>
          <w:rFonts w:asciiTheme="minorHAnsi" w:hAnsiTheme="minorHAnsi" w:cstheme="minorHAnsi"/>
        </w:rPr>
      </w:pPr>
      <w:r w:rsidRPr="00AA1455">
        <w:rPr>
          <w:rFonts w:asciiTheme="minorHAnsi" w:hAnsiTheme="minorHAnsi" w:cstheme="minorHAnsi"/>
        </w:rPr>
        <w:t xml:space="preserve">…………………………………………….. </w:t>
      </w:r>
    </w:p>
    <w:p w14:paraId="63569994" w14:textId="77777777" w:rsidR="00284470" w:rsidRPr="00AA1455" w:rsidRDefault="00284470" w:rsidP="00284470">
      <w:pPr>
        <w:jc w:val="both"/>
        <w:rPr>
          <w:rFonts w:asciiTheme="minorHAnsi" w:hAnsiTheme="minorHAnsi" w:cstheme="minorHAnsi"/>
        </w:rPr>
      </w:pPr>
      <w:r w:rsidRPr="00AA1455">
        <w:rPr>
          <w:rFonts w:asciiTheme="minorHAnsi" w:hAnsiTheme="minorHAnsi" w:cstheme="minorHAnsi"/>
        </w:rPr>
        <w:t>zwanym/ą w dalszej części umowy Wykonawcą.</w:t>
      </w:r>
    </w:p>
    <w:p w14:paraId="0C4EA1A1" w14:textId="77777777" w:rsidR="00284470" w:rsidRPr="00AA1455" w:rsidRDefault="00284470" w:rsidP="00284470">
      <w:pPr>
        <w:jc w:val="both"/>
        <w:rPr>
          <w:rFonts w:asciiTheme="minorHAnsi" w:hAnsiTheme="minorHAnsi" w:cstheme="minorHAnsi"/>
        </w:rPr>
      </w:pPr>
    </w:p>
    <w:p w14:paraId="648FD904" w14:textId="546AF6BC" w:rsidR="00284470" w:rsidRPr="00AA1455" w:rsidRDefault="00284470" w:rsidP="00284470">
      <w:pPr>
        <w:spacing w:after="160" w:line="259" w:lineRule="auto"/>
        <w:jc w:val="both"/>
        <w:rPr>
          <w:rFonts w:asciiTheme="minorHAnsi" w:eastAsia="Calibri" w:hAnsiTheme="minorHAnsi" w:cstheme="minorHAnsi"/>
          <w:kern w:val="2"/>
          <w:lang w:eastAsia="en-US"/>
        </w:rPr>
      </w:pPr>
      <w:r w:rsidRPr="00AA1455">
        <w:rPr>
          <w:rFonts w:asciiTheme="minorHAnsi" w:hAnsiTheme="minorHAnsi" w:cstheme="minorHAnsi"/>
        </w:rPr>
        <w:t xml:space="preserve">W związku z wyborem oferty Wykonawcy, w wyniku przeprowadzonego postępowania </w:t>
      </w:r>
      <w:r w:rsidRPr="00AA1455">
        <w:rPr>
          <w:rFonts w:asciiTheme="minorHAnsi" w:hAnsiTheme="minorHAnsi" w:cstheme="minorHAnsi"/>
        </w:rPr>
        <w:br/>
        <w:t xml:space="preserve">o udzielenie zamówienia publicznego, w trybie podstawowym, zgodnie ustawą z dnia </w:t>
      </w:r>
      <w:r w:rsidRPr="00AA1455">
        <w:rPr>
          <w:rFonts w:asciiTheme="minorHAnsi" w:hAnsiTheme="minorHAnsi" w:cstheme="minorHAnsi"/>
        </w:rPr>
        <w:br/>
        <w:t xml:space="preserve">11 września 2019 r. </w:t>
      </w:r>
      <w:r w:rsidRPr="00AA1455">
        <w:rPr>
          <w:rFonts w:asciiTheme="minorHAnsi" w:hAnsiTheme="minorHAnsi" w:cstheme="minorHAnsi"/>
          <w:i/>
          <w:iCs/>
        </w:rPr>
        <w:t>Prawo zamówie</w:t>
      </w:r>
      <w:r w:rsidRPr="00AA1455">
        <w:rPr>
          <w:rFonts w:asciiTheme="minorHAnsi" w:hAnsiTheme="minorHAnsi" w:cstheme="minorHAnsi"/>
          <w:i/>
        </w:rPr>
        <w:t xml:space="preserve">ń </w:t>
      </w:r>
      <w:r w:rsidRPr="00AA1455">
        <w:rPr>
          <w:rFonts w:asciiTheme="minorHAnsi" w:hAnsiTheme="minorHAnsi" w:cstheme="minorHAnsi"/>
          <w:i/>
          <w:iCs/>
        </w:rPr>
        <w:t xml:space="preserve">publicznych </w:t>
      </w:r>
      <w:r w:rsidRPr="00AA1455">
        <w:rPr>
          <w:rFonts w:asciiTheme="minorHAnsi" w:hAnsiTheme="minorHAnsi" w:cstheme="minorHAnsi"/>
        </w:rPr>
        <w:t>(Dz. U. z 2023 r., poz. 1605), na usługi pn.:</w:t>
      </w:r>
      <w:r w:rsidRPr="00AA1455">
        <w:rPr>
          <w:rFonts w:asciiTheme="minorHAnsi" w:eastAsia="Calibri" w:hAnsiTheme="minorHAnsi" w:cstheme="minorHAnsi"/>
          <w:kern w:val="2"/>
          <w:lang w:eastAsia="en-US"/>
        </w:rPr>
        <w:t xml:space="preserve"> „Opracowanie dokumentacji projektowo-kosztorysowej na budowę 2 odcinków drogi</w:t>
      </w:r>
      <w:r w:rsidRPr="00AA1455">
        <w:rPr>
          <w:rFonts w:asciiTheme="minorHAnsi" w:eastAsia="Calibri" w:hAnsiTheme="minorHAnsi" w:cstheme="minorHAnsi"/>
          <w:kern w:val="2"/>
          <w:lang w:eastAsia="en-US"/>
        </w:rPr>
        <w:br/>
        <w:t>gminnej wraz z przebudową drogi wojewódzkiej nr 151 w Pełczycach”.</w:t>
      </w:r>
    </w:p>
    <w:p w14:paraId="32C96037" w14:textId="77777777" w:rsidR="00284470" w:rsidRPr="00AA1455" w:rsidRDefault="00284470" w:rsidP="00284470">
      <w:pPr>
        <w:jc w:val="both"/>
        <w:rPr>
          <w:rFonts w:asciiTheme="minorHAnsi" w:eastAsia="Calibri" w:hAnsiTheme="minorHAnsi" w:cstheme="minorHAnsi"/>
          <w:snapToGrid w:val="0"/>
        </w:rPr>
      </w:pPr>
      <w:r w:rsidRPr="00AA1455">
        <w:rPr>
          <w:rFonts w:asciiTheme="minorHAnsi" w:eastAsia="Calibri" w:hAnsiTheme="minorHAnsi" w:cstheme="minorHAnsi"/>
          <w:b/>
          <w:snapToGrid w:val="0"/>
        </w:rPr>
        <w:t>Strony</w:t>
      </w:r>
      <w:r w:rsidRPr="00AA1455">
        <w:rPr>
          <w:rFonts w:asciiTheme="minorHAnsi" w:eastAsia="Calibri" w:hAnsiTheme="minorHAnsi" w:cstheme="minorHAnsi"/>
          <w:snapToGrid w:val="0"/>
        </w:rPr>
        <w:t xml:space="preserve"> zawierają umowę o następującej treści: </w:t>
      </w:r>
    </w:p>
    <w:p w14:paraId="727CE3F6" w14:textId="77777777" w:rsidR="00284470" w:rsidRPr="00AA1455" w:rsidRDefault="00284470" w:rsidP="00284470">
      <w:pPr>
        <w:jc w:val="both"/>
        <w:rPr>
          <w:rFonts w:asciiTheme="minorHAnsi" w:hAnsiTheme="minorHAnsi" w:cstheme="minorHAnsi"/>
        </w:rPr>
      </w:pPr>
    </w:p>
    <w:p w14:paraId="3C42473C" w14:textId="77777777" w:rsidR="00284470" w:rsidRPr="00AA1455" w:rsidRDefault="00284470" w:rsidP="00284470">
      <w:pPr>
        <w:jc w:val="center"/>
        <w:rPr>
          <w:rFonts w:asciiTheme="minorHAnsi" w:hAnsiTheme="minorHAnsi" w:cstheme="minorHAnsi"/>
          <w:b/>
        </w:rPr>
      </w:pPr>
      <w:r w:rsidRPr="00AA1455">
        <w:rPr>
          <w:rFonts w:asciiTheme="minorHAnsi" w:hAnsiTheme="minorHAnsi" w:cstheme="minorHAnsi"/>
          <w:b/>
        </w:rPr>
        <w:t>§ 1</w:t>
      </w:r>
    </w:p>
    <w:p w14:paraId="73E8B329" w14:textId="77777777" w:rsidR="00B350D5" w:rsidRPr="00AA1455" w:rsidRDefault="00B350D5" w:rsidP="00B350D5">
      <w:pPr>
        <w:pStyle w:val="Default"/>
        <w:rPr>
          <w:rFonts w:asciiTheme="minorHAnsi" w:hAnsiTheme="minorHAnsi" w:cstheme="minorHAnsi"/>
        </w:rPr>
      </w:pPr>
    </w:p>
    <w:p w14:paraId="246FA09F" w14:textId="26887286" w:rsidR="00B350D5" w:rsidRPr="00AA1455" w:rsidRDefault="00B350D5" w:rsidP="00284470">
      <w:pPr>
        <w:pStyle w:val="Default"/>
        <w:jc w:val="center"/>
        <w:rPr>
          <w:rFonts w:asciiTheme="minorHAnsi" w:hAnsiTheme="minorHAnsi" w:cstheme="minorHAnsi"/>
        </w:rPr>
      </w:pPr>
      <w:r w:rsidRPr="00AA1455">
        <w:rPr>
          <w:rFonts w:asciiTheme="minorHAnsi" w:hAnsiTheme="minorHAnsi" w:cstheme="minorHAnsi"/>
          <w:b/>
          <w:bCs/>
        </w:rPr>
        <w:t>Przedmiot i zakres Umowy</w:t>
      </w:r>
    </w:p>
    <w:p w14:paraId="207A788F" w14:textId="20C657E8" w:rsidR="00284470" w:rsidRPr="00AA1455" w:rsidRDefault="00284470" w:rsidP="00284470">
      <w:pPr>
        <w:numPr>
          <w:ilvl w:val="6"/>
          <w:numId w:val="20"/>
        </w:numPr>
        <w:tabs>
          <w:tab w:val="left" w:pos="284"/>
        </w:tabs>
        <w:suppressAutoHyphens/>
        <w:ind w:left="0" w:firstLine="0"/>
        <w:jc w:val="both"/>
        <w:rPr>
          <w:rFonts w:asciiTheme="minorHAnsi" w:eastAsia="Calibri" w:hAnsiTheme="minorHAnsi" w:cstheme="minorHAnsi"/>
          <w:kern w:val="2"/>
          <w:lang w:eastAsia="en-US"/>
        </w:rPr>
      </w:pPr>
      <w:r w:rsidRPr="00AA1455">
        <w:rPr>
          <w:rFonts w:asciiTheme="minorHAnsi" w:eastAsia="Calibri" w:hAnsiTheme="minorHAnsi" w:cstheme="minorHAnsi"/>
          <w:kern w:val="2"/>
          <w:lang w:eastAsia="en-US"/>
        </w:rPr>
        <w:t xml:space="preserve">Przedmiotem zamówienia jest opracowanie dokumentacji projektowo-kosztorysowej na budowę 2 odcinków drogi gminnej i przebudowę drogi wojewódzkiej nr 151 w Pełczycach. </w:t>
      </w:r>
      <w:r w:rsidR="00F533C5">
        <w:rPr>
          <w:rFonts w:asciiTheme="minorHAnsi" w:eastAsia="Calibri" w:hAnsiTheme="minorHAnsi" w:cstheme="minorHAnsi"/>
          <w:kern w:val="2"/>
          <w:lang w:eastAsia="en-US"/>
        </w:rPr>
        <w:br/>
      </w:r>
    </w:p>
    <w:p w14:paraId="156FBF92" w14:textId="70756A27" w:rsidR="00284470" w:rsidRPr="00AA1455" w:rsidRDefault="00284470" w:rsidP="00284470">
      <w:pPr>
        <w:pStyle w:val="Akapitzlist"/>
        <w:numPr>
          <w:ilvl w:val="6"/>
          <w:numId w:val="20"/>
        </w:numPr>
        <w:tabs>
          <w:tab w:val="left" w:pos="284"/>
        </w:tabs>
        <w:suppressAutoHyphens/>
        <w:ind w:hanging="5040"/>
        <w:jc w:val="both"/>
        <w:rPr>
          <w:rFonts w:asciiTheme="minorHAnsi" w:eastAsia="Calibri" w:hAnsiTheme="minorHAnsi" w:cstheme="minorHAnsi"/>
          <w:kern w:val="2"/>
          <w:lang w:eastAsia="en-US"/>
        </w:rPr>
      </w:pPr>
      <w:r w:rsidRPr="00AA1455">
        <w:rPr>
          <w:rFonts w:asciiTheme="minorHAnsi" w:eastAsia="Calibri" w:hAnsiTheme="minorHAnsi" w:cstheme="minorHAnsi"/>
          <w:kern w:val="2"/>
          <w:lang w:eastAsia="en-US"/>
        </w:rPr>
        <w:t xml:space="preserve">Przedmiot zamówienia swoim zakresem obejmuje: </w:t>
      </w:r>
    </w:p>
    <w:p w14:paraId="7B1511A9" w14:textId="77777777" w:rsidR="00284470" w:rsidRPr="00284470" w:rsidRDefault="00284470" w:rsidP="00284470">
      <w:pPr>
        <w:spacing w:after="160" w:line="259" w:lineRule="auto"/>
        <w:jc w:val="both"/>
        <w:rPr>
          <w:rFonts w:asciiTheme="minorHAnsi" w:eastAsia="Calibri" w:hAnsiTheme="minorHAnsi" w:cstheme="minorHAnsi"/>
          <w:kern w:val="2"/>
          <w:lang w:eastAsia="en-US"/>
        </w:rPr>
      </w:pPr>
      <w:r w:rsidRPr="00284470">
        <w:rPr>
          <w:rFonts w:asciiTheme="minorHAnsi" w:eastAsia="Calibri" w:hAnsiTheme="minorHAnsi" w:cstheme="minorHAnsi"/>
          <w:kern w:val="2"/>
          <w:lang w:eastAsia="en-US"/>
        </w:rPr>
        <w:t>a)  odcinek budowy (rozbudowy) drogi gminnej ok. 570 m zlokalizowany na działce o nr ewid. 23/4 wraz z budową ścieżki pieszo-rowerowej i oświetlenia;</w:t>
      </w:r>
    </w:p>
    <w:p w14:paraId="7253877D" w14:textId="77777777" w:rsidR="00284470" w:rsidRPr="00284470" w:rsidRDefault="00284470" w:rsidP="00284470">
      <w:pPr>
        <w:spacing w:after="160" w:line="259" w:lineRule="auto"/>
        <w:jc w:val="both"/>
        <w:rPr>
          <w:rFonts w:asciiTheme="minorHAnsi" w:eastAsia="Calibri" w:hAnsiTheme="minorHAnsi" w:cstheme="minorHAnsi"/>
          <w:kern w:val="2"/>
          <w:lang w:eastAsia="en-US"/>
        </w:rPr>
      </w:pPr>
      <w:r w:rsidRPr="00284470">
        <w:rPr>
          <w:rFonts w:asciiTheme="minorHAnsi" w:eastAsia="Calibri" w:hAnsiTheme="minorHAnsi" w:cstheme="minorHAnsi"/>
          <w:kern w:val="2"/>
          <w:lang w:eastAsia="en-US"/>
        </w:rPr>
        <w:t>b) odcinek budowy drogi gminnej ok. 350 m zlokalizowany na dz. nr 23/12   wraz z budową  ścieżki rowerowej i oświetlenia;</w:t>
      </w:r>
    </w:p>
    <w:p w14:paraId="0981B36F" w14:textId="742723B0" w:rsidR="00284470" w:rsidRPr="00284470" w:rsidRDefault="00284470" w:rsidP="00F533C5">
      <w:pPr>
        <w:spacing w:after="160" w:line="259" w:lineRule="auto"/>
        <w:rPr>
          <w:rFonts w:asciiTheme="minorHAnsi" w:eastAsia="Calibri" w:hAnsiTheme="minorHAnsi" w:cstheme="minorHAnsi"/>
          <w:kern w:val="2"/>
          <w:lang w:eastAsia="en-US"/>
        </w:rPr>
      </w:pPr>
      <w:r w:rsidRPr="00284470">
        <w:rPr>
          <w:rFonts w:asciiTheme="minorHAnsi" w:eastAsia="Calibri" w:hAnsiTheme="minorHAnsi" w:cstheme="minorHAnsi"/>
          <w:kern w:val="2"/>
          <w:lang w:eastAsia="en-US"/>
        </w:rPr>
        <w:t>c) przebudowa drogi wojewódzkiej nr 151 w zakresie budowy skrzyżowania („ronda”) wraz z przebudową istniejącego ciągu pieszo-rowerowego, sieci uzbrojenia.</w:t>
      </w:r>
      <w:r w:rsidR="00F533C5">
        <w:rPr>
          <w:rFonts w:asciiTheme="minorHAnsi" w:eastAsia="Calibri" w:hAnsiTheme="minorHAnsi" w:cstheme="minorHAnsi"/>
          <w:kern w:val="2"/>
          <w:lang w:eastAsia="en-US"/>
        </w:rPr>
        <w:br/>
      </w:r>
    </w:p>
    <w:p w14:paraId="46974BCF" w14:textId="4E473006" w:rsidR="00284470" w:rsidRPr="00AA1455" w:rsidRDefault="00284470" w:rsidP="00284470">
      <w:pPr>
        <w:pStyle w:val="Default"/>
        <w:rPr>
          <w:rFonts w:asciiTheme="minorHAnsi" w:hAnsiTheme="minorHAnsi" w:cstheme="minorHAnsi"/>
        </w:rPr>
      </w:pPr>
      <w:bookmarkStart w:id="0" w:name="_Hlk157760004"/>
      <w:r w:rsidRPr="00AA1455">
        <w:rPr>
          <w:rFonts w:asciiTheme="minorHAnsi" w:hAnsiTheme="minorHAnsi" w:cstheme="minorHAnsi"/>
          <w:kern w:val="2"/>
        </w:rPr>
        <w:t>3</w:t>
      </w:r>
      <w:r w:rsidRPr="00284470">
        <w:rPr>
          <w:rFonts w:asciiTheme="minorHAnsi" w:hAnsiTheme="minorHAnsi" w:cstheme="minorHAnsi"/>
          <w:kern w:val="2"/>
        </w:rPr>
        <w:t xml:space="preserve">. </w:t>
      </w:r>
      <w:r w:rsidRPr="00AA1455">
        <w:rPr>
          <w:rFonts w:asciiTheme="minorHAnsi" w:hAnsiTheme="minorHAnsi" w:cstheme="minorHAnsi"/>
        </w:rPr>
        <w:t xml:space="preserve">Jednostka projektowa zobowiązana będzie do: </w:t>
      </w:r>
    </w:p>
    <w:p w14:paraId="16176302" w14:textId="709B888C" w:rsidR="00284470" w:rsidRPr="00284470" w:rsidRDefault="00284470" w:rsidP="00284470">
      <w:pPr>
        <w:spacing w:after="160" w:line="259" w:lineRule="auto"/>
        <w:jc w:val="both"/>
        <w:rPr>
          <w:rFonts w:asciiTheme="minorHAnsi" w:eastAsia="Calibri" w:hAnsiTheme="minorHAnsi" w:cstheme="minorHAnsi"/>
          <w:kern w:val="2"/>
          <w:lang w:eastAsia="en-US"/>
        </w:rPr>
      </w:pPr>
      <w:r w:rsidRPr="00284470">
        <w:rPr>
          <w:rFonts w:asciiTheme="minorHAnsi" w:eastAsia="Calibri" w:hAnsiTheme="minorHAnsi" w:cstheme="minorHAnsi"/>
          <w:kern w:val="2"/>
          <w:lang w:eastAsia="en-US"/>
        </w:rPr>
        <w:t>1)</w:t>
      </w:r>
      <w:r w:rsidR="003D0D6E" w:rsidRPr="00AA1455">
        <w:rPr>
          <w:rFonts w:asciiTheme="minorHAnsi" w:eastAsia="Calibri" w:hAnsiTheme="minorHAnsi" w:cstheme="minorHAnsi"/>
          <w:kern w:val="2"/>
          <w:lang w:eastAsia="en-US"/>
        </w:rPr>
        <w:t xml:space="preserve"> </w:t>
      </w:r>
      <w:r w:rsidRPr="00284470">
        <w:rPr>
          <w:rFonts w:asciiTheme="minorHAnsi" w:eastAsia="Calibri" w:hAnsiTheme="minorHAnsi" w:cstheme="minorHAnsi"/>
          <w:kern w:val="2"/>
          <w:lang w:eastAsia="en-US"/>
        </w:rPr>
        <w:t>przygotowani</w:t>
      </w:r>
      <w:r w:rsidRPr="00AA1455">
        <w:rPr>
          <w:rFonts w:asciiTheme="minorHAnsi" w:eastAsia="Calibri" w:hAnsiTheme="minorHAnsi" w:cstheme="minorHAnsi"/>
          <w:kern w:val="2"/>
          <w:lang w:eastAsia="en-US"/>
        </w:rPr>
        <w:t>a</w:t>
      </w:r>
      <w:r w:rsidRPr="00284470">
        <w:rPr>
          <w:rFonts w:asciiTheme="minorHAnsi" w:eastAsia="Calibri" w:hAnsiTheme="minorHAnsi" w:cstheme="minorHAnsi"/>
          <w:kern w:val="2"/>
          <w:lang w:eastAsia="en-US"/>
        </w:rPr>
        <w:t xml:space="preserve"> i uzgodnieni</w:t>
      </w:r>
      <w:r w:rsidRPr="00AA1455">
        <w:rPr>
          <w:rFonts w:asciiTheme="minorHAnsi" w:eastAsia="Calibri" w:hAnsiTheme="minorHAnsi" w:cstheme="minorHAnsi"/>
          <w:kern w:val="2"/>
          <w:lang w:eastAsia="en-US"/>
        </w:rPr>
        <w:t>a</w:t>
      </w:r>
      <w:r w:rsidRPr="00284470">
        <w:rPr>
          <w:rFonts w:asciiTheme="minorHAnsi" w:eastAsia="Calibri" w:hAnsiTheme="minorHAnsi" w:cstheme="minorHAnsi"/>
          <w:kern w:val="2"/>
          <w:lang w:eastAsia="en-US"/>
        </w:rPr>
        <w:t xml:space="preserve"> z Zamawiającym koncepcji budowy/przebudowy;</w:t>
      </w:r>
    </w:p>
    <w:p w14:paraId="1A3DFAA7" w14:textId="77777777" w:rsidR="00284470" w:rsidRPr="00284470" w:rsidRDefault="00284470" w:rsidP="00284470">
      <w:pPr>
        <w:spacing w:after="160" w:line="259" w:lineRule="auto"/>
        <w:jc w:val="both"/>
        <w:rPr>
          <w:rFonts w:asciiTheme="minorHAnsi" w:eastAsia="Calibri" w:hAnsiTheme="minorHAnsi" w:cstheme="minorHAnsi"/>
          <w:kern w:val="2"/>
          <w:lang w:eastAsia="en-US"/>
        </w:rPr>
      </w:pPr>
      <w:r w:rsidRPr="00284470">
        <w:rPr>
          <w:rFonts w:asciiTheme="minorHAnsi" w:eastAsia="Calibri" w:hAnsiTheme="minorHAnsi" w:cstheme="minorHAnsi"/>
          <w:kern w:val="2"/>
          <w:lang w:eastAsia="en-US"/>
        </w:rPr>
        <w:t>2) opracowania niezbędnej dokumentacji geotechnicznej;</w:t>
      </w:r>
    </w:p>
    <w:p w14:paraId="56C5919D" w14:textId="3E8CB760" w:rsidR="00284470" w:rsidRPr="00284470" w:rsidRDefault="00284470" w:rsidP="00284470">
      <w:pPr>
        <w:spacing w:after="160" w:line="259" w:lineRule="auto"/>
        <w:jc w:val="both"/>
        <w:rPr>
          <w:rFonts w:asciiTheme="minorHAnsi" w:eastAsia="Calibri" w:hAnsiTheme="minorHAnsi" w:cstheme="minorHAnsi"/>
          <w:kern w:val="2"/>
          <w:lang w:eastAsia="en-US"/>
        </w:rPr>
      </w:pPr>
      <w:r w:rsidRPr="00284470">
        <w:rPr>
          <w:rFonts w:asciiTheme="minorHAnsi" w:eastAsia="Calibri" w:hAnsiTheme="minorHAnsi" w:cstheme="minorHAnsi"/>
          <w:kern w:val="2"/>
          <w:lang w:eastAsia="en-US"/>
        </w:rPr>
        <w:t>3) uzyskani</w:t>
      </w:r>
      <w:r w:rsidRPr="00AA1455">
        <w:rPr>
          <w:rFonts w:asciiTheme="minorHAnsi" w:eastAsia="Calibri" w:hAnsiTheme="minorHAnsi" w:cstheme="minorHAnsi"/>
          <w:kern w:val="2"/>
          <w:lang w:eastAsia="en-US"/>
        </w:rPr>
        <w:t>a</w:t>
      </w:r>
      <w:r w:rsidRPr="00284470">
        <w:rPr>
          <w:rFonts w:asciiTheme="minorHAnsi" w:eastAsia="Calibri" w:hAnsiTheme="minorHAnsi" w:cstheme="minorHAnsi"/>
          <w:kern w:val="2"/>
          <w:lang w:eastAsia="en-US"/>
        </w:rPr>
        <w:t xml:space="preserve"> aktualnych podkładów geodezyjnych</w:t>
      </w:r>
      <w:r w:rsidR="00955AED" w:rsidRPr="00AA1455">
        <w:rPr>
          <w:rFonts w:asciiTheme="minorHAnsi" w:eastAsia="Calibri" w:hAnsiTheme="minorHAnsi" w:cstheme="minorHAnsi"/>
          <w:kern w:val="2"/>
          <w:lang w:eastAsia="en-US"/>
        </w:rPr>
        <w:t>,</w:t>
      </w:r>
      <w:r w:rsidR="00955AED" w:rsidRPr="00AA1455">
        <w:rPr>
          <w:rFonts w:asciiTheme="minorHAnsi" w:hAnsiTheme="minorHAnsi" w:cstheme="minorHAnsi"/>
          <w:color w:val="000009"/>
        </w:rPr>
        <w:t xml:space="preserve"> opracowanie mapy do celów projektowych dla powyższego zadania wraz z rozgraniczeniem</w:t>
      </w:r>
      <w:r w:rsidRPr="00284470">
        <w:rPr>
          <w:rFonts w:asciiTheme="minorHAnsi" w:eastAsia="Calibri" w:hAnsiTheme="minorHAnsi" w:cstheme="minorHAnsi"/>
          <w:kern w:val="2"/>
          <w:lang w:eastAsia="en-US"/>
        </w:rPr>
        <w:t>;</w:t>
      </w:r>
    </w:p>
    <w:p w14:paraId="20C71807" w14:textId="77777777" w:rsidR="00F533C5" w:rsidRDefault="00284470" w:rsidP="00F533C5">
      <w:pPr>
        <w:pStyle w:val="Default"/>
        <w:spacing w:after="608"/>
        <w:rPr>
          <w:rFonts w:asciiTheme="minorHAnsi" w:hAnsiTheme="minorHAnsi" w:cstheme="minorHAnsi"/>
          <w:color w:val="000009"/>
        </w:rPr>
      </w:pPr>
      <w:r w:rsidRPr="00284470">
        <w:rPr>
          <w:rFonts w:asciiTheme="minorHAnsi" w:hAnsiTheme="minorHAnsi" w:cstheme="minorHAnsi"/>
          <w:kern w:val="2"/>
        </w:rPr>
        <w:lastRenderedPageBreak/>
        <w:t xml:space="preserve">4) </w:t>
      </w:r>
      <w:bookmarkStart w:id="1" w:name="_Hlk157760211"/>
      <w:r w:rsidRPr="00284470">
        <w:rPr>
          <w:rFonts w:asciiTheme="minorHAnsi" w:hAnsiTheme="minorHAnsi" w:cstheme="minorHAnsi"/>
          <w:kern w:val="2"/>
        </w:rPr>
        <w:t>uzyskani</w:t>
      </w:r>
      <w:r w:rsidRPr="00AA1455">
        <w:rPr>
          <w:rFonts w:asciiTheme="minorHAnsi" w:eastAsia="Calibri" w:hAnsiTheme="minorHAnsi" w:cstheme="minorHAnsi"/>
          <w:kern w:val="2"/>
        </w:rPr>
        <w:t>a</w:t>
      </w:r>
      <w:r w:rsidRPr="00284470">
        <w:rPr>
          <w:rFonts w:asciiTheme="minorHAnsi" w:hAnsiTheme="minorHAnsi" w:cstheme="minorHAnsi"/>
          <w:kern w:val="2"/>
        </w:rPr>
        <w:t xml:space="preserve"> wymaganych decyzji np. decyzji o środowiskowych uwarunkowaniach, decyzji WZ i innych niezbędnych decyzji do realizacji inwestycji np. decyzji na wycinkę drzew, decyzji wodnoprawnej na odprowadzanie wód deszczowych</w:t>
      </w:r>
      <w:r w:rsidR="00955AED" w:rsidRPr="00AA1455">
        <w:rPr>
          <w:rFonts w:asciiTheme="minorHAnsi" w:hAnsiTheme="minorHAnsi" w:cstheme="minorHAnsi"/>
          <w:color w:val="000009"/>
        </w:rPr>
        <w:t xml:space="preserve"> o ile przyjęte rozwiązania techniczne wymuszą taką konieczność</w:t>
      </w:r>
      <w:bookmarkEnd w:id="1"/>
      <w:r w:rsidR="00955AED" w:rsidRPr="00AA1455">
        <w:rPr>
          <w:rFonts w:asciiTheme="minorHAnsi" w:hAnsiTheme="minorHAnsi" w:cstheme="minorHAnsi"/>
          <w:color w:val="000009"/>
        </w:rPr>
        <w:t xml:space="preserve">, </w:t>
      </w:r>
      <w:r w:rsidR="00F533C5">
        <w:rPr>
          <w:rFonts w:asciiTheme="minorHAnsi" w:hAnsiTheme="minorHAnsi" w:cstheme="minorHAnsi"/>
          <w:color w:val="000009"/>
        </w:rPr>
        <w:br/>
      </w:r>
      <w:r w:rsidRPr="00284470">
        <w:rPr>
          <w:rFonts w:asciiTheme="minorHAnsi" w:hAnsiTheme="minorHAnsi" w:cstheme="minorHAnsi"/>
          <w:kern w:val="2"/>
        </w:rPr>
        <w:t>5) uzyskani</w:t>
      </w:r>
      <w:r w:rsidRPr="00AA1455">
        <w:rPr>
          <w:rFonts w:asciiTheme="minorHAnsi" w:eastAsia="Calibri" w:hAnsiTheme="minorHAnsi" w:cstheme="minorHAnsi"/>
          <w:kern w:val="2"/>
        </w:rPr>
        <w:t>a</w:t>
      </w:r>
      <w:r w:rsidRPr="00284470">
        <w:rPr>
          <w:rFonts w:asciiTheme="minorHAnsi" w:hAnsiTheme="minorHAnsi" w:cstheme="minorHAnsi"/>
          <w:kern w:val="2"/>
        </w:rPr>
        <w:t xml:space="preserve"> wymaganych uzgodnień (np. z gestorami sieci, właścicielami nieruchomości), opinii, warunków technicznych, podziałów nieruchomości, pozwoleń umożliwiających realizację robót wraz z prawomocnym pozwoleniem na budowę/decyzji ZRID (droga wojewódzka);6) opracowani</w:t>
      </w:r>
      <w:r w:rsidRPr="00AA1455">
        <w:rPr>
          <w:rFonts w:asciiTheme="minorHAnsi" w:eastAsia="Calibri" w:hAnsiTheme="minorHAnsi" w:cstheme="minorHAnsi"/>
          <w:kern w:val="2"/>
        </w:rPr>
        <w:t>a</w:t>
      </w:r>
      <w:r w:rsidRPr="00284470">
        <w:rPr>
          <w:rFonts w:asciiTheme="minorHAnsi" w:hAnsiTheme="minorHAnsi" w:cstheme="minorHAnsi"/>
          <w:kern w:val="2"/>
        </w:rPr>
        <w:t xml:space="preserve"> kompletnej dokumentacji projektowo-kosztorysowej budowy/ przebudowy ww. odcinków dróg (kompletnych projektów budowlanych i technicznych/wykonawczych obejmujących wszystkie branże: drogową, sanitarną, elektryczną, teletechniczną) oraz kosztorysów inwestorskich/przedmiarów sporządzonych zgodnie z  przepisami prawa Budowalnego oraz innych przepisów wykonawczych</w:t>
      </w:r>
      <w:r w:rsidR="0041484F" w:rsidRPr="00AA1455">
        <w:rPr>
          <w:rFonts w:asciiTheme="minorHAnsi" w:eastAsia="Calibri" w:hAnsiTheme="minorHAnsi" w:cstheme="minorHAnsi"/>
          <w:kern w:val="2"/>
        </w:rPr>
        <w:t>, BIOZ</w:t>
      </w:r>
      <w:r w:rsidRPr="00284470">
        <w:rPr>
          <w:rFonts w:asciiTheme="minorHAnsi" w:hAnsiTheme="minorHAnsi" w:cstheme="minorHAnsi"/>
          <w:kern w:val="2"/>
        </w:rPr>
        <w:t>;</w:t>
      </w:r>
      <w:r w:rsidR="00F533C5">
        <w:rPr>
          <w:rFonts w:asciiTheme="minorHAnsi" w:hAnsiTheme="minorHAnsi" w:cstheme="minorHAnsi"/>
          <w:kern w:val="2"/>
        </w:rPr>
        <w:br/>
      </w:r>
      <w:r w:rsidRPr="00284470">
        <w:rPr>
          <w:rFonts w:asciiTheme="minorHAnsi" w:hAnsiTheme="minorHAnsi" w:cstheme="minorHAnsi"/>
          <w:kern w:val="2"/>
        </w:rPr>
        <w:t>7) opracowani</w:t>
      </w:r>
      <w:r w:rsidRPr="00AA1455">
        <w:rPr>
          <w:rFonts w:asciiTheme="minorHAnsi" w:eastAsia="Calibri" w:hAnsiTheme="minorHAnsi" w:cstheme="minorHAnsi"/>
          <w:kern w:val="2"/>
        </w:rPr>
        <w:t>a</w:t>
      </w:r>
      <w:r w:rsidRPr="00284470">
        <w:rPr>
          <w:rFonts w:asciiTheme="minorHAnsi" w:hAnsiTheme="minorHAnsi" w:cstheme="minorHAnsi"/>
          <w:kern w:val="2"/>
        </w:rPr>
        <w:t xml:space="preserve"> i uzgodnieni</w:t>
      </w:r>
      <w:r w:rsidRPr="00AA1455">
        <w:rPr>
          <w:rFonts w:asciiTheme="minorHAnsi" w:eastAsia="Calibri" w:hAnsiTheme="minorHAnsi" w:cstheme="minorHAnsi"/>
          <w:kern w:val="2"/>
        </w:rPr>
        <w:t>a</w:t>
      </w:r>
      <w:r w:rsidRPr="00284470">
        <w:rPr>
          <w:rFonts w:asciiTheme="minorHAnsi" w:hAnsiTheme="minorHAnsi" w:cstheme="minorHAnsi"/>
          <w:kern w:val="2"/>
        </w:rPr>
        <w:t xml:space="preserve"> stałej organizacji ruchu drogowego na projektowanych odcinkach</w:t>
      </w:r>
      <w:r w:rsidR="0041484F" w:rsidRPr="00AA1455">
        <w:rPr>
          <w:rFonts w:asciiTheme="minorHAnsi" w:eastAsia="Calibri" w:hAnsiTheme="minorHAnsi" w:cstheme="minorHAnsi"/>
          <w:kern w:val="2"/>
        </w:rPr>
        <w:t xml:space="preserve"> oraz tymczasowej organizacji ruchu</w:t>
      </w:r>
      <w:r w:rsidRPr="00284470">
        <w:rPr>
          <w:rFonts w:asciiTheme="minorHAnsi" w:hAnsiTheme="minorHAnsi" w:cstheme="minorHAnsi"/>
          <w:kern w:val="2"/>
        </w:rPr>
        <w:t>;</w:t>
      </w:r>
      <w:r w:rsidR="00F533C5">
        <w:rPr>
          <w:rFonts w:asciiTheme="minorHAnsi" w:hAnsiTheme="minorHAnsi" w:cstheme="minorHAnsi"/>
          <w:kern w:val="2"/>
        </w:rPr>
        <w:br/>
      </w:r>
      <w:r w:rsidRPr="00284470">
        <w:rPr>
          <w:rFonts w:asciiTheme="minorHAnsi" w:hAnsiTheme="minorHAnsi" w:cstheme="minorHAnsi"/>
          <w:kern w:val="2"/>
        </w:rPr>
        <w:t>8) sporządzeni</w:t>
      </w:r>
      <w:r w:rsidRPr="00AA1455">
        <w:rPr>
          <w:rFonts w:asciiTheme="minorHAnsi" w:eastAsia="Calibri" w:hAnsiTheme="minorHAnsi" w:cstheme="minorHAnsi"/>
          <w:kern w:val="2"/>
        </w:rPr>
        <w:t>a</w:t>
      </w:r>
      <w:r w:rsidRPr="00284470">
        <w:rPr>
          <w:rFonts w:asciiTheme="minorHAnsi" w:hAnsiTheme="minorHAnsi" w:cstheme="minorHAnsi"/>
          <w:kern w:val="2"/>
        </w:rPr>
        <w:t xml:space="preserve"> STWIOR</w:t>
      </w:r>
      <w:r w:rsidR="0041484F" w:rsidRPr="00AA1455">
        <w:rPr>
          <w:rFonts w:asciiTheme="minorHAnsi" w:eastAsia="Calibri" w:hAnsiTheme="minorHAnsi" w:cstheme="minorHAnsi"/>
          <w:kern w:val="2"/>
        </w:rPr>
        <w:t>;</w:t>
      </w:r>
      <w:bookmarkStart w:id="2" w:name="_Hlk157760387"/>
      <w:bookmarkEnd w:id="0"/>
      <w:r w:rsidR="00F533C5">
        <w:rPr>
          <w:rFonts w:asciiTheme="minorHAnsi" w:eastAsia="Calibri" w:hAnsiTheme="minorHAnsi" w:cstheme="minorHAnsi"/>
          <w:kern w:val="2"/>
        </w:rPr>
        <w:br/>
      </w:r>
      <w:r w:rsidR="0041484F" w:rsidRPr="00AA1455">
        <w:rPr>
          <w:rFonts w:asciiTheme="minorHAnsi" w:eastAsia="Calibri" w:hAnsiTheme="minorHAnsi" w:cstheme="minorHAnsi"/>
          <w:kern w:val="2"/>
        </w:rPr>
        <w:t xml:space="preserve">9) </w:t>
      </w:r>
      <w:r w:rsidR="00B350D5" w:rsidRPr="00AA1455">
        <w:rPr>
          <w:rFonts w:asciiTheme="minorHAnsi" w:hAnsiTheme="minorHAnsi" w:cstheme="minorHAnsi"/>
          <w:color w:val="000009"/>
        </w:rPr>
        <w:t>aktualizacji kosztorysu (na własny koszt) po zakończeniu umowy, przed przystąpieniem do rozpoczęcia prac budowlanych</w:t>
      </w:r>
      <w:r w:rsidR="0041484F" w:rsidRPr="00AA1455">
        <w:rPr>
          <w:rFonts w:asciiTheme="minorHAnsi" w:hAnsiTheme="minorHAnsi" w:cstheme="minorHAnsi"/>
          <w:color w:val="000009"/>
        </w:rPr>
        <w:t xml:space="preserve"> przez zamawiającego</w:t>
      </w:r>
      <w:r w:rsidR="00B350D5" w:rsidRPr="00AA1455">
        <w:rPr>
          <w:rFonts w:asciiTheme="minorHAnsi" w:hAnsiTheme="minorHAnsi" w:cstheme="minorHAnsi"/>
          <w:color w:val="000009"/>
        </w:rPr>
        <w:t xml:space="preserve">. </w:t>
      </w:r>
      <w:bookmarkEnd w:id="2"/>
      <w:r w:rsidR="00F533C5">
        <w:rPr>
          <w:rFonts w:asciiTheme="minorHAnsi" w:hAnsiTheme="minorHAnsi" w:cstheme="minorHAnsi"/>
          <w:color w:val="000009"/>
        </w:rPr>
        <w:br/>
      </w:r>
      <w:r w:rsidR="0041484F" w:rsidRPr="00AA1455">
        <w:rPr>
          <w:rFonts w:asciiTheme="minorHAnsi" w:hAnsiTheme="minorHAnsi" w:cstheme="minorHAnsi"/>
        </w:rPr>
        <w:t xml:space="preserve">10) </w:t>
      </w:r>
      <w:r w:rsidR="00B350D5" w:rsidRPr="00AA1455">
        <w:rPr>
          <w:rFonts w:asciiTheme="minorHAnsi" w:hAnsiTheme="minorHAnsi" w:cstheme="minorHAnsi"/>
          <w:b/>
          <w:bCs/>
        </w:rPr>
        <w:t xml:space="preserve"> Forma opracowania: </w:t>
      </w:r>
      <w:r w:rsidR="00F533C5">
        <w:rPr>
          <w:rFonts w:asciiTheme="minorHAnsi" w:hAnsiTheme="minorHAnsi" w:cstheme="minorHAnsi"/>
          <w:b/>
          <w:bCs/>
        </w:rPr>
        <w:br/>
      </w:r>
      <w:r w:rsidR="00B350D5" w:rsidRPr="00AA1455">
        <w:rPr>
          <w:rFonts w:asciiTheme="minorHAnsi" w:hAnsiTheme="minorHAnsi" w:cstheme="minorHAnsi"/>
        </w:rPr>
        <w:t xml:space="preserve">Dokumentację projektową należy wykonać w formie: </w:t>
      </w:r>
      <w:r w:rsidR="00F533C5">
        <w:rPr>
          <w:rFonts w:asciiTheme="minorHAnsi" w:hAnsiTheme="minorHAnsi" w:cstheme="minorHAnsi"/>
        </w:rPr>
        <w:br/>
      </w:r>
      <w:r w:rsidR="0041484F" w:rsidRPr="00AA1455">
        <w:rPr>
          <w:rFonts w:asciiTheme="minorHAnsi" w:hAnsiTheme="minorHAnsi" w:cstheme="minorHAnsi"/>
        </w:rPr>
        <w:t xml:space="preserve">a) </w:t>
      </w:r>
      <w:r w:rsidR="00B350D5" w:rsidRPr="00AA1455">
        <w:rPr>
          <w:rFonts w:asciiTheme="minorHAnsi" w:hAnsiTheme="minorHAnsi" w:cstheme="minorHAnsi"/>
        </w:rPr>
        <w:t xml:space="preserve">tradycyjnej: </w:t>
      </w:r>
      <w:r w:rsidR="00B350D5" w:rsidRPr="00AA1455">
        <w:rPr>
          <w:rFonts w:asciiTheme="minorHAnsi" w:hAnsiTheme="minorHAnsi" w:cstheme="minorHAnsi"/>
          <w:color w:val="000009"/>
        </w:rPr>
        <w:t xml:space="preserve">projekty budowlane/wykonawcze – 3 egzemplarze dla zamawiającego oraz w liczbie niezbędnej do uzyskania koniecznych decyzji i zgłoszeń, szczegółowe specyfikacje techniczne wykonania i odbioru robót budowlanych – 2 egzemplarze, przedmiar robót – 2 egzemplarze, kosztorys inwestorski i ofertowy – </w:t>
      </w:r>
      <w:r w:rsidR="0041484F" w:rsidRPr="00AA1455">
        <w:rPr>
          <w:rFonts w:asciiTheme="minorHAnsi" w:hAnsiTheme="minorHAnsi" w:cstheme="minorHAnsi"/>
          <w:color w:val="000009"/>
        </w:rPr>
        <w:t>2</w:t>
      </w:r>
      <w:r w:rsidR="00B350D5" w:rsidRPr="00AA1455">
        <w:rPr>
          <w:rFonts w:asciiTheme="minorHAnsi" w:hAnsiTheme="minorHAnsi" w:cstheme="minorHAnsi"/>
          <w:color w:val="000009"/>
        </w:rPr>
        <w:t xml:space="preserve"> egzemplarz</w:t>
      </w:r>
      <w:r w:rsidR="0041484F" w:rsidRPr="00AA1455">
        <w:rPr>
          <w:rFonts w:asciiTheme="minorHAnsi" w:hAnsiTheme="minorHAnsi" w:cstheme="minorHAnsi"/>
          <w:color w:val="000009"/>
        </w:rPr>
        <w:t>e;</w:t>
      </w:r>
      <w:r w:rsidR="00F533C5">
        <w:rPr>
          <w:rFonts w:asciiTheme="minorHAnsi" w:hAnsiTheme="minorHAnsi" w:cstheme="minorHAnsi"/>
          <w:color w:val="000009"/>
        </w:rPr>
        <w:br/>
      </w:r>
      <w:r w:rsidR="00B350D5" w:rsidRPr="00AA1455">
        <w:rPr>
          <w:rFonts w:asciiTheme="minorHAnsi" w:hAnsiTheme="minorHAnsi" w:cstheme="minorHAnsi"/>
          <w:color w:val="000009"/>
        </w:rPr>
        <w:t xml:space="preserve">elektronicznej – 2 egzemplarze kompletnej dokumentacji na płytach CD lub innych nośnikach (wersja elektroniczna musi ściśle odpowiadać wersji tradycyjnej tj. zawierać jej całą zawartość). </w:t>
      </w:r>
    </w:p>
    <w:p w14:paraId="76977AD9" w14:textId="10F175A0" w:rsidR="00F533C5" w:rsidRPr="00F533C5" w:rsidRDefault="003D0D6E" w:rsidP="00F533C5">
      <w:pPr>
        <w:pStyle w:val="Default"/>
        <w:spacing w:after="608"/>
        <w:jc w:val="both"/>
        <w:rPr>
          <w:rFonts w:asciiTheme="minorHAnsi" w:hAnsiTheme="minorHAnsi" w:cstheme="minorHAnsi"/>
          <w:color w:val="000009"/>
        </w:rPr>
      </w:pPr>
      <w:r w:rsidRPr="00AA1455">
        <w:rPr>
          <w:rFonts w:asciiTheme="minorHAnsi" w:hAnsiTheme="minorHAnsi" w:cstheme="minorHAnsi"/>
        </w:rPr>
        <w:t>4.</w:t>
      </w:r>
      <w:r w:rsidR="00B350D5" w:rsidRPr="00AA1455">
        <w:rPr>
          <w:rFonts w:asciiTheme="minorHAnsi" w:hAnsiTheme="minorHAnsi" w:cstheme="minorHAnsi"/>
        </w:rPr>
        <w:t xml:space="preserve"> Zamawiający i Wykonawca zobowiązują się współdziałać przy wykonaniu umowy w sprawie zamówienia publicznego, w celu należytej realizacji zamówienia oraz zobowiązują się działać niezwłocznie przestrzegając obowiązujące przepisy i ustalone zwyczaje. </w:t>
      </w:r>
    </w:p>
    <w:p w14:paraId="46C9B247" w14:textId="6E135457" w:rsidR="00B350D5" w:rsidRPr="00AA1455" w:rsidRDefault="003D0D6E" w:rsidP="00F533C5">
      <w:pPr>
        <w:pStyle w:val="Default"/>
        <w:spacing w:after="608"/>
        <w:jc w:val="both"/>
        <w:rPr>
          <w:rFonts w:asciiTheme="minorHAnsi" w:hAnsiTheme="minorHAnsi" w:cstheme="minorHAnsi"/>
        </w:rPr>
      </w:pPr>
      <w:r w:rsidRPr="00AA1455">
        <w:rPr>
          <w:rFonts w:asciiTheme="minorHAnsi" w:hAnsiTheme="minorHAnsi" w:cstheme="minorHAnsi"/>
        </w:rPr>
        <w:t>5</w:t>
      </w:r>
      <w:r w:rsidR="00B350D5" w:rsidRPr="00AA1455">
        <w:rPr>
          <w:rFonts w:asciiTheme="minorHAnsi" w:hAnsiTheme="minorHAnsi" w:cstheme="minorHAnsi"/>
        </w:rPr>
        <w:t xml:space="preserve">. Wykonawca zobowiązany jest do wykonania przedmiotu umowy przy zachowaniu najwyższej staranności zawodowej, zgodnie z zasadami wiedzy technicznej i w zgodzie z obowiązującymi przepisami prawa. </w:t>
      </w:r>
    </w:p>
    <w:p w14:paraId="42C92C6D" w14:textId="77777777" w:rsidR="00B350D5" w:rsidRDefault="00B350D5" w:rsidP="00F533C5">
      <w:pPr>
        <w:pStyle w:val="Default"/>
        <w:jc w:val="both"/>
        <w:rPr>
          <w:rFonts w:asciiTheme="minorHAnsi" w:hAnsiTheme="minorHAnsi" w:cstheme="minorHAnsi"/>
        </w:rPr>
      </w:pPr>
      <w:r w:rsidRPr="00AA1455">
        <w:rPr>
          <w:rFonts w:asciiTheme="minorHAnsi" w:hAnsiTheme="minorHAnsi" w:cstheme="minorHAnsi"/>
        </w:rPr>
        <w:t xml:space="preserve">5. Wykonawca jest zobowiązany do pozyskania we własnym zakresie i na własny koszt wszelkich dokumentów oraz innych niezbędnych danych wyjściowych do projektowania oraz uzgodnień. </w:t>
      </w:r>
    </w:p>
    <w:p w14:paraId="78ECCBCA" w14:textId="77777777" w:rsidR="00F533C5" w:rsidRPr="00AA1455" w:rsidRDefault="00F533C5" w:rsidP="00B350D5">
      <w:pPr>
        <w:pStyle w:val="Default"/>
        <w:rPr>
          <w:rFonts w:asciiTheme="minorHAnsi" w:hAnsiTheme="minorHAnsi" w:cstheme="minorHAnsi"/>
        </w:rPr>
      </w:pPr>
    </w:p>
    <w:p w14:paraId="3ABA3B3F" w14:textId="0A6BC38B" w:rsidR="00B350D5" w:rsidRDefault="00B350D5" w:rsidP="00F533C5">
      <w:pPr>
        <w:pStyle w:val="Default"/>
        <w:jc w:val="both"/>
        <w:rPr>
          <w:rFonts w:asciiTheme="minorHAnsi" w:hAnsiTheme="minorHAnsi" w:cstheme="minorHAnsi"/>
        </w:rPr>
      </w:pPr>
      <w:r w:rsidRPr="00AA1455">
        <w:rPr>
          <w:rFonts w:asciiTheme="minorHAnsi" w:hAnsiTheme="minorHAnsi" w:cstheme="minorHAnsi"/>
        </w:rPr>
        <w:t>6. Wykonawca zobowiązany jest do uzgodnienia przed przystąpieniem do prac projektowych zakresu robót oraz aspektów technicznych do ujęcia w opracowaniu oraz do współpracy z  Urzęd</w:t>
      </w:r>
      <w:r w:rsidR="003D0D6E" w:rsidRPr="00AA1455">
        <w:rPr>
          <w:rFonts w:asciiTheme="minorHAnsi" w:hAnsiTheme="minorHAnsi" w:cstheme="minorHAnsi"/>
        </w:rPr>
        <w:t xml:space="preserve">em </w:t>
      </w:r>
      <w:r w:rsidRPr="00AA1455">
        <w:rPr>
          <w:rFonts w:asciiTheme="minorHAnsi" w:hAnsiTheme="minorHAnsi" w:cstheme="minorHAnsi"/>
        </w:rPr>
        <w:t xml:space="preserve"> Miejski</w:t>
      </w:r>
      <w:r w:rsidR="003D0D6E" w:rsidRPr="00AA1455">
        <w:rPr>
          <w:rFonts w:asciiTheme="minorHAnsi" w:hAnsiTheme="minorHAnsi" w:cstheme="minorHAnsi"/>
        </w:rPr>
        <w:t xml:space="preserve">m w Pełczycach </w:t>
      </w:r>
      <w:r w:rsidRPr="00AA1455">
        <w:rPr>
          <w:rFonts w:asciiTheme="minorHAnsi" w:hAnsiTheme="minorHAnsi" w:cstheme="minorHAnsi"/>
        </w:rPr>
        <w:t xml:space="preserve">w trakcie realizacji zadania. </w:t>
      </w:r>
    </w:p>
    <w:p w14:paraId="1C4BBE0A" w14:textId="77777777" w:rsidR="00F533C5" w:rsidRPr="00AA1455" w:rsidRDefault="00F533C5" w:rsidP="00B350D5">
      <w:pPr>
        <w:pStyle w:val="Default"/>
        <w:rPr>
          <w:rFonts w:asciiTheme="minorHAnsi" w:hAnsiTheme="minorHAnsi" w:cstheme="minorHAnsi"/>
        </w:rPr>
      </w:pPr>
    </w:p>
    <w:p w14:paraId="157FBE13" w14:textId="77777777" w:rsidR="00B350D5" w:rsidRDefault="00B350D5" w:rsidP="00F533C5">
      <w:pPr>
        <w:pStyle w:val="Default"/>
        <w:jc w:val="both"/>
        <w:rPr>
          <w:rFonts w:asciiTheme="minorHAnsi" w:hAnsiTheme="minorHAnsi" w:cstheme="minorHAnsi"/>
        </w:rPr>
      </w:pPr>
      <w:r w:rsidRPr="00AA1455">
        <w:rPr>
          <w:rFonts w:asciiTheme="minorHAnsi" w:hAnsiTheme="minorHAnsi" w:cstheme="minorHAnsi"/>
        </w:rPr>
        <w:lastRenderedPageBreak/>
        <w:t xml:space="preserve">7. Zamawiający udzieli Wykonawcy zamówienia pełnego pełnomocnictwa do reprezentowania przed organami opiniującymi, wydającymi decyzje oraz zgody. </w:t>
      </w:r>
    </w:p>
    <w:p w14:paraId="689BC4C4" w14:textId="77777777" w:rsidR="00F533C5" w:rsidRPr="00AA1455" w:rsidRDefault="00F533C5" w:rsidP="00B350D5">
      <w:pPr>
        <w:pStyle w:val="Default"/>
        <w:rPr>
          <w:rFonts w:asciiTheme="minorHAnsi" w:hAnsiTheme="minorHAnsi" w:cstheme="minorHAnsi"/>
        </w:rPr>
      </w:pPr>
    </w:p>
    <w:p w14:paraId="60AB9EBD" w14:textId="63395E98" w:rsidR="00B350D5" w:rsidRPr="00AA1455" w:rsidRDefault="00B350D5" w:rsidP="003D0D6E">
      <w:pPr>
        <w:pStyle w:val="Default"/>
        <w:jc w:val="center"/>
        <w:rPr>
          <w:rFonts w:asciiTheme="minorHAnsi" w:hAnsiTheme="minorHAnsi" w:cstheme="minorHAnsi"/>
        </w:rPr>
      </w:pPr>
      <w:r w:rsidRPr="00AA1455">
        <w:rPr>
          <w:rFonts w:asciiTheme="minorHAnsi" w:hAnsiTheme="minorHAnsi" w:cstheme="minorHAnsi"/>
          <w:b/>
          <w:bCs/>
        </w:rPr>
        <w:t>§ 2</w:t>
      </w:r>
    </w:p>
    <w:p w14:paraId="32F5AF93" w14:textId="79976C99" w:rsidR="00B350D5" w:rsidRPr="00AA1455" w:rsidRDefault="00B350D5" w:rsidP="004D3B31">
      <w:pPr>
        <w:pStyle w:val="Default"/>
        <w:jc w:val="center"/>
        <w:rPr>
          <w:rFonts w:asciiTheme="minorHAnsi" w:hAnsiTheme="minorHAnsi" w:cstheme="minorHAnsi"/>
        </w:rPr>
      </w:pPr>
      <w:r w:rsidRPr="00AA1455">
        <w:rPr>
          <w:rFonts w:asciiTheme="minorHAnsi" w:hAnsiTheme="minorHAnsi" w:cstheme="minorHAnsi"/>
          <w:b/>
          <w:bCs/>
        </w:rPr>
        <w:t>Termin realizacji</w:t>
      </w:r>
    </w:p>
    <w:p w14:paraId="08BEC828" w14:textId="07685FB1" w:rsidR="004D3B31" w:rsidRPr="00AA1455" w:rsidRDefault="00B350D5" w:rsidP="00F533C5">
      <w:pPr>
        <w:pStyle w:val="Default"/>
        <w:numPr>
          <w:ilvl w:val="0"/>
          <w:numId w:val="22"/>
        </w:numPr>
        <w:tabs>
          <w:tab w:val="left" w:pos="426"/>
        </w:tabs>
        <w:ind w:left="284" w:hanging="284"/>
        <w:jc w:val="both"/>
        <w:rPr>
          <w:rFonts w:asciiTheme="minorHAnsi" w:hAnsiTheme="minorHAnsi" w:cstheme="minorHAnsi"/>
          <w:b/>
          <w:bCs/>
        </w:rPr>
      </w:pPr>
      <w:r w:rsidRPr="00AA1455">
        <w:rPr>
          <w:rFonts w:asciiTheme="minorHAnsi" w:hAnsiTheme="minorHAnsi" w:cstheme="minorHAnsi"/>
        </w:rPr>
        <w:t xml:space="preserve">Termin wykonania całości przedmiotu umowy wynosi: </w:t>
      </w:r>
      <w:r w:rsidR="003D0D6E" w:rsidRPr="00AA1455">
        <w:rPr>
          <w:rFonts w:asciiTheme="minorHAnsi" w:hAnsiTheme="minorHAnsi" w:cstheme="minorHAnsi"/>
        </w:rPr>
        <w:t xml:space="preserve"> </w:t>
      </w:r>
      <w:r w:rsidR="003D0D6E" w:rsidRPr="00F533C5">
        <w:rPr>
          <w:rFonts w:asciiTheme="minorHAnsi" w:hAnsiTheme="minorHAnsi" w:cstheme="minorHAnsi"/>
          <w:b/>
          <w:bCs/>
        </w:rPr>
        <w:t>do 8 miesięcy</w:t>
      </w:r>
      <w:r w:rsidR="003D0D6E" w:rsidRPr="00AA1455">
        <w:rPr>
          <w:rFonts w:asciiTheme="minorHAnsi" w:hAnsiTheme="minorHAnsi" w:cstheme="minorHAnsi"/>
        </w:rPr>
        <w:t xml:space="preserve"> </w:t>
      </w:r>
      <w:r w:rsidRPr="00AA1455">
        <w:rPr>
          <w:rFonts w:asciiTheme="minorHAnsi" w:hAnsiTheme="minorHAnsi" w:cstheme="minorHAnsi"/>
          <w:b/>
          <w:bCs/>
        </w:rPr>
        <w:t>od dnia podpisania umowy.</w:t>
      </w:r>
    </w:p>
    <w:p w14:paraId="3047FD48" w14:textId="1AD86143" w:rsidR="00B350D5" w:rsidRPr="00AA1455" w:rsidRDefault="00B350D5" w:rsidP="00F533C5">
      <w:pPr>
        <w:pStyle w:val="Default"/>
        <w:numPr>
          <w:ilvl w:val="0"/>
          <w:numId w:val="22"/>
        </w:numPr>
        <w:tabs>
          <w:tab w:val="left" w:pos="284"/>
        </w:tabs>
        <w:ind w:left="0" w:firstLine="0"/>
        <w:rPr>
          <w:rFonts w:asciiTheme="minorHAnsi" w:hAnsiTheme="minorHAnsi" w:cstheme="minorHAnsi"/>
        </w:rPr>
      </w:pPr>
      <w:r w:rsidRPr="00AA1455">
        <w:rPr>
          <w:rFonts w:asciiTheme="minorHAnsi" w:hAnsiTheme="minorHAnsi" w:cstheme="minorHAnsi"/>
        </w:rPr>
        <w:t xml:space="preserve">Za dotrzymanie terminu wykonania umowy uważa się dokonanie odbioru przedmiotu Umowy w trybie określonym w niniejszej umowie. </w:t>
      </w:r>
    </w:p>
    <w:p w14:paraId="54CC728B" w14:textId="30795258" w:rsidR="00B350D5" w:rsidRPr="00AA1455" w:rsidRDefault="004D3B31" w:rsidP="00F533C5">
      <w:pPr>
        <w:pStyle w:val="Default"/>
        <w:jc w:val="both"/>
        <w:rPr>
          <w:rFonts w:asciiTheme="minorHAnsi" w:hAnsiTheme="minorHAnsi" w:cstheme="minorHAnsi"/>
        </w:rPr>
      </w:pPr>
      <w:r w:rsidRPr="00AA1455">
        <w:rPr>
          <w:rFonts w:asciiTheme="minorHAnsi" w:hAnsiTheme="minorHAnsi" w:cstheme="minorHAnsi"/>
        </w:rPr>
        <w:t>3</w:t>
      </w:r>
      <w:r w:rsidR="00B350D5" w:rsidRPr="00AA1455">
        <w:rPr>
          <w:rFonts w:asciiTheme="minorHAnsi" w:hAnsiTheme="minorHAnsi" w:cstheme="minorHAnsi"/>
        </w:rPr>
        <w:t xml:space="preserve">. Wykonawca zobowiązany jest niezwłocznie informować Zamawiającego o wszelkich okolicznościach mogących mieć wpływ na niedotrzymanie przez niego określonego w niniejszej umowie terminu realizacji przedmiotu umowy. </w:t>
      </w:r>
    </w:p>
    <w:p w14:paraId="0BA50AA1" w14:textId="1B13D3CD" w:rsidR="00B350D5" w:rsidRPr="00AA1455" w:rsidRDefault="004D3B31" w:rsidP="00F533C5">
      <w:pPr>
        <w:pStyle w:val="Default"/>
        <w:jc w:val="both"/>
        <w:rPr>
          <w:rFonts w:asciiTheme="minorHAnsi" w:hAnsiTheme="minorHAnsi" w:cstheme="minorHAnsi"/>
          <w:color w:val="auto"/>
        </w:rPr>
      </w:pPr>
      <w:r w:rsidRPr="00AA1455">
        <w:rPr>
          <w:rFonts w:asciiTheme="minorHAnsi" w:hAnsiTheme="minorHAnsi" w:cstheme="minorHAnsi"/>
        </w:rPr>
        <w:t>4</w:t>
      </w:r>
      <w:r w:rsidR="00B350D5" w:rsidRPr="00AA1455">
        <w:rPr>
          <w:rFonts w:asciiTheme="minorHAnsi" w:hAnsiTheme="minorHAnsi" w:cstheme="minorHAnsi"/>
        </w:rPr>
        <w:t xml:space="preserve">. W razie stwierdzenia, przez właściwy organ zatwierdzający projekt budowalny naruszeń zgodności tego projektu z obowiązującymi przepisami, a w szczególności art. 35 prawa budowalnego, Wykonawca zobowiązuje się do usunięcia wskazanych nieprawidłowości w ramach wynagrodzenia określonego niniejszą umową, w terminie określonym przez ten Załącznik </w:t>
      </w:r>
      <w:r w:rsidR="00B350D5" w:rsidRPr="00AA1455">
        <w:rPr>
          <w:rFonts w:asciiTheme="minorHAnsi" w:hAnsiTheme="minorHAnsi" w:cstheme="minorHAnsi"/>
          <w:color w:val="auto"/>
        </w:rPr>
        <w:t xml:space="preserve">organ. Powyższe zobowiązanie dotyczy również pozostałych opracowań objętych niniejszą umową, a wymagających uzyskania przez Zamawiającego odrębnych decyzji określonych przepisami prawa. </w:t>
      </w:r>
    </w:p>
    <w:p w14:paraId="55957F1B" w14:textId="42B17217" w:rsidR="00B350D5" w:rsidRPr="00AA1455" w:rsidRDefault="004D3B31" w:rsidP="00F533C5">
      <w:pPr>
        <w:pStyle w:val="Default"/>
        <w:jc w:val="both"/>
        <w:rPr>
          <w:rFonts w:asciiTheme="minorHAnsi" w:hAnsiTheme="minorHAnsi" w:cstheme="minorHAnsi"/>
          <w:color w:val="auto"/>
        </w:rPr>
      </w:pPr>
      <w:r w:rsidRPr="00AA1455">
        <w:rPr>
          <w:rFonts w:asciiTheme="minorHAnsi" w:hAnsiTheme="minorHAnsi" w:cstheme="minorHAnsi"/>
          <w:color w:val="auto"/>
        </w:rPr>
        <w:t>5</w:t>
      </w:r>
      <w:r w:rsidR="00B350D5" w:rsidRPr="00AA1455">
        <w:rPr>
          <w:rFonts w:asciiTheme="minorHAnsi" w:hAnsiTheme="minorHAnsi" w:cstheme="minorHAnsi"/>
          <w:color w:val="auto"/>
        </w:rPr>
        <w:t xml:space="preserve">. Wykonawca zobowiązuje się w ramach umowy do ewentualnej zmiany rozwiązań technicznych, jeżeli będą one wynikały z zapisów decyzji administracyjnych, bądź uzgodnień uzyskanych po terminie dokonania odbioru dokumentacji technicznej przez Zamawiającego, a także z błędów projektowych, wykrytych po dniu odbioru przedmiotu umowy przez Zamawiającego. </w:t>
      </w:r>
    </w:p>
    <w:p w14:paraId="633A069F" w14:textId="38B7E0A5" w:rsidR="00B350D5" w:rsidRPr="00AA1455" w:rsidRDefault="004D3B31" w:rsidP="00F533C5">
      <w:pPr>
        <w:pStyle w:val="Default"/>
        <w:jc w:val="both"/>
        <w:rPr>
          <w:rFonts w:asciiTheme="minorHAnsi" w:hAnsiTheme="minorHAnsi" w:cstheme="minorHAnsi"/>
          <w:color w:val="auto"/>
        </w:rPr>
      </w:pPr>
      <w:r w:rsidRPr="00AA1455">
        <w:rPr>
          <w:rFonts w:asciiTheme="minorHAnsi" w:hAnsiTheme="minorHAnsi" w:cstheme="minorHAnsi"/>
          <w:color w:val="auto"/>
        </w:rPr>
        <w:t>6</w:t>
      </w:r>
      <w:r w:rsidR="00B350D5" w:rsidRPr="00AA1455">
        <w:rPr>
          <w:rFonts w:asciiTheme="minorHAnsi" w:hAnsiTheme="minorHAnsi" w:cstheme="minorHAnsi"/>
          <w:color w:val="auto"/>
        </w:rPr>
        <w:t>. Zamawiający dopuszcza zmianę terminu realizacji przedmiotu zamówienia, z uwagi na wystąpienie okoliczności przewidzianych w § 1</w:t>
      </w:r>
      <w:r w:rsidR="00C23F74">
        <w:rPr>
          <w:rFonts w:asciiTheme="minorHAnsi" w:hAnsiTheme="minorHAnsi" w:cstheme="minorHAnsi"/>
          <w:color w:val="auto"/>
        </w:rPr>
        <w:t>4</w:t>
      </w:r>
      <w:r w:rsidR="00B350D5" w:rsidRPr="00AA1455">
        <w:rPr>
          <w:rFonts w:asciiTheme="minorHAnsi" w:hAnsiTheme="minorHAnsi" w:cstheme="minorHAnsi"/>
          <w:color w:val="auto"/>
        </w:rPr>
        <w:t xml:space="preserve"> ust. 2 pkt</w:t>
      </w:r>
      <w:r w:rsidR="00C23F74">
        <w:rPr>
          <w:rFonts w:asciiTheme="minorHAnsi" w:hAnsiTheme="minorHAnsi" w:cstheme="minorHAnsi"/>
          <w:color w:val="auto"/>
        </w:rPr>
        <w:t xml:space="preserve"> 2</w:t>
      </w:r>
      <w:r w:rsidR="00B350D5" w:rsidRPr="00AA1455">
        <w:rPr>
          <w:rFonts w:asciiTheme="minorHAnsi" w:hAnsiTheme="minorHAnsi" w:cstheme="minorHAnsi"/>
          <w:color w:val="auto"/>
        </w:rPr>
        <w:t xml:space="preserve"> umowy. Wykonawca zobowiązany jest do niezwłocznego złożenia, przed upływem terminu umownego, stosownego wniosku o jego zmianę, przedstawiając okoliczności faktyczne uzasadniające zmianę terminu umownego. </w:t>
      </w:r>
    </w:p>
    <w:p w14:paraId="418DC174" w14:textId="77777777" w:rsidR="004D3B31" w:rsidRPr="00AA1455" w:rsidRDefault="004D3B31" w:rsidP="00B350D5">
      <w:pPr>
        <w:pStyle w:val="Default"/>
        <w:rPr>
          <w:rFonts w:asciiTheme="minorHAnsi" w:hAnsiTheme="minorHAnsi" w:cstheme="minorHAnsi"/>
          <w:color w:val="auto"/>
        </w:rPr>
      </w:pPr>
    </w:p>
    <w:p w14:paraId="441CFD78" w14:textId="76434FFC" w:rsidR="00B350D5" w:rsidRPr="00AA1455" w:rsidRDefault="00B350D5" w:rsidP="004D3B31">
      <w:pPr>
        <w:pStyle w:val="Default"/>
        <w:jc w:val="center"/>
        <w:rPr>
          <w:rFonts w:asciiTheme="minorHAnsi" w:hAnsiTheme="minorHAnsi" w:cstheme="minorHAnsi"/>
          <w:color w:val="auto"/>
        </w:rPr>
      </w:pPr>
      <w:r w:rsidRPr="00AA1455">
        <w:rPr>
          <w:rFonts w:asciiTheme="minorHAnsi" w:hAnsiTheme="minorHAnsi" w:cstheme="minorHAnsi"/>
          <w:b/>
          <w:bCs/>
          <w:color w:val="auto"/>
        </w:rPr>
        <w:t>§ 3</w:t>
      </w:r>
    </w:p>
    <w:p w14:paraId="2734BA2A" w14:textId="0F607661" w:rsidR="00B350D5" w:rsidRPr="00AA1455" w:rsidRDefault="00B350D5" w:rsidP="004D3B31">
      <w:pPr>
        <w:pStyle w:val="Default"/>
        <w:jc w:val="center"/>
        <w:rPr>
          <w:rFonts w:asciiTheme="minorHAnsi" w:hAnsiTheme="minorHAnsi" w:cstheme="minorHAnsi"/>
          <w:color w:val="auto"/>
        </w:rPr>
      </w:pPr>
      <w:r w:rsidRPr="00AA1455">
        <w:rPr>
          <w:rFonts w:asciiTheme="minorHAnsi" w:hAnsiTheme="minorHAnsi" w:cstheme="minorHAnsi"/>
          <w:b/>
          <w:bCs/>
          <w:color w:val="auto"/>
        </w:rPr>
        <w:t>Oświadczenia Wykonawcy</w:t>
      </w:r>
    </w:p>
    <w:p w14:paraId="2CD6A15E" w14:textId="77777777" w:rsidR="00B350D5" w:rsidRPr="00AA1455" w:rsidRDefault="00B350D5" w:rsidP="00F533C5">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Wykonawca oświadcza, że zapoznał się z SWZ, nie wnosi do niej uwag i uznaje ją za podstawę do realizacji przedmiotu niniejszej umowy. </w:t>
      </w:r>
    </w:p>
    <w:p w14:paraId="40F97142" w14:textId="77777777" w:rsidR="00B350D5" w:rsidRPr="00AA1455" w:rsidRDefault="00B350D5" w:rsidP="00F533C5">
      <w:pPr>
        <w:pStyle w:val="Default"/>
        <w:jc w:val="both"/>
        <w:rPr>
          <w:rFonts w:asciiTheme="minorHAnsi" w:hAnsiTheme="minorHAnsi" w:cstheme="minorHAnsi"/>
          <w:color w:val="auto"/>
        </w:rPr>
      </w:pPr>
      <w:r w:rsidRPr="00AA1455">
        <w:rPr>
          <w:rFonts w:asciiTheme="minorHAnsi" w:hAnsiTheme="minorHAnsi" w:cstheme="minorHAnsi"/>
          <w:color w:val="auto"/>
        </w:rPr>
        <w:t xml:space="preserve">2. Wykonawca oświadcza, że ma wystarczające doświadczenie i kompetencje oraz dysponuje odpowiednim personelem do realizacji Przedmiotu umowy, a w szczególności dochowania terminów określonych w umowie oraz zobowiązuje się należycie wykonać niniejszą umowę. </w:t>
      </w:r>
    </w:p>
    <w:p w14:paraId="3C7AD036" w14:textId="77777777" w:rsidR="00B350D5" w:rsidRPr="00AA1455" w:rsidRDefault="00B350D5" w:rsidP="00F533C5">
      <w:pPr>
        <w:pStyle w:val="Default"/>
        <w:jc w:val="both"/>
        <w:rPr>
          <w:rFonts w:asciiTheme="minorHAnsi" w:hAnsiTheme="minorHAnsi" w:cstheme="minorHAnsi"/>
          <w:color w:val="auto"/>
        </w:rPr>
      </w:pPr>
      <w:r w:rsidRPr="00AA1455">
        <w:rPr>
          <w:rFonts w:asciiTheme="minorHAnsi" w:hAnsiTheme="minorHAnsi" w:cstheme="minorHAnsi"/>
          <w:color w:val="auto"/>
        </w:rPr>
        <w:t xml:space="preserve">3. Wykonawca oświadcza, że wykona przedmiot umowy zgodnie z obowiązującymi przepisami prawa. </w:t>
      </w:r>
    </w:p>
    <w:p w14:paraId="4E927C49" w14:textId="77777777" w:rsidR="00B350D5" w:rsidRPr="00AA1455" w:rsidRDefault="00B350D5" w:rsidP="00F533C5">
      <w:pPr>
        <w:pStyle w:val="Default"/>
        <w:jc w:val="both"/>
        <w:rPr>
          <w:rFonts w:asciiTheme="minorHAnsi" w:hAnsiTheme="minorHAnsi" w:cstheme="minorHAnsi"/>
          <w:color w:val="auto"/>
        </w:rPr>
      </w:pPr>
      <w:r w:rsidRPr="00AA1455">
        <w:rPr>
          <w:rFonts w:asciiTheme="minorHAnsi" w:hAnsiTheme="minorHAnsi" w:cstheme="minorHAnsi"/>
          <w:color w:val="auto"/>
        </w:rPr>
        <w:t xml:space="preserve">4. Wykonawca dostarczy Zamawiającemu Przedmiot umowy w ilości i formie zgodnej z zapisami SWZ. </w:t>
      </w:r>
    </w:p>
    <w:p w14:paraId="64B6E019" w14:textId="77777777" w:rsidR="00B350D5" w:rsidRPr="00AA1455" w:rsidRDefault="00B350D5" w:rsidP="00F533C5">
      <w:pPr>
        <w:pStyle w:val="Default"/>
        <w:jc w:val="both"/>
        <w:rPr>
          <w:rFonts w:asciiTheme="minorHAnsi" w:hAnsiTheme="minorHAnsi" w:cstheme="minorHAnsi"/>
          <w:color w:val="auto"/>
        </w:rPr>
      </w:pPr>
      <w:r w:rsidRPr="00AA1455">
        <w:rPr>
          <w:rFonts w:asciiTheme="minorHAnsi" w:hAnsiTheme="minorHAnsi" w:cstheme="minorHAnsi"/>
          <w:color w:val="auto"/>
        </w:rPr>
        <w:t xml:space="preserve">5. Wykaz opracowań i pisemne oświadczenie, o którym mowa w ust. 1, specyfikacje techniczne wykonania i odbioru robót oraz przedmiary robót, stanowią integralną cześć przedmiotu odbioru. </w:t>
      </w:r>
    </w:p>
    <w:p w14:paraId="56C00848" w14:textId="77777777" w:rsidR="00B350D5" w:rsidRPr="00AA1455" w:rsidRDefault="00B350D5" w:rsidP="00F533C5">
      <w:pPr>
        <w:pStyle w:val="Default"/>
        <w:jc w:val="both"/>
        <w:rPr>
          <w:rFonts w:asciiTheme="minorHAnsi" w:hAnsiTheme="minorHAnsi" w:cstheme="minorHAnsi"/>
          <w:color w:val="auto"/>
        </w:rPr>
      </w:pPr>
      <w:r w:rsidRPr="00AA1455">
        <w:rPr>
          <w:rFonts w:asciiTheme="minorHAnsi" w:hAnsiTheme="minorHAnsi" w:cstheme="minorHAnsi"/>
          <w:color w:val="auto"/>
        </w:rPr>
        <w:t xml:space="preserve">6. Wykonawca zobowiązuje się do pisemnego informowania Zamawiającego co najmniej raz w miesiącu o postępach w realizacji Przedmiotu umowy. </w:t>
      </w:r>
    </w:p>
    <w:p w14:paraId="200A8CE6" w14:textId="77777777" w:rsidR="00B350D5" w:rsidRPr="00AA1455" w:rsidRDefault="00B350D5" w:rsidP="00F533C5">
      <w:pPr>
        <w:pStyle w:val="Default"/>
        <w:jc w:val="both"/>
        <w:rPr>
          <w:rFonts w:asciiTheme="minorHAnsi" w:hAnsiTheme="minorHAnsi" w:cstheme="minorHAnsi"/>
          <w:color w:val="auto"/>
        </w:rPr>
      </w:pPr>
      <w:r w:rsidRPr="00AA1455">
        <w:rPr>
          <w:rFonts w:asciiTheme="minorHAnsi" w:hAnsiTheme="minorHAnsi" w:cstheme="minorHAnsi"/>
          <w:color w:val="auto"/>
        </w:rPr>
        <w:t xml:space="preserve">7. Strony ustalają, że w okresie 3 lat od przekazania protokolarnie Przedmiotu umowy Wykonawca, na pisemne wezwanie Zamawiającego, w ramach wynagrodzenia określonego w </w:t>
      </w:r>
      <w:r w:rsidRPr="00AA1455">
        <w:rPr>
          <w:rFonts w:asciiTheme="minorHAnsi" w:hAnsiTheme="minorHAnsi" w:cstheme="minorHAnsi"/>
          <w:color w:val="auto"/>
        </w:rPr>
        <w:lastRenderedPageBreak/>
        <w:t xml:space="preserve">§ 6 ust. 2, nie więcej niż 2 razy, dokona aktualizacji kosztorysów inwestorskich lub przedmiarów robót w terminie 7 dni roboczych od otrzymania pisemnego wezwania. </w:t>
      </w:r>
    </w:p>
    <w:p w14:paraId="4FCC05C2"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8. Akceptacja Zamawiającego i protokolarny odbiór dokumentacji nie są równoznaczne ze stwierdzeniem braku wad, które mogą ujawnić się w każdym czasie. </w:t>
      </w:r>
    </w:p>
    <w:p w14:paraId="6105B1C6"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9. Jeżeli wykryte zostaną wady odbieranej dokumentacji, Wykonawca zobowiązuje się do ich usunięcia na własny koszt w terminie wyznaczonym przez Zamawiającego. </w:t>
      </w:r>
    </w:p>
    <w:p w14:paraId="3281F204" w14:textId="77777777" w:rsidR="00B350D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10. Wykonawca oświadcza, że dysponuje odpowiednimi środkami finansowymi umożliwiającymi wykonanie przedmiotu umowy. </w:t>
      </w:r>
    </w:p>
    <w:p w14:paraId="2E4CFB73" w14:textId="77777777" w:rsidR="006173AD" w:rsidRPr="00AA1455" w:rsidRDefault="006173AD" w:rsidP="00B350D5">
      <w:pPr>
        <w:pStyle w:val="Default"/>
        <w:rPr>
          <w:rFonts w:asciiTheme="minorHAnsi" w:hAnsiTheme="minorHAnsi" w:cstheme="minorHAnsi"/>
          <w:color w:val="auto"/>
        </w:rPr>
      </w:pPr>
    </w:p>
    <w:p w14:paraId="3E2E4B4F" w14:textId="5A57491C" w:rsidR="00B350D5" w:rsidRPr="006173AD" w:rsidRDefault="00B350D5" w:rsidP="006173AD">
      <w:pPr>
        <w:pStyle w:val="Default"/>
        <w:jc w:val="center"/>
        <w:rPr>
          <w:rFonts w:asciiTheme="minorHAnsi" w:hAnsiTheme="minorHAnsi" w:cstheme="minorHAnsi"/>
          <w:b/>
          <w:bCs/>
          <w:color w:val="auto"/>
        </w:rPr>
      </w:pPr>
      <w:r w:rsidRPr="006173AD">
        <w:rPr>
          <w:rFonts w:asciiTheme="minorHAnsi" w:hAnsiTheme="minorHAnsi" w:cstheme="minorHAnsi"/>
          <w:b/>
          <w:bCs/>
          <w:color w:val="auto"/>
        </w:rPr>
        <w:t>§ 4</w:t>
      </w:r>
    </w:p>
    <w:p w14:paraId="110BF6F6" w14:textId="619CAB4F" w:rsidR="00B350D5" w:rsidRPr="006173AD" w:rsidRDefault="00B350D5" w:rsidP="006173AD">
      <w:pPr>
        <w:pStyle w:val="Default"/>
        <w:jc w:val="center"/>
        <w:rPr>
          <w:rFonts w:asciiTheme="minorHAnsi" w:hAnsiTheme="minorHAnsi" w:cstheme="minorHAnsi"/>
          <w:b/>
          <w:bCs/>
          <w:color w:val="auto"/>
        </w:rPr>
      </w:pPr>
      <w:r w:rsidRPr="006173AD">
        <w:rPr>
          <w:rFonts w:asciiTheme="minorHAnsi" w:hAnsiTheme="minorHAnsi" w:cstheme="minorHAnsi"/>
          <w:b/>
          <w:bCs/>
          <w:color w:val="auto"/>
        </w:rPr>
        <w:t>Obowiązki Wykonawcy</w:t>
      </w:r>
    </w:p>
    <w:p w14:paraId="130DE601"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Do obowiązków Wykonawcy, oprócz określonych w innych postanowieniach umowy, należy: </w:t>
      </w:r>
    </w:p>
    <w:p w14:paraId="42A9EF80" w14:textId="41C5D421"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bieżące uzgadnianie z Zamawiającym istotnych rozwiązań konstrukcyjnych i materiałowych mających wpływ na koszt robót budowlanych, które będą wykonywane na podstawie opracowanej dokumentacji projektowej, </w:t>
      </w:r>
    </w:p>
    <w:p w14:paraId="0C55DC04"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opisywanie proponowanych materiałów i urządzeń za pomocą parametrów technicznych, bez podawania ich nazw i nie wskazujących na konkretne rozwiązanie. Jeżeli nie będzie to możliwe i jedyną możliwością będzie podanie nazwy materiału lub urządzenia, to Wykonawca będzie zobowiązany do podania co najmniej dwóch producentów tych materiałów lub urządzeń oraz opracowania tabeli równoważności, przy czym zawsze muszą być określone minimalne wymagane parametry. Wykonawca zobowiązany jest do sporządzenia opisu zgodnie z art. 99 uPzp, </w:t>
      </w:r>
    </w:p>
    <w:p w14:paraId="54E6491D"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kierowanie się zasadą racjonalnego gospodarowania, tj. minimalizacji nakładów, przy założonym poziomie efektów, a więc nie narażania Zamawiającego na poniesienie nieuzasadnionych kosztów związanych z realizacją robót budowlanych na podstawie wykonanej dokumentacji projektowej, </w:t>
      </w:r>
    </w:p>
    <w:p w14:paraId="218FB833" w14:textId="0399CEDB"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bieżąca współpraca z Zamawiającym na każdym etapie wykonywania prac będących przedmiotem niniejszej umowy, w tym do uczestniczenia w spotkaniach roboczych w terminie i miejscu wskazanym przez Zamawiającego. Zamawiający powiadomi na piśmie, faxem lub drogą elektroniczną Wykonawcę o terminie i miejscu spotkania na co najmniej </w:t>
      </w:r>
      <w:r w:rsidR="006173AD">
        <w:rPr>
          <w:rFonts w:asciiTheme="minorHAnsi" w:hAnsiTheme="minorHAnsi" w:cstheme="minorHAnsi"/>
          <w:color w:val="auto"/>
        </w:rPr>
        <w:t>3</w:t>
      </w:r>
      <w:r w:rsidRPr="00AA1455">
        <w:rPr>
          <w:rFonts w:asciiTheme="minorHAnsi" w:hAnsiTheme="minorHAnsi" w:cstheme="minorHAnsi"/>
          <w:color w:val="auto"/>
        </w:rPr>
        <w:t xml:space="preserve"> dni robocze przed datą spotkania, </w:t>
      </w:r>
    </w:p>
    <w:p w14:paraId="219A4E20"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5) niezwłoczne przekazywanie Zamawiającemu do wiadomości wszelkiej korespondencji związanej z realizacją zamówienia w całości, tj. pisma przewodnie i załączniki, o ile takie występują, w tym korespondencję prowadzoną w toku uzyskiwania decyzji administracyjnych w terminie umożliwiających korzystanie z trybu odwoławczego, </w:t>
      </w:r>
    </w:p>
    <w:p w14:paraId="37B3F40C"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6) udzielanie odpowiedzi na przekazywane przez Zamawiającego zapytania; w trakcie wykonywania zamówienia Zamawiający zastrzega sobie prawo do konsultacji i nadzoru prac, </w:t>
      </w:r>
    </w:p>
    <w:p w14:paraId="0DA642B5"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7) zapoznanie Zamawiającego z przebiegiem realizacji prac i uzyskiwanymi wynikami. W tym celu Zamawiający wyznacza swoich przedstawicieli upoważnionych do kontroli postępu prac i uzgadniania problemów merytorycznych występujących w trakcie realizacji przedmiotu umowy w osobach wskazanych w § 5 ust. 1 umowy, </w:t>
      </w:r>
    </w:p>
    <w:p w14:paraId="3E59E522"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8) wykonywanie przedmiotu umowy oraz usuwanie jego wad zgodnie z zaleceniami Zamawiającego, zgodnie z postanowieniami Umowy, przepisami prawa powszechnie obowiązującego, a także normami technicznymi, </w:t>
      </w:r>
    </w:p>
    <w:p w14:paraId="19B818DA"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9) niepublikowanie lub nieujawnianie bez uprzedniej zgody Zamawiającego wszelkich dokumentów i informacji otrzymanych przez Wykonawcę w związku z wykonywaniem Umowy, z wyjątkami przypadków, gdy będzie to konieczne w celu wykonywania Umowy, </w:t>
      </w:r>
    </w:p>
    <w:p w14:paraId="469E3252"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lastRenderedPageBreak/>
        <w:t xml:space="preserve">10) realizacja Umowy z należytą starannością przewidzianą dla prowadzącego działalność gospodarczą polegającą na opracowaniu dokumentacji projektowej oraz do spełnienia wymagań przewidzianych prawem, w tym w ustawie Prawo budowlane oraz przepisów szczegółowych. </w:t>
      </w:r>
    </w:p>
    <w:p w14:paraId="3DFD466F"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Wykonawca, z uwzględnieniem pozostałych obowiązków określonych w Umowie, jest zobowiązany także: </w:t>
      </w:r>
    </w:p>
    <w:p w14:paraId="46ABB2B7" w14:textId="720D102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realizować objęte treścią niniejszej Umowy pisemne polecenia Zamawiającego. Jeżeli w opinii Wykonawcy, polecenie Zamawiającego, wydane Wykonawcy wykracza poza zakres uprawnień wynikający z Umowy, Wykonawca w terminie 5 dni roboczych od otrzymania takiego polecenia, powiadomi pisemnie wraz z uzasadnieniem o tym fakcie Zamawiającego. Zamawiający w terminie 5 dni roboczych od otrzymania powiadomienia Wykonawcy podejmie pisemną decyzję w sprawie tj. potwierdzi, zmieni albo anuluje polecenie. Niepodjęcie w tym terminie decyzji przez Zamawiającego oznacza potwierdzenie wydanego wcześniej polecenia, </w:t>
      </w:r>
    </w:p>
    <w:p w14:paraId="43F3F80A"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niezwłocznie, powiadomić Zamawiającego o okolicznościach mogących wpłynąć na jakość lub termin zakończenia Umowy, </w:t>
      </w:r>
    </w:p>
    <w:p w14:paraId="017F5E25"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przestrzegać praw autorskich i pokrewnych, patentów i licencji, </w:t>
      </w:r>
    </w:p>
    <w:p w14:paraId="0E4B6200"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brać udział w konsultacjach społecznych lub innych spotkaniach prowadzonych przez Zamawiającego lub właściwe organy w celu merytorycznego i technicznego wsparcia Zamawiającego, na wniosek Zamawiającego, </w:t>
      </w:r>
    </w:p>
    <w:p w14:paraId="7CFB4216"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5) wyjaśniania, na wniosek Zamawiającego, w sposób szczegółowy i wyczerpujący wątpliwości dotyczących Przedmiotu Umowy, w tym rozwiązań projektowych oraz rozważenie możliwości zastosowania zamiennych materiałów / urządzeń / wyposażenia / technologii robót – na etapie realizacji umowy oraz w trakcie postępowania o udzielenie zamówienia publicznego na realizację robót budowlanych w oparciu o niniejszy Przedmiot umowy, aż do zawarcia umowy z wykonawcą robót, w tym o terminach wskazanych przez Zamawiającego, lecz nie dłuższych niż 3 dni roboczych od dnia przekazania pisma przez Zamawiającego za pomocą poczty elektronicznej a w uzasadnionych przypadkach za zgodą Zamawiającego w terminach ustalonych przez Strony, </w:t>
      </w:r>
    </w:p>
    <w:p w14:paraId="4E233227"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6) skierować do wykonania Przedmiotu Umowy personel spełniający warunki udziału w postępowaniu, </w:t>
      </w:r>
    </w:p>
    <w:p w14:paraId="3747D078"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7) przekazać Zamawiającemu kserokopie wszystkich orzeczeń organów administracji publicznej w terminie 3 dni roboczych od dnia ich otrzymania przez Wykonawcę, </w:t>
      </w:r>
    </w:p>
    <w:p w14:paraId="59155E50"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8) na wniosek Zamawiającego przekazać dokumentację zawierającą kompletne założenia oraz dane wejściowe użyte do obliczeń objętych Przedmiotem Umowy, w terminie i formie określonym we wniosku, </w:t>
      </w:r>
    </w:p>
    <w:p w14:paraId="23D01149" w14:textId="77777777" w:rsidR="00B350D5" w:rsidRPr="006173AD" w:rsidRDefault="00B350D5" w:rsidP="006173AD">
      <w:pPr>
        <w:pStyle w:val="Default"/>
        <w:jc w:val="both"/>
        <w:rPr>
          <w:rFonts w:asciiTheme="minorHAnsi" w:hAnsiTheme="minorHAnsi" w:cstheme="minorHAnsi"/>
          <w:color w:val="auto"/>
        </w:rPr>
      </w:pPr>
      <w:r w:rsidRPr="006173AD">
        <w:rPr>
          <w:rFonts w:asciiTheme="minorHAnsi" w:hAnsiTheme="minorHAnsi" w:cstheme="minorHAnsi"/>
          <w:color w:val="auto"/>
        </w:rPr>
        <w:t xml:space="preserve">9) wykonać Dokumentację projektową w ilościach wskazanych w SWZ. </w:t>
      </w:r>
    </w:p>
    <w:p w14:paraId="0033D86B"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Wykonawca jest zobowiązany zapewnić swojemu personelowi wszelkie warunki i środki, w tym biuro, sprzęt oraz środki transportu i łączności wymagane do wykonywania obowiązków personelu Wykonawcy w związku z realizacją Umowy. </w:t>
      </w:r>
    </w:p>
    <w:p w14:paraId="60022B81"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W przypadku powierzenia Podwykonawcy wykonywania jakiejkolwiek części przedmiotu Umowy, Wykonawca będzie w pełni odpowiedzialny wobec Zamawiającego za wykonanie części przedmiotu Umowy przez Wykonawcę, w tym, w szczególności za wykonanie w uzgodnionych terminach i ramach wynagrodzenia umownego, jak za działanie własne, choćby nawet Wykonawca nie ponosił winy w wyborze Podwykonawcy. W zakresie wykonania przedmiotu Umowy, Wykonawca będzie odpowiedzialny wobec Zamawiającego za działania i zaniechania Podwykonawców jak za własne działania i zaniechania. </w:t>
      </w:r>
    </w:p>
    <w:p w14:paraId="4E4BDB44"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lastRenderedPageBreak/>
        <w:t xml:space="preserve">5. Wszelkie wnioski formułowane przez Wykonawcę dla Zamawiającego powinny zawierać wyczerpujące uzasadnienie (oparte w zależności od sytuacji na analizie z konkretnymi i jednoznacznymi rekomendacjami, co nie ogranicza możliwości formułowania rekomendacji wariantowych i warunkowych). </w:t>
      </w:r>
    </w:p>
    <w:p w14:paraId="4F279B0A"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6. Wykonawca powinien zawsze działać jako sumienny doradca Zamawiającego, zgodnie z przepisami oraz z zasadami postępowania obowiązującymi w jego zawodzie. W szczególności, Wykonawca powinien powstrzymać się od wszelkich publicznych oświadczeń dotyczących Umowy bez uzyskiwania wcześniejszej zgody Zamawiającego, jak również od angażowania się w jakąkolwiek działalność pozostającą w konflikcie z jego zobowiązaniami wobec Zamawiającego wynikającymi z Umowy. </w:t>
      </w:r>
    </w:p>
    <w:p w14:paraId="31E0698F" w14:textId="5A6640AD"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7. Wykonawca jest zobowiązany poinformować Zamawiającego o powierzeniu wykonania którejkolwiek z części przedmiotu Umowy Podwykonawcom co najmniej 14 dni kalendarzowych przed rozpoczęciem przez nich wykonywania zadań. </w:t>
      </w:r>
    </w:p>
    <w:p w14:paraId="093E68D2"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8. Do każdej faktury Wykonawca dołączy oświadczenie o zatrudnieniu podwykonawców ze wskazaniem ich nazw i adresów lub braku zatrudnienia podwykonawców. </w:t>
      </w:r>
    </w:p>
    <w:p w14:paraId="3A47F9E9"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9. Zamawiający ma prawo wstrzymać wszelkie płatności na rzecz Wykonawcy za wykonany dotychczas zakres przedmiotu Umowy do czasu przekazania przez Wykonawcę oświadczenia każdego z Podwykonawców potwierdzającego, że Wykonawca nie zalega z jakimikolwiek płatnościami na rzecz Podwykonawców. Za okres wstrzymania wypłaty Wykonawcy nie będą przysługiwały odsetki ustawowe za opóźnienie. </w:t>
      </w:r>
    </w:p>
    <w:p w14:paraId="764B2D44" w14:textId="77777777" w:rsidR="00B350D5" w:rsidRPr="00AA145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10. Zgoda Zamawiającego na wykonanie jakiejkolwiek części przedmiotu Umowy przez Podwykonawcę nie zwalnia Wykonawcy z jakichkolwiek jego zobowiązań wynikających z umowy. </w:t>
      </w:r>
    </w:p>
    <w:p w14:paraId="3D1490CD" w14:textId="77777777" w:rsidR="00B350D5" w:rsidRDefault="00B350D5" w:rsidP="006173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11. Postanowienia niniejszej umowy dotyczące Podwykonawcy stosuje się odpowiednio do dalszego Podwykonawcy. </w:t>
      </w:r>
    </w:p>
    <w:p w14:paraId="43BD3372" w14:textId="77777777" w:rsidR="00862611" w:rsidRPr="00AA1455" w:rsidRDefault="00862611" w:rsidP="006173AD">
      <w:pPr>
        <w:pStyle w:val="Default"/>
        <w:jc w:val="both"/>
        <w:rPr>
          <w:rFonts w:asciiTheme="minorHAnsi" w:hAnsiTheme="minorHAnsi" w:cstheme="minorHAnsi"/>
          <w:color w:val="auto"/>
        </w:rPr>
      </w:pPr>
    </w:p>
    <w:p w14:paraId="5903CF21" w14:textId="4C6B78A6" w:rsidR="00B350D5" w:rsidRPr="00AA1455" w:rsidRDefault="00B350D5" w:rsidP="00862611">
      <w:pPr>
        <w:pStyle w:val="Default"/>
        <w:jc w:val="center"/>
        <w:rPr>
          <w:rFonts w:asciiTheme="minorHAnsi" w:hAnsiTheme="minorHAnsi" w:cstheme="minorHAnsi"/>
          <w:color w:val="auto"/>
        </w:rPr>
      </w:pPr>
      <w:r w:rsidRPr="00AA1455">
        <w:rPr>
          <w:rFonts w:asciiTheme="minorHAnsi" w:hAnsiTheme="minorHAnsi" w:cstheme="minorHAnsi"/>
          <w:b/>
          <w:bCs/>
          <w:color w:val="auto"/>
        </w:rPr>
        <w:t>§ 5</w:t>
      </w:r>
    </w:p>
    <w:p w14:paraId="022E09D9" w14:textId="52006925" w:rsidR="00B350D5" w:rsidRPr="00AA1455" w:rsidRDefault="00B350D5" w:rsidP="00862611">
      <w:pPr>
        <w:pStyle w:val="Default"/>
        <w:jc w:val="center"/>
        <w:rPr>
          <w:rFonts w:asciiTheme="minorHAnsi" w:hAnsiTheme="minorHAnsi" w:cstheme="minorHAnsi"/>
          <w:color w:val="auto"/>
        </w:rPr>
      </w:pPr>
      <w:r w:rsidRPr="00AA1455">
        <w:rPr>
          <w:rFonts w:asciiTheme="minorHAnsi" w:hAnsiTheme="minorHAnsi" w:cstheme="minorHAnsi"/>
          <w:b/>
          <w:bCs/>
          <w:color w:val="auto"/>
        </w:rPr>
        <w:t>Przedstawiciele stron</w:t>
      </w:r>
    </w:p>
    <w:p w14:paraId="3B3C69AD" w14:textId="77777777" w:rsidR="00B350D5" w:rsidRPr="00AA1455" w:rsidRDefault="00B350D5" w:rsidP="0031047D">
      <w:pPr>
        <w:pStyle w:val="Default"/>
        <w:numPr>
          <w:ilvl w:val="0"/>
          <w:numId w:val="10"/>
        </w:numPr>
        <w:ind w:left="360" w:hanging="360"/>
        <w:jc w:val="both"/>
        <w:rPr>
          <w:rFonts w:asciiTheme="minorHAnsi" w:hAnsiTheme="minorHAnsi" w:cstheme="minorHAnsi"/>
          <w:color w:val="auto"/>
        </w:rPr>
      </w:pPr>
      <w:r w:rsidRPr="00AA1455">
        <w:rPr>
          <w:rFonts w:asciiTheme="minorHAnsi" w:hAnsiTheme="minorHAnsi" w:cstheme="minorHAnsi"/>
          <w:color w:val="auto"/>
        </w:rPr>
        <w:t xml:space="preserve">Przedstawicielem Zamawiającego – koordynatorem będzie: </w:t>
      </w:r>
    </w:p>
    <w:p w14:paraId="17AEF342" w14:textId="77777777" w:rsidR="00B350D5" w:rsidRPr="00AA1455" w:rsidRDefault="00B350D5" w:rsidP="0031047D">
      <w:pPr>
        <w:pStyle w:val="Default"/>
        <w:jc w:val="both"/>
        <w:rPr>
          <w:rFonts w:asciiTheme="minorHAnsi" w:hAnsiTheme="minorHAnsi" w:cstheme="minorHAnsi"/>
          <w:color w:val="auto"/>
        </w:rPr>
      </w:pPr>
    </w:p>
    <w:p w14:paraId="2DB6FA8D" w14:textId="5BA2B985" w:rsidR="00B350D5" w:rsidRPr="0031047D" w:rsidRDefault="0031047D" w:rsidP="0031047D">
      <w:pPr>
        <w:pStyle w:val="Default"/>
        <w:jc w:val="both"/>
        <w:rPr>
          <w:rFonts w:asciiTheme="minorHAnsi" w:hAnsiTheme="minorHAnsi" w:cstheme="minorHAnsi"/>
          <w:lang w:val="en-US"/>
        </w:rPr>
      </w:pPr>
      <w:r>
        <w:rPr>
          <w:rFonts w:asciiTheme="minorHAnsi" w:hAnsiTheme="minorHAnsi" w:cstheme="minorHAnsi"/>
          <w:color w:val="auto"/>
          <w:lang w:val="en-US"/>
        </w:rPr>
        <w:t>………………………………..</w:t>
      </w:r>
      <w:r w:rsidR="00B350D5" w:rsidRPr="0031047D">
        <w:rPr>
          <w:rFonts w:asciiTheme="minorHAnsi" w:hAnsiTheme="minorHAnsi" w:cstheme="minorHAnsi"/>
          <w:color w:val="auto"/>
          <w:lang w:val="en-US"/>
        </w:rPr>
        <w:t xml:space="preserve">, adres e-mail: </w:t>
      </w:r>
      <w:r>
        <w:rPr>
          <w:rFonts w:asciiTheme="minorHAnsi" w:hAnsiTheme="minorHAnsi" w:cstheme="minorHAnsi"/>
          <w:color w:val="000080"/>
          <w:lang w:val="en-US"/>
        </w:rPr>
        <w:t>…………………………….</w:t>
      </w:r>
      <w:r w:rsidR="00B350D5" w:rsidRPr="0031047D">
        <w:rPr>
          <w:rFonts w:asciiTheme="minorHAnsi" w:hAnsiTheme="minorHAnsi" w:cstheme="minorHAnsi"/>
          <w:lang w:val="en-US"/>
        </w:rPr>
        <w:t xml:space="preserve">. </w:t>
      </w:r>
    </w:p>
    <w:p w14:paraId="5FB6C950" w14:textId="77777777" w:rsidR="00B350D5" w:rsidRPr="00AA1455" w:rsidRDefault="00B350D5" w:rsidP="0031047D">
      <w:pPr>
        <w:pStyle w:val="Default"/>
        <w:numPr>
          <w:ilvl w:val="0"/>
          <w:numId w:val="11"/>
        </w:numPr>
        <w:ind w:left="360" w:hanging="360"/>
        <w:jc w:val="both"/>
        <w:rPr>
          <w:rFonts w:asciiTheme="minorHAnsi" w:hAnsiTheme="minorHAnsi" w:cstheme="minorHAnsi"/>
        </w:rPr>
      </w:pPr>
      <w:r w:rsidRPr="00AA1455">
        <w:rPr>
          <w:rFonts w:asciiTheme="minorHAnsi" w:hAnsiTheme="minorHAnsi" w:cstheme="minorHAnsi"/>
        </w:rPr>
        <w:t xml:space="preserve">Przedstawicielem Wykonawcy – koordynatorem będzie: </w:t>
      </w:r>
    </w:p>
    <w:p w14:paraId="0255F6F4" w14:textId="77777777" w:rsidR="00B350D5" w:rsidRPr="00AA1455" w:rsidRDefault="00B350D5" w:rsidP="0031047D">
      <w:pPr>
        <w:pStyle w:val="Default"/>
        <w:jc w:val="both"/>
        <w:rPr>
          <w:rFonts w:asciiTheme="minorHAnsi" w:hAnsiTheme="minorHAnsi" w:cstheme="minorHAnsi"/>
        </w:rPr>
      </w:pPr>
    </w:p>
    <w:p w14:paraId="36EFAFE7" w14:textId="77777777" w:rsidR="00B350D5" w:rsidRPr="00AA1455" w:rsidRDefault="00B350D5" w:rsidP="0031047D">
      <w:pPr>
        <w:pStyle w:val="Default"/>
        <w:jc w:val="both"/>
        <w:rPr>
          <w:rFonts w:asciiTheme="minorHAnsi" w:hAnsiTheme="minorHAnsi" w:cstheme="minorHAnsi"/>
        </w:rPr>
      </w:pPr>
      <w:r w:rsidRPr="00AA1455">
        <w:rPr>
          <w:rFonts w:asciiTheme="minorHAnsi" w:hAnsiTheme="minorHAnsi" w:cstheme="minorHAnsi"/>
        </w:rPr>
        <w:t xml:space="preserve">- ………………………………………, tel. …………………………………., adres e-mail: ………………. </w:t>
      </w:r>
    </w:p>
    <w:p w14:paraId="243C12C7" w14:textId="77777777" w:rsidR="00B350D5" w:rsidRPr="00AA1455" w:rsidRDefault="00B350D5" w:rsidP="0031047D">
      <w:pPr>
        <w:pStyle w:val="Default"/>
        <w:jc w:val="both"/>
        <w:rPr>
          <w:rFonts w:asciiTheme="minorHAnsi" w:hAnsiTheme="minorHAnsi" w:cstheme="minorHAnsi"/>
        </w:rPr>
      </w:pPr>
      <w:r w:rsidRPr="00AA1455">
        <w:rPr>
          <w:rFonts w:asciiTheme="minorHAnsi" w:hAnsiTheme="minorHAnsi" w:cstheme="minorHAnsi"/>
        </w:rPr>
        <w:t xml:space="preserve">3. Przedmiot umowy realizowany będzie przez następujące osoby wskazane w ofercie: </w:t>
      </w:r>
    </w:p>
    <w:p w14:paraId="2FA92F51" w14:textId="77777777" w:rsidR="00B350D5" w:rsidRPr="00AA1455" w:rsidRDefault="00B350D5" w:rsidP="0031047D">
      <w:pPr>
        <w:pStyle w:val="Default"/>
        <w:numPr>
          <w:ilvl w:val="0"/>
          <w:numId w:val="12"/>
        </w:numPr>
        <w:jc w:val="both"/>
        <w:rPr>
          <w:rFonts w:asciiTheme="minorHAnsi" w:hAnsiTheme="minorHAnsi" w:cstheme="minorHAnsi"/>
        </w:rPr>
      </w:pPr>
      <w:r w:rsidRPr="00AA1455">
        <w:rPr>
          <w:rFonts w:asciiTheme="minorHAnsi" w:hAnsiTheme="minorHAnsi" w:cstheme="minorHAnsi"/>
        </w:rPr>
        <w:t xml:space="preserve">…………………………………….. posiadający uprawnienia budowlane do projektowania w specjalności drogowej bez ograniczeń nr ……………………………………., </w:t>
      </w:r>
    </w:p>
    <w:p w14:paraId="0888F3CC" w14:textId="77777777" w:rsidR="00B350D5" w:rsidRPr="00AA1455" w:rsidRDefault="00B350D5" w:rsidP="0031047D">
      <w:pPr>
        <w:pStyle w:val="Default"/>
        <w:jc w:val="both"/>
        <w:rPr>
          <w:rFonts w:asciiTheme="minorHAnsi" w:hAnsiTheme="minorHAnsi" w:cstheme="minorHAnsi"/>
        </w:rPr>
      </w:pPr>
    </w:p>
    <w:p w14:paraId="08FD8386" w14:textId="77777777" w:rsidR="00B350D5" w:rsidRPr="00AA1455" w:rsidRDefault="00B350D5" w:rsidP="0031047D">
      <w:pPr>
        <w:pStyle w:val="Default"/>
        <w:jc w:val="both"/>
        <w:rPr>
          <w:rFonts w:asciiTheme="minorHAnsi" w:hAnsiTheme="minorHAnsi" w:cstheme="minorHAnsi"/>
        </w:rPr>
      </w:pPr>
      <w:r w:rsidRPr="00AA1455">
        <w:rPr>
          <w:rFonts w:asciiTheme="minorHAnsi" w:hAnsiTheme="minorHAnsi" w:cstheme="minorHAnsi"/>
        </w:rPr>
        <w:t xml:space="preserve">4. Wykonawca nie może powierzyć wykonania zobowiązań wynikających z niniejszej umowy innym osobom niż wymienione w ust. 2 bez pisemnej zgody Zamawiającego. </w:t>
      </w:r>
    </w:p>
    <w:p w14:paraId="00AB57D1" w14:textId="73A70F4C" w:rsidR="00B350D5" w:rsidRDefault="00B350D5" w:rsidP="0031047D">
      <w:pPr>
        <w:pStyle w:val="Default"/>
        <w:jc w:val="both"/>
        <w:rPr>
          <w:rFonts w:asciiTheme="minorHAnsi" w:hAnsiTheme="minorHAnsi" w:cstheme="minorHAnsi"/>
        </w:rPr>
      </w:pPr>
      <w:r w:rsidRPr="00AA1455">
        <w:rPr>
          <w:rFonts w:asciiTheme="minorHAnsi" w:hAnsiTheme="minorHAnsi" w:cstheme="minorHAnsi"/>
        </w:rPr>
        <w:t xml:space="preserve">5. Zmiana osób przewidzianych do realizacji zamówienia, o których mowa w pkt 2 niniejszego paragrafu, może nastąpić tylko na osoby o kwalifikacjach zawodowych równorzędnych lub wyższych do kwalifikacji, które podlegały ocenie. </w:t>
      </w:r>
    </w:p>
    <w:p w14:paraId="6805EF27" w14:textId="77777777" w:rsidR="0031047D" w:rsidRPr="00AA1455" w:rsidRDefault="0031047D" w:rsidP="0031047D">
      <w:pPr>
        <w:pStyle w:val="Default"/>
        <w:jc w:val="both"/>
        <w:rPr>
          <w:rFonts w:asciiTheme="minorHAnsi" w:hAnsiTheme="minorHAnsi" w:cstheme="minorHAnsi"/>
        </w:rPr>
      </w:pPr>
    </w:p>
    <w:p w14:paraId="48549FE0" w14:textId="46B487DB" w:rsidR="00B350D5" w:rsidRPr="00AA1455" w:rsidRDefault="00B350D5" w:rsidP="0031047D">
      <w:pPr>
        <w:pStyle w:val="Default"/>
        <w:jc w:val="center"/>
        <w:rPr>
          <w:rFonts w:asciiTheme="minorHAnsi" w:hAnsiTheme="minorHAnsi" w:cstheme="minorHAnsi"/>
        </w:rPr>
      </w:pPr>
      <w:r w:rsidRPr="00AA1455">
        <w:rPr>
          <w:rFonts w:asciiTheme="minorHAnsi" w:hAnsiTheme="minorHAnsi" w:cstheme="minorHAnsi"/>
          <w:b/>
          <w:bCs/>
        </w:rPr>
        <w:t>§ 6</w:t>
      </w:r>
    </w:p>
    <w:p w14:paraId="718641FE" w14:textId="16CCAA7D" w:rsidR="00B350D5" w:rsidRPr="00AA1455" w:rsidRDefault="00B350D5" w:rsidP="0031047D">
      <w:pPr>
        <w:pStyle w:val="Default"/>
        <w:jc w:val="center"/>
        <w:rPr>
          <w:rFonts w:asciiTheme="minorHAnsi" w:hAnsiTheme="minorHAnsi" w:cstheme="minorHAnsi"/>
        </w:rPr>
      </w:pPr>
      <w:r w:rsidRPr="00AA1455">
        <w:rPr>
          <w:rFonts w:asciiTheme="minorHAnsi" w:hAnsiTheme="minorHAnsi" w:cstheme="minorHAnsi"/>
          <w:b/>
          <w:bCs/>
        </w:rPr>
        <w:t>Wynagrodzenie i warunki płatności</w:t>
      </w:r>
    </w:p>
    <w:p w14:paraId="50AB707B" w14:textId="77777777" w:rsidR="00B350D5" w:rsidRPr="00AA1455" w:rsidRDefault="00B350D5" w:rsidP="0031047D">
      <w:pPr>
        <w:pStyle w:val="Default"/>
        <w:jc w:val="both"/>
        <w:rPr>
          <w:rFonts w:asciiTheme="minorHAnsi" w:hAnsiTheme="minorHAnsi" w:cstheme="minorHAnsi"/>
        </w:rPr>
      </w:pPr>
      <w:r w:rsidRPr="00AA1455">
        <w:rPr>
          <w:rFonts w:asciiTheme="minorHAnsi" w:hAnsiTheme="minorHAnsi" w:cstheme="minorHAnsi"/>
        </w:rPr>
        <w:lastRenderedPageBreak/>
        <w:t xml:space="preserve">1. Strony ustalają, że obowiązującą ich formą wynagrodzenia będzie wynagrodzenie ryczałtowe, zdefiniowane w art. 632 k.c. </w:t>
      </w:r>
    </w:p>
    <w:p w14:paraId="5C06F958" w14:textId="77777777" w:rsidR="00B350D5" w:rsidRPr="00AA1455" w:rsidRDefault="00B350D5" w:rsidP="0031047D">
      <w:pPr>
        <w:pStyle w:val="Default"/>
        <w:jc w:val="both"/>
        <w:rPr>
          <w:rFonts w:asciiTheme="minorHAnsi" w:hAnsiTheme="minorHAnsi" w:cstheme="minorHAnsi"/>
        </w:rPr>
      </w:pPr>
      <w:r w:rsidRPr="00AA1455">
        <w:rPr>
          <w:rFonts w:asciiTheme="minorHAnsi" w:hAnsiTheme="minorHAnsi" w:cstheme="minorHAnsi"/>
        </w:rPr>
        <w:t xml:space="preserve">2. </w:t>
      </w:r>
      <w:r w:rsidRPr="00AA1455">
        <w:rPr>
          <w:rFonts w:asciiTheme="minorHAnsi" w:hAnsiTheme="minorHAnsi" w:cstheme="minorHAnsi"/>
          <w:b/>
          <w:bCs/>
        </w:rPr>
        <w:t>Wynagrodzenie Wykonawcy zostało ustalone w oparciu o ofertę Wykonawcy i wyraża się kwotą brutto w wysokości</w:t>
      </w:r>
      <w:r w:rsidRPr="00AA1455">
        <w:rPr>
          <w:rFonts w:asciiTheme="minorHAnsi" w:hAnsiTheme="minorHAnsi" w:cstheme="minorHAnsi"/>
        </w:rPr>
        <w:t xml:space="preserve">: ……………………………………. zł (słownie: …………………………………….. złotych …/100). Powyższa kwota obejmuje należny podatek VAT. </w:t>
      </w:r>
    </w:p>
    <w:p w14:paraId="2FCBD00F" w14:textId="78184FA3" w:rsidR="0031047D" w:rsidRDefault="0031047D" w:rsidP="0031047D">
      <w:pPr>
        <w:pStyle w:val="Default"/>
        <w:jc w:val="both"/>
        <w:rPr>
          <w:rFonts w:asciiTheme="minorHAnsi" w:hAnsiTheme="minorHAnsi" w:cstheme="minorHAnsi"/>
        </w:rPr>
      </w:pPr>
      <w:r>
        <w:rPr>
          <w:rFonts w:asciiTheme="minorHAnsi" w:hAnsiTheme="minorHAnsi" w:cstheme="minorHAnsi"/>
        </w:rPr>
        <w:t xml:space="preserve">3. </w:t>
      </w:r>
      <w:r w:rsidR="00B350D5" w:rsidRPr="00AA1455">
        <w:rPr>
          <w:rFonts w:asciiTheme="minorHAnsi" w:hAnsiTheme="minorHAnsi" w:cstheme="minorHAnsi"/>
        </w:rPr>
        <w:t xml:space="preserve">Wynagrodzenie określone </w:t>
      </w:r>
      <w:r>
        <w:rPr>
          <w:rFonts w:asciiTheme="minorHAnsi" w:hAnsiTheme="minorHAnsi" w:cstheme="minorHAnsi"/>
        </w:rPr>
        <w:t>p</w:t>
      </w:r>
      <w:r w:rsidR="00B350D5" w:rsidRPr="00AA1455">
        <w:rPr>
          <w:rFonts w:asciiTheme="minorHAnsi" w:hAnsiTheme="minorHAnsi" w:cstheme="minorHAnsi"/>
        </w:rPr>
        <w:t xml:space="preserve">łatne jest </w:t>
      </w:r>
      <w:r>
        <w:rPr>
          <w:rFonts w:asciiTheme="minorHAnsi" w:hAnsiTheme="minorHAnsi" w:cstheme="minorHAnsi"/>
        </w:rPr>
        <w:t>po wykonaniu przedmiotu umowy tj uzyskaniu decyzji pozwolenia na budowę/ZRID  wraz z kompletem dokumentacji do Urzędu Miejskiego i podpisaniem końcowego protokołu odbioru.</w:t>
      </w:r>
    </w:p>
    <w:p w14:paraId="5CB2007A" w14:textId="5465566D" w:rsidR="00B350D5" w:rsidRPr="00AA1455" w:rsidRDefault="0031047D" w:rsidP="0031047D">
      <w:pPr>
        <w:pStyle w:val="Default"/>
        <w:jc w:val="both"/>
        <w:rPr>
          <w:rFonts w:asciiTheme="minorHAnsi" w:hAnsiTheme="minorHAnsi" w:cstheme="minorHAnsi"/>
          <w:color w:val="auto"/>
        </w:rPr>
      </w:pPr>
      <w:r>
        <w:rPr>
          <w:rFonts w:asciiTheme="minorHAnsi" w:hAnsiTheme="minorHAnsi" w:cstheme="minorHAnsi"/>
          <w:color w:val="auto"/>
        </w:rPr>
        <w:t xml:space="preserve">4. </w:t>
      </w:r>
      <w:r w:rsidR="00B350D5" w:rsidRPr="00AA1455">
        <w:rPr>
          <w:rFonts w:asciiTheme="minorHAnsi" w:hAnsiTheme="minorHAnsi" w:cstheme="minorHAnsi"/>
          <w:color w:val="auto"/>
        </w:rPr>
        <w:t xml:space="preserve">Wynagrodzenie to płatne będzie w terminie </w:t>
      </w:r>
      <w:r>
        <w:rPr>
          <w:rFonts w:asciiTheme="minorHAnsi" w:hAnsiTheme="minorHAnsi" w:cstheme="minorHAnsi"/>
          <w:color w:val="auto"/>
        </w:rPr>
        <w:t xml:space="preserve">do </w:t>
      </w:r>
      <w:r w:rsidR="00B350D5" w:rsidRPr="00AA1455">
        <w:rPr>
          <w:rFonts w:asciiTheme="minorHAnsi" w:hAnsiTheme="minorHAnsi" w:cstheme="minorHAnsi"/>
          <w:color w:val="auto"/>
        </w:rPr>
        <w:t xml:space="preserve">30 dni od doręczenia prawidłowo wystawionej faktury VAT przelewem na rachunek bankowy Wykonawcy wskazany na fakturze VAT. </w:t>
      </w:r>
    </w:p>
    <w:p w14:paraId="45A09708" w14:textId="09EAFA67" w:rsidR="00B350D5" w:rsidRPr="00AA1455" w:rsidRDefault="0031047D" w:rsidP="0031047D">
      <w:pPr>
        <w:pStyle w:val="Default"/>
        <w:jc w:val="both"/>
        <w:rPr>
          <w:rFonts w:asciiTheme="minorHAnsi" w:hAnsiTheme="minorHAnsi" w:cstheme="minorHAnsi"/>
          <w:color w:val="auto"/>
        </w:rPr>
      </w:pPr>
      <w:r>
        <w:rPr>
          <w:rFonts w:asciiTheme="minorHAnsi" w:hAnsiTheme="minorHAnsi" w:cstheme="minorHAnsi"/>
          <w:color w:val="auto"/>
        </w:rPr>
        <w:t>5</w:t>
      </w:r>
      <w:r w:rsidR="00B350D5" w:rsidRPr="00AA1455">
        <w:rPr>
          <w:rFonts w:asciiTheme="minorHAnsi" w:hAnsiTheme="minorHAnsi" w:cstheme="minorHAnsi"/>
          <w:color w:val="auto"/>
        </w:rPr>
        <w:t xml:space="preserve">. Wynagrodzenie ryczałtowe, ustalone w ust. 2,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 </w:t>
      </w:r>
    </w:p>
    <w:p w14:paraId="3CCEF588" w14:textId="57B72CFA" w:rsidR="00B350D5" w:rsidRPr="00AA1455" w:rsidRDefault="00C377BB" w:rsidP="0031047D">
      <w:pPr>
        <w:pStyle w:val="Default"/>
        <w:jc w:val="both"/>
        <w:rPr>
          <w:rFonts w:asciiTheme="minorHAnsi" w:hAnsiTheme="minorHAnsi" w:cstheme="minorHAnsi"/>
          <w:color w:val="auto"/>
        </w:rPr>
      </w:pPr>
      <w:r>
        <w:rPr>
          <w:rFonts w:asciiTheme="minorHAnsi" w:hAnsiTheme="minorHAnsi" w:cstheme="minorHAnsi"/>
          <w:color w:val="auto"/>
        </w:rPr>
        <w:t>6</w:t>
      </w:r>
      <w:r w:rsidR="00B350D5" w:rsidRPr="00AA1455">
        <w:rPr>
          <w:rFonts w:asciiTheme="minorHAnsi" w:hAnsiTheme="minorHAnsi" w:cstheme="minorHAnsi"/>
          <w:color w:val="auto"/>
        </w:rPr>
        <w:t xml:space="preserve">. Wynagrodzenie ustalone w ust. 2 obejmuje wynagrodzenie z tytułu przeniesienia na Zamawiającego autorskich praw majątkowych do utworów na wszystkich wymienionych w niniejszej umowie polach eksploatacji, o których mowa w § 3, przeniesienia prawa zależnego do rozporządzania i korzystania z opracowań utworów, przeniesienie własności egzemplarzy utworów. </w:t>
      </w:r>
    </w:p>
    <w:p w14:paraId="6AAE4443" w14:textId="658EBF0D" w:rsidR="00B350D5" w:rsidRPr="00AA1455" w:rsidRDefault="00C377BB" w:rsidP="0031047D">
      <w:pPr>
        <w:pStyle w:val="Default"/>
        <w:jc w:val="both"/>
        <w:rPr>
          <w:rFonts w:asciiTheme="minorHAnsi" w:hAnsiTheme="minorHAnsi" w:cstheme="minorHAnsi"/>
          <w:color w:val="auto"/>
        </w:rPr>
      </w:pPr>
      <w:r>
        <w:rPr>
          <w:rFonts w:asciiTheme="minorHAnsi" w:hAnsiTheme="minorHAnsi" w:cstheme="minorHAnsi"/>
          <w:color w:val="auto"/>
        </w:rPr>
        <w:t>7</w:t>
      </w:r>
      <w:r w:rsidR="00B350D5" w:rsidRPr="00AA1455">
        <w:rPr>
          <w:rFonts w:asciiTheme="minorHAnsi" w:hAnsiTheme="minorHAnsi" w:cstheme="minorHAnsi"/>
          <w:color w:val="auto"/>
        </w:rPr>
        <w:t xml:space="preserve">. W przypadku zatrudnienia Podwykonawców i dalszych Podwykonawców, warunkiem wypłaty należnego Wykonawcy wynagrodzenia będą przedstawione Zamawiającemu, jako załączniki do faktury VAT potwierdzone za zgodność z oryginałem kopie faktur VAT lub rachunków wystawionych przez zaakceptowanych przez Zamawiającego Podwykonawców lub dalszych Podwykonawców za wykonane przez nich roboty, dostawy i usługi, potwierdzone za zgodność z oryginałem kopie przelewów bankowych potwierdzających zapłatę wynagrodzenia na rzecz Podwykonawców i dalszych Podwykonawców albo sporządzone nie więcej niż 3 dni przed upływem terminu płatności oświadczenia podwykonawców lub dalszych Podwykonawców o niezaleganiu z płatnościami wobec nich przez Wykonawcę lub przez Podwykonawców. Oświadczenia jw. winny być podpisane przez osoby upoważnione do reprezentowania składających je podwykonawców lub dalszych podwykonawców. </w:t>
      </w:r>
    </w:p>
    <w:p w14:paraId="3A7DA0B9" w14:textId="471D283A" w:rsidR="00B350D5" w:rsidRPr="00AA1455" w:rsidRDefault="00C377BB" w:rsidP="00B350D5">
      <w:pPr>
        <w:pStyle w:val="Default"/>
        <w:rPr>
          <w:rFonts w:asciiTheme="minorHAnsi" w:hAnsiTheme="minorHAnsi" w:cstheme="minorHAnsi"/>
          <w:color w:val="auto"/>
        </w:rPr>
      </w:pPr>
      <w:r>
        <w:rPr>
          <w:rFonts w:asciiTheme="minorHAnsi" w:hAnsiTheme="minorHAnsi" w:cstheme="minorHAnsi"/>
          <w:color w:val="auto"/>
        </w:rPr>
        <w:t>8</w:t>
      </w:r>
      <w:r w:rsidR="00B350D5" w:rsidRPr="00AA1455">
        <w:rPr>
          <w:rFonts w:asciiTheme="minorHAnsi" w:hAnsiTheme="minorHAnsi" w:cstheme="minorHAnsi"/>
          <w:color w:val="auto"/>
        </w:rPr>
        <w:t xml:space="preserve">. Jeżeli Wykonawca nie przedstawi wraz z fakturą VAT dokumentów, o których mowa w ust. 5 Zamawiający jest uprawniony do wstrzymania wypłaty należnego Wykonawcy wynagrodzenia do czasu przedłożenia przez Wykonawcę stosownych dokumentów. Wstrzymanie przez Zamawiającego terminu płatności nie uprawnia Wykonawcy do żądania odsetek za opóźnienie. </w:t>
      </w:r>
    </w:p>
    <w:p w14:paraId="008B9FA5" w14:textId="4A54A684" w:rsidR="00B350D5" w:rsidRPr="00AA1455" w:rsidRDefault="005C15C8" w:rsidP="00B350D5">
      <w:pPr>
        <w:pStyle w:val="Default"/>
        <w:rPr>
          <w:rFonts w:asciiTheme="minorHAnsi" w:hAnsiTheme="minorHAnsi" w:cstheme="minorHAnsi"/>
          <w:color w:val="auto"/>
        </w:rPr>
      </w:pPr>
      <w:r>
        <w:rPr>
          <w:rFonts w:asciiTheme="minorHAnsi" w:hAnsiTheme="minorHAnsi" w:cstheme="minorHAnsi"/>
          <w:color w:val="auto"/>
        </w:rPr>
        <w:t>9</w:t>
      </w:r>
      <w:r w:rsidR="00B350D5" w:rsidRPr="00AA1455">
        <w:rPr>
          <w:rFonts w:asciiTheme="minorHAnsi" w:hAnsiTheme="minorHAnsi" w:cstheme="minorHAnsi"/>
          <w:color w:val="auto"/>
        </w:rPr>
        <w:t xml:space="preserve">. Zamawiający jest uprawniony do żądania i uzyskania od Wykonawcy niezwłocznie wyjaśnień w przypadku wątpliwości dotyczących dokumentów składanych wraz z wnioskami o płatność. </w:t>
      </w:r>
    </w:p>
    <w:p w14:paraId="1BEAA713" w14:textId="7BE68D02" w:rsidR="00B350D5" w:rsidRPr="00AA1455" w:rsidRDefault="005C15C8" w:rsidP="002D60C5">
      <w:pPr>
        <w:pStyle w:val="Default"/>
        <w:jc w:val="both"/>
        <w:rPr>
          <w:rFonts w:asciiTheme="minorHAnsi" w:hAnsiTheme="minorHAnsi" w:cstheme="minorHAnsi"/>
          <w:color w:val="auto"/>
        </w:rPr>
      </w:pPr>
      <w:r>
        <w:rPr>
          <w:rFonts w:asciiTheme="minorHAnsi" w:hAnsiTheme="minorHAnsi" w:cstheme="minorHAnsi"/>
          <w:color w:val="auto"/>
        </w:rPr>
        <w:t>10</w:t>
      </w:r>
      <w:r w:rsidR="00B350D5" w:rsidRPr="00AA1455">
        <w:rPr>
          <w:rFonts w:asciiTheme="minorHAnsi" w:hAnsiTheme="minorHAnsi" w:cstheme="minorHAnsi"/>
          <w:color w:val="auto"/>
        </w:rPr>
        <w:t xml:space="preserve">. W przypadku uchylenia się od obowiązku zapłaty – odpowiednio – przez Wykonawcę, Podwykonawcę lub dalszego Podwykonawcę albo na zgodny wniosek Wykonawcy lub Podwykonawcy, Zamawiający dokona bezpośredniej zapłaty należnego wynagrodzenia przysługującego Podwykonawcy lub dalszemu Podwykonawcy, zgodnie z zaakceptowanymi przez siebie umowami o podwykonawstwo, którego przedmiotem są roboty budowlane, dostawy lub usługi. </w:t>
      </w:r>
    </w:p>
    <w:p w14:paraId="14185487" w14:textId="4EAD9372" w:rsidR="00B350D5" w:rsidRPr="00AA1455" w:rsidRDefault="005C15C8" w:rsidP="002D60C5">
      <w:pPr>
        <w:pStyle w:val="Default"/>
        <w:jc w:val="both"/>
        <w:rPr>
          <w:rFonts w:asciiTheme="minorHAnsi" w:hAnsiTheme="minorHAnsi" w:cstheme="minorHAnsi"/>
          <w:color w:val="auto"/>
        </w:rPr>
      </w:pPr>
      <w:r>
        <w:rPr>
          <w:rFonts w:asciiTheme="minorHAnsi" w:hAnsiTheme="minorHAnsi" w:cstheme="minorHAnsi"/>
          <w:color w:val="auto"/>
        </w:rPr>
        <w:lastRenderedPageBreak/>
        <w:t>11</w:t>
      </w:r>
      <w:r w:rsidR="00B350D5" w:rsidRPr="00AA1455">
        <w:rPr>
          <w:rFonts w:asciiTheme="minorHAnsi" w:hAnsiTheme="minorHAnsi" w:cstheme="minorHAnsi"/>
          <w:color w:val="auto"/>
        </w:rPr>
        <w:t xml:space="preserve">. Bezpośrednia zapłata wg ust. 8 obejmuje wyłącznie należne wynagrodzenie, bez odsetek należnych Podwykonawcy lub dalszemu Podwykonawcy. </w:t>
      </w:r>
    </w:p>
    <w:p w14:paraId="046F839B" w14:textId="0B34673E" w:rsidR="00B350D5" w:rsidRPr="00AA1455" w:rsidRDefault="00B350D5" w:rsidP="002D60C5">
      <w:pPr>
        <w:pStyle w:val="Default"/>
        <w:jc w:val="both"/>
        <w:rPr>
          <w:rFonts w:asciiTheme="minorHAnsi" w:hAnsiTheme="minorHAnsi" w:cstheme="minorHAnsi"/>
          <w:color w:val="auto"/>
        </w:rPr>
      </w:pPr>
      <w:r w:rsidRPr="00AA1455">
        <w:rPr>
          <w:rFonts w:asciiTheme="minorHAnsi" w:hAnsiTheme="minorHAnsi" w:cstheme="minorHAnsi"/>
          <w:color w:val="auto"/>
        </w:rPr>
        <w:t>1</w:t>
      </w:r>
      <w:r w:rsidR="002D60C5">
        <w:rPr>
          <w:rFonts w:asciiTheme="minorHAnsi" w:hAnsiTheme="minorHAnsi" w:cstheme="minorHAnsi"/>
          <w:color w:val="auto"/>
        </w:rPr>
        <w:t>2</w:t>
      </w:r>
      <w:r w:rsidRPr="00AA1455">
        <w:rPr>
          <w:rFonts w:asciiTheme="minorHAnsi" w:hAnsiTheme="minorHAnsi" w:cstheme="minorHAnsi"/>
          <w:color w:val="auto"/>
        </w:rPr>
        <w:t xml:space="preserve">. Przed dokonaniem bezpośredniej zapłaty Zamawiający umożliwi Wykonawcy zgłoszenie pisemnych uwag dotyczących zasadności bezpośredniej zapłaty wynagrodzenia Podwykonawcy lub dalszemu Podwykonawcy, o którym mowa w ust. 8. </w:t>
      </w:r>
    </w:p>
    <w:p w14:paraId="45188C81" w14:textId="0B49F289" w:rsidR="00B350D5" w:rsidRPr="00AA1455" w:rsidRDefault="00B350D5" w:rsidP="002D60C5">
      <w:pPr>
        <w:pStyle w:val="Default"/>
        <w:jc w:val="both"/>
        <w:rPr>
          <w:rFonts w:asciiTheme="minorHAnsi" w:hAnsiTheme="minorHAnsi" w:cstheme="minorHAnsi"/>
          <w:color w:val="auto"/>
        </w:rPr>
      </w:pPr>
      <w:r w:rsidRPr="00AA1455">
        <w:rPr>
          <w:rFonts w:asciiTheme="minorHAnsi" w:hAnsiTheme="minorHAnsi" w:cstheme="minorHAnsi"/>
          <w:color w:val="auto"/>
        </w:rPr>
        <w:t>1</w:t>
      </w:r>
      <w:r w:rsidR="002D60C5">
        <w:rPr>
          <w:rFonts w:asciiTheme="minorHAnsi" w:hAnsiTheme="minorHAnsi" w:cstheme="minorHAnsi"/>
          <w:color w:val="auto"/>
        </w:rPr>
        <w:t>3</w:t>
      </w:r>
      <w:r w:rsidRPr="00AA1455">
        <w:rPr>
          <w:rFonts w:asciiTheme="minorHAnsi" w:hAnsiTheme="minorHAnsi" w:cstheme="minorHAnsi"/>
          <w:color w:val="auto"/>
        </w:rPr>
        <w:t xml:space="preserve">. Wynagrodzenie Wykonawcy zostanie przekazane na konto bankowe wskazane na fakturach VAT. Za dzień zapłaty uważa się dzień obciążenia rachunku bankowego Zamawiającego. </w:t>
      </w:r>
    </w:p>
    <w:p w14:paraId="59D2F75F" w14:textId="6AD40ED4" w:rsidR="00B350D5" w:rsidRPr="00AA1455" w:rsidRDefault="00B350D5" w:rsidP="002D60C5">
      <w:pPr>
        <w:pStyle w:val="Default"/>
        <w:jc w:val="both"/>
        <w:rPr>
          <w:rFonts w:asciiTheme="minorHAnsi" w:hAnsiTheme="minorHAnsi" w:cstheme="minorHAnsi"/>
          <w:color w:val="auto"/>
        </w:rPr>
      </w:pPr>
      <w:r w:rsidRPr="00AA1455">
        <w:rPr>
          <w:rFonts w:asciiTheme="minorHAnsi" w:hAnsiTheme="minorHAnsi" w:cstheme="minorHAnsi"/>
          <w:color w:val="auto"/>
        </w:rPr>
        <w:t>1</w:t>
      </w:r>
      <w:r w:rsidR="002D60C5">
        <w:rPr>
          <w:rFonts w:asciiTheme="minorHAnsi" w:hAnsiTheme="minorHAnsi" w:cstheme="minorHAnsi"/>
          <w:color w:val="auto"/>
        </w:rPr>
        <w:t>4</w:t>
      </w:r>
      <w:r w:rsidRPr="00AA1455">
        <w:rPr>
          <w:rFonts w:asciiTheme="minorHAnsi" w:hAnsiTheme="minorHAnsi" w:cstheme="minorHAnsi"/>
          <w:color w:val="auto"/>
        </w:rPr>
        <w:t xml:space="preserve">. Wykonawca oświadcza, że wskazany na fakturze rachunek bankowy jest rachunkiem rozliczeniowym, służącym wyłącznie dla celów rozliczeń z tytułu prowadzonej przez niego działalności gospodarczej </w:t>
      </w:r>
      <w:r w:rsidRPr="00AA1455">
        <w:rPr>
          <w:rFonts w:asciiTheme="minorHAnsi" w:hAnsiTheme="minorHAnsi" w:cstheme="minorHAnsi"/>
          <w:i/>
          <w:iCs/>
          <w:color w:val="auto"/>
        </w:rPr>
        <w:t xml:space="preserve">(dotyczy osób fizycznych prowadzących działalność gospodarczą). </w:t>
      </w:r>
    </w:p>
    <w:p w14:paraId="0D68CE6F" w14:textId="7D6F277D" w:rsidR="00B350D5" w:rsidRDefault="00B350D5" w:rsidP="002D60C5">
      <w:pPr>
        <w:pStyle w:val="Default"/>
        <w:jc w:val="both"/>
        <w:rPr>
          <w:rFonts w:asciiTheme="minorHAnsi" w:hAnsiTheme="minorHAnsi" w:cstheme="minorHAnsi"/>
          <w:color w:val="auto"/>
        </w:rPr>
      </w:pPr>
      <w:r w:rsidRPr="00AA1455">
        <w:rPr>
          <w:rFonts w:asciiTheme="minorHAnsi" w:hAnsiTheme="minorHAnsi" w:cstheme="minorHAnsi"/>
          <w:color w:val="auto"/>
        </w:rPr>
        <w:t>1</w:t>
      </w:r>
      <w:r w:rsidR="002D60C5">
        <w:rPr>
          <w:rFonts w:asciiTheme="minorHAnsi" w:hAnsiTheme="minorHAnsi" w:cstheme="minorHAnsi"/>
          <w:color w:val="auto"/>
        </w:rPr>
        <w:t>5</w:t>
      </w:r>
      <w:r w:rsidRPr="00AA1455">
        <w:rPr>
          <w:rFonts w:asciiTheme="minorHAnsi" w:hAnsiTheme="minorHAnsi" w:cstheme="minorHAnsi"/>
          <w:color w:val="auto"/>
        </w:rPr>
        <w:t xml:space="preserve">. 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 </w:t>
      </w:r>
    </w:p>
    <w:p w14:paraId="4F0557A6" w14:textId="77777777" w:rsidR="002D60C5" w:rsidRPr="00AA1455" w:rsidRDefault="002D60C5" w:rsidP="002D60C5">
      <w:pPr>
        <w:pStyle w:val="Default"/>
        <w:jc w:val="both"/>
        <w:rPr>
          <w:rFonts w:asciiTheme="minorHAnsi" w:hAnsiTheme="minorHAnsi" w:cstheme="minorHAnsi"/>
          <w:color w:val="auto"/>
        </w:rPr>
      </w:pPr>
    </w:p>
    <w:p w14:paraId="08C4206A" w14:textId="1B005778" w:rsidR="00B350D5" w:rsidRPr="00AA1455" w:rsidRDefault="00B350D5" w:rsidP="002D60C5">
      <w:pPr>
        <w:pStyle w:val="Default"/>
        <w:jc w:val="center"/>
        <w:rPr>
          <w:rFonts w:asciiTheme="minorHAnsi" w:hAnsiTheme="minorHAnsi" w:cstheme="minorHAnsi"/>
          <w:color w:val="auto"/>
        </w:rPr>
      </w:pPr>
      <w:r w:rsidRPr="00AA1455">
        <w:rPr>
          <w:rFonts w:asciiTheme="minorHAnsi" w:hAnsiTheme="minorHAnsi" w:cstheme="minorHAnsi"/>
          <w:b/>
          <w:bCs/>
          <w:color w:val="auto"/>
        </w:rPr>
        <w:t>§ 7</w:t>
      </w:r>
    </w:p>
    <w:p w14:paraId="671C3CCD" w14:textId="77285A1A" w:rsidR="00B350D5" w:rsidRPr="00AA1455" w:rsidRDefault="00B350D5" w:rsidP="002D60C5">
      <w:pPr>
        <w:pStyle w:val="Default"/>
        <w:jc w:val="center"/>
        <w:rPr>
          <w:rFonts w:asciiTheme="minorHAnsi" w:hAnsiTheme="minorHAnsi" w:cstheme="minorHAnsi"/>
          <w:color w:val="auto"/>
        </w:rPr>
      </w:pPr>
      <w:r w:rsidRPr="00AA1455">
        <w:rPr>
          <w:rFonts w:asciiTheme="minorHAnsi" w:hAnsiTheme="minorHAnsi" w:cstheme="minorHAnsi"/>
          <w:b/>
          <w:bCs/>
          <w:color w:val="auto"/>
        </w:rPr>
        <w:t>Waloryzacja</w:t>
      </w:r>
    </w:p>
    <w:p w14:paraId="41556A73"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1. Umowa będzie rozliczana z uwzględnieniem waloryzacji. Podstawą waloryzacji Umowy będzie komunikat Prezesa GUS w sprawie określenia wskaźnika wzrostu cen towarów i usług konsumpcyjnych. </w:t>
      </w:r>
    </w:p>
    <w:p w14:paraId="04E19FCA"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2. Umowa będzie waloryzowana dla prac realizowanych po upływie 6 miesięcy. Wynagrodzenie za prace wykonywane w okresie pierwszych 6 miesięcy trwania Umowy nie podlegają waloryzacji, bowiem Wykonawca szacując wynagrodzenie ofertowe uwzględnił aktualny trend wzrostu cen. </w:t>
      </w:r>
    </w:p>
    <w:p w14:paraId="5EBBABF9"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3. Waloryzację stosuje się jednakowo w przypadku wzrostu przyjętego wskaźnika cen towarów i usług. </w:t>
      </w:r>
    </w:p>
    <w:p w14:paraId="60C15402"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4. Mechanizm waloryzacyjny zakłada odniesienie do poziomu wzrostu cen towarów i usług konsumpcyjnych ogłoszonego przez Prezesa GUS za kwartał, w którym złożono ofertę. </w:t>
      </w:r>
    </w:p>
    <w:p w14:paraId="73C0C7C9"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5. Wartość bazowa inflacji na dzień składania oferty dla okresu poprzedzającego opublikowana na podstawie komunikatu prezesa GUS w okresie od …………….. do ……………… wyniosła …………………, podana wartość to „wskaźnik poprzedzający”. „Wskaźnik bieżący” to wartość inflacji aktualna na dzień odbioru danego etapu realizacyjnego. </w:t>
      </w:r>
    </w:p>
    <w:p w14:paraId="45BD5BE9"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6. Wskaźnik waloryzacji będzie obliczany na podstawie następującego wzoru: </w:t>
      </w:r>
    </w:p>
    <w:p w14:paraId="0C7BD715"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i/>
          <w:iCs/>
          <w:color w:val="auto"/>
        </w:rPr>
        <w:t xml:space="preserve">Wskaźnik waloryzacji = wskaźnik bieżący – wskaźnik poprzedzający </w:t>
      </w:r>
    </w:p>
    <w:p w14:paraId="05F70784"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7. Zmiana wynagrodzenia Umowy nastąpi w przypadku gdy wskaźnik waloryzacji określający poziom zmiany wynagrodzenia wyniesie co najmniej 4,5% w stosunku do poziomu wynagrodzenia Umowy z dnia składania oferty. </w:t>
      </w:r>
    </w:p>
    <w:p w14:paraId="2C0508B0" w14:textId="77777777" w:rsidR="007201C3"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8. Maksymalna wartość zmiany wynagrodzenia, jaką dopuszcza Zamawiający w efekcie zastosowania mechanizmu waloryzacyjnego to 8% wynagrodzenia Wykonawcy brutto. Procent ten będzie określany przy pomocy wskaźnika waloryzacji opisanego w ust. 6.</w:t>
      </w:r>
    </w:p>
    <w:p w14:paraId="2F2B3CA5" w14:textId="77777777" w:rsidR="00B350D5" w:rsidRPr="00AA1455" w:rsidRDefault="00B350D5" w:rsidP="00B350D5">
      <w:pPr>
        <w:pStyle w:val="Default"/>
        <w:rPr>
          <w:rFonts w:asciiTheme="minorHAnsi" w:hAnsiTheme="minorHAnsi" w:cstheme="minorHAnsi"/>
          <w:color w:val="auto"/>
        </w:rPr>
      </w:pPr>
    </w:p>
    <w:p w14:paraId="28C25A50" w14:textId="77777777" w:rsidR="00B350D5" w:rsidRPr="00AA1455" w:rsidRDefault="00B350D5" w:rsidP="007201C3">
      <w:pPr>
        <w:pStyle w:val="Default"/>
        <w:pageBreakBefore/>
        <w:jc w:val="both"/>
        <w:rPr>
          <w:rFonts w:asciiTheme="minorHAnsi" w:hAnsiTheme="minorHAnsi" w:cstheme="minorHAnsi"/>
          <w:color w:val="auto"/>
        </w:rPr>
      </w:pPr>
      <w:r w:rsidRPr="00AA1455">
        <w:rPr>
          <w:rFonts w:asciiTheme="minorHAnsi" w:hAnsiTheme="minorHAnsi" w:cstheme="minorHAnsi"/>
          <w:color w:val="auto"/>
        </w:rPr>
        <w:lastRenderedPageBreak/>
        <w:t xml:space="preserve">9. Podstawą waloryzacji będzie wniosek Wykonawcy zawierający uzasadnienie oraz kalkulację waloryzacji zgodnie z ust. 6. Waloryzacji podlegać będzie wyłącznie wynagrodzenie za usługi wykonane po dniu złożenia wniosku. </w:t>
      </w:r>
    </w:p>
    <w:p w14:paraId="430F76C5"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10. W przypadku wydłużenia realizacji Umowy z przyczyn leżących po stronie Wykonawcy, waloryzacja będzie obejmowała wyłącznie okres liczony według terminów umownych. </w:t>
      </w:r>
    </w:p>
    <w:p w14:paraId="434C36E3"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11. Wykonawca, którego wynagrodzenie zostało zmienione zgodnie z art. 439 ust. 5 Pzp, zobowiązany jest do odpowiedniej zmiany wynagrodzenia przysługującego podwykonawcy. </w:t>
      </w:r>
    </w:p>
    <w:p w14:paraId="0A0C1D59" w14:textId="77777777" w:rsidR="007201C3" w:rsidRDefault="007201C3" w:rsidP="00B350D5">
      <w:pPr>
        <w:pStyle w:val="Default"/>
        <w:rPr>
          <w:rFonts w:asciiTheme="minorHAnsi" w:hAnsiTheme="minorHAnsi" w:cstheme="minorHAnsi"/>
          <w:b/>
          <w:bCs/>
          <w:color w:val="auto"/>
        </w:rPr>
      </w:pPr>
    </w:p>
    <w:p w14:paraId="5DE27BB4" w14:textId="0DCE9210" w:rsidR="00B350D5" w:rsidRPr="00AA1455" w:rsidRDefault="00B350D5" w:rsidP="007201C3">
      <w:pPr>
        <w:pStyle w:val="Default"/>
        <w:jc w:val="center"/>
        <w:rPr>
          <w:rFonts w:asciiTheme="minorHAnsi" w:hAnsiTheme="minorHAnsi" w:cstheme="minorHAnsi"/>
          <w:color w:val="auto"/>
        </w:rPr>
      </w:pPr>
      <w:r w:rsidRPr="00AA1455">
        <w:rPr>
          <w:rFonts w:asciiTheme="minorHAnsi" w:hAnsiTheme="minorHAnsi" w:cstheme="minorHAnsi"/>
          <w:b/>
          <w:bCs/>
          <w:color w:val="auto"/>
        </w:rPr>
        <w:t>§ 8</w:t>
      </w:r>
    </w:p>
    <w:p w14:paraId="54B08F0B" w14:textId="48C6222A" w:rsidR="00B350D5" w:rsidRPr="00AA1455" w:rsidRDefault="00B350D5" w:rsidP="007201C3">
      <w:pPr>
        <w:pStyle w:val="Default"/>
        <w:jc w:val="center"/>
        <w:rPr>
          <w:rFonts w:asciiTheme="minorHAnsi" w:hAnsiTheme="minorHAnsi" w:cstheme="minorHAnsi"/>
          <w:color w:val="auto"/>
        </w:rPr>
      </w:pPr>
      <w:r w:rsidRPr="00AA1455">
        <w:rPr>
          <w:rFonts w:asciiTheme="minorHAnsi" w:hAnsiTheme="minorHAnsi" w:cstheme="minorHAnsi"/>
          <w:b/>
          <w:bCs/>
          <w:color w:val="auto"/>
        </w:rPr>
        <w:t>Prawa autorskie</w:t>
      </w:r>
    </w:p>
    <w:p w14:paraId="146C6CFE"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Wykonawca przenosi na zasadzie wyłączności na Zamawiającego autorskie prawa majątkowe do dokumentacji będącej przedmiotem umowy do nieograniczonego w czasie i przestrzeni korzystania z tej dokumentacji oraz zezwala Zamawiającemu na wykonanie autorskich praw zależnych. </w:t>
      </w:r>
    </w:p>
    <w:p w14:paraId="1E9E1781"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2. Przeniesienie praw o których mowa w ust. 1 następuje na cały czas ich trwania na następujących polach eksploatacji: </w:t>
      </w:r>
    </w:p>
    <w:p w14:paraId="31F8716D"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1) utrwalanie dokumentacji, </w:t>
      </w:r>
    </w:p>
    <w:p w14:paraId="232439F7"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2) zwielokrotnianie utrwaleń dokumentacji dowolną techniką w tym wprowadzenie do pamięci komputera, </w:t>
      </w:r>
    </w:p>
    <w:p w14:paraId="3FD08AA1" w14:textId="77777777" w:rsidR="00B350D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3) wykorzystanie wykonanych utrwaleń dokumentacji na potrzeby Zamawiającego w tym w szczególności: przeprowadzenia postępowań o udzielenie zamówienia na roboty, wykonania robót oraz niezbędnych do wykonania w okresie jego użytkowania (i eksploatacji). </w:t>
      </w:r>
    </w:p>
    <w:p w14:paraId="5D230551" w14:textId="77777777" w:rsidR="007201C3" w:rsidRPr="00AA1455" w:rsidRDefault="007201C3" w:rsidP="007201C3">
      <w:pPr>
        <w:pStyle w:val="Default"/>
        <w:jc w:val="both"/>
        <w:rPr>
          <w:rFonts w:asciiTheme="minorHAnsi" w:hAnsiTheme="minorHAnsi" w:cstheme="minorHAnsi"/>
          <w:color w:val="auto"/>
        </w:rPr>
      </w:pPr>
    </w:p>
    <w:p w14:paraId="3E630A6B" w14:textId="7419817E" w:rsidR="00B350D5" w:rsidRPr="00AA1455" w:rsidRDefault="00B350D5" w:rsidP="007201C3">
      <w:pPr>
        <w:pStyle w:val="Default"/>
        <w:jc w:val="center"/>
        <w:rPr>
          <w:rFonts w:asciiTheme="minorHAnsi" w:hAnsiTheme="minorHAnsi" w:cstheme="minorHAnsi"/>
          <w:color w:val="auto"/>
        </w:rPr>
      </w:pPr>
      <w:r w:rsidRPr="00AA1455">
        <w:rPr>
          <w:rFonts w:asciiTheme="minorHAnsi" w:hAnsiTheme="minorHAnsi" w:cstheme="minorHAnsi"/>
          <w:b/>
          <w:bCs/>
          <w:color w:val="auto"/>
        </w:rPr>
        <w:t>§ 9</w:t>
      </w:r>
    </w:p>
    <w:p w14:paraId="56149729" w14:textId="2C6A56A2" w:rsidR="00B350D5" w:rsidRPr="007201C3" w:rsidRDefault="00B350D5" w:rsidP="007201C3">
      <w:pPr>
        <w:pStyle w:val="Default"/>
        <w:jc w:val="center"/>
        <w:rPr>
          <w:rFonts w:asciiTheme="minorHAnsi" w:hAnsiTheme="minorHAnsi" w:cstheme="minorHAnsi"/>
          <w:b/>
          <w:bCs/>
          <w:color w:val="auto"/>
        </w:rPr>
      </w:pPr>
      <w:r w:rsidRPr="007201C3">
        <w:rPr>
          <w:rFonts w:asciiTheme="minorHAnsi" w:hAnsiTheme="minorHAnsi" w:cstheme="minorHAnsi"/>
          <w:b/>
          <w:bCs/>
          <w:color w:val="auto"/>
        </w:rPr>
        <w:t>Kary umowne</w:t>
      </w:r>
    </w:p>
    <w:p w14:paraId="6EF7D96E"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1. Strony postanawiają, że obowiązującą je formą odszkodowania stanowią kary umowne. </w:t>
      </w:r>
    </w:p>
    <w:p w14:paraId="355D537D"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2. Kary te będą naliczane w następujących wypadkach i okolicznościach: </w:t>
      </w:r>
    </w:p>
    <w:p w14:paraId="5858A612"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Wykonawca zapłaci Zamawiającemu kary umowne: </w:t>
      </w:r>
    </w:p>
    <w:p w14:paraId="5BE7DB33"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a) za zwłokę w wykonaniu przedmiotu umowy lub elementu przedmiotu umowy w wysokości 0,5 % wynagrodzenia umownego brutto (określonego w § 6 ust. 2) za każdy dzień zwłoki, </w:t>
      </w:r>
    </w:p>
    <w:p w14:paraId="68D12B7C"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b) za odstąpienie od umowy przez którąkolwiek ze stron wskutek okoliczności za które odpowiada Wykonawca w wysokości 20% wynagrodzenia umownego brutto (określonego w § 6 ust. 2), </w:t>
      </w:r>
    </w:p>
    <w:p w14:paraId="3B7E2CD5"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c) za zwłokę w usunięciu wad lub dokonaniu uzupełnień stwierdzonych przy odbiorze lub w okresie rękojmi za wady lub gwarancji – w wysokości 0,5% wynagrodzenia umownego brutto (określonego w § 6 ust. 2) za każdy dzień zwłoki, liczony od dnia wyznaczonego do usunięcia wad, </w:t>
      </w:r>
    </w:p>
    <w:p w14:paraId="728AB9B9"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d) za niepoinformowanie Zamawiającego o powierzeniu wykonania którejkolwiek z części przedmiotu Umowy Podwykonawcom – w wysokości 0,5% wynagrodzenia umownego brutto (określonego w § 6 ust. 2) za każdy dzień zwłoki, </w:t>
      </w:r>
    </w:p>
    <w:p w14:paraId="4F03DFF3"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e) za zwłokę w uzyskaniu pozwolenia na budowę dla Inwestycji z przyczyn leżących po stronie Wykonawcy – w wysokości 0,5 % całkowitego wynagrodzenia umownego brutto (określonego w § 6 ust. 2) za każdy dzień zwłoki, </w:t>
      </w:r>
    </w:p>
    <w:p w14:paraId="186C739D"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3) Zamawiający zapłaci Wykonawcy karę umowną za odmowę bez uzasadnionych przyczyn odbioru przedmiotu umowy – w wysokości 0,5% wynagrodzenia umownego (określonego w § 6 ust. 2) za każdy dzień nieuzasadnionej zwłoki w odbiorze. </w:t>
      </w:r>
    </w:p>
    <w:p w14:paraId="139C0602"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lastRenderedPageBreak/>
        <w:t xml:space="preserve">3. Roszczenie o zapłatę kar umownych z tytułu zwłoki, ustalonych za każdy rozpoczęty dzień zwłoki, staje się wymagalne: </w:t>
      </w:r>
    </w:p>
    <w:p w14:paraId="639F4880"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1) za pierwszy rozpoczęty dzień zwłoki – w tym dniu, </w:t>
      </w:r>
    </w:p>
    <w:p w14:paraId="70AD452B"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2) za każdy następny dzień zwłoki – odpowiednio w każdym z tych dni. </w:t>
      </w:r>
    </w:p>
    <w:p w14:paraId="42436753"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4. Zamawiający zastrzega sobie prawo do odszkodowania uzupełniającego, przenoszącego wysokość kar umownych do wysokości rzeczywiście poniesionej szkody. </w:t>
      </w:r>
    </w:p>
    <w:p w14:paraId="2EDFB9CA"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5. Łączna maksymalna wysokość kar umownych nie może przekroczyć 30% wysokości wynagrodzenia umownego, o którym mowa w § 6 ust. 2. </w:t>
      </w:r>
    </w:p>
    <w:p w14:paraId="40B68334" w14:textId="77777777" w:rsidR="007201C3"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6. Wykonawca zwróci Zamawiającemu kwotę stanowiącą równowartość szkody, jaką poniósł Zamawiający w wyniku realizacji robót budowlanych, gdy powodem powstania szkody stały się wady ujawnione w opracowaniach projektowych wykonanych przez Wykonawcę.</w:t>
      </w:r>
    </w:p>
    <w:p w14:paraId="4B1B9C97" w14:textId="77777777" w:rsidR="007201C3" w:rsidRDefault="007201C3" w:rsidP="007201C3">
      <w:pPr>
        <w:pStyle w:val="Default"/>
        <w:jc w:val="both"/>
        <w:rPr>
          <w:rFonts w:asciiTheme="minorHAnsi" w:hAnsiTheme="minorHAnsi" w:cstheme="minorHAnsi"/>
          <w:color w:val="auto"/>
        </w:rPr>
      </w:pPr>
    </w:p>
    <w:p w14:paraId="7DBF1BAD" w14:textId="34D42EFE" w:rsidR="00B350D5" w:rsidRPr="00AA1455" w:rsidRDefault="00B350D5" w:rsidP="007201C3">
      <w:pPr>
        <w:pStyle w:val="Default"/>
        <w:jc w:val="center"/>
        <w:rPr>
          <w:rFonts w:asciiTheme="minorHAnsi" w:hAnsiTheme="minorHAnsi" w:cstheme="minorHAnsi"/>
          <w:color w:val="auto"/>
        </w:rPr>
      </w:pPr>
      <w:r w:rsidRPr="00AA1455">
        <w:rPr>
          <w:rFonts w:asciiTheme="minorHAnsi" w:hAnsiTheme="minorHAnsi" w:cstheme="minorHAnsi"/>
          <w:b/>
          <w:bCs/>
          <w:color w:val="auto"/>
        </w:rPr>
        <w:t>§ 11</w:t>
      </w:r>
    </w:p>
    <w:p w14:paraId="2795C63E" w14:textId="0348D608" w:rsidR="00B350D5" w:rsidRPr="00AA1455" w:rsidRDefault="00B350D5" w:rsidP="007201C3">
      <w:pPr>
        <w:pStyle w:val="Default"/>
        <w:jc w:val="center"/>
        <w:rPr>
          <w:rFonts w:asciiTheme="minorHAnsi" w:hAnsiTheme="minorHAnsi" w:cstheme="minorHAnsi"/>
          <w:color w:val="auto"/>
        </w:rPr>
      </w:pPr>
      <w:r w:rsidRPr="00AA1455">
        <w:rPr>
          <w:rFonts w:asciiTheme="minorHAnsi" w:hAnsiTheme="minorHAnsi" w:cstheme="minorHAnsi"/>
          <w:b/>
          <w:bCs/>
          <w:color w:val="auto"/>
        </w:rPr>
        <w:t>Odbiór przedmiotu zamówienia</w:t>
      </w:r>
    </w:p>
    <w:p w14:paraId="37E2FEE2"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Wykonawca zobowiązuje się do przekazywania Zamawiającemu jedynie takich opracowań, które zostały wykonane zgodnie z Umową i powszechnie obowiązującymi przepisami prawa aktualnymi w dniu przekazania przedmiotu umowy. Ponadto Wykonawca zobowiązuje się do wykonania Przedmiotu Umowy w stanie kompletnym z punktu widzenia celu, któremu Przedmiot Umowy ma służyć. Wykonawca ponosi odpowiedzialność za wady i niezgodności przekazanej dokumentacji, a czas wprowadzenia uzupełnień, usuwania zastrzeżeń, wad i niezgodności stanowi ryzyko Wykonawcy. </w:t>
      </w:r>
    </w:p>
    <w:p w14:paraId="608C1552" w14:textId="7B703BC7" w:rsidR="00B350D5" w:rsidRPr="00AA1455" w:rsidRDefault="007201C3" w:rsidP="007201C3">
      <w:pPr>
        <w:pStyle w:val="Default"/>
        <w:jc w:val="both"/>
        <w:rPr>
          <w:rFonts w:asciiTheme="minorHAnsi" w:hAnsiTheme="minorHAnsi" w:cstheme="minorHAnsi"/>
          <w:color w:val="auto"/>
        </w:rPr>
      </w:pPr>
      <w:r>
        <w:rPr>
          <w:rFonts w:asciiTheme="minorHAnsi" w:hAnsiTheme="minorHAnsi" w:cstheme="minorHAnsi"/>
          <w:color w:val="auto"/>
        </w:rPr>
        <w:t>2</w:t>
      </w:r>
      <w:r w:rsidR="00B350D5" w:rsidRPr="00AA1455">
        <w:rPr>
          <w:rFonts w:asciiTheme="minorHAnsi" w:hAnsiTheme="minorHAnsi" w:cstheme="minorHAnsi"/>
          <w:color w:val="auto"/>
        </w:rPr>
        <w:t xml:space="preserve">. Potwierdzenie należytego wykonania danej części dokumentacji projektowej stanowić będzie bezusterkowy protokół odbioru tj. nie zawierający zastrzeżeń Zamawiającego. W protokole Strony określą dzień, w którym Wykonawca dostarczył Zamawiającemu dokumentację. </w:t>
      </w:r>
    </w:p>
    <w:p w14:paraId="791ACAB2" w14:textId="21EBE6D9" w:rsidR="00B350D5" w:rsidRPr="00AA1455" w:rsidRDefault="007201C3" w:rsidP="007201C3">
      <w:pPr>
        <w:pStyle w:val="Default"/>
        <w:jc w:val="both"/>
        <w:rPr>
          <w:rFonts w:asciiTheme="minorHAnsi" w:hAnsiTheme="minorHAnsi" w:cstheme="minorHAnsi"/>
          <w:color w:val="auto"/>
        </w:rPr>
      </w:pPr>
      <w:r>
        <w:rPr>
          <w:rFonts w:asciiTheme="minorHAnsi" w:hAnsiTheme="minorHAnsi" w:cstheme="minorHAnsi"/>
          <w:color w:val="auto"/>
        </w:rPr>
        <w:t>3</w:t>
      </w:r>
      <w:r w:rsidR="00B350D5" w:rsidRPr="00AA1455">
        <w:rPr>
          <w:rFonts w:asciiTheme="minorHAnsi" w:hAnsiTheme="minorHAnsi" w:cstheme="minorHAnsi"/>
          <w:color w:val="auto"/>
        </w:rPr>
        <w:t xml:space="preserve">. W przypadku nienależytego wykonania dokumentacji projektowej, Zamawiający zobowiązuje się do pisemnego wskazania zastrzeżeń do opracowań przedstawionych przez Wykonawcę. Jednocześnie Zamawiający zobowiąże Wykonawcę do usunięcia wszelkich niezgodności opracowań z Umową i ponownego przekazania we wskazanym terminie, nie dłuższym niż 14 dni lub dłuższym za zgodą Zamawiającego. </w:t>
      </w:r>
    </w:p>
    <w:p w14:paraId="13DEFBB0" w14:textId="1ABDFE1E" w:rsidR="00B350D5" w:rsidRPr="00AA1455" w:rsidRDefault="007201C3" w:rsidP="007201C3">
      <w:pPr>
        <w:pStyle w:val="Default"/>
        <w:jc w:val="both"/>
        <w:rPr>
          <w:rFonts w:asciiTheme="minorHAnsi" w:hAnsiTheme="minorHAnsi" w:cstheme="minorHAnsi"/>
          <w:color w:val="auto"/>
        </w:rPr>
      </w:pPr>
      <w:r>
        <w:rPr>
          <w:rFonts w:asciiTheme="minorHAnsi" w:hAnsiTheme="minorHAnsi" w:cstheme="minorHAnsi"/>
          <w:color w:val="auto"/>
        </w:rPr>
        <w:t>4</w:t>
      </w:r>
      <w:r w:rsidR="00B350D5" w:rsidRPr="00AA1455">
        <w:rPr>
          <w:rFonts w:asciiTheme="minorHAnsi" w:hAnsiTheme="minorHAnsi" w:cstheme="minorHAnsi"/>
          <w:color w:val="auto"/>
        </w:rPr>
        <w:t xml:space="preserve">. Wykonawca zobowiązuje się do niezwłocznego usuwania wskazanych w toku odbioru wad i ponownego dostarczenia dokumentacji do odbioru. Wykonawcy nie przysługuje dodatkowe wynagrodzenie z tytułu usunięcia stwierdzonych przez Zamawiającego niezgodności przedstawionych opracowań z Umową, jak również ewentualnych zmian do uzgodnionych rozwiązań projektowych wprowadzonych na wniosek Zamawiającego. </w:t>
      </w:r>
    </w:p>
    <w:p w14:paraId="6C6A4D80" w14:textId="123E90A6" w:rsidR="00B350D5" w:rsidRPr="00AA1455" w:rsidRDefault="007201C3" w:rsidP="007201C3">
      <w:pPr>
        <w:pStyle w:val="Default"/>
        <w:jc w:val="both"/>
        <w:rPr>
          <w:rFonts w:asciiTheme="minorHAnsi" w:hAnsiTheme="minorHAnsi" w:cstheme="minorHAnsi"/>
          <w:color w:val="auto"/>
        </w:rPr>
      </w:pPr>
      <w:r>
        <w:rPr>
          <w:rFonts w:asciiTheme="minorHAnsi" w:hAnsiTheme="minorHAnsi" w:cstheme="minorHAnsi"/>
          <w:color w:val="auto"/>
        </w:rPr>
        <w:t>5</w:t>
      </w:r>
      <w:r w:rsidR="00B350D5" w:rsidRPr="00AA1455">
        <w:rPr>
          <w:rFonts w:asciiTheme="minorHAnsi" w:hAnsiTheme="minorHAnsi" w:cstheme="minorHAnsi"/>
          <w:color w:val="auto"/>
        </w:rPr>
        <w:t>. Do ponownego odbioru poprawionego na podstawie ust. 4 zdanie 2 opracowania, stosuje się procedurę określoną w ust. 1-</w:t>
      </w:r>
      <w:r>
        <w:rPr>
          <w:rFonts w:asciiTheme="minorHAnsi" w:hAnsiTheme="minorHAnsi" w:cstheme="minorHAnsi"/>
          <w:color w:val="auto"/>
        </w:rPr>
        <w:t>4</w:t>
      </w:r>
      <w:r w:rsidR="00B350D5" w:rsidRPr="00AA1455">
        <w:rPr>
          <w:rFonts w:asciiTheme="minorHAnsi" w:hAnsiTheme="minorHAnsi" w:cstheme="minorHAnsi"/>
          <w:color w:val="auto"/>
        </w:rPr>
        <w:t xml:space="preserve">, aż do dostarczenia danej dokumentacji zgodnej z Umową, potwierdzonej bezusterkowym (bez zastrzeżeń Zamawiającego) protokołem odbioru, stanowiącym potwierdzenie należytego wykonania Przedmiotu Umowy. </w:t>
      </w:r>
    </w:p>
    <w:p w14:paraId="452C1B0A" w14:textId="00FAEB59" w:rsidR="00B350D5" w:rsidRPr="00AA1455" w:rsidRDefault="007201C3" w:rsidP="007201C3">
      <w:pPr>
        <w:pStyle w:val="Default"/>
        <w:jc w:val="both"/>
        <w:rPr>
          <w:rFonts w:asciiTheme="minorHAnsi" w:hAnsiTheme="minorHAnsi" w:cstheme="minorHAnsi"/>
          <w:color w:val="auto"/>
        </w:rPr>
      </w:pPr>
      <w:r>
        <w:rPr>
          <w:rFonts w:asciiTheme="minorHAnsi" w:hAnsiTheme="minorHAnsi" w:cstheme="minorHAnsi"/>
          <w:color w:val="auto"/>
        </w:rPr>
        <w:t>6</w:t>
      </w:r>
      <w:r w:rsidR="00B350D5" w:rsidRPr="00AA1455">
        <w:rPr>
          <w:rFonts w:asciiTheme="minorHAnsi" w:hAnsiTheme="minorHAnsi" w:cstheme="minorHAnsi"/>
          <w:color w:val="auto"/>
        </w:rPr>
        <w:t xml:space="preserve">. W przypadku, gdy Zamawiający otrzymał wadliwą pracę przysługuje mu prawo żądania: </w:t>
      </w:r>
    </w:p>
    <w:p w14:paraId="48162C11"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1) jeżeli wady nadają się do usunięcia może odmówić on odbioru do czasu usunięcia wad, </w:t>
      </w:r>
    </w:p>
    <w:p w14:paraId="15A5756D" w14:textId="77777777" w:rsidR="00B350D5" w:rsidRPr="00AA1455" w:rsidRDefault="00B350D5" w:rsidP="007201C3">
      <w:pPr>
        <w:pStyle w:val="Default"/>
        <w:jc w:val="both"/>
        <w:rPr>
          <w:rFonts w:asciiTheme="minorHAnsi" w:hAnsiTheme="minorHAnsi" w:cstheme="minorHAnsi"/>
          <w:color w:val="auto"/>
        </w:rPr>
      </w:pPr>
      <w:r w:rsidRPr="00AA1455">
        <w:rPr>
          <w:rFonts w:asciiTheme="minorHAnsi" w:hAnsiTheme="minorHAnsi" w:cstheme="minorHAnsi"/>
          <w:color w:val="auto"/>
        </w:rPr>
        <w:t xml:space="preserve">2) jeżeli wady nie nadają się do usunięcia to: </w:t>
      </w:r>
    </w:p>
    <w:p w14:paraId="079683A2"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a) jeżeli nie uniemożliwiają one użytkowania przedmiotu umowy zgodnie z przeznaczeniem Zamawiającego może on odpowiednio obniżyć wynagrodzenie. Określenie wartości obniżenia wynagrodzenia nastąpi na koszt Wykonawcy przez jednego z biegłych figurujących na aktualnej liście biegłych sądowych ustanowionych przy sądzie powszechnym właściwym </w:t>
      </w:r>
      <w:r w:rsidRPr="00AA1455">
        <w:rPr>
          <w:rFonts w:asciiTheme="minorHAnsi" w:hAnsiTheme="minorHAnsi" w:cstheme="minorHAnsi"/>
          <w:color w:val="auto"/>
        </w:rPr>
        <w:lastRenderedPageBreak/>
        <w:t xml:space="preserve">dla siedziby Zamawiającego. Biegły wyznaczy Zamawiającemu bez konieczności dokonywania uzgodnień z Wykonawcą, </w:t>
      </w:r>
    </w:p>
    <w:p w14:paraId="344497B2" w14:textId="77777777" w:rsidR="00B350D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b) jeżeli wady uniemożliwiają użytkowanie przedmiotu umowy zgodnie z przeznaczeniem Zamawiający może odstąpić od umowy lub żądać wykonywania przedmiotu Umowy. </w:t>
      </w:r>
    </w:p>
    <w:p w14:paraId="545A5F67" w14:textId="77777777" w:rsidR="007201C3" w:rsidRPr="00AA1455" w:rsidRDefault="007201C3" w:rsidP="00B350D5">
      <w:pPr>
        <w:pStyle w:val="Default"/>
        <w:rPr>
          <w:rFonts w:asciiTheme="minorHAnsi" w:hAnsiTheme="minorHAnsi" w:cstheme="minorHAnsi"/>
          <w:color w:val="auto"/>
        </w:rPr>
      </w:pPr>
    </w:p>
    <w:p w14:paraId="467C6A32" w14:textId="35235E52" w:rsidR="00B350D5" w:rsidRPr="00AA1455" w:rsidRDefault="00B350D5" w:rsidP="007201C3">
      <w:pPr>
        <w:pStyle w:val="Default"/>
        <w:jc w:val="center"/>
        <w:rPr>
          <w:rFonts w:asciiTheme="minorHAnsi" w:hAnsiTheme="minorHAnsi" w:cstheme="minorHAnsi"/>
          <w:color w:val="auto"/>
        </w:rPr>
      </w:pPr>
      <w:r w:rsidRPr="00AA1455">
        <w:rPr>
          <w:rFonts w:asciiTheme="minorHAnsi" w:hAnsiTheme="minorHAnsi" w:cstheme="minorHAnsi"/>
          <w:b/>
          <w:bCs/>
          <w:color w:val="auto"/>
        </w:rPr>
        <w:t>§ 12</w:t>
      </w:r>
    </w:p>
    <w:p w14:paraId="2E02D489" w14:textId="28E630FB" w:rsidR="00B350D5" w:rsidRPr="00AA1455" w:rsidRDefault="00B350D5" w:rsidP="007201C3">
      <w:pPr>
        <w:pStyle w:val="Default"/>
        <w:jc w:val="center"/>
        <w:rPr>
          <w:rFonts w:asciiTheme="minorHAnsi" w:hAnsiTheme="minorHAnsi" w:cstheme="minorHAnsi"/>
          <w:color w:val="auto"/>
        </w:rPr>
      </w:pPr>
      <w:r w:rsidRPr="00AA1455">
        <w:rPr>
          <w:rFonts w:asciiTheme="minorHAnsi" w:hAnsiTheme="minorHAnsi" w:cstheme="minorHAnsi"/>
          <w:b/>
          <w:bCs/>
          <w:color w:val="auto"/>
        </w:rPr>
        <w:t>Okres gwarancji</w:t>
      </w:r>
    </w:p>
    <w:p w14:paraId="4B214694" w14:textId="30DEF29B" w:rsidR="00B350D5" w:rsidRPr="00AA1455" w:rsidRDefault="00B350D5" w:rsidP="002A6657">
      <w:pPr>
        <w:pStyle w:val="Default"/>
        <w:jc w:val="both"/>
        <w:rPr>
          <w:rFonts w:asciiTheme="minorHAnsi" w:hAnsiTheme="minorHAnsi" w:cstheme="minorHAnsi"/>
          <w:color w:val="auto"/>
        </w:rPr>
      </w:pPr>
      <w:r w:rsidRPr="00AA1455">
        <w:rPr>
          <w:rFonts w:asciiTheme="minorHAnsi" w:hAnsiTheme="minorHAnsi" w:cstheme="minorHAnsi"/>
          <w:color w:val="auto"/>
        </w:rPr>
        <w:t xml:space="preserve">1. Strony postanawiają, iż </w:t>
      </w:r>
      <w:r w:rsidR="007201C3">
        <w:rPr>
          <w:rFonts w:asciiTheme="minorHAnsi" w:hAnsiTheme="minorHAnsi" w:cstheme="minorHAnsi"/>
          <w:color w:val="auto"/>
        </w:rPr>
        <w:t xml:space="preserve">Wykonawca ponosi </w:t>
      </w:r>
      <w:r w:rsidRPr="00AA1455">
        <w:rPr>
          <w:rFonts w:asciiTheme="minorHAnsi" w:hAnsiTheme="minorHAnsi" w:cstheme="minorHAnsi"/>
          <w:color w:val="auto"/>
        </w:rPr>
        <w:t>odpowiedzialność z tytułu rękojmi za wady przedmiotu umowy</w:t>
      </w:r>
      <w:r w:rsidR="007201C3">
        <w:rPr>
          <w:rFonts w:asciiTheme="minorHAnsi" w:hAnsiTheme="minorHAnsi" w:cstheme="minorHAnsi"/>
          <w:color w:val="auto"/>
        </w:rPr>
        <w:t>.</w:t>
      </w:r>
      <w:r w:rsidRPr="00AA1455">
        <w:rPr>
          <w:rFonts w:asciiTheme="minorHAnsi" w:hAnsiTheme="minorHAnsi" w:cstheme="minorHAnsi"/>
          <w:b/>
          <w:bCs/>
          <w:color w:val="auto"/>
        </w:rPr>
        <w:t xml:space="preserve"> </w:t>
      </w:r>
    </w:p>
    <w:p w14:paraId="3513F055" w14:textId="3C57E2DC" w:rsidR="00B350D5" w:rsidRPr="00AA1455" w:rsidRDefault="002A6657" w:rsidP="002A6657">
      <w:pPr>
        <w:pStyle w:val="Default"/>
        <w:jc w:val="both"/>
        <w:rPr>
          <w:rFonts w:asciiTheme="minorHAnsi" w:hAnsiTheme="minorHAnsi" w:cstheme="minorHAnsi"/>
          <w:color w:val="auto"/>
        </w:rPr>
      </w:pPr>
      <w:r>
        <w:rPr>
          <w:rFonts w:asciiTheme="minorHAnsi" w:hAnsiTheme="minorHAnsi" w:cstheme="minorHAnsi"/>
          <w:color w:val="auto"/>
        </w:rPr>
        <w:t>2</w:t>
      </w:r>
      <w:r w:rsidR="00B350D5" w:rsidRPr="00AA1455">
        <w:rPr>
          <w:rFonts w:asciiTheme="minorHAnsi" w:hAnsiTheme="minorHAnsi" w:cstheme="minorHAnsi"/>
          <w:color w:val="auto"/>
        </w:rPr>
        <w:t xml:space="preserve">. Wykonawca jest odpowiedzialny z tytułu: rękojmi za wady przedmiotu umowy i gwarancji jakości, w tym za wady zmniejszające jego wartość lub użyteczność ze względu na cel oznaczony w umowie. </w:t>
      </w:r>
    </w:p>
    <w:p w14:paraId="58F7B0B0" w14:textId="27E072D3" w:rsidR="00B350D5" w:rsidRPr="00AA1455" w:rsidRDefault="002A6657" w:rsidP="002A6657">
      <w:pPr>
        <w:pStyle w:val="Default"/>
        <w:jc w:val="both"/>
        <w:rPr>
          <w:rFonts w:asciiTheme="minorHAnsi" w:hAnsiTheme="minorHAnsi" w:cstheme="minorHAnsi"/>
          <w:color w:val="auto"/>
        </w:rPr>
      </w:pPr>
      <w:r>
        <w:rPr>
          <w:rFonts w:asciiTheme="minorHAnsi" w:hAnsiTheme="minorHAnsi" w:cstheme="minorHAnsi"/>
          <w:color w:val="auto"/>
        </w:rPr>
        <w:t>3</w:t>
      </w:r>
      <w:r w:rsidR="00B350D5" w:rsidRPr="00AA1455">
        <w:rPr>
          <w:rFonts w:asciiTheme="minorHAnsi" w:hAnsiTheme="minorHAnsi" w:cstheme="minorHAnsi"/>
          <w:color w:val="auto"/>
        </w:rPr>
        <w:t xml:space="preserve">. Wykonawca jest zwolniony od odpowiedzialności za wady przedmiotu, jeżeli wykaże, że wada powstała na skutek wykonania przedmiotu umowy według wskazówek Zamawiającego, które zakwestionował i uprzedził na piśmie o przewidzianych skutkach zastosowania się do tych wskazówek. </w:t>
      </w:r>
    </w:p>
    <w:p w14:paraId="3142388A" w14:textId="1BCE9B45" w:rsidR="00B350D5" w:rsidRPr="00AA1455" w:rsidRDefault="002A6657" w:rsidP="002A6657">
      <w:pPr>
        <w:pStyle w:val="Default"/>
        <w:jc w:val="both"/>
        <w:rPr>
          <w:rFonts w:asciiTheme="minorHAnsi" w:hAnsiTheme="minorHAnsi" w:cstheme="minorHAnsi"/>
          <w:color w:val="auto"/>
        </w:rPr>
      </w:pPr>
      <w:r>
        <w:rPr>
          <w:rFonts w:asciiTheme="minorHAnsi" w:hAnsiTheme="minorHAnsi" w:cstheme="minorHAnsi"/>
          <w:color w:val="auto"/>
        </w:rPr>
        <w:t>4</w:t>
      </w:r>
      <w:r w:rsidR="00B350D5" w:rsidRPr="00AA1455">
        <w:rPr>
          <w:rFonts w:asciiTheme="minorHAnsi" w:hAnsiTheme="minorHAnsi" w:cstheme="minorHAnsi"/>
          <w:color w:val="auto"/>
        </w:rPr>
        <w:t xml:space="preserve">. Wykonawca jest odpowiedzialny w szczególności za rozwiązania projektowe zawarte w dokumentacji, niezgodne z decyzjami właściwych organów i instytucji oraz obowiązującymi przepisami w tym techniczno – budowlanymi i przyjętymi normami. </w:t>
      </w:r>
    </w:p>
    <w:p w14:paraId="547FCF7D" w14:textId="647A0EF0" w:rsidR="00B350D5" w:rsidRPr="00AA1455" w:rsidRDefault="002A6657" w:rsidP="002A6657">
      <w:pPr>
        <w:pStyle w:val="Default"/>
        <w:jc w:val="both"/>
        <w:rPr>
          <w:rFonts w:asciiTheme="minorHAnsi" w:hAnsiTheme="minorHAnsi" w:cstheme="minorHAnsi"/>
          <w:color w:val="auto"/>
        </w:rPr>
      </w:pPr>
      <w:r>
        <w:rPr>
          <w:rFonts w:asciiTheme="minorHAnsi" w:hAnsiTheme="minorHAnsi" w:cstheme="minorHAnsi"/>
          <w:color w:val="auto"/>
        </w:rPr>
        <w:t>5</w:t>
      </w:r>
      <w:r w:rsidR="00B350D5" w:rsidRPr="00AA1455">
        <w:rPr>
          <w:rFonts w:asciiTheme="minorHAnsi" w:hAnsiTheme="minorHAnsi" w:cstheme="minorHAnsi"/>
          <w:color w:val="auto"/>
        </w:rPr>
        <w:t xml:space="preserve">. O zauważonych wadach przedmiotu umowy Zamawiający zawiadamia Wykonawcę w terminie 7 dni od wykrycia wady. </w:t>
      </w:r>
    </w:p>
    <w:p w14:paraId="4647C195" w14:textId="0F92D2DE" w:rsidR="00B350D5" w:rsidRPr="00AA1455" w:rsidRDefault="007D546C" w:rsidP="002A6657">
      <w:pPr>
        <w:pStyle w:val="Default"/>
        <w:jc w:val="both"/>
        <w:rPr>
          <w:rFonts w:asciiTheme="minorHAnsi" w:hAnsiTheme="minorHAnsi" w:cstheme="minorHAnsi"/>
          <w:color w:val="auto"/>
        </w:rPr>
      </w:pPr>
      <w:r>
        <w:rPr>
          <w:rFonts w:asciiTheme="minorHAnsi" w:hAnsiTheme="minorHAnsi" w:cstheme="minorHAnsi"/>
          <w:color w:val="auto"/>
        </w:rPr>
        <w:t>6</w:t>
      </w:r>
      <w:r w:rsidR="00B350D5" w:rsidRPr="00AA1455">
        <w:rPr>
          <w:rFonts w:asciiTheme="minorHAnsi" w:hAnsiTheme="minorHAnsi" w:cstheme="minorHAnsi"/>
          <w:color w:val="auto"/>
        </w:rPr>
        <w:t xml:space="preserve">. Wykonawca zobowiązuje się do usunięcia wad na własny koszt w terminie określonym przez Zamawiającego. </w:t>
      </w:r>
    </w:p>
    <w:p w14:paraId="49DA3C6E" w14:textId="49BC3E6B" w:rsidR="00B350D5" w:rsidRPr="00AA1455" w:rsidRDefault="007D546C" w:rsidP="002A6657">
      <w:pPr>
        <w:pStyle w:val="Default"/>
        <w:jc w:val="both"/>
        <w:rPr>
          <w:rFonts w:asciiTheme="minorHAnsi" w:hAnsiTheme="minorHAnsi" w:cstheme="minorHAnsi"/>
          <w:color w:val="auto"/>
        </w:rPr>
      </w:pPr>
      <w:r>
        <w:rPr>
          <w:rFonts w:asciiTheme="minorHAnsi" w:hAnsiTheme="minorHAnsi" w:cstheme="minorHAnsi"/>
          <w:color w:val="auto"/>
        </w:rPr>
        <w:t>7</w:t>
      </w:r>
      <w:r w:rsidR="00B350D5" w:rsidRPr="00AA1455">
        <w:rPr>
          <w:rFonts w:asciiTheme="minorHAnsi" w:hAnsiTheme="minorHAnsi" w:cstheme="minorHAnsi"/>
          <w:color w:val="auto"/>
        </w:rPr>
        <w:t xml:space="preserve">. Jeżeli Wykonawca nie usunie wad w dokumentacji projektowej w terminie określonym przez Zamawiającego, Zamawiający może zlecić usunięcie wad osobie trzeciej na koszt i ryzyko Wykonawcy. </w:t>
      </w:r>
    </w:p>
    <w:p w14:paraId="544D36DB" w14:textId="32168CD6" w:rsidR="00B350D5" w:rsidRDefault="007D546C" w:rsidP="002A6657">
      <w:pPr>
        <w:pStyle w:val="Default"/>
        <w:jc w:val="both"/>
        <w:rPr>
          <w:rFonts w:asciiTheme="minorHAnsi" w:hAnsiTheme="minorHAnsi" w:cstheme="minorHAnsi"/>
          <w:color w:val="auto"/>
        </w:rPr>
      </w:pPr>
      <w:r>
        <w:rPr>
          <w:rFonts w:asciiTheme="minorHAnsi" w:hAnsiTheme="minorHAnsi" w:cstheme="minorHAnsi"/>
          <w:color w:val="auto"/>
        </w:rPr>
        <w:t>8</w:t>
      </w:r>
      <w:r w:rsidR="00B350D5" w:rsidRPr="00AA1455">
        <w:rPr>
          <w:rFonts w:asciiTheme="minorHAnsi" w:hAnsiTheme="minorHAnsi" w:cstheme="minorHAnsi"/>
          <w:color w:val="auto"/>
        </w:rPr>
        <w:t xml:space="preserve">. Wykonawca ponosi wobec Zamawiającego odpowiedzialność odszkodowawczą za wszelkie szkody wyrządzone Zamawiającemu w związku z wykonywaniem robót budowlanych, prowadzonych w oparciu o dokumentacje projektową będącą przedmiotem umowy, jeżeli roboty te wykonywane były zgodnie z tą dokumentacją, a szkoda powstała w związku z wadami i brakami w tej dokumentacji. W takim przypadku Wykonawca w szczególności zwróci Zamawiającemu wszelkie koszty, jakie ten poniósł w związku z robotami budowlanymi wykonanymi w oparciu o wadliwą dokumentację projektową. </w:t>
      </w:r>
    </w:p>
    <w:p w14:paraId="0F1676F5" w14:textId="77777777" w:rsidR="007D546C" w:rsidRPr="00AA1455" w:rsidRDefault="007D546C" w:rsidP="002A6657">
      <w:pPr>
        <w:pStyle w:val="Default"/>
        <w:jc w:val="both"/>
        <w:rPr>
          <w:rFonts w:asciiTheme="minorHAnsi" w:hAnsiTheme="minorHAnsi" w:cstheme="minorHAnsi"/>
          <w:color w:val="auto"/>
        </w:rPr>
      </w:pPr>
    </w:p>
    <w:p w14:paraId="313E42CE" w14:textId="6BDE3C1D" w:rsidR="00B350D5" w:rsidRPr="00AA1455" w:rsidRDefault="00B350D5" w:rsidP="007D546C">
      <w:pPr>
        <w:pStyle w:val="Default"/>
        <w:jc w:val="center"/>
        <w:rPr>
          <w:rFonts w:asciiTheme="minorHAnsi" w:hAnsiTheme="minorHAnsi" w:cstheme="minorHAnsi"/>
          <w:color w:val="auto"/>
        </w:rPr>
      </w:pPr>
      <w:r w:rsidRPr="00AA1455">
        <w:rPr>
          <w:rFonts w:asciiTheme="minorHAnsi" w:hAnsiTheme="minorHAnsi" w:cstheme="minorHAnsi"/>
          <w:b/>
          <w:bCs/>
          <w:color w:val="auto"/>
        </w:rPr>
        <w:t>§ 13</w:t>
      </w:r>
    </w:p>
    <w:p w14:paraId="3C95AB1C" w14:textId="47B51DB2" w:rsidR="00B350D5" w:rsidRPr="007D546C" w:rsidRDefault="00B350D5" w:rsidP="007D546C">
      <w:pPr>
        <w:pStyle w:val="Default"/>
        <w:jc w:val="center"/>
        <w:rPr>
          <w:rFonts w:asciiTheme="minorHAnsi" w:hAnsiTheme="minorHAnsi" w:cstheme="minorHAnsi"/>
          <w:b/>
          <w:bCs/>
          <w:color w:val="auto"/>
        </w:rPr>
      </w:pPr>
      <w:r w:rsidRPr="007D546C">
        <w:rPr>
          <w:rFonts w:asciiTheme="minorHAnsi" w:hAnsiTheme="minorHAnsi" w:cstheme="minorHAnsi"/>
          <w:b/>
          <w:bCs/>
          <w:color w:val="auto"/>
        </w:rPr>
        <w:t>Cesja</w:t>
      </w:r>
    </w:p>
    <w:p w14:paraId="54D21595" w14:textId="0A410491" w:rsidR="00B350D5" w:rsidRPr="00AA1455" w:rsidRDefault="00B350D5" w:rsidP="007D546C">
      <w:pPr>
        <w:pStyle w:val="Default"/>
        <w:jc w:val="both"/>
        <w:rPr>
          <w:rFonts w:asciiTheme="minorHAnsi" w:hAnsiTheme="minorHAnsi" w:cstheme="minorHAnsi"/>
          <w:color w:val="auto"/>
        </w:rPr>
      </w:pPr>
      <w:r w:rsidRPr="00AA1455">
        <w:rPr>
          <w:rFonts w:asciiTheme="minorHAnsi" w:hAnsiTheme="minorHAnsi" w:cstheme="minorHAnsi"/>
          <w:color w:val="auto"/>
        </w:rPr>
        <w:t>1. Wykonawca nie może dokonać zastawienia lub przeniesienia, w szczególności: cesji, przekazu, sprzedaży; jakiejkolwiek wierzytelności wynikającej z niniejszej umowy lub jej części, jak również korzyści wynikającej z niniejszej umowy lub udziału w niej na osoby trzecie bez uprzedniej, pisemnej zgody Zamawiającego.</w:t>
      </w:r>
    </w:p>
    <w:p w14:paraId="1819D0AC" w14:textId="1F270C3F" w:rsidR="00B350D5" w:rsidRPr="00AA1455" w:rsidRDefault="00B350D5" w:rsidP="007D546C">
      <w:pPr>
        <w:pStyle w:val="Default"/>
        <w:jc w:val="both"/>
        <w:rPr>
          <w:rFonts w:asciiTheme="minorHAnsi" w:hAnsiTheme="minorHAnsi" w:cstheme="minorHAnsi"/>
          <w:color w:val="auto"/>
        </w:rPr>
      </w:pPr>
      <w:r w:rsidRPr="00AA1455">
        <w:rPr>
          <w:rFonts w:asciiTheme="minorHAnsi" w:hAnsiTheme="minorHAnsi" w:cstheme="minorHAnsi"/>
          <w:color w:val="auto"/>
        </w:rPr>
        <w:t xml:space="preserve">2. W przypadku Wykonawcy będącego konsorcjum, z wnioskiem do Zamawiającego o wyrażenie zgody na dokonanie czynności, o których mowa w ust. 1 występuje podmiot reprezentujący wszystkich członków konsorcjum. </w:t>
      </w:r>
    </w:p>
    <w:p w14:paraId="3167059E" w14:textId="77777777" w:rsidR="00B350D5" w:rsidRPr="00AA1455" w:rsidRDefault="00B350D5" w:rsidP="007D546C">
      <w:pPr>
        <w:pStyle w:val="Default"/>
        <w:pageBreakBefore/>
        <w:jc w:val="both"/>
        <w:rPr>
          <w:rFonts w:asciiTheme="minorHAnsi" w:hAnsiTheme="minorHAnsi" w:cstheme="minorHAnsi"/>
          <w:color w:val="auto"/>
        </w:rPr>
      </w:pPr>
      <w:r w:rsidRPr="00AA1455">
        <w:rPr>
          <w:rFonts w:asciiTheme="minorHAnsi" w:hAnsiTheme="minorHAnsi" w:cstheme="minorHAnsi"/>
          <w:color w:val="auto"/>
        </w:rPr>
        <w:lastRenderedPageBreak/>
        <w:t xml:space="preserve">3. Zamawiający nie wyrazi zgody na dokonanie czynności określonej w ust. 1 dopóki Wykonawca nie przedstawi dowodu zaspokojenia roszczeń wszystkich podwykonawców lub dalszych podwykonawców, których wynagrodzenie byłoby regulowane ze środków objętych wierzytelnością będącą przedmiotem czynności przedstawionej do akceptacji. </w:t>
      </w:r>
    </w:p>
    <w:p w14:paraId="584F3B8A" w14:textId="77777777" w:rsidR="00B350D5" w:rsidRPr="00AA1455" w:rsidRDefault="00B350D5" w:rsidP="007D546C">
      <w:pPr>
        <w:pStyle w:val="Default"/>
        <w:jc w:val="both"/>
        <w:rPr>
          <w:rFonts w:asciiTheme="minorHAnsi" w:hAnsiTheme="minorHAnsi" w:cstheme="minorHAnsi"/>
          <w:color w:val="auto"/>
        </w:rPr>
      </w:pPr>
      <w:r w:rsidRPr="00AA1455">
        <w:rPr>
          <w:rFonts w:asciiTheme="minorHAnsi" w:hAnsiTheme="minorHAnsi" w:cstheme="minorHAnsi"/>
          <w:color w:val="auto"/>
        </w:rPr>
        <w:t xml:space="preserve">4. Cesja, przelew lub czynność wywołująca podobne skutki, dokonane bez pisemnej zgody Zamawiającego, są traktowane jako sprzeczne z niniejszą umową i bezskuteczne względem Zamawiającego. </w:t>
      </w:r>
    </w:p>
    <w:p w14:paraId="72ABFF5C" w14:textId="7B58EC6A" w:rsidR="00B350D5" w:rsidRPr="007D546C" w:rsidRDefault="00B350D5" w:rsidP="007D546C">
      <w:pPr>
        <w:pStyle w:val="Default"/>
        <w:jc w:val="center"/>
        <w:rPr>
          <w:rFonts w:asciiTheme="minorHAnsi" w:hAnsiTheme="minorHAnsi" w:cstheme="minorHAnsi"/>
          <w:b/>
          <w:bCs/>
          <w:color w:val="auto"/>
        </w:rPr>
      </w:pPr>
      <w:r w:rsidRPr="007D546C">
        <w:rPr>
          <w:rFonts w:asciiTheme="minorHAnsi" w:hAnsiTheme="minorHAnsi" w:cstheme="minorHAnsi"/>
          <w:b/>
          <w:bCs/>
          <w:color w:val="auto"/>
        </w:rPr>
        <w:t>§ 14</w:t>
      </w:r>
    </w:p>
    <w:p w14:paraId="4B7071A5" w14:textId="1D729220" w:rsidR="00B350D5" w:rsidRPr="007D546C" w:rsidRDefault="00B350D5" w:rsidP="007D546C">
      <w:pPr>
        <w:pStyle w:val="Default"/>
        <w:jc w:val="center"/>
        <w:rPr>
          <w:rFonts w:asciiTheme="minorHAnsi" w:hAnsiTheme="minorHAnsi" w:cstheme="minorHAnsi"/>
          <w:b/>
          <w:bCs/>
          <w:color w:val="auto"/>
        </w:rPr>
      </w:pPr>
      <w:r w:rsidRPr="007D546C">
        <w:rPr>
          <w:rFonts w:asciiTheme="minorHAnsi" w:hAnsiTheme="minorHAnsi" w:cstheme="minorHAnsi"/>
          <w:b/>
          <w:bCs/>
          <w:color w:val="auto"/>
        </w:rPr>
        <w:t>Zmiany Umowy</w:t>
      </w:r>
    </w:p>
    <w:p w14:paraId="33C49F48"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1. Niedopuszczalna jest pod rygorem nieważności zmiana istotnych postanowień zawartej umowy. </w:t>
      </w:r>
    </w:p>
    <w:p w14:paraId="191F6CEB"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2. Zmiana postanowień umowy może nastąpić w przypadku: </w:t>
      </w:r>
    </w:p>
    <w:p w14:paraId="65A22C17"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1) gdy wystąpią okoliczności, o których mowa w art. 455 uPzp. </w:t>
      </w:r>
    </w:p>
    <w:p w14:paraId="19825B74"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2) w zakresie zmian wysokości wynagrodzenia w przypadku: </w:t>
      </w:r>
    </w:p>
    <w:p w14:paraId="38FB369A"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a) zmiany stawki podatku od towarów i usług oraz podatku akcyzowego, z tym zastrzeżeniem, że wartość netto wynagrodzenia wykonawcy nie zmieni się, a wartość brutto wynagrodzenia zostanie wyliczona na podstawie nowych stawek; </w:t>
      </w:r>
    </w:p>
    <w:p w14:paraId="186A7409"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b) 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 </w:t>
      </w:r>
    </w:p>
    <w:p w14:paraId="46F238B0"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c) 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 </w:t>
      </w:r>
    </w:p>
    <w:p w14:paraId="55759359"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d) 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 </w:t>
      </w:r>
    </w:p>
    <w:p w14:paraId="1AA2AE40"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3) w zakresie zmiany terminu realizacji zamówienia, jego skrócenie albo przedłużenie może nastąpić w przypadku: </w:t>
      </w:r>
    </w:p>
    <w:p w14:paraId="6E039CD2"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a) wystąpienia siły wyższej, to znaczy niezależnego od Stron losowego zdarzenia zewnętrznego, które było niemożliwe do przewidzenia w momencie zawarcia Umowy i któremu nie można było zapobiec mimo dochowania należytej staranności, </w:t>
      </w:r>
    </w:p>
    <w:p w14:paraId="1BA420BF" w14:textId="77777777"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b) wezwania przez organy administracji publicznej lub inne upoważnione podmioty do uzupełnienia Przedmiotu Umowy lub jego poszczególnych Elementów, nie wynikające z winy Wykonawcy, </w:t>
      </w:r>
    </w:p>
    <w:p w14:paraId="621D21D0" w14:textId="380D89A8" w:rsidR="00B350D5" w:rsidRPr="00AA1455" w:rsidRDefault="00B350D5" w:rsidP="00A215C6">
      <w:pPr>
        <w:pStyle w:val="Default"/>
        <w:jc w:val="both"/>
        <w:rPr>
          <w:rFonts w:asciiTheme="minorHAnsi" w:hAnsiTheme="minorHAnsi" w:cstheme="minorHAnsi"/>
          <w:color w:val="auto"/>
        </w:rPr>
      </w:pPr>
      <w:r w:rsidRPr="00AA1455">
        <w:rPr>
          <w:rFonts w:asciiTheme="minorHAnsi" w:hAnsiTheme="minorHAnsi" w:cstheme="minorHAnsi"/>
          <w:color w:val="auto"/>
        </w:rPr>
        <w:t xml:space="preserve">c) przekroczenia przewidzianych przepisami prawa terminów trwania procedur </w:t>
      </w:r>
    </w:p>
    <w:p w14:paraId="12A72253" w14:textId="77777777" w:rsidR="00B350D5" w:rsidRPr="00AA1455" w:rsidRDefault="00B350D5" w:rsidP="002548AD">
      <w:pPr>
        <w:pStyle w:val="Default"/>
        <w:pageBreakBefore/>
        <w:jc w:val="both"/>
        <w:rPr>
          <w:rFonts w:asciiTheme="minorHAnsi" w:hAnsiTheme="minorHAnsi" w:cstheme="minorHAnsi"/>
          <w:color w:val="auto"/>
        </w:rPr>
      </w:pPr>
      <w:r w:rsidRPr="00AA1455">
        <w:rPr>
          <w:rFonts w:asciiTheme="minorHAnsi" w:hAnsiTheme="minorHAnsi" w:cstheme="minorHAnsi"/>
          <w:color w:val="auto"/>
        </w:rPr>
        <w:lastRenderedPageBreak/>
        <w:t xml:space="preserve">administracyjnych, liczonych zgodnie z zasadami określonymi w kodeksie postępowania administracyjnego nie wynikające z winy Wykonawcy, </w:t>
      </w:r>
    </w:p>
    <w:p w14:paraId="30DC8400"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d) nie wynikającą z zaniedbań Wykonawcy odmowa wydania przez organy administracji wymaganych decyzji, zezwoleń, uzgodnień, </w:t>
      </w:r>
    </w:p>
    <w:p w14:paraId="16C0B02C"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e) żądania przez organ administracji uzupełnienia dokumentacji, przez sporządzenie projektów rozgraniczenia gruntów, dostarczenia decyzji i postanowień innych organów, przeprowadzenia geodezyjnego rozgraniczenia gruntów, aktualizacji operatów ewidencji gruntów, </w:t>
      </w:r>
    </w:p>
    <w:p w14:paraId="793335FD"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f) w szczególnie uzasadnionych trudności w pozyskiwaniu materiałów wyjściowych do poszczególnych Elementów Umowy, </w:t>
      </w:r>
    </w:p>
    <w:p w14:paraId="3CAB18FB"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g) zmiany przepisów prawa, </w:t>
      </w:r>
    </w:p>
    <w:p w14:paraId="0AEA2895"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h) objęcia zasobów, tworów i składników przyrody jedną z form przewidzianych w ustawie o ochronie przyrody, zmiana ich granic lub przedmiotu ochrony, </w:t>
      </w:r>
    </w:p>
    <w:p w14:paraId="542395F9"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i) podpisania przez strony aneksu do umowy i dokonania zmiany treści niniejszej umowy na podstawie art. 455 ust. 1 pkt 3 ustawy prawo zamówień publicznych, w związku z zaistnieniem sytuacji (przesłanek) opisanej w art. 455 ust. 1 pkt 3 ustawy prawo zamówień publicznych i zlecenia Wykonawcy wykonania dodatkowych usług wykraczających poza Przedmiotem niniejszej umowy (przedmiotem zamówienia podstawowego) o ile wykonanie tych usług wpływa na termin wykonania Przedmiotu niniejszej umowy. </w:t>
      </w:r>
    </w:p>
    <w:p w14:paraId="743D53FC"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 w przypadkach określonych powyżej, przedłużenie terminu wykonania Przedmiotu umowy może nastąpić o czas niezbędny do jego wykonania, jednak nie dłużej niż okres trwania przyczyny uniemożliwiającej wykonywanie Przedmiotu umowy.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 </w:t>
      </w:r>
    </w:p>
    <w:p w14:paraId="6FCBE547"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w zakresie zmiany zakresu Przedmiotu Umowy (zmniejszenie lub zwiększenie zakresu) wraz z ograniczeniem należnego Wykonawcy wynagrodzenia, gdy ich wykonanie będzie zbędne do prawidłowego, tj. zgodnego z zasadami wiedzy technicznej i obowiązującymi na dzień odbioru Przedmiotu umowy przepisami. W takim przypadku wynagrodzenie przysługujące Wykonawcy zostanie pomniejszone w następujący sposób: </w:t>
      </w:r>
    </w:p>
    <w:p w14:paraId="7C27C302"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a) w przypadku odstąpienia od części prac określonych w Przedmiocie umowy nastąpi odliczenie wartości tej części od ogólnej wartości Przedmiotu Umowy. Zmniejszenie zakresu zamówienia nie może być większe niż 20% wartości umowy, </w:t>
      </w:r>
    </w:p>
    <w:p w14:paraId="1C712B6D"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b) W przypadku odstąpienia od części prac Przedmiotu umowy obliczenie niewykonanej części tego elementu nastąpi na podstawie ustalenia, przez Zamawiającego i Wykonawcę, procentowego stosunku niewykonanych części prac do wartości całego elementu. Następnie zostanie wyliczona wartość niewykonanych prac i odliczona od ogólnej wartości Przedmiotu umowy; </w:t>
      </w:r>
    </w:p>
    <w:p w14:paraId="3C9BA647"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5) Strony dopuszczają możliwości zmiany na etapie realizacji Umowy: </w:t>
      </w:r>
    </w:p>
    <w:p w14:paraId="3D07D71B" w14:textId="7A66B16B"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Podwykonawcy/innego podmiotu, na którego zasoby Wykonawca powołał się, na zasadach określonych w art. 118 ust. 1 ustawy prawo zamówień publicznych, w celu wykazania spełniania warunków udziału w postępowaniu. W takim przypadku Wykonawca jest obowiązany wykazać Zamawiającemu, iż proponowany inny podwykonawca/podmiot lub </w:t>
      </w:r>
    </w:p>
    <w:p w14:paraId="70D3FA5A" w14:textId="77777777" w:rsidR="00B350D5" w:rsidRPr="00AA1455" w:rsidRDefault="00B350D5" w:rsidP="002548AD">
      <w:pPr>
        <w:pStyle w:val="Default"/>
        <w:pageBreakBefore/>
        <w:jc w:val="both"/>
        <w:rPr>
          <w:rFonts w:asciiTheme="minorHAnsi" w:hAnsiTheme="minorHAnsi" w:cstheme="minorHAnsi"/>
          <w:color w:val="auto"/>
        </w:rPr>
      </w:pPr>
      <w:r w:rsidRPr="00AA1455">
        <w:rPr>
          <w:rFonts w:asciiTheme="minorHAnsi" w:hAnsiTheme="minorHAnsi" w:cstheme="minorHAnsi"/>
          <w:color w:val="auto"/>
        </w:rPr>
        <w:lastRenderedPageBreak/>
        <w:t xml:space="preserve">Wykonawca samodzielnie spełnia je w stopniu nie mniejszym niż podwykonawca/inny podmiot, na którego zasoby Wykonawca powołał się w trakcie postępowania o udzielenie zamówienia objętego niniejszą Umową. Podmiot, który zobowiązał się do udostępnienia zasobów w zakresie jaki wynika w szczególności z zobowiązania podmiotu trzeciego do oddania niezbędnych zasobów na potrzeby wykonania zamówienia, odpowiada solidarnie z Wykonawcą za szkodę Zamawiającego powstałą wskutek nieudostępnienia tych zasobów, chyba, że za nieudostępnienie zasobów nie ponowi winy; </w:t>
      </w:r>
    </w:p>
    <w:p w14:paraId="0F383CD8"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6) Strony postanawiają, że w przypadku przedłużenia terminu realizacji Umowy, Wykonawcy nie będzie przysługiwało roszczenie o zapłatę przez Zamawiającego kosztów ogólnych, tj. kosztów związanych bezpośrednio lub pośrednio z realizacją Umowy (w szczególności koszty ubezpieczenia, zabezpieczenia należytego wykonania umowy, koszty związane z prowadzeniem biur, sprzętem oraz środkami transportu i łączności, koszty pracownicze i zarządu). Strony zgodnie postanawiają, że takie koszty, w przypadku przedłużenia terminu realizacji Umowy, uznaje się za wliczone w ramach wynagrodzenia wskazanego w § 6 ust. 1; </w:t>
      </w:r>
    </w:p>
    <w:p w14:paraId="7B82DE8A"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7) W sprawach nieuregulowanych niniejszym paragrafem zastosowanie znajdują przepisy ustawy Prawo zamówień publicznych regulujące możliwości zmiany umowy, w tym przepisy umożliwiające dokonywanie nieistotnych zmian umowy (art. 455 ust. 2 uPzp). </w:t>
      </w:r>
    </w:p>
    <w:p w14:paraId="66A05D8D" w14:textId="77777777"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3. Zamawiający dopuszcza zmiany umowy bez przeprowadzenia nowego postepowania o udzielenie zamówienia, w przypadkach określonych w art. 455 ust. 1 pkt 2-4 oraz ust. 2 uPzp, o ile zaistniały opisane w nich okoliczności. </w:t>
      </w:r>
    </w:p>
    <w:p w14:paraId="3131C928" w14:textId="77777777" w:rsidR="00B350D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Z wnioskiem o zmianę treści umowy może wystąpić zarówno Wykonawca, jak i Zamawiający. </w:t>
      </w:r>
    </w:p>
    <w:p w14:paraId="225165F1" w14:textId="77777777" w:rsidR="002548AD" w:rsidRPr="00AA1455" w:rsidRDefault="002548AD" w:rsidP="002548AD">
      <w:pPr>
        <w:pStyle w:val="Default"/>
        <w:jc w:val="both"/>
        <w:rPr>
          <w:rFonts w:asciiTheme="minorHAnsi" w:hAnsiTheme="minorHAnsi" w:cstheme="minorHAnsi"/>
          <w:color w:val="auto"/>
        </w:rPr>
      </w:pPr>
    </w:p>
    <w:p w14:paraId="5DFEE2B0" w14:textId="27C086F9" w:rsidR="00B350D5" w:rsidRPr="002548AD" w:rsidRDefault="00B350D5" w:rsidP="002548AD">
      <w:pPr>
        <w:pStyle w:val="Default"/>
        <w:jc w:val="center"/>
        <w:rPr>
          <w:rFonts w:asciiTheme="minorHAnsi" w:hAnsiTheme="minorHAnsi" w:cstheme="minorHAnsi"/>
          <w:b/>
          <w:bCs/>
          <w:color w:val="auto"/>
        </w:rPr>
      </w:pPr>
      <w:r w:rsidRPr="002548AD">
        <w:rPr>
          <w:rFonts w:asciiTheme="minorHAnsi" w:hAnsiTheme="minorHAnsi" w:cstheme="minorHAnsi"/>
          <w:b/>
          <w:bCs/>
          <w:color w:val="auto"/>
        </w:rPr>
        <w:t>§ 15</w:t>
      </w:r>
    </w:p>
    <w:p w14:paraId="164B6E01" w14:textId="2006CFAE" w:rsidR="00B350D5" w:rsidRPr="002548AD" w:rsidRDefault="00B350D5" w:rsidP="002548AD">
      <w:pPr>
        <w:pStyle w:val="Default"/>
        <w:jc w:val="center"/>
        <w:rPr>
          <w:rFonts w:asciiTheme="minorHAnsi" w:hAnsiTheme="minorHAnsi" w:cstheme="minorHAnsi"/>
          <w:b/>
          <w:bCs/>
          <w:color w:val="auto"/>
        </w:rPr>
      </w:pPr>
      <w:r w:rsidRPr="002548AD">
        <w:rPr>
          <w:rFonts w:asciiTheme="minorHAnsi" w:hAnsiTheme="minorHAnsi" w:cstheme="minorHAnsi"/>
          <w:b/>
          <w:bCs/>
          <w:color w:val="auto"/>
        </w:rPr>
        <w:t>Odstąpienie od Umowy</w:t>
      </w:r>
    </w:p>
    <w:p w14:paraId="66C7DDB3"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Oprócz wypadków wymienionych w treści tytułu XV Kodeksu cywilnego stronom przysługuje prawo odstąpienia od umowy w następujących przypadkach: </w:t>
      </w:r>
    </w:p>
    <w:p w14:paraId="1C9104DB"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Zamawiającemu przysługuje prawo do odstąpienia od umowy: </w:t>
      </w:r>
    </w:p>
    <w:p w14:paraId="0273FD76"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 terminie 30 dni od dnia powzięcia wiadomości o zaistnieniu zmiany okoliczności powodującej, że wykonanie umowy nie leży w interesie publicznym, czego nie można było przewidzieć w chwili zawarcia umowy lub dalsze wykonywanie umowy może zagrozić istotnemu interesowi bezpieczeństwa państwa lub bezpieczeństwu publicznemu. Wykonawca może żądać w takim przypadku wyłącznie wynagrodzenia należnego z tytułu wykonania części umowy, </w:t>
      </w:r>
    </w:p>
    <w:p w14:paraId="36CF3850"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jeżeli zachodzi co najmniej jedna z następujących okoliczności: </w:t>
      </w:r>
    </w:p>
    <w:p w14:paraId="46B0217E"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a) dokonano zmiany umowy z naruszeniem art. 454 i art. 455 uPzp. Odstąpienie następuje od umowy w części, której zmiana dotyczy; </w:t>
      </w:r>
    </w:p>
    <w:p w14:paraId="6E01B3BD"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b) wykonawca w chwili zawarcia umowy podlegał wykluczeniu na podstawie art. 108 uPzp; </w:t>
      </w:r>
    </w:p>
    <w:p w14:paraId="5259591D" w14:textId="77777777" w:rsidR="00B350D5" w:rsidRPr="00AA1455" w:rsidRDefault="00B350D5" w:rsidP="002548AD">
      <w:pPr>
        <w:pStyle w:val="Default"/>
        <w:jc w:val="both"/>
        <w:rPr>
          <w:rFonts w:asciiTheme="minorHAnsi" w:hAnsiTheme="minorHAnsi" w:cstheme="minorHAnsi"/>
        </w:rPr>
      </w:pPr>
      <w:r w:rsidRPr="00AA1455">
        <w:rPr>
          <w:rFonts w:asciiTheme="minorHAnsi" w:hAnsiTheme="minorHAnsi" w:cstheme="minorHAnsi"/>
          <w:color w:val="auto"/>
        </w:rPr>
        <w:t xml:space="preserve">c) Trybunał Sprawiedliwości Unii Europejskiej stwierdził, w ramach procedury przewidzianej w </w:t>
      </w:r>
      <w:r w:rsidRPr="00AA1455">
        <w:rPr>
          <w:rFonts w:asciiTheme="minorHAnsi" w:hAnsiTheme="minorHAnsi" w:cstheme="minorHAnsi"/>
          <w:color w:val="000080"/>
        </w:rPr>
        <w:t>art. 258</w:t>
      </w:r>
      <w:r w:rsidRPr="00AA1455">
        <w:rPr>
          <w:rFonts w:asciiTheme="minorHAnsi" w:hAnsiTheme="minorHAnsi" w:cstheme="minorHAnsi"/>
        </w:rPr>
        <w:t xml:space="preserve">Traktatu o funkcjonowaniu Unii Europejskiej, że Rzeczpospolita Polska uchybiła zobowiązaniom, które ciążą na niej na mocy Traktatów, </w:t>
      </w:r>
      <w:r w:rsidRPr="00AA1455">
        <w:rPr>
          <w:rFonts w:asciiTheme="minorHAnsi" w:hAnsiTheme="minorHAnsi" w:cstheme="minorHAnsi"/>
          <w:color w:val="000080"/>
        </w:rPr>
        <w:t>dyrektywy</w:t>
      </w:r>
      <w:r w:rsidRPr="00AA1455">
        <w:rPr>
          <w:rFonts w:asciiTheme="minorHAnsi" w:hAnsiTheme="minorHAnsi" w:cstheme="minorHAnsi"/>
        </w:rPr>
        <w:t xml:space="preserve">2014/24/UE, </w:t>
      </w:r>
      <w:r w:rsidRPr="00AA1455">
        <w:rPr>
          <w:rFonts w:asciiTheme="minorHAnsi" w:hAnsiTheme="minorHAnsi" w:cstheme="minorHAnsi"/>
          <w:color w:val="000080"/>
        </w:rPr>
        <w:t>dyrektywy</w:t>
      </w:r>
      <w:r w:rsidRPr="00AA1455">
        <w:rPr>
          <w:rFonts w:asciiTheme="minorHAnsi" w:hAnsiTheme="minorHAnsi" w:cstheme="minorHAnsi"/>
        </w:rPr>
        <w:t xml:space="preserve">2014/25/UE i </w:t>
      </w:r>
      <w:r w:rsidRPr="00AA1455">
        <w:rPr>
          <w:rFonts w:asciiTheme="minorHAnsi" w:hAnsiTheme="minorHAnsi" w:cstheme="minorHAnsi"/>
          <w:color w:val="000080"/>
        </w:rPr>
        <w:t>dyrektywy</w:t>
      </w:r>
      <w:r w:rsidRPr="00AA1455">
        <w:rPr>
          <w:rFonts w:asciiTheme="minorHAnsi" w:hAnsiTheme="minorHAnsi" w:cstheme="minorHAnsi"/>
        </w:rPr>
        <w:t xml:space="preserve">2009/81/WE, z uwagi na to, że zamawiający udzielił zamówienia z naruszeniem prawa Unii Europejskiej. </w:t>
      </w:r>
    </w:p>
    <w:p w14:paraId="48BC8653" w14:textId="77777777" w:rsidR="00B350D5" w:rsidRPr="00AA1455" w:rsidRDefault="00B350D5" w:rsidP="002548AD">
      <w:pPr>
        <w:pStyle w:val="Default"/>
        <w:jc w:val="both"/>
        <w:rPr>
          <w:rFonts w:asciiTheme="minorHAnsi" w:hAnsiTheme="minorHAnsi" w:cstheme="minorHAnsi"/>
        </w:rPr>
      </w:pPr>
      <w:r w:rsidRPr="00AA1455">
        <w:rPr>
          <w:rFonts w:asciiTheme="minorHAnsi" w:hAnsiTheme="minorHAnsi" w:cstheme="minorHAnsi"/>
        </w:rPr>
        <w:t xml:space="preserve">3) w przypadku zamiaru złożenia wniosku o ogłoszenie upadłości lub likwidacji przedsiębiorstwa Wykonawcy; </w:t>
      </w:r>
    </w:p>
    <w:p w14:paraId="7A92ECC7" w14:textId="50B14956"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rPr>
        <w:t xml:space="preserve">4) jeżeli Wykonawca nie rozpoczął rzeczywistej realizacji umowy w terminie 14 dni od daty </w:t>
      </w:r>
    </w:p>
    <w:p w14:paraId="71927DA2" w14:textId="77777777" w:rsidR="00B350D5" w:rsidRPr="00AA1455" w:rsidRDefault="00B350D5" w:rsidP="002548AD">
      <w:pPr>
        <w:pStyle w:val="Default"/>
        <w:jc w:val="both"/>
        <w:rPr>
          <w:rFonts w:asciiTheme="minorHAnsi" w:hAnsiTheme="minorHAnsi" w:cstheme="minorHAnsi"/>
          <w:color w:val="auto"/>
        </w:rPr>
      </w:pPr>
    </w:p>
    <w:p w14:paraId="1BEAAD0F" w14:textId="77777777" w:rsidR="00B350D5" w:rsidRPr="00AA1455" w:rsidRDefault="00B350D5" w:rsidP="002548AD">
      <w:pPr>
        <w:pStyle w:val="Default"/>
        <w:pageBreakBefore/>
        <w:jc w:val="both"/>
        <w:rPr>
          <w:rFonts w:asciiTheme="minorHAnsi" w:hAnsiTheme="minorHAnsi" w:cstheme="minorHAnsi"/>
          <w:color w:val="auto"/>
        </w:rPr>
      </w:pPr>
      <w:r w:rsidRPr="00AA1455">
        <w:rPr>
          <w:rFonts w:asciiTheme="minorHAnsi" w:hAnsiTheme="minorHAnsi" w:cstheme="minorHAnsi"/>
          <w:color w:val="auto"/>
        </w:rPr>
        <w:lastRenderedPageBreak/>
        <w:t xml:space="preserve">jej zawarcia; </w:t>
      </w:r>
    </w:p>
    <w:p w14:paraId="14FDE002"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5) jeżeli Wykonawca bez uzasadnionej przyczyny przerwał realizację umowy i przerwa trwa dłużej niż 2 tygodnie i pomimo dodatkowego pisemnego wezwania Zamawiającego nie podjął ich w okresie 7 dni od dnia doręczenia wykonawcy dodatkowego wezwania; </w:t>
      </w:r>
    </w:p>
    <w:p w14:paraId="6A87721C"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6) gdy Zamawiający wielokrotnie zmuszony jest do dokonywania bezpośredniej zapłaty podwykonawcy lub dalszemu podwykonawcy, o których mowa w § 6 ust. 10 lub gdy suma bezpośrednich zapłat jest większa niż 5% wartości przedmiotu umowy; </w:t>
      </w:r>
    </w:p>
    <w:p w14:paraId="69317DA7"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7) gdy Wykonawca pozostaje w zwłoce z realizacją umowy w sposób zagrażający terminowemu wykonaniu przedmiotu umowy, </w:t>
      </w:r>
    </w:p>
    <w:p w14:paraId="2AAE5592"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8) gdy Wykonawca narusza postanowienia niniejszej umowy lub nie wykonuje zobowiązań z niej wynikających, </w:t>
      </w:r>
    </w:p>
    <w:p w14:paraId="7D159D13"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9) w przypadku trzykrotnego nienależytego usunięcia przez Wykonawcę wad dotyczących tego samego elementu przedmiotu umowy. </w:t>
      </w:r>
    </w:p>
    <w:p w14:paraId="4137D657"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Wykonawcy przysługuje prawo odstąpienia od umowy w szczególności jeżeli Zamawiający nie wywiązuje się z obowiązku zapłaty faktur, mimo dodatkowego wezwania w terminie 1 miesiąca licząc od upływu terminu na zapłatę faktur. </w:t>
      </w:r>
    </w:p>
    <w:p w14:paraId="1626ABF0"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Odstąpienie od umowy powinno nastąpić w formie pisemnej pod rygorem nieważności takiego oświadczenia i powinno zawierać uzasadnienie. </w:t>
      </w:r>
    </w:p>
    <w:p w14:paraId="649ED1FA"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W wypadku odstąpienia od umowy – Wykonawcę oraz Zamawiającego obciążają następujące obowiązki szczegółowe: </w:t>
      </w:r>
    </w:p>
    <w:p w14:paraId="3BEA6213"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Wykonawca przedstawi zamawiającemu w oparciu o opisana dokumentację zestawienie wykonanych elementów umowy wg stanu na dzień odstąpienia od umowy, </w:t>
      </w:r>
    </w:p>
    <w:p w14:paraId="29C14F37"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w przypadku odstąpienia od umowy Zamawiający ustali w oparciu o zestawienie, o którym mowa w pkt. 1 powyżej, należne Wykonawcy wynagrodzenie za wykonane prace oraz określi, które opracowania przejmuje, </w:t>
      </w:r>
    </w:p>
    <w:p w14:paraId="7808C26D" w14:textId="77777777" w:rsidR="00B350D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W przypadku odstąpienia od Umowy, w ramach wynagrodzenia lub części wynagrodzenia, o którym mowa w § 6 ust. 1 Umowy, Zamawiający nabywa majątkowe prawa autorskie w zakresie określonym w § 8 Umowy do wszystkich przejętych przez Zamawiającego zgodnie z pkt 2) powyżej utworów wytworzonych przez Wykonawcę w ramach realizacji Przedmiotu Umowy do dnia odstąpienia od Umowy. </w:t>
      </w:r>
    </w:p>
    <w:p w14:paraId="5BF6EB1E" w14:textId="77777777" w:rsidR="002548AD" w:rsidRPr="00AA1455" w:rsidRDefault="002548AD" w:rsidP="002548AD">
      <w:pPr>
        <w:pStyle w:val="Default"/>
        <w:jc w:val="both"/>
        <w:rPr>
          <w:rFonts w:asciiTheme="minorHAnsi" w:hAnsiTheme="minorHAnsi" w:cstheme="minorHAnsi"/>
          <w:color w:val="auto"/>
        </w:rPr>
      </w:pPr>
    </w:p>
    <w:p w14:paraId="0317BA73" w14:textId="2AA6CDC5" w:rsidR="00B350D5" w:rsidRPr="00AA1455" w:rsidRDefault="00B350D5" w:rsidP="002548AD">
      <w:pPr>
        <w:pStyle w:val="Default"/>
        <w:jc w:val="center"/>
        <w:rPr>
          <w:rFonts w:asciiTheme="minorHAnsi" w:hAnsiTheme="minorHAnsi" w:cstheme="minorHAnsi"/>
          <w:color w:val="auto"/>
        </w:rPr>
      </w:pPr>
      <w:r w:rsidRPr="00AA1455">
        <w:rPr>
          <w:rFonts w:asciiTheme="minorHAnsi" w:hAnsiTheme="minorHAnsi" w:cstheme="minorHAnsi"/>
          <w:b/>
          <w:bCs/>
          <w:color w:val="auto"/>
        </w:rPr>
        <w:t>§ 16</w:t>
      </w:r>
    </w:p>
    <w:p w14:paraId="40588227" w14:textId="5C30B94F" w:rsidR="00B350D5" w:rsidRPr="00AA1455" w:rsidRDefault="00B350D5" w:rsidP="002548AD">
      <w:pPr>
        <w:pStyle w:val="Default"/>
        <w:jc w:val="center"/>
        <w:rPr>
          <w:rFonts w:asciiTheme="minorHAnsi" w:hAnsiTheme="minorHAnsi" w:cstheme="minorHAnsi"/>
          <w:color w:val="auto"/>
        </w:rPr>
      </w:pPr>
      <w:r w:rsidRPr="00AA1455">
        <w:rPr>
          <w:rFonts w:asciiTheme="minorHAnsi" w:hAnsiTheme="minorHAnsi" w:cstheme="minorHAnsi"/>
          <w:b/>
          <w:bCs/>
          <w:color w:val="auto"/>
        </w:rPr>
        <w:t>Ubezpieczenie</w:t>
      </w:r>
    </w:p>
    <w:p w14:paraId="1E85EABD"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Wykonawca zobowiązuje się posiadać przez cały okres realizacji Umowy oraz przez okres trwania rękojmi za wady przedmiotu Umowy ubezpieczenie od odpowiedzialności cywilnej w zakresie prowadzonej działalności związanej z przedmiotem zamówienia, przy czym suma ubezpieczenia nie może być niższa niż całkowite wynagrodzenie Wykonawcy brutto, o którym mowa w § 6 ust. 2 umowy. </w:t>
      </w:r>
    </w:p>
    <w:p w14:paraId="128B139A"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Koszty ubezpieczenia ponosi wyłącznie Wykonawca. Wykonawca nie może rozpocząć prac przed przedstawieniem Zamawiającemu kopii polisy ubezpieczeniowej wraz z potwierdzeniem opłacenia wymagalnych składek. Zamawiający może żądać kopii aktualnie obowiązującej polisy ubezpieczeniowej wraz z potwierdzeniem opłacenia wymagalnych składek na dowolnym etapie obowiązywania umowy. </w:t>
      </w:r>
    </w:p>
    <w:p w14:paraId="22B4AB75" w14:textId="3C573EA3"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Jeżeli w trakcie obowiązywania umowy okaże się, że Wykonawca nie jest w stanie przedstawić dowodów opłacenia składek ubezpieczeniowych i ważności polis ubezpieczeniowych, Zamawiający bez konieczności uprzedniego kierowania dodatkowych </w:t>
      </w:r>
    </w:p>
    <w:p w14:paraId="08227F79" w14:textId="77777777" w:rsidR="00B350D5" w:rsidRPr="00AA1455" w:rsidRDefault="00B350D5" w:rsidP="002548AD">
      <w:pPr>
        <w:pStyle w:val="Default"/>
        <w:pageBreakBefore/>
        <w:jc w:val="both"/>
        <w:rPr>
          <w:rFonts w:asciiTheme="minorHAnsi" w:hAnsiTheme="minorHAnsi" w:cstheme="minorHAnsi"/>
          <w:color w:val="auto"/>
        </w:rPr>
      </w:pPr>
      <w:r w:rsidRPr="00AA1455">
        <w:rPr>
          <w:rFonts w:asciiTheme="minorHAnsi" w:hAnsiTheme="minorHAnsi" w:cstheme="minorHAnsi"/>
          <w:color w:val="auto"/>
        </w:rPr>
        <w:lastRenderedPageBreak/>
        <w:t xml:space="preserve">wezwań do Wykonawcy może wstrzymać wykonywanie umowy ze skutkiem natychmiastowym, przy czym skutki i koszt takiego wstrzymania poniesie wyłącznie Wykonawca. Zamawiający może również potrącić koszt utrzymania, wznowienia lub opłacenia ubezpieczenia z należności Wykonawcy lub pokryć ten koszt z zabezpieczenia należytego wykonania umowy. </w:t>
      </w:r>
    </w:p>
    <w:p w14:paraId="2E8101E0"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Zamawiający dopuszcza przedstawienie polisy ubezpieczeniowej z krótszym terminem ważności niż cały okres realizacji przedmiotu umowy wraz z okresem rękojmi, nie krótszym jednak niż 7 miesięcy, przy czym nie później niż na 30 dni przed upływem ważności polisy Wykonawca przedstawi przedłużenie ważności polisy na kolejny okres lub nową polisę zgodną z wymaganiami Zamawiającego. Postanowienia ust. 3 niniejszego paragrafu stosuje się odpowiednio. </w:t>
      </w:r>
    </w:p>
    <w:p w14:paraId="2631BBB4"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5. Jeżeli Wykonawca będzie korzystał przy realizacji Umowy z Podwykonawców, polisy ubezpieczeniowe muszą również obejmować tych Podwykonawców. </w:t>
      </w:r>
    </w:p>
    <w:p w14:paraId="5CFAAD40" w14:textId="77777777" w:rsidR="00B350D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6. Wykonawca na każde wezwanie Zamawiającego przedstawi aktualną polisę ubezpieczeniową od odpowiedzialności cywilnej w terminie wyznaczonym przez Zamawiającego. </w:t>
      </w:r>
    </w:p>
    <w:p w14:paraId="016595E9" w14:textId="77777777" w:rsidR="002548AD" w:rsidRPr="00AA1455" w:rsidRDefault="002548AD" w:rsidP="002548AD">
      <w:pPr>
        <w:pStyle w:val="Default"/>
        <w:jc w:val="both"/>
        <w:rPr>
          <w:rFonts w:asciiTheme="minorHAnsi" w:hAnsiTheme="minorHAnsi" w:cstheme="minorHAnsi"/>
          <w:color w:val="auto"/>
        </w:rPr>
      </w:pPr>
    </w:p>
    <w:p w14:paraId="17D54752" w14:textId="3134B17C" w:rsidR="00B350D5" w:rsidRPr="00AA1455" w:rsidRDefault="00B350D5" w:rsidP="002548AD">
      <w:pPr>
        <w:pStyle w:val="Default"/>
        <w:jc w:val="center"/>
        <w:rPr>
          <w:rFonts w:asciiTheme="minorHAnsi" w:hAnsiTheme="minorHAnsi" w:cstheme="minorHAnsi"/>
          <w:color w:val="auto"/>
        </w:rPr>
      </w:pPr>
      <w:r w:rsidRPr="00AA1455">
        <w:rPr>
          <w:rFonts w:asciiTheme="minorHAnsi" w:hAnsiTheme="minorHAnsi" w:cstheme="minorHAnsi"/>
          <w:b/>
          <w:bCs/>
          <w:color w:val="auto"/>
        </w:rPr>
        <w:t>§ 17</w:t>
      </w:r>
    </w:p>
    <w:p w14:paraId="6C1DCACF" w14:textId="4D89B179" w:rsidR="00B350D5" w:rsidRPr="00AA1455" w:rsidRDefault="00B350D5" w:rsidP="002548AD">
      <w:pPr>
        <w:pStyle w:val="Default"/>
        <w:jc w:val="center"/>
        <w:rPr>
          <w:rFonts w:asciiTheme="minorHAnsi" w:hAnsiTheme="minorHAnsi" w:cstheme="minorHAnsi"/>
          <w:color w:val="auto"/>
        </w:rPr>
      </w:pPr>
      <w:r w:rsidRPr="00AA1455">
        <w:rPr>
          <w:rFonts w:asciiTheme="minorHAnsi" w:hAnsiTheme="minorHAnsi" w:cstheme="minorHAnsi"/>
          <w:b/>
          <w:bCs/>
          <w:color w:val="auto"/>
        </w:rPr>
        <w:t>Rozstrzyganie sporów</w:t>
      </w:r>
    </w:p>
    <w:p w14:paraId="4DFA65FA"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 przypadku powstania sporu na tle wykonania niniejszej umowy strony dążyć będą do ugodowego jego rozstrzygnięcia, tj. w drodze negocjacji i porozumienia. </w:t>
      </w:r>
    </w:p>
    <w:p w14:paraId="1A270E8D"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W przypadku niemożności ugodowego rozstrzygnięcia sporu – sądem właściwym do jego rozstrzygnięcia jest sąd właściwy dla siedziby Zamawiającego. </w:t>
      </w:r>
    </w:p>
    <w:p w14:paraId="6765EBD2"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Strony zgodnie postanawiają, że korespondencja, w tym powiadomienia będą sporządzane w formie pisemnej. </w:t>
      </w:r>
    </w:p>
    <w:p w14:paraId="4C14C4C2" w14:textId="77777777" w:rsidR="00B350D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4. Nie stanowi istotnej zmiany umowy zmiana danych teleadresowych oraz osób wskazanych do kontaktów między stronami niniejszej umowy a do jej przeprowadzenia wystarczy poinformowanie drugiej strony umowy na piśmie. </w:t>
      </w:r>
    </w:p>
    <w:p w14:paraId="258A667D" w14:textId="77777777" w:rsidR="002548AD" w:rsidRPr="00AA1455" w:rsidRDefault="002548AD" w:rsidP="002548AD">
      <w:pPr>
        <w:pStyle w:val="Default"/>
        <w:jc w:val="both"/>
        <w:rPr>
          <w:rFonts w:asciiTheme="minorHAnsi" w:hAnsiTheme="minorHAnsi" w:cstheme="minorHAnsi"/>
          <w:color w:val="auto"/>
        </w:rPr>
      </w:pPr>
    </w:p>
    <w:p w14:paraId="53CD2EC7" w14:textId="498AA100" w:rsidR="00B350D5" w:rsidRPr="00AA1455" w:rsidRDefault="00B350D5" w:rsidP="002548AD">
      <w:pPr>
        <w:pStyle w:val="Default"/>
        <w:jc w:val="center"/>
        <w:rPr>
          <w:rFonts w:asciiTheme="minorHAnsi" w:hAnsiTheme="minorHAnsi" w:cstheme="minorHAnsi"/>
          <w:color w:val="auto"/>
        </w:rPr>
      </w:pPr>
      <w:r w:rsidRPr="00AA1455">
        <w:rPr>
          <w:rFonts w:asciiTheme="minorHAnsi" w:hAnsiTheme="minorHAnsi" w:cstheme="minorHAnsi"/>
          <w:b/>
          <w:bCs/>
          <w:color w:val="auto"/>
        </w:rPr>
        <w:t>§ 18</w:t>
      </w:r>
    </w:p>
    <w:p w14:paraId="01885C24" w14:textId="664F63CD" w:rsidR="00B350D5" w:rsidRPr="00AA1455" w:rsidRDefault="00B350D5" w:rsidP="002548AD">
      <w:pPr>
        <w:pStyle w:val="Default"/>
        <w:jc w:val="center"/>
        <w:rPr>
          <w:rFonts w:asciiTheme="minorHAnsi" w:hAnsiTheme="minorHAnsi" w:cstheme="minorHAnsi"/>
          <w:color w:val="auto"/>
        </w:rPr>
      </w:pPr>
      <w:r w:rsidRPr="00AA1455">
        <w:rPr>
          <w:rFonts w:asciiTheme="minorHAnsi" w:hAnsiTheme="minorHAnsi" w:cstheme="minorHAnsi"/>
          <w:color w:val="auto"/>
        </w:rPr>
        <w:t>Postanowienia końcowe</w:t>
      </w:r>
    </w:p>
    <w:p w14:paraId="67438E5E"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1. W sprawach nieuregulowanych w niniejszej umowie będą miały zastosowanie przepisy prawa polskiego w szczególności przepisy Kodeksu cywilnego, ustawy Prawo zamówień publicznych, ustawy o prawie autorskim i prawach pokrewnych. </w:t>
      </w:r>
    </w:p>
    <w:p w14:paraId="25B99C52" w14:textId="77777777" w:rsidR="00B350D5" w:rsidRPr="00AA145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2. Umowę zawarto w formie pisemnej pod rygorem nieważności. Umowa może być zmieniona wyłącznie w formie pisemnej zastrzeżonej pod rygorem nieważności, chyba że postanowienia samej Umowy wyraźnie stanowią inaczej. </w:t>
      </w:r>
    </w:p>
    <w:p w14:paraId="5CAEB181" w14:textId="77777777" w:rsidR="00B350D5" w:rsidRDefault="00B350D5" w:rsidP="002548AD">
      <w:pPr>
        <w:pStyle w:val="Default"/>
        <w:jc w:val="both"/>
        <w:rPr>
          <w:rFonts w:asciiTheme="minorHAnsi" w:hAnsiTheme="minorHAnsi" w:cstheme="minorHAnsi"/>
          <w:color w:val="auto"/>
        </w:rPr>
      </w:pPr>
      <w:r w:rsidRPr="00AA1455">
        <w:rPr>
          <w:rFonts w:asciiTheme="minorHAnsi" w:hAnsiTheme="minorHAnsi" w:cstheme="minorHAnsi"/>
          <w:color w:val="auto"/>
        </w:rPr>
        <w:t xml:space="preserve">3. Umowa została sporządzona w 3 jednobrzmiących egzemplarzach, 1 egzemplarz dla Wykonawcy, 2 egzemplarze dla Zamawiającego. </w:t>
      </w:r>
    </w:p>
    <w:p w14:paraId="403B05C4" w14:textId="77777777" w:rsidR="002548AD" w:rsidRDefault="002548AD" w:rsidP="002548AD">
      <w:pPr>
        <w:pStyle w:val="Default"/>
        <w:jc w:val="both"/>
        <w:rPr>
          <w:rFonts w:asciiTheme="minorHAnsi" w:hAnsiTheme="minorHAnsi" w:cstheme="minorHAnsi"/>
          <w:color w:val="auto"/>
        </w:rPr>
      </w:pPr>
    </w:p>
    <w:p w14:paraId="35D00BEA" w14:textId="77777777" w:rsidR="002548AD" w:rsidRDefault="002548AD" w:rsidP="002548AD">
      <w:pPr>
        <w:pStyle w:val="Default"/>
        <w:jc w:val="both"/>
        <w:rPr>
          <w:rFonts w:asciiTheme="minorHAnsi" w:hAnsiTheme="minorHAnsi" w:cstheme="minorHAnsi"/>
          <w:color w:val="auto"/>
        </w:rPr>
      </w:pPr>
    </w:p>
    <w:p w14:paraId="2402CFF0" w14:textId="77777777" w:rsidR="002548AD" w:rsidRDefault="002548AD" w:rsidP="002548AD">
      <w:pPr>
        <w:pStyle w:val="Default"/>
        <w:jc w:val="both"/>
        <w:rPr>
          <w:rFonts w:asciiTheme="minorHAnsi" w:hAnsiTheme="minorHAnsi" w:cstheme="minorHAnsi"/>
          <w:color w:val="auto"/>
        </w:rPr>
      </w:pPr>
    </w:p>
    <w:p w14:paraId="049DD4CE" w14:textId="77777777" w:rsidR="002548AD" w:rsidRDefault="002548AD" w:rsidP="002548AD">
      <w:pPr>
        <w:pStyle w:val="Default"/>
        <w:jc w:val="both"/>
        <w:rPr>
          <w:rFonts w:asciiTheme="minorHAnsi" w:hAnsiTheme="minorHAnsi" w:cstheme="minorHAnsi"/>
          <w:color w:val="auto"/>
        </w:rPr>
      </w:pPr>
    </w:p>
    <w:p w14:paraId="7C1C400F" w14:textId="77777777" w:rsidR="002548AD" w:rsidRPr="00AA1455" w:rsidRDefault="002548AD" w:rsidP="002548AD">
      <w:pPr>
        <w:pStyle w:val="Default"/>
        <w:jc w:val="both"/>
        <w:rPr>
          <w:rFonts w:asciiTheme="minorHAnsi" w:hAnsiTheme="minorHAnsi" w:cstheme="minorHAnsi"/>
          <w:color w:val="auto"/>
        </w:rPr>
      </w:pPr>
    </w:p>
    <w:p w14:paraId="34DC9926" w14:textId="166E3282" w:rsidR="00B350D5" w:rsidRPr="00AA1455" w:rsidRDefault="00B350D5" w:rsidP="00B350D5">
      <w:pPr>
        <w:pStyle w:val="Default"/>
        <w:rPr>
          <w:rFonts w:asciiTheme="minorHAnsi" w:hAnsiTheme="minorHAnsi" w:cstheme="minorHAnsi"/>
          <w:color w:val="auto"/>
        </w:rPr>
      </w:pPr>
      <w:r w:rsidRPr="00AA1455">
        <w:rPr>
          <w:rFonts w:asciiTheme="minorHAnsi" w:hAnsiTheme="minorHAnsi" w:cstheme="minorHAnsi"/>
          <w:color w:val="auto"/>
        </w:rPr>
        <w:t xml:space="preserve">…………………………………………………… </w:t>
      </w:r>
      <w:r w:rsidR="002548AD">
        <w:rPr>
          <w:rFonts w:asciiTheme="minorHAnsi" w:hAnsiTheme="minorHAnsi" w:cstheme="minorHAnsi"/>
          <w:color w:val="auto"/>
        </w:rPr>
        <w:t xml:space="preserve">                                 </w:t>
      </w:r>
      <w:r w:rsidRPr="00AA1455">
        <w:rPr>
          <w:rFonts w:asciiTheme="minorHAnsi" w:hAnsiTheme="minorHAnsi" w:cstheme="minorHAnsi"/>
          <w:color w:val="auto"/>
        </w:rPr>
        <w:t xml:space="preserve">……………………………………………………. </w:t>
      </w:r>
    </w:p>
    <w:p w14:paraId="3AF4BECE" w14:textId="1AD59B58" w:rsidR="00662F1E" w:rsidRPr="00AA1455" w:rsidRDefault="00B350D5" w:rsidP="00B350D5">
      <w:pPr>
        <w:rPr>
          <w:rFonts w:asciiTheme="minorHAnsi" w:hAnsiTheme="minorHAnsi" w:cstheme="minorHAnsi"/>
        </w:rPr>
      </w:pPr>
      <w:r w:rsidRPr="00AA1455">
        <w:rPr>
          <w:rFonts w:asciiTheme="minorHAnsi" w:hAnsiTheme="minorHAnsi" w:cstheme="minorHAnsi"/>
          <w:b/>
          <w:bCs/>
        </w:rPr>
        <w:t xml:space="preserve">ZAMAWIAJĄCY </w:t>
      </w:r>
      <w:r w:rsidR="002548AD">
        <w:rPr>
          <w:rFonts w:asciiTheme="minorHAnsi" w:hAnsiTheme="minorHAnsi" w:cstheme="minorHAnsi"/>
          <w:b/>
          <w:bCs/>
        </w:rPr>
        <w:t xml:space="preserve">                                                                             </w:t>
      </w:r>
      <w:r w:rsidRPr="00AA1455">
        <w:rPr>
          <w:rFonts w:asciiTheme="minorHAnsi" w:hAnsiTheme="minorHAnsi" w:cstheme="minorHAnsi"/>
          <w:b/>
          <w:bCs/>
        </w:rPr>
        <w:t>WYKONAWCA</w:t>
      </w:r>
    </w:p>
    <w:sectPr w:rsidR="00662F1E" w:rsidRPr="00AA14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B5B7" w14:textId="77777777" w:rsidR="004058E2" w:rsidRDefault="004058E2" w:rsidP="007201C3">
      <w:r>
        <w:separator/>
      </w:r>
    </w:p>
  </w:endnote>
  <w:endnote w:type="continuationSeparator" w:id="0">
    <w:p w14:paraId="2D373585" w14:textId="77777777" w:rsidR="004058E2" w:rsidRDefault="004058E2" w:rsidP="0072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988613"/>
      <w:docPartObj>
        <w:docPartGallery w:val="Page Numbers (Bottom of Page)"/>
        <w:docPartUnique/>
      </w:docPartObj>
    </w:sdtPr>
    <w:sdtContent>
      <w:p w14:paraId="7C4F52BB" w14:textId="2672EC2B" w:rsidR="007201C3" w:rsidRDefault="007201C3">
        <w:pPr>
          <w:pStyle w:val="Stopka"/>
          <w:jc w:val="center"/>
        </w:pPr>
        <w:r>
          <w:fldChar w:fldCharType="begin"/>
        </w:r>
        <w:r>
          <w:instrText>PAGE   \* MERGEFORMAT</w:instrText>
        </w:r>
        <w:r>
          <w:fldChar w:fldCharType="separate"/>
        </w:r>
        <w:r>
          <w:t>2</w:t>
        </w:r>
        <w:r>
          <w:fldChar w:fldCharType="end"/>
        </w:r>
      </w:p>
    </w:sdtContent>
  </w:sdt>
  <w:p w14:paraId="3A6DE2BB" w14:textId="77777777" w:rsidR="007201C3" w:rsidRDefault="007201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07E1" w14:textId="77777777" w:rsidR="004058E2" w:rsidRDefault="004058E2" w:rsidP="007201C3">
      <w:r>
        <w:separator/>
      </w:r>
    </w:p>
  </w:footnote>
  <w:footnote w:type="continuationSeparator" w:id="0">
    <w:p w14:paraId="78348BB6" w14:textId="77777777" w:rsidR="004058E2" w:rsidRDefault="004058E2" w:rsidP="0072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415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80611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971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2B07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767F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C968E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9AB4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F38F9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DDD9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D10F0"/>
    <w:multiLevelType w:val="hybridMultilevel"/>
    <w:tmpl w:val="1BA4E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6816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E599F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DF3C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C1C0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B73A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1409C7"/>
    <w:multiLevelType w:val="hybridMultilevel"/>
    <w:tmpl w:val="E22A27DE"/>
    <w:lvl w:ilvl="0" w:tplc="75A251D6">
      <w:start w:val="1"/>
      <w:numFmt w:val="decimal"/>
      <w:lvlText w:val="%1."/>
      <w:lvlJc w:val="left"/>
      <w:pPr>
        <w:ind w:left="720" w:hanging="360"/>
      </w:pPr>
      <w:rPr>
        <w:rFonts w:asciiTheme="minorHAnsi" w:eastAsia="Times New Roman"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C8BD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83A5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A751F4"/>
    <w:multiLevelType w:val="multilevel"/>
    <w:tmpl w:val="71D46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F2F1E56"/>
    <w:multiLevelType w:val="hybridMultilevel"/>
    <w:tmpl w:val="00BA24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72444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F855FBE"/>
    <w:multiLevelType w:val="hybridMultilevel"/>
    <w:tmpl w:val="A2EEF8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5023386">
    <w:abstractNumId w:val="7"/>
  </w:num>
  <w:num w:numId="2" w16cid:durableId="1177619683">
    <w:abstractNumId w:val="5"/>
  </w:num>
  <w:num w:numId="3" w16cid:durableId="455953310">
    <w:abstractNumId w:val="2"/>
  </w:num>
  <w:num w:numId="4" w16cid:durableId="663095697">
    <w:abstractNumId w:val="13"/>
  </w:num>
  <w:num w:numId="5" w16cid:durableId="517936877">
    <w:abstractNumId w:val="8"/>
  </w:num>
  <w:num w:numId="6" w16cid:durableId="1070346262">
    <w:abstractNumId w:val="12"/>
  </w:num>
  <w:num w:numId="7" w16cid:durableId="2006010089">
    <w:abstractNumId w:val="3"/>
  </w:num>
  <w:num w:numId="8" w16cid:durableId="1698434287">
    <w:abstractNumId w:val="10"/>
  </w:num>
  <w:num w:numId="9" w16cid:durableId="1780636148">
    <w:abstractNumId w:val="4"/>
  </w:num>
  <w:num w:numId="10" w16cid:durableId="809177326">
    <w:abstractNumId w:val="14"/>
  </w:num>
  <w:num w:numId="11" w16cid:durableId="464009401">
    <w:abstractNumId w:val="6"/>
  </w:num>
  <w:num w:numId="12" w16cid:durableId="1295063859">
    <w:abstractNumId w:val="1"/>
  </w:num>
  <w:num w:numId="13" w16cid:durableId="962809149">
    <w:abstractNumId w:val="16"/>
  </w:num>
  <w:num w:numId="14" w16cid:durableId="1532184528">
    <w:abstractNumId w:val="0"/>
  </w:num>
  <w:num w:numId="15" w16cid:durableId="674496801">
    <w:abstractNumId w:val="17"/>
  </w:num>
  <w:num w:numId="16" w16cid:durableId="1823161207">
    <w:abstractNumId w:val="11"/>
  </w:num>
  <w:num w:numId="17" w16cid:durableId="381250965">
    <w:abstractNumId w:val="20"/>
  </w:num>
  <w:num w:numId="18" w16cid:durableId="1401781763">
    <w:abstractNumId w:val="9"/>
  </w:num>
  <w:num w:numId="19" w16cid:durableId="658002733">
    <w:abstractNumId w:val="15"/>
  </w:num>
  <w:num w:numId="20" w16cid:durableId="534194743">
    <w:abstractNumId w:val="18"/>
  </w:num>
  <w:num w:numId="21" w16cid:durableId="1252812301">
    <w:abstractNumId w:val="21"/>
  </w:num>
  <w:num w:numId="22" w16cid:durableId="1359308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D5"/>
    <w:rsid w:val="002548AD"/>
    <w:rsid w:val="00284470"/>
    <w:rsid w:val="002A6657"/>
    <w:rsid w:val="002B75C4"/>
    <w:rsid w:val="002D60C5"/>
    <w:rsid w:val="0031047D"/>
    <w:rsid w:val="003D0D6E"/>
    <w:rsid w:val="004058E2"/>
    <w:rsid w:val="0041484F"/>
    <w:rsid w:val="004D3B31"/>
    <w:rsid w:val="005C15C8"/>
    <w:rsid w:val="006173AD"/>
    <w:rsid w:val="00662F1E"/>
    <w:rsid w:val="007201C3"/>
    <w:rsid w:val="007D546C"/>
    <w:rsid w:val="00862611"/>
    <w:rsid w:val="00955AED"/>
    <w:rsid w:val="00A215C6"/>
    <w:rsid w:val="00AA1455"/>
    <w:rsid w:val="00B350D5"/>
    <w:rsid w:val="00C23F74"/>
    <w:rsid w:val="00C377BB"/>
    <w:rsid w:val="00F53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CD25"/>
  <w15:chartTrackingRefBased/>
  <w15:docId w15:val="{773FF44B-0E5A-4844-8B4C-E447F8F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4470"/>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350D5"/>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basedOn w:val="Normalny"/>
    <w:uiPriority w:val="34"/>
    <w:qFormat/>
    <w:rsid w:val="00284470"/>
    <w:pPr>
      <w:ind w:left="720"/>
      <w:contextualSpacing/>
    </w:pPr>
  </w:style>
  <w:style w:type="paragraph" w:styleId="Nagwek">
    <w:name w:val="header"/>
    <w:basedOn w:val="Normalny"/>
    <w:link w:val="NagwekZnak"/>
    <w:uiPriority w:val="99"/>
    <w:unhideWhenUsed/>
    <w:rsid w:val="007201C3"/>
    <w:pPr>
      <w:tabs>
        <w:tab w:val="center" w:pos="4536"/>
        <w:tab w:val="right" w:pos="9072"/>
      </w:tabs>
    </w:pPr>
  </w:style>
  <w:style w:type="character" w:customStyle="1" w:styleId="NagwekZnak">
    <w:name w:val="Nagłówek Znak"/>
    <w:basedOn w:val="Domylnaczcionkaakapitu"/>
    <w:link w:val="Nagwek"/>
    <w:uiPriority w:val="99"/>
    <w:rsid w:val="007201C3"/>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7201C3"/>
    <w:pPr>
      <w:tabs>
        <w:tab w:val="center" w:pos="4536"/>
        <w:tab w:val="right" w:pos="9072"/>
      </w:tabs>
    </w:pPr>
  </w:style>
  <w:style w:type="character" w:customStyle="1" w:styleId="StopkaZnak">
    <w:name w:val="Stopka Znak"/>
    <w:basedOn w:val="Domylnaczcionkaakapitu"/>
    <w:link w:val="Stopka"/>
    <w:uiPriority w:val="99"/>
    <w:rsid w:val="007201C3"/>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16</Pages>
  <Words>6717</Words>
  <Characters>40306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Krzyśko</dc:creator>
  <cp:keywords/>
  <dc:description/>
  <cp:lastModifiedBy>Maciej Krzyśko</cp:lastModifiedBy>
  <cp:revision>16</cp:revision>
  <dcterms:created xsi:type="dcterms:W3CDTF">2024-02-01T12:52:00Z</dcterms:created>
  <dcterms:modified xsi:type="dcterms:W3CDTF">2024-02-02T10:13:00Z</dcterms:modified>
</cp:coreProperties>
</file>