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C52F4A" w:rsidRDefault="0067050C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8182486"/>
      <w:r w:rsidRPr="00C52F4A">
        <w:rPr>
          <w:rFonts w:asciiTheme="majorHAnsi" w:hAnsiTheme="majorHAnsi" w:cstheme="majorHAnsi"/>
          <w:b/>
          <w:bCs/>
          <w:sz w:val="24"/>
          <w:szCs w:val="24"/>
        </w:rPr>
        <w:t>Informacja z otwarcia ofert</w:t>
      </w:r>
    </w:p>
    <w:p w14:paraId="016AAB50" w14:textId="0FAF2965" w:rsidR="0067050C" w:rsidRPr="00C52F4A" w:rsidRDefault="0067050C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2F4A">
        <w:rPr>
          <w:rFonts w:asciiTheme="majorHAnsi" w:hAnsiTheme="majorHAnsi" w:cstheme="majorHAnsi"/>
          <w:b/>
          <w:bCs/>
          <w:sz w:val="24"/>
          <w:szCs w:val="24"/>
        </w:rPr>
        <w:t>na podstawie art. 222 ust. 5</w:t>
      </w:r>
      <w:r w:rsidR="00C63433"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 ustawy Pzp</w:t>
      </w:r>
    </w:p>
    <w:p w14:paraId="20414D05" w14:textId="76A0DF72" w:rsidR="00C07334" w:rsidRPr="00C52F4A" w:rsidRDefault="00EC3F79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22</w:t>
      </w:r>
      <w:r w:rsidR="00994251" w:rsidRPr="00C52F4A">
        <w:rPr>
          <w:rFonts w:asciiTheme="majorHAnsi" w:hAnsiTheme="majorHAnsi" w:cstheme="majorHAnsi"/>
          <w:b/>
          <w:bCs/>
          <w:sz w:val="24"/>
          <w:szCs w:val="24"/>
        </w:rPr>
        <w:t>.0</w:t>
      </w:r>
      <w:r w:rsidR="00C52F4A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994251" w:rsidRPr="00C52F4A">
        <w:rPr>
          <w:rFonts w:asciiTheme="majorHAnsi" w:hAnsiTheme="majorHAnsi" w:cstheme="majorHAnsi"/>
          <w:b/>
          <w:bCs/>
          <w:sz w:val="24"/>
          <w:szCs w:val="24"/>
        </w:rPr>
        <w:t>.2022 r.</w:t>
      </w:r>
    </w:p>
    <w:p w14:paraId="4229C347" w14:textId="2CB451B2" w:rsidR="00C52F4A" w:rsidRPr="00C52F4A" w:rsidRDefault="00B73352" w:rsidP="00C52F4A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w postępowaniu o udzielenie zamówienia publicznego </w:t>
      </w:r>
      <w:bookmarkStart w:id="1" w:name="_Hlk65835169"/>
      <w:r w:rsidR="00704B83"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bookmarkEnd w:id="1"/>
      <w:r w:rsidR="00C52F4A" w:rsidRPr="00C52F4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</w:t>
      </w:r>
      <w:r w:rsidR="00C52F4A" w:rsidRPr="00C52F4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emont pokrycia dachu budynku mieszkalnego przy ul. </w:t>
      </w:r>
      <w:r w:rsidR="00EC3F79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Partyzantów 17</w:t>
      </w:r>
      <w:r w:rsidR="00C52F4A" w:rsidRPr="00C52F4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w Piotrkowie Trybunalskim</w:t>
      </w:r>
    </w:p>
    <w:p w14:paraId="0E36AECC" w14:textId="5735457F" w:rsidR="00D40886" w:rsidRPr="00C52F4A" w:rsidRDefault="00D40886" w:rsidP="00C52F4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1AE3A28" w14:textId="265907E9" w:rsidR="00873484" w:rsidRPr="00873484" w:rsidRDefault="00C52F4A" w:rsidP="00873484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2" w:name="_Hlk102127153"/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Streszczenie złożonych ofert</w:t>
      </w:r>
    </w:p>
    <w:p w14:paraId="397380DD" w14:textId="3826C686" w:rsidR="00704B83" w:rsidRPr="00C52F4A" w:rsidRDefault="00704B83" w:rsidP="00873484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„MIGBUD” Wojciech Migała </w:t>
      </w:r>
    </w:p>
    <w:p w14:paraId="1F2378E0" w14:textId="74034A2E" w:rsidR="00704B83" w:rsidRPr="00C52F4A" w:rsidRDefault="00704B83" w:rsidP="00873484">
      <w:pPr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</w:t>
      </w:r>
    </w:p>
    <w:p w14:paraId="2EE0F401" w14:textId="4C33080C" w:rsidR="00704B83" w:rsidRPr="00C52F4A" w:rsidRDefault="00704B83" w:rsidP="00873484">
      <w:pPr>
        <w:spacing w:after="0" w:line="360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="00EC3F79">
        <w:rPr>
          <w:rFonts w:asciiTheme="majorHAnsi" w:eastAsia="Calibri" w:hAnsiTheme="majorHAnsi" w:cstheme="majorHAnsi"/>
          <w:color w:val="000000"/>
          <w:sz w:val="24"/>
          <w:szCs w:val="24"/>
        </w:rPr>
        <w:t>241.914,71</w:t>
      </w:r>
      <w:r w:rsidRPr="00C52F4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6C2FEFE6" w14:textId="5C33EC73" w:rsidR="00873484" w:rsidRPr="00873484" w:rsidRDefault="00704B83" w:rsidP="00873484">
      <w:pPr>
        <w:spacing w:after="0" w:line="360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52F4A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1AA2AE4B" w14:textId="77777777" w:rsidR="00873484" w:rsidRDefault="00873484" w:rsidP="00873484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Zakład Dekarsko-Blacharski i Remontowy Mariusz Tręda </w:t>
      </w:r>
    </w:p>
    <w:p w14:paraId="04305B22" w14:textId="717601AD" w:rsidR="00873484" w:rsidRPr="00873484" w:rsidRDefault="00873484" w:rsidP="00873484">
      <w:pPr>
        <w:pStyle w:val="Akapitzlist"/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Górna 37 lok. 41, 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97-300 Piotrków Trybunalski</w:t>
      </w:r>
    </w:p>
    <w:p w14:paraId="0C140FC4" w14:textId="3B2C7046" w:rsidR="008B721A" w:rsidRPr="00C52F4A" w:rsidRDefault="008B721A" w:rsidP="00873484">
      <w:pPr>
        <w:pStyle w:val="Akapitzlist"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="00EC3F79">
        <w:rPr>
          <w:rFonts w:asciiTheme="majorHAnsi" w:eastAsia="Times New Roman" w:hAnsiTheme="majorHAnsi" w:cstheme="majorHAnsi"/>
          <w:sz w:val="24"/>
          <w:szCs w:val="24"/>
          <w:lang w:eastAsia="pl-PL"/>
        </w:rPr>
        <w:t>246.515,78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zł.</w:t>
      </w:r>
    </w:p>
    <w:p w14:paraId="78AD87EC" w14:textId="77777777" w:rsidR="008B721A" w:rsidRPr="00C52F4A" w:rsidRDefault="008B721A" w:rsidP="00873484">
      <w:pPr>
        <w:spacing w:after="0" w:line="36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Okres gwarancji: 60 miesięcy</w:t>
      </w:r>
    </w:p>
    <w:p w14:paraId="57D55322" w14:textId="31AD010C" w:rsidR="00704B83" w:rsidRPr="00C52F4A" w:rsidRDefault="00704B83" w:rsidP="008B721A">
      <w:pPr>
        <w:spacing w:after="0" w:line="276" w:lineRule="auto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bookmarkEnd w:id="0"/>
    <w:bookmarkEnd w:id="2"/>
    <w:p w14:paraId="45CB95FD" w14:textId="05B3D0D0" w:rsidR="0067050C" w:rsidRPr="00C52F4A" w:rsidRDefault="0067050C" w:rsidP="00C07334">
      <w:pPr>
        <w:spacing w:after="0" w:line="276" w:lineRule="auto"/>
        <w:ind w:left="284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67050C" w:rsidRPr="00C52F4A" w:rsidSect="00C07334">
      <w:pgSz w:w="11906" w:h="16838"/>
      <w:pgMar w:top="680" w:right="1559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10B"/>
    <w:multiLevelType w:val="hybridMultilevel"/>
    <w:tmpl w:val="8E2CD392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9BD"/>
    <w:multiLevelType w:val="hybridMultilevel"/>
    <w:tmpl w:val="B9B29AC4"/>
    <w:lvl w:ilvl="0" w:tplc="8AB0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0A9C"/>
    <w:multiLevelType w:val="hybridMultilevel"/>
    <w:tmpl w:val="833068CC"/>
    <w:lvl w:ilvl="0" w:tplc="4E40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26A8"/>
    <w:multiLevelType w:val="hybridMultilevel"/>
    <w:tmpl w:val="02CE11F8"/>
    <w:lvl w:ilvl="0" w:tplc="0C1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55E4"/>
    <w:multiLevelType w:val="hybridMultilevel"/>
    <w:tmpl w:val="DB20174E"/>
    <w:lvl w:ilvl="0" w:tplc="2450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3682">
    <w:abstractNumId w:val="6"/>
  </w:num>
  <w:num w:numId="2" w16cid:durableId="1683630525">
    <w:abstractNumId w:val="0"/>
  </w:num>
  <w:num w:numId="3" w16cid:durableId="53623165">
    <w:abstractNumId w:val="1"/>
  </w:num>
  <w:num w:numId="4" w16cid:durableId="903296221">
    <w:abstractNumId w:val="3"/>
  </w:num>
  <w:num w:numId="5" w16cid:durableId="434600540">
    <w:abstractNumId w:val="4"/>
  </w:num>
  <w:num w:numId="6" w16cid:durableId="88845">
    <w:abstractNumId w:val="7"/>
  </w:num>
  <w:num w:numId="7" w16cid:durableId="1407070724">
    <w:abstractNumId w:val="11"/>
  </w:num>
  <w:num w:numId="8" w16cid:durableId="1421948933">
    <w:abstractNumId w:val="9"/>
  </w:num>
  <w:num w:numId="9" w16cid:durableId="494878728">
    <w:abstractNumId w:val="5"/>
  </w:num>
  <w:num w:numId="10" w16cid:durableId="1650939422">
    <w:abstractNumId w:val="10"/>
  </w:num>
  <w:num w:numId="11" w16cid:durableId="1714887613">
    <w:abstractNumId w:val="2"/>
  </w:num>
  <w:num w:numId="12" w16cid:durableId="677119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2D444E"/>
    <w:rsid w:val="00390E4F"/>
    <w:rsid w:val="00491820"/>
    <w:rsid w:val="00501B27"/>
    <w:rsid w:val="00532CA0"/>
    <w:rsid w:val="00567B96"/>
    <w:rsid w:val="00630CCA"/>
    <w:rsid w:val="0067050C"/>
    <w:rsid w:val="006E64B0"/>
    <w:rsid w:val="00704B83"/>
    <w:rsid w:val="007340EF"/>
    <w:rsid w:val="007B50BC"/>
    <w:rsid w:val="008026C1"/>
    <w:rsid w:val="0083539B"/>
    <w:rsid w:val="008733A6"/>
    <w:rsid w:val="00873484"/>
    <w:rsid w:val="008B721A"/>
    <w:rsid w:val="00994251"/>
    <w:rsid w:val="009B7DFC"/>
    <w:rsid w:val="00A55868"/>
    <w:rsid w:val="00B73352"/>
    <w:rsid w:val="00C07334"/>
    <w:rsid w:val="00C52F4A"/>
    <w:rsid w:val="00C63433"/>
    <w:rsid w:val="00D40886"/>
    <w:rsid w:val="00E82EDA"/>
    <w:rsid w:val="00E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04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2022-06-03T10:56:00Z</cp:lastPrinted>
  <dcterms:created xsi:type="dcterms:W3CDTF">2021-04-01T12:54:00Z</dcterms:created>
  <dcterms:modified xsi:type="dcterms:W3CDTF">2022-07-22T10:50:00Z</dcterms:modified>
</cp:coreProperties>
</file>