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40" w:rsidRPr="00C25240" w:rsidRDefault="00C25240" w:rsidP="00C25240">
      <w:pPr>
        <w:spacing w:line="256" w:lineRule="auto"/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</w:pPr>
      <w:r w:rsidRPr="00C25240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Pytania i odpowiedzi z dnia 19-05-2021</w:t>
      </w:r>
    </w:p>
    <w:p w:rsidR="00C25240" w:rsidRPr="00C25240" w:rsidRDefault="00C25240" w:rsidP="00C25240">
      <w:pPr>
        <w:spacing w:line="256" w:lineRule="auto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sz w:val="21"/>
          <w:szCs w:val="21"/>
        </w:rPr>
        <w:br/>
      </w:r>
      <w:r w:rsidRPr="00C2524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Pytanie 1: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sz w:val="21"/>
          <w:szCs w:val="21"/>
          <w:shd w:val="clear" w:color="auto" w:fill="FFFFFF"/>
        </w:rPr>
        <w:t>W jakim zakresie zostały skorygowane przez GM Chojnice uchwały dotyczące uwagi składu orzekającego RIO zawartej w opinii o projekcie uchwały budżetowej Miasta Chojnice na 2021 oraz uwagi w opinii o projekcie uchwały WPF na lata 2021-2037?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Odpowiedź: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sz w:val="21"/>
          <w:szCs w:val="21"/>
          <w:shd w:val="clear" w:color="auto" w:fill="FFFFFF"/>
        </w:rPr>
        <w:t>Uchwały nie wymagały korekty. Skład Orzekający RIO w opinii o projekcie uchwały budżetowej Miasta Chojnice na 2021 oraz w opinii o projekcie uchwały WPF na lata 2021-2037 wyraził jedynie swoje obawy, że planowane wolne środki mogą nie potwierdzić się w wykonanym budżecie, ponieważ rok nie został jeszcze zakończony. Ostatecznie w uzasadnieniu do uchwały WPF na lata 2021-2037 objaśniono źródło pochodzenia całości zaplanowanych w budżecie wolnych środków.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Pytanie 2: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sz w:val="21"/>
          <w:szCs w:val="21"/>
        </w:rPr>
        <w:br/>
      </w:r>
      <w:r w:rsidRPr="00C25240">
        <w:rPr>
          <w:rFonts w:ascii="Helvetica" w:eastAsia="Calibri" w:hAnsi="Helvetica" w:cs="Helvetica"/>
          <w:sz w:val="21"/>
          <w:szCs w:val="21"/>
          <w:shd w:val="clear" w:color="auto" w:fill="FFFFFF"/>
        </w:rPr>
        <w:t xml:space="preserve"> Jaka za cały rok 2020 była wysokość ubytku w dochodach będąca skutkiem wystąpienia COVID-19 ?</w:t>
      </w:r>
    </w:p>
    <w:p w:rsidR="00C25240" w:rsidRPr="00C25240" w:rsidRDefault="00C25240" w:rsidP="00C25240">
      <w:pPr>
        <w:spacing w:line="256" w:lineRule="auto"/>
        <w:jc w:val="both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C25240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Odpowiedź:</w:t>
      </w:r>
    </w:p>
    <w:p w:rsidR="00C25240" w:rsidRPr="00C25240" w:rsidRDefault="00C25240" w:rsidP="00C25240">
      <w:pPr>
        <w:spacing w:line="256" w:lineRule="auto"/>
        <w:jc w:val="both"/>
        <w:rPr>
          <w:rFonts w:ascii="Calibri" w:eastAsia="Calibri" w:hAnsi="Calibri" w:cs="Times New Roman"/>
        </w:rPr>
      </w:pPr>
      <w:r w:rsidRPr="00C25240">
        <w:rPr>
          <w:rFonts w:ascii="Calibri" w:eastAsia="Calibri" w:hAnsi="Calibri" w:cs="Times New Roman"/>
        </w:rPr>
        <w:t>Odpowiedź na to pytanie została już udzielona w punkcie 16. pytań i odpowiedzi z dnia 14-05-2021.</w:t>
      </w:r>
    </w:p>
    <w:p w:rsidR="00C25240" w:rsidRPr="00C25240" w:rsidRDefault="00C25240" w:rsidP="00C25240">
      <w:pPr>
        <w:spacing w:line="256" w:lineRule="auto"/>
        <w:jc w:val="both"/>
        <w:rPr>
          <w:rFonts w:ascii="Calibri" w:eastAsia="Calibri" w:hAnsi="Calibri" w:cs="Times New Roman"/>
        </w:rPr>
      </w:pPr>
      <w:r w:rsidRPr="00C25240">
        <w:rPr>
          <w:rFonts w:ascii="Calibri" w:eastAsia="Calibri" w:hAnsi="Calibri" w:cs="Times New Roman"/>
        </w:rPr>
        <w:t>Ponadto informuję, iż wszelkie sprawozdania finansowe Gminy Miejskiej Chojnice kwartalne, półroczne i roczne za rok 2020 wraz z opiniami RIO dostępne są na stronie miastochojnice.pl w zakładce Budżet.</w:t>
      </w:r>
    </w:p>
    <w:p w:rsidR="00C25240" w:rsidRPr="00C25240" w:rsidRDefault="00C25240" w:rsidP="00C25240">
      <w:pPr>
        <w:spacing w:line="256" w:lineRule="auto"/>
        <w:jc w:val="both"/>
        <w:rPr>
          <w:rFonts w:ascii="Calibri" w:eastAsia="Calibri" w:hAnsi="Calibri" w:cs="Times New Roman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2021-05-20</w:t>
            </w:r>
          </w:p>
        </w:tc>
        <w:tc>
          <w:tcPr>
            <w:tcW w:w="3045" w:type="dxa"/>
            <w:hideMark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C2524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dr inż. Arseniusz </w:t>
            </w:r>
            <w:proofErr w:type="spellStart"/>
            <w:r w:rsidRPr="00C2524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240" w:rsidRPr="00C25240" w:rsidTr="00C25240">
        <w:tc>
          <w:tcPr>
            <w:tcW w:w="184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:rsidR="00C25240" w:rsidRPr="00C25240" w:rsidRDefault="00C25240" w:rsidP="00C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25240" w:rsidRPr="00C25240" w:rsidRDefault="00C25240" w:rsidP="00C2524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FA4A34" w:rsidRPr="00C25240" w:rsidRDefault="00FA4A34" w:rsidP="00C25240">
      <w:bookmarkStart w:id="0" w:name="_GoBack"/>
      <w:bookmarkEnd w:id="0"/>
    </w:p>
    <w:sectPr w:rsidR="00FA4A34" w:rsidRPr="00C252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0D" w:rsidRDefault="0022340D" w:rsidP="008F5860">
      <w:pPr>
        <w:spacing w:after="0" w:line="240" w:lineRule="auto"/>
      </w:pPr>
      <w:r>
        <w:separator/>
      </w:r>
    </w:p>
  </w:endnote>
  <w:endnote w:type="continuationSeparator" w:id="0">
    <w:p w:rsidR="0022340D" w:rsidRDefault="0022340D" w:rsidP="008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60" w:rsidRDefault="008F5860" w:rsidP="00C25240">
    <w:pPr>
      <w:pStyle w:val="Stopka"/>
      <w:pBdr>
        <w:top w:val="single" w:sz="12" w:space="1" w:color="AEAAAA"/>
      </w:pBdr>
      <w:jc w:val="center"/>
      <w:rPr>
        <w:b/>
        <w:sz w:val="16"/>
        <w:szCs w:val="16"/>
      </w:rPr>
    </w:pPr>
  </w:p>
  <w:p w:rsidR="008F5860" w:rsidRPr="008F5860" w:rsidRDefault="008F5860" w:rsidP="00C25240">
    <w:pPr>
      <w:pStyle w:val="Stopka"/>
      <w:pBdr>
        <w:top w:val="single" w:sz="12" w:space="1" w:color="AEAAAA"/>
      </w:pBdr>
      <w:jc w:val="center"/>
      <w:rPr>
        <w:b/>
        <w:sz w:val="16"/>
        <w:szCs w:val="16"/>
      </w:rPr>
    </w:pPr>
    <w:r w:rsidRPr="008F5860">
      <w:rPr>
        <w:b/>
        <w:sz w:val="16"/>
        <w:szCs w:val="16"/>
      </w:rPr>
      <w:t>URZĄD MIEJSKI W CHOJNICACH</w:t>
    </w:r>
  </w:p>
  <w:p w:rsidR="008F5860" w:rsidRDefault="008F5860" w:rsidP="008F5860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Stary Rynek 1, 89-600 Chojnice, tel. 52 397 18 00; fax 52 397 21 94</w:t>
    </w:r>
  </w:p>
  <w:p w:rsidR="008F5860" w:rsidRPr="008F5860" w:rsidRDefault="0022340D" w:rsidP="008F5860">
    <w:pPr>
      <w:pStyle w:val="Stopka"/>
      <w:jc w:val="center"/>
      <w:rPr>
        <w:sz w:val="16"/>
        <w:szCs w:val="16"/>
        <w:lang w:val="en-US"/>
      </w:rPr>
    </w:pPr>
    <w:hyperlink r:id="rId1" w:history="1">
      <w:r w:rsidR="008F5860" w:rsidRPr="008F5860">
        <w:rPr>
          <w:rStyle w:val="Hipercze"/>
          <w:sz w:val="16"/>
          <w:szCs w:val="16"/>
          <w:lang w:val="en-US"/>
        </w:rPr>
        <w:t>www.miastochojnice.pl</w:t>
      </w:r>
    </w:hyperlink>
    <w:r w:rsidR="008F5860" w:rsidRPr="008F5860">
      <w:rPr>
        <w:sz w:val="16"/>
        <w:szCs w:val="16"/>
        <w:lang w:val="en-US"/>
      </w:rPr>
      <w:t>, e-mail:</w:t>
    </w:r>
    <w:r w:rsidR="008F5860">
      <w:rPr>
        <w:sz w:val="16"/>
        <w:szCs w:val="16"/>
        <w:lang w:val="en-US"/>
      </w:rPr>
      <w:t xml:space="preserve"> urzad@miastochojnice.pl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0D" w:rsidRDefault="0022340D" w:rsidP="008F5860">
      <w:pPr>
        <w:spacing w:after="0" w:line="240" w:lineRule="auto"/>
      </w:pPr>
      <w:r>
        <w:separator/>
      </w:r>
    </w:p>
  </w:footnote>
  <w:footnote w:type="continuationSeparator" w:id="0">
    <w:p w:rsidR="0022340D" w:rsidRDefault="0022340D" w:rsidP="008F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60" w:rsidRPr="008F5860" w:rsidRDefault="008F5860">
    <w:pPr>
      <w:pStyle w:val="Nagwek"/>
      <w:rPr>
        <w:b/>
        <w:u w:val="single"/>
      </w:rPr>
    </w:pPr>
    <w:r w:rsidRPr="008F5860">
      <w:rPr>
        <w:b/>
      </w:rPr>
      <w:t>URZĄD MIEJSKI W CHOJNICACH</w:t>
    </w:r>
  </w:p>
  <w:p w:rsidR="008F5860" w:rsidRDefault="008F5860" w:rsidP="00C25240">
    <w:pPr>
      <w:pStyle w:val="Nagwek"/>
      <w:pBdr>
        <w:bottom w:val="single" w:sz="12" w:space="0" w:color="AEAAAA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EAA"/>
    <w:multiLevelType w:val="hybridMultilevel"/>
    <w:tmpl w:val="2FBA6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C84"/>
    <w:multiLevelType w:val="hybridMultilevel"/>
    <w:tmpl w:val="66D8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A75"/>
    <w:multiLevelType w:val="hybridMultilevel"/>
    <w:tmpl w:val="53D2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43BA"/>
    <w:multiLevelType w:val="hybridMultilevel"/>
    <w:tmpl w:val="54A6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30A6"/>
    <w:multiLevelType w:val="hybridMultilevel"/>
    <w:tmpl w:val="11540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6E16"/>
    <w:multiLevelType w:val="hybridMultilevel"/>
    <w:tmpl w:val="2DC2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28C1"/>
    <w:multiLevelType w:val="hybridMultilevel"/>
    <w:tmpl w:val="38768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AD"/>
    <w:rsid w:val="00027AA5"/>
    <w:rsid w:val="00034A55"/>
    <w:rsid w:val="00107FBB"/>
    <w:rsid w:val="00117206"/>
    <w:rsid w:val="00151B8F"/>
    <w:rsid w:val="00160DB3"/>
    <w:rsid w:val="001803C7"/>
    <w:rsid w:val="001831C9"/>
    <w:rsid w:val="001C75BE"/>
    <w:rsid w:val="001E748C"/>
    <w:rsid w:val="00205FC5"/>
    <w:rsid w:val="0022340D"/>
    <w:rsid w:val="00233BCA"/>
    <w:rsid w:val="00255A20"/>
    <w:rsid w:val="00255C9A"/>
    <w:rsid w:val="002801BD"/>
    <w:rsid w:val="003018C6"/>
    <w:rsid w:val="00303DC6"/>
    <w:rsid w:val="00357D4A"/>
    <w:rsid w:val="00360767"/>
    <w:rsid w:val="00396341"/>
    <w:rsid w:val="003A2239"/>
    <w:rsid w:val="00467A57"/>
    <w:rsid w:val="004C79D5"/>
    <w:rsid w:val="004E49AD"/>
    <w:rsid w:val="00512845"/>
    <w:rsid w:val="005155A8"/>
    <w:rsid w:val="00533F0B"/>
    <w:rsid w:val="00552168"/>
    <w:rsid w:val="00552DAC"/>
    <w:rsid w:val="005565E0"/>
    <w:rsid w:val="005A21DA"/>
    <w:rsid w:val="00605C8F"/>
    <w:rsid w:val="0065736F"/>
    <w:rsid w:val="00660300"/>
    <w:rsid w:val="00667D23"/>
    <w:rsid w:val="006809B7"/>
    <w:rsid w:val="006B1652"/>
    <w:rsid w:val="007300CC"/>
    <w:rsid w:val="00731685"/>
    <w:rsid w:val="00761B6D"/>
    <w:rsid w:val="00774680"/>
    <w:rsid w:val="007D1D35"/>
    <w:rsid w:val="00812B41"/>
    <w:rsid w:val="0088637B"/>
    <w:rsid w:val="008B4060"/>
    <w:rsid w:val="008D491A"/>
    <w:rsid w:val="008F5860"/>
    <w:rsid w:val="00900F22"/>
    <w:rsid w:val="0090157F"/>
    <w:rsid w:val="0091701D"/>
    <w:rsid w:val="00940FDD"/>
    <w:rsid w:val="009422D6"/>
    <w:rsid w:val="009A2C42"/>
    <w:rsid w:val="009F2F4E"/>
    <w:rsid w:val="009F4DAD"/>
    <w:rsid w:val="00A052DE"/>
    <w:rsid w:val="00A375DC"/>
    <w:rsid w:val="00A51AF7"/>
    <w:rsid w:val="00A57138"/>
    <w:rsid w:val="00AB47F1"/>
    <w:rsid w:val="00AB53D4"/>
    <w:rsid w:val="00AE06AF"/>
    <w:rsid w:val="00AF34BA"/>
    <w:rsid w:val="00AF613F"/>
    <w:rsid w:val="00B03B4A"/>
    <w:rsid w:val="00B52A3F"/>
    <w:rsid w:val="00B6509D"/>
    <w:rsid w:val="00BD6132"/>
    <w:rsid w:val="00BF5BA5"/>
    <w:rsid w:val="00C25240"/>
    <w:rsid w:val="00C27521"/>
    <w:rsid w:val="00C80544"/>
    <w:rsid w:val="00C97DA4"/>
    <w:rsid w:val="00CA451C"/>
    <w:rsid w:val="00CE45E7"/>
    <w:rsid w:val="00D36D59"/>
    <w:rsid w:val="00D5280D"/>
    <w:rsid w:val="00D95010"/>
    <w:rsid w:val="00DA3C97"/>
    <w:rsid w:val="00DB1354"/>
    <w:rsid w:val="00DB5C9D"/>
    <w:rsid w:val="00DD3B38"/>
    <w:rsid w:val="00E51866"/>
    <w:rsid w:val="00E65091"/>
    <w:rsid w:val="00EA1D85"/>
    <w:rsid w:val="00EA7AA6"/>
    <w:rsid w:val="00EB1087"/>
    <w:rsid w:val="00EB64F3"/>
    <w:rsid w:val="00EF78AF"/>
    <w:rsid w:val="00F17C53"/>
    <w:rsid w:val="00F566E5"/>
    <w:rsid w:val="00F7678C"/>
    <w:rsid w:val="00F91DEE"/>
    <w:rsid w:val="00FA49E0"/>
    <w:rsid w:val="00FA4A34"/>
    <w:rsid w:val="00FB16DF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1F2E-A7AC-4478-A04B-6B94456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66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860"/>
  </w:style>
  <w:style w:type="paragraph" w:styleId="Stopka">
    <w:name w:val="footer"/>
    <w:basedOn w:val="Normalny"/>
    <w:link w:val="StopkaZnak"/>
    <w:uiPriority w:val="99"/>
    <w:unhideWhenUsed/>
    <w:rsid w:val="008F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20</cp:revision>
  <cp:lastPrinted>2020-12-02T13:11:00Z</cp:lastPrinted>
  <dcterms:created xsi:type="dcterms:W3CDTF">2018-07-26T05:14:00Z</dcterms:created>
  <dcterms:modified xsi:type="dcterms:W3CDTF">2021-05-20T09:44:00Z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2003927620</vt:i4>
  </property>
</Properties>
</file>