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E822" w14:textId="77777777" w:rsidR="006406F7" w:rsidRPr="0015558F" w:rsidRDefault="006406F7" w:rsidP="006406F7">
      <w:pPr>
        <w:widowControl w:val="0"/>
        <w:spacing w:line="276" w:lineRule="auto"/>
        <w:jc w:val="right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>Załącznik nr 2 do SWZ</w:t>
      </w:r>
    </w:p>
    <w:p w14:paraId="5D7331A6" w14:textId="77777777" w:rsidR="006406F7" w:rsidRPr="0015558F" w:rsidRDefault="006406F7" w:rsidP="006406F7">
      <w:pPr>
        <w:widowControl w:val="0"/>
        <w:spacing w:line="276" w:lineRule="auto"/>
        <w:jc w:val="center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 xml:space="preserve">OŚWIADCZENIE </w:t>
      </w:r>
    </w:p>
    <w:p w14:paraId="27448A38" w14:textId="77777777" w:rsidR="006406F7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 xml:space="preserve">Wykonawcy składane na podstawie art. 125 ust. 1 ustawy z dnia 11 września 2019 r. Prawo zamówień </w:t>
      </w:r>
      <w:r>
        <w:rPr>
          <w:rFonts w:ascii="Times New Roman" w:hAnsi="Times New Roman" w:cs="Times New Roman"/>
          <w:sz w:val="22"/>
          <w:szCs w:val="22"/>
        </w:rPr>
        <w:t xml:space="preserve">publicznych o niepodleganiu wykluczeniu oraz </w:t>
      </w:r>
      <w:r w:rsidRPr="0015558F">
        <w:rPr>
          <w:rFonts w:ascii="Times New Roman" w:hAnsi="Times New Roman" w:cs="Times New Roman"/>
          <w:sz w:val="22"/>
          <w:szCs w:val="22"/>
        </w:rPr>
        <w:t>spełni</w:t>
      </w:r>
      <w:r>
        <w:rPr>
          <w:rFonts w:ascii="Times New Roman" w:hAnsi="Times New Roman" w:cs="Times New Roman"/>
          <w:sz w:val="22"/>
          <w:szCs w:val="22"/>
        </w:rPr>
        <w:t>aniu</w:t>
      </w:r>
      <w:r w:rsidRPr="0015558F">
        <w:rPr>
          <w:rFonts w:ascii="Times New Roman" w:hAnsi="Times New Roman" w:cs="Times New Roman"/>
          <w:sz w:val="22"/>
          <w:szCs w:val="22"/>
        </w:rPr>
        <w:t xml:space="preserve"> warunków udziału w postępowaniu </w:t>
      </w:r>
    </w:p>
    <w:p w14:paraId="0B7742D0" w14:textId="77777777" w:rsidR="006406F7" w:rsidRPr="0015558F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406F7" w:rsidRPr="000C61BD" w14:paraId="4089051C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794AEF70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Nazwa</w:t>
            </w:r>
            <w:r>
              <w:rPr>
                <w:rFonts w:cs="Times New Roman"/>
                <w:color w:val="000000"/>
                <w:sz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4AD09FA3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  <w:tr w:rsidR="006406F7" w:rsidRPr="000C61BD" w14:paraId="4092B07E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6395D54B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06247B16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</w:tbl>
    <w:p w14:paraId="56899FC6" w14:textId="77777777" w:rsidR="006406F7" w:rsidRDefault="006406F7" w:rsidP="006406F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78C34C23" w14:textId="77777777" w:rsidR="006406F7" w:rsidRPr="00A522F2" w:rsidRDefault="006406F7" w:rsidP="006406F7">
      <w:pPr>
        <w:autoSpaceDE w:val="0"/>
        <w:autoSpaceDN w:val="0"/>
        <w:adjustRightInd w:val="0"/>
        <w:spacing w:line="276" w:lineRule="auto"/>
        <w:rPr>
          <w:rFonts w:eastAsia="Times New Roman"/>
          <w:bCs/>
          <w:sz w:val="22"/>
          <w:lang w:eastAsia="pl-PL"/>
        </w:rPr>
      </w:pPr>
      <w:r w:rsidRPr="00A522F2">
        <w:rPr>
          <w:sz w:val="22"/>
        </w:rPr>
        <w:t xml:space="preserve">Działając w imieniu i na rzecz wykonawcy/wykonawców wspólnie ubiegających się o udzielenie zamówienia, w postępowaniu o udzielenie zamówienia publicznego prowadzonym przez Gminę Osiek, którego przedmiotem jest zadanie pn. </w:t>
      </w:r>
      <w:r w:rsidRPr="005B0265">
        <w:rPr>
          <w:rFonts w:eastAsia="Times New Roman"/>
          <w:b/>
          <w:sz w:val="22"/>
          <w:lang w:eastAsia="pl-PL"/>
        </w:rPr>
        <w:t xml:space="preserve">Przebudowa boiska sportowego oraz budowa infrastruktury lekkoatletycznej i zaplecza sanitarnego </w:t>
      </w:r>
      <w:r w:rsidRPr="00A522F2">
        <w:rPr>
          <w:rFonts w:eastAsia="Times New Roman"/>
          <w:bCs/>
          <w:sz w:val="22"/>
          <w:lang w:eastAsia="pl-PL"/>
        </w:rPr>
        <w:t xml:space="preserve">realizowane w ramach programu Rządowy Fundusz Polski Ład: Program Inwestycji Strategicznych, </w:t>
      </w:r>
      <w:r w:rsidRPr="00A522F2">
        <w:rPr>
          <w:b/>
          <w:bCs/>
          <w:sz w:val="22"/>
        </w:rPr>
        <w:t xml:space="preserve">oznaczenie sprawy: </w:t>
      </w:r>
      <w:r>
        <w:rPr>
          <w:b/>
          <w:bCs/>
          <w:sz w:val="22"/>
        </w:rPr>
        <w:t>ZW.271.25.2023</w:t>
      </w:r>
    </w:p>
    <w:p w14:paraId="774CD96A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5A3DBDB4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 na podstawie </w:t>
      </w:r>
      <w:r w:rsidRPr="00F261E7">
        <w:rPr>
          <w:color w:val="auto"/>
          <w:sz w:val="22"/>
        </w:rPr>
        <w:t>art. 108 ust. 1 ustawy PZP oraz art. 109 ust. 1 pkt. 4, 5 i 7 ustawy PZP.</w:t>
      </w:r>
    </w:p>
    <w:p w14:paraId="0DA38885" w14:textId="77777777" w:rsidR="006406F7" w:rsidRPr="00F261E7" w:rsidRDefault="006406F7" w:rsidP="006406F7">
      <w:pPr>
        <w:pStyle w:val="Akapitzlist"/>
        <w:spacing w:line="276" w:lineRule="auto"/>
        <w:ind w:left="284"/>
        <w:rPr>
          <w:b/>
          <w:color w:val="auto"/>
          <w:sz w:val="22"/>
        </w:rPr>
      </w:pPr>
    </w:p>
    <w:p w14:paraId="55B91FE5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publicznego, na podstawie </w:t>
      </w:r>
      <w:r>
        <w:rPr>
          <w:color w:val="000000"/>
          <w:sz w:val="22"/>
        </w:rPr>
        <w:t xml:space="preserve">art. </w:t>
      </w:r>
      <w:r w:rsidRPr="00F261E7">
        <w:rPr>
          <w:color w:val="auto"/>
          <w:sz w:val="22"/>
        </w:rPr>
        <w:t xml:space="preserve">7 </w:t>
      </w:r>
      <w:r w:rsidRPr="00F261E7">
        <w:rPr>
          <w:sz w:val="22"/>
        </w:rPr>
        <w:t>Ustawy z dnia 13 kwietnia 2022 r. o szczególnych rozwiązaniach w zakresie przeciwdziałania wspieraniu agresji na Ukrainę oraz służących ochronie bezpieczeństwa narodowego</w:t>
      </w:r>
      <w:r>
        <w:rPr>
          <w:sz w:val="22"/>
        </w:rPr>
        <w:t>.</w:t>
      </w:r>
    </w:p>
    <w:p w14:paraId="3A097C44" w14:textId="77777777" w:rsidR="006406F7" w:rsidRPr="00F261E7" w:rsidRDefault="006406F7" w:rsidP="006406F7">
      <w:pPr>
        <w:pStyle w:val="Akapitzlist"/>
        <w:rPr>
          <w:color w:val="000000"/>
          <w:sz w:val="22"/>
        </w:rPr>
      </w:pPr>
    </w:p>
    <w:p w14:paraId="18F12202" w14:textId="77777777" w:rsidR="006406F7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color w:val="000000"/>
          <w:sz w:val="22"/>
        </w:rPr>
      </w:pPr>
      <w:r w:rsidRPr="00F261E7">
        <w:rPr>
          <w:color w:val="000000"/>
          <w:sz w:val="22"/>
        </w:rPr>
        <w:t>Oświadczam, że spełniam warunki udziału w postępowaniu określone szczegółowo w Specyfikacji</w:t>
      </w:r>
      <w:r w:rsidRPr="0015558F">
        <w:rPr>
          <w:color w:val="000000"/>
          <w:sz w:val="22"/>
        </w:rPr>
        <w:t xml:space="preserve"> Warunków Zamówienia, dotyczące zdolności technicznej </w:t>
      </w:r>
      <w:r>
        <w:rPr>
          <w:color w:val="000000"/>
          <w:sz w:val="22"/>
        </w:rPr>
        <w:t>i</w:t>
      </w:r>
      <w:r w:rsidRPr="0015558F">
        <w:rPr>
          <w:color w:val="000000"/>
          <w:sz w:val="22"/>
        </w:rPr>
        <w:t xml:space="preserve"> zawodowej.</w:t>
      </w:r>
    </w:p>
    <w:p w14:paraId="75B27061" w14:textId="77777777" w:rsidR="006406F7" w:rsidRPr="0015558F" w:rsidRDefault="006406F7" w:rsidP="006406F7">
      <w:pPr>
        <w:pStyle w:val="Akapitzlist"/>
        <w:widowControl w:val="0"/>
        <w:spacing w:line="276" w:lineRule="auto"/>
        <w:ind w:left="284"/>
        <w:rPr>
          <w:color w:val="000000"/>
          <w:sz w:val="22"/>
        </w:rPr>
      </w:pPr>
    </w:p>
    <w:p w14:paraId="598E2848" w14:textId="77777777" w:rsidR="006406F7" w:rsidRPr="0015558F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  <w:color w:val="auto"/>
          <w:sz w:val="22"/>
        </w:rPr>
      </w:pPr>
      <w:r w:rsidRPr="0015558F">
        <w:rPr>
          <w:color w:val="000000"/>
          <w:sz w:val="22"/>
        </w:rPr>
        <w:t xml:space="preserve">Oświadczam/y, że zachodzą w stosunku do mnie podstawy wykluczenia z postępowania na podstawie art. ……..…ustawy </w:t>
      </w:r>
      <w:r>
        <w:rPr>
          <w:color w:val="000000"/>
          <w:sz w:val="22"/>
        </w:rPr>
        <w:t>PZP</w:t>
      </w:r>
      <w:r w:rsidRPr="0015558F">
        <w:rPr>
          <w:sz w:val="22"/>
        </w:rPr>
        <w:t xml:space="preserve"> </w:t>
      </w:r>
      <w:r w:rsidRPr="0015558F">
        <w:rPr>
          <w:color w:val="000000"/>
          <w:sz w:val="22"/>
        </w:rPr>
        <w:t>(podać mającą zastosowanie podstawę wykluczenia</w:t>
      </w:r>
      <w:r>
        <w:rPr>
          <w:color w:val="000000"/>
          <w:sz w:val="22"/>
        </w:rPr>
        <w:t>)</w:t>
      </w:r>
      <w:r w:rsidRPr="0015558F">
        <w:rPr>
          <w:color w:val="000000"/>
          <w:sz w:val="22"/>
        </w:rPr>
        <w:t xml:space="preserve">. Jednocześnie oświadczam, że w związku z ww. okolicznością, na podstawie art. 110 ust. 2 ustawy </w:t>
      </w:r>
      <w:r>
        <w:rPr>
          <w:color w:val="000000"/>
          <w:sz w:val="22"/>
        </w:rPr>
        <w:t>PZP</w:t>
      </w:r>
      <w:r w:rsidRPr="0015558F">
        <w:rPr>
          <w:color w:val="000000"/>
          <w:sz w:val="22"/>
        </w:rPr>
        <w:t xml:space="preserve"> podjąłem następujące środki naprawcze:</w:t>
      </w:r>
    </w:p>
    <w:p w14:paraId="3DAC337D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12401A61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40B828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0DE5A3DC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…………………………………………………………………………………………..........................*</w:t>
      </w:r>
    </w:p>
    <w:p w14:paraId="3DCBF3C8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* jeżeli nie dotyczy proszę przekreślić</w:t>
      </w:r>
    </w:p>
    <w:p w14:paraId="545416B9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38F89398" w14:textId="77777777" w:rsidR="006406F7" w:rsidRPr="0015558F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b/>
          <w:color w:val="000000"/>
          <w:sz w:val="22"/>
        </w:rPr>
      </w:pPr>
      <w:r w:rsidRPr="0015558F">
        <w:rPr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334306A3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2D625B94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316017BB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4E7B280A" w14:textId="77777777" w:rsidR="006406F7" w:rsidRPr="0015558F" w:rsidRDefault="006406F7" w:rsidP="006406F7">
      <w:pPr>
        <w:widowControl w:val="0"/>
        <w:spacing w:line="276" w:lineRule="auto"/>
        <w:jc w:val="right"/>
        <w:rPr>
          <w:color w:val="000000"/>
          <w:sz w:val="22"/>
        </w:rPr>
      </w:pPr>
      <w:r w:rsidRPr="0015558F">
        <w:rPr>
          <w:color w:val="000000"/>
          <w:sz w:val="22"/>
        </w:rPr>
        <w:t>...............................................................................</w:t>
      </w:r>
    </w:p>
    <w:p w14:paraId="65BBEFEE" w14:textId="77777777" w:rsidR="006406F7" w:rsidRDefault="006406F7" w:rsidP="006406F7">
      <w:pPr>
        <w:pStyle w:val="Default"/>
        <w:ind w:left="4536" w:firstLine="14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A3F1F">
        <w:rPr>
          <w:rFonts w:ascii="Times New Roman" w:hAnsi="Times New Roman" w:cs="Times New Roman"/>
          <w:i/>
          <w:iCs/>
          <w:sz w:val="16"/>
          <w:szCs w:val="16"/>
        </w:rPr>
        <w:t xml:space="preserve">Niniejszy formularz należy opatrzyć kwalifikowanym podpisem elektronicznym, podpisem zaufanym lub podpisem osobistym osoby </w:t>
      </w:r>
      <w:r w:rsidRPr="00DA3F1F">
        <w:rPr>
          <w:i/>
          <w:iCs/>
          <w:sz w:val="16"/>
          <w:szCs w:val="16"/>
        </w:rPr>
        <w:t>u</w:t>
      </w:r>
      <w:r w:rsidRPr="00DA3F1F">
        <w:rPr>
          <w:rFonts w:ascii="Times New Roman" w:hAnsi="Times New Roman" w:cs="Times New Roman"/>
          <w:i/>
          <w:iCs/>
          <w:sz w:val="16"/>
          <w:szCs w:val="16"/>
        </w:rPr>
        <w:t>prawnionej</w:t>
      </w:r>
    </w:p>
    <w:p w14:paraId="79061B07" w14:textId="77777777" w:rsidR="008C7299" w:rsidRDefault="008C7299"/>
    <w:sectPr w:rsidR="008C7299" w:rsidSect="00BD5E42">
      <w:footerReference w:type="default" r:id="rId5"/>
      <w:footerReference w:type="first" r:id="rId6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77AA" w14:textId="77777777" w:rsidR="00000000" w:rsidRDefault="00000000" w:rsidP="00380C70">
    <w:pPr>
      <w:pStyle w:val="Stopka"/>
    </w:pPr>
  </w:p>
  <w:p w14:paraId="252BBEC7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06838"/>
      <w:docPartObj>
        <w:docPartGallery w:val="Page Numbers (Bottom of Page)"/>
        <w:docPartUnique/>
      </w:docPartObj>
    </w:sdtPr>
    <w:sdtContent>
      <w:p w14:paraId="09572F72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0C3D2BF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7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A"/>
    <w:rsid w:val="0046309A"/>
    <w:rsid w:val="006406F7"/>
    <w:rsid w:val="008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2541A-5142-4D90-A76B-8E414508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F7"/>
    <w:pPr>
      <w:spacing w:after="0" w:line="360" w:lineRule="auto"/>
      <w:jc w:val="both"/>
    </w:pPr>
    <w:rPr>
      <w:rFonts w:ascii="Times New Roman" w:hAnsi="Times New Roman" w:cs="Times New Roman"/>
      <w:color w:val="00000A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406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406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6F7"/>
    <w:rPr>
      <w:rFonts w:ascii="Times New Roman" w:hAnsi="Times New Roman" w:cs="Times New Roman"/>
      <w:color w:val="00000A"/>
      <w:kern w:val="0"/>
      <w:sz w:val="24"/>
      <w14:ligatures w14:val="none"/>
    </w:rPr>
  </w:style>
  <w:style w:type="paragraph" w:styleId="Akapitzlist">
    <w:name w:val="List Paragraph"/>
    <w:basedOn w:val="Normalny"/>
    <w:uiPriority w:val="99"/>
    <w:qFormat/>
    <w:rsid w:val="006406F7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6406F7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6406F7"/>
    <w:rPr>
      <w:rFonts w:ascii="Arial" w:hAnsi="Arial" w:cs="Arial"/>
      <w:color w:val="00000A"/>
      <w:kern w:val="0"/>
      <w:sz w:val="20"/>
      <w:szCs w:val="20"/>
      <w14:ligatures w14:val="none"/>
    </w:rPr>
  </w:style>
  <w:style w:type="paragraph" w:customStyle="1" w:styleId="Default">
    <w:name w:val="Default"/>
    <w:rsid w:val="006406F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6406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</cp:revision>
  <dcterms:created xsi:type="dcterms:W3CDTF">2023-10-10T06:58:00Z</dcterms:created>
  <dcterms:modified xsi:type="dcterms:W3CDTF">2023-10-10T06:58:00Z</dcterms:modified>
</cp:coreProperties>
</file>