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77777777"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329C2420" w:rsidR="004F5061" w:rsidRPr="00F257B6" w:rsidRDefault="005C0FEA" w:rsidP="00F257B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4F5061" w:rsidRPr="00F257B6">
        <w:rPr>
          <w:color w:val="000000"/>
          <w:sz w:val="22"/>
          <w:szCs w:val="22"/>
        </w:rPr>
        <w:t>ot</w:t>
      </w:r>
      <w:r w:rsidR="00036F19">
        <w:rPr>
          <w:color w:val="000000"/>
          <w:sz w:val="22"/>
          <w:szCs w:val="22"/>
        </w:rPr>
        <w:t>yczy</w:t>
      </w:r>
      <w:r w:rsidR="004F5061" w:rsidRPr="00F257B6">
        <w:rPr>
          <w:color w:val="000000"/>
          <w:sz w:val="22"/>
          <w:szCs w:val="22"/>
        </w:rPr>
        <w:t xml:space="preserve"> </w:t>
      </w:r>
      <w:r w:rsidR="004F5061" w:rsidRPr="00036F19">
        <w:rPr>
          <w:color w:val="000000"/>
          <w:sz w:val="22"/>
          <w:szCs w:val="22"/>
        </w:rPr>
        <w:t>postępowania</w:t>
      </w:r>
      <w:r w:rsidR="004F5061" w:rsidRPr="00036F19">
        <w:rPr>
          <w:b/>
          <w:i/>
          <w:color w:val="000000"/>
          <w:sz w:val="22"/>
          <w:szCs w:val="22"/>
        </w:rPr>
        <w:t xml:space="preserve"> </w:t>
      </w:r>
      <w:r w:rsidR="00DF354A" w:rsidRPr="00426F0A">
        <w:rPr>
          <w:b/>
          <w:bCs/>
          <w:i/>
          <w:iCs/>
          <w:sz w:val="22"/>
          <w:szCs w:val="22"/>
        </w:rPr>
        <w:t>„</w:t>
      </w:r>
      <w:r w:rsidR="007121B7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DF354A" w:rsidRPr="00426F0A">
        <w:rPr>
          <w:b/>
          <w:i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DF354A">
        <w:rPr>
          <w:bCs/>
          <w:sz w:val="22"/>
          <w:szCs w:val="22"/>
        </w:rPr>
        <w:br/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2913DB">
        <w:rPr>
          <w:rFonts w:eastAsia="Calibri"/>
          <w:color w:val="000000"/>
          <w:sz w:val="22"/>
          <w:szCs w:val="22"/>
        </w:rPr>
        <w:t>7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EA51DB">
        <w:rPr>
          <w:rFonts w:eastAsia="Calibri"/>
          <w:color w:val="000000"/>
          <w:sz w:val="22"/>
          <w:szCs w:val="22"/>
        </w:rPr>
        <w:t>4</w:t>
      </w:r>
      <w:r w:rsidR="004F5061" w:rsidRPr="00F257B6">
        <w:rPr>
          <w:color w:val="000000"/>
          <w:sz w:val="22"/>
          <w:szCs w:val="22"/>
        </w:rPr>
        <w:t>,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39D502F5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</w:t>
      </w:r>
      <w:r w:rsidR="007121B7">
        <w:rPr>
          <w:sz w:val="22"/>
          <w:szCs w:val="22"/>
        </w:rPr>
        <w:t xml:space="preserve">dwa </w:t>
      </w:r>
      <w:r w:rsidR="00EA51DB" w:rsidRPr="00BB0E9B">
        <w:rPr>
          <w:sz w:val="22"/>
          <w:szCs w:val="22"/>
        </w:rPr>
        <w:t>zamówieni</w:t>
      </w:r>
      <w:r w:rsidR="007121B7">
        <w:rPr>
          <w:sz w:val="22"/>
          <w:szCs w:val="22"/>
        </w:rPr>
        <w:t>a</w:t>
      </w:r>
      <w:r w:rsidR="00EA51DB" w:rsidRPr="00BB0E9B">
        <w:rPr>
          <w:sz w:val="22"/>
          <w:szCs w:val="22"/>
        </w:rPr>
        <w:t xml:space="preserve">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>robót budowlanych obejmujących re</w:t>
      </w:r>
      <w:r w:rsidR="007121B7">
        <w:rPr>
          <w:color w:val="000000"/>
          <w:sz w:val="22"/>
          <w:szCs w:val="22"/>
        </w:rPr>
        <w:t xml:space="preserve">nowację obiektów zabytkowych </w:t>
      </w:r>
      <w:r w:rsidR="007121B7">
        <w:rPr>
          <w:color w:val="000000"/>
          <w:sz w:val="22"/>
          <w:szCs w:val="22"/>
        </w:rPr>
        <w:br/>
        <w:t>o</w:t>
      </w:r>
      <w:r w:rsidR="006B48CB" w:rsidRPr="006B48CB">
        <w:rPr>
          <w:color w:val="000000"/>
          <w:sz w:val="22"/>
          <w:szCs w:val="22"/>
        </w:rPr>
        <w:t xml:space="preserve"> wartości co najmniej </w:t>
      </w:r>
      <w:r w:rsidR="007121B7">
        <w:rPr>
          <w:color w:val="000000"/>
          <w:sz w:val="22"/>
          <w:szCs w:val="22"/>
        </w:rPr>
        <w:t>30</w:t>
      </w:r>
      <w:r w:rsidR="006B48CB" w:rsidRPr="006B48CB">
        <w:rPr>
          <w:color w:val="000000"/>
          <w:sz w:val="22"/>
          <w:szCs w:val="22"/>
        </w:rPr>
        <w:t>0 000 zł brutto</w:t>
      </w:r>
      <w:r w:rsidR="007121B7">
        <w:rPr>
          <w:color w:val="000000"/>
          <w:sz w:val="22"/>
          <w:szCs w:val="22"/>
        </w:rPr>
        <w:t xml:space="preserve"> każda</w:t>
      </w:r>
      <w:r w:rsidR="006B48CB" w:rsidRPr="006B48CB">
        <w:rPr>
          <w:color w:val="000000"/>
          <w:sz w:val="22"/>
          <w:szCs w:val="22"/>
        </w:rPr>
        <w:t>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1863399D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66948FF1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 w:rsidR="007121B7">
              <w:rPr>
                <w:color w:val="000000"/>
                <w:sz w:val="22"/>
                <w:szCs w:val="22"/>
              </w:rPr>
              <w:t>nowacja obiektów zabytkowych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  <w:tr w:rsidR="007121B7" w:rsidRPr="00F325D3" w14:paraId="7F146D63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2EED3B97" w14:textId="448AB58A" w:rsidR="007121B7" w:rsidRPr="00F325D3" w:rsidRDefault="007121B7" w:rsidP="007121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971" w:type="pct"/>
          </w:tcPr>
          <w:p w14:paraId="5E13DD8E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2C0DE520" w14:textId="77777777" w:rsidR="007121B7" w:rsidRPr="00DF354A" w:rsidRDefault="007121B7" w:rsidP="007121B7">
            <w:pPr>
              <w:rPr>
                <w:color w:val="000000"/>
                <w:sz w:val="10"/>
                <w:szCs w:val="10"/>
              </w:rPr>
            </w:pPr>
          </w:p>
          <w:p w14:paraId="2C1BC24F" w14:textId="77777777" w:rsidR="007121B7" w:rsidRPr="006B48CB" w:rsidRDefault="007121B7" w:rsidP="007121B7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>
              <w:rPr>
                <w:color w:val="000000"/>
                <w:sz w:val="22"/>
                <w:szCs w:val="22"/>
              </w:rPr>
              <w:t>nowacja obiektów zabytkowych</w:t>
            </w:r>
          </w:p>
          <w:p w14:paraId="3FFA27B1" w14:textId="77777777" w:rsidR="007121B7" w:rsidRDefault="007121B7" w:rsidP="007121B7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>
              <w:rPr>
                <w:b/>
                <w:sz w:val="20"/>
                <w:szCs w:val="20"/>
              </w:rPr>
              <w:t>……….</w:t>
            </w:r>
          </w:p>
          <w:p w14:paraId="3B27784A" w14:textId="77777777" w:rsidR="007121B7" w:rsidRPr="00DF354A" w:rsidRDefault="007121B7" w:rsidP="007121B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0" w:type="pct"/>
          </w:tcPr>
          <w:p w14:paraId="743E7157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1A8F1B3B" w14:textId="77777777" w:rsidR="007121B7" w:rsidRPr="00F325D3" w:rsidRDefault="007121B7" w:rsidP="007121B7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1F9A4869" w:rsidR="00971119" w:rsidRDefault="00133986" w:rsidP="00133986">
    <w:pPr>
      <w:tabs>
        <w:tab w:val="center" w:pos="4536"/>
        <w:tab w:val="right" w:pos="9072"/>
      </w:tabs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E4121" wp14:editId="157552CD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C86">
      <w:rPr>
        <w:lang w:eastAsia="ar-SA"/>
      </w:rPr>
      <w:t xml:space="preserve">       </w:t>
    </w:r>
    <w:r w:rsidRPr="00D70C86">
      <w:rPr>
        <w:noProof/>
      </w:rPr>
      <w:drawing>
        <wp:inline distT="0" distB="0" distL="0" distR="0" wp14:anchorId="50F644B5" wp14:editId="12B6C37A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                          </w:t>
    </w:r>
    <w:r w:rsidRPr="00D70C86">
      <w:rPr>
        <w:noProof/>
      </w:rPr>
      <w:drawing>
        <wp:inline distT="0" distB="0" distL="0" distR="0" wp14:anchorId="0875CC22" wp14:editId="2A24D94B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</w:t>
    </w:r>
    <w:r>
      <w:t xml:space="preserve">           </w:t>
    </w:r>
    <w:r w:rsidR="001C1CE0"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33986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913D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F5061"/>
    <w:rsid w:val="0057103D"/>
    <w:rsid w:val="005B6D84"/>
    <w:rsid w:val="005C0FEA"/>
    <w:rsid w:val="005C564A"/>
    <w:rsid w:val="00666BE8"/>
    <w:rsid w:val="006A1CBB"/>
    <w:rsid w:val="006B0294"/>
    <w:rsid w:val="006B48CB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D6330"/>
    <w:rsid w:val="00DF354A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83</cp:revision>
  <cp:lastPrinted>2024-01-30T14:58:00Z</cp:lastPrinted>
  <dcterms:created xsi:type="dcterms:W3CDTF">2017-03-01T12:57:00Z</dcterms:created>
  <dcterms:modified xsi:type="dcterms:W3CDTF">2024-06-11T05:49:00Z</dcterms:modified>
</cp:coreProperties>
</file>