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8717" w14:textId="23EB21A0" w:rsidR="00AD3790" w:rsidRPr="00ED00D1" w:rsidRDefault="00AD3790" w:rsidP="00AD3790">
      <w:pPr>
        <w:spacing w:after="535"/>
        <w:ind w:right="5"/>
        <w:jc w:val="right"/>
        <w:rPr>
          <w:rFonts w:ascii="Cambria" w:hAnsi="Cambria"/>
          <w:lang w:val="pl-PL"/>
        </w:rPr>
      </w:pPr>
      <w:r>
        <w:rPr>
          <w:rFonts w:ascii="Cambria" w:eastAsia="Times New Roman" w:hAnsi="Cambria" w:cs="Times New Roman"/>
          <w:lang w:val="pl-PL"/>
        </w:rPr>
        <w:t>Osiek</w:t>
      </w:r>
      <w:r w:rsidRPr="00ED00D1">
        <w:rPr>
          <w:rFonts w:ascii="Cambria" w:eastAsia="Times New Roman" w:hAnsi="Cambria" w:cs="Times New Roman"/>
          <w:lang w:val="pl-PL"/>
        </w:rPr>
        <w:t xml:space="preserve">, dnia </w:t>
      </w:r>
      <w:r w:rsidR="00E34C51">
        <w:rPr>
          <w:rFonts w:ascii="Cambria" w:eastAsia="Times New Roman" w:hAnsi="Cambria" w:cs="Times New Roman"/>
          <w:lang w:val="pl-PL"/>
        </w:rPr>
        <w:t>11</w:t>
      </w:r>
      <w:r w:rsidR="00660B15">
        <w:rPr>
          <w:rFonts w:ascii="Cambria" w:eastAsia="Times New Roman" w:hAnsi="Cambria" w:cs="Times New Roman"/>
          <w:lang w:val="pl-PL"/>
        </w:rPr>
        <w:t>.06.2024</w:t>
      </w:r>
      <w:r w:rsidRPr="00ED00D1">
        <w:rPr>
          <w:rFonts w:ascii="Cambria" w:eastAsia="Times New Roman" w:hAnsi="Cambria" w:cs="Times New Roman"/>
          <w:lang w:val="pl-PL"/>
        </w:rPr>
        <w:t xml:space="preserve"> r.</w:t>
      </w:r>
    </w:p>
    <w:p w14:paraId="368D67D4" w14:textId="77777777" w:rsidR="00AD3790" w:rsidRPr="00ED00D1" w:rsidRDefault="00AD3790" w:rsidP="00AD3790">
      <w:pPr>
        <w:spacing w:after="280"/>
        <w:ind w:left="6566"/>
        <w:rPr>
          <w:rFonts w:ascii="Cambria" w:hAnsi="Cambria"/>
          <w:lang w:val="pl-PL"/>
        </w:rPr>
      </w:pPr>
    </w:p>
    <w:p w14:paraId="69D50E33" w14:textId="77777777" w:rsidR="00AD3790" w:rsidRPr="00ED00D1" w:rsidRDefault="00AD3790" w:rsidP="00AD3790">
      <w:pPr>
        <w:tabs>
          <w:tab w:val="center" w:pos="7399"/>
        </w:tabs>
        <w:spacing w:after="642"/>
        <w:ind w:left="-667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ab/>
        <w:t>Wszyscy uczestnicy postępowania</w:t>
      </w:r>
    </w:p>
    <w:p w14:paraId="288EF716" w14:textId="2042BC3D" w:rsidR="00AD3790" w:rsidRPr="00AD3790" w:rsidRDefault="00AD3790" w:rsidP="00AD3790">
      <w:pPr>
        <w:spacing w:before="60" w:line="276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dotyczy: postępowania prowadzonego w trybie podstawowym art. 275 pkt 1 ustawy pn: </w:t>
      </w:r>
      <w:r w:rsidR="00660B15">
        <w:rPr>
          <w:rFonts w:ascii="Cambria" w:eastAsia="Times New Roman" w:hAnsi="Cambria" w:cs="Times New Roman"/>
          <w:lang w:val="pl-PL"/>
        </w:rPr>
        <w:br/>
      </w:r>
      <w:r w:rsidRPr="00AD3790">
        <w:rPr>
          <w:rFonts w:ascii="Cambria" w:hAnsi="Cambria" w:cs="Arial"/>
          <w:b/>
          <w:sz w:val="20"/>
          <w:szCs w:val="20"/>
          <w:lang w:val="pl-PL"/>
        </w:rPr>
        <w:t>„</w:t>
      </w:r>
      <w:r w:rsidR="00E34C51" w:rsidRPr="00E34C51">
        <w:rPr>
          <w:rFonts w:ascii="Cambria" w:hAnsi="Cambria"/>
          <w:b/>
          <w:bCs/>
          <w:iCs/>
          <w:sz w:val="20"/>
          <w:szCs w:val="20"/>
          <w:lang w:val="pl-PL"/>
        </w:rPr>
        <w:t xml:space="preserve">Poprawa efektywności energetycznej budynków użyteczności publicznej na terenie Miasta i Gminy Osiek </w:t>
      </w:r>
      <w:r w:rsidRPr="00AD3790">
        <w:rPr>
          <w:rFonts w:ascii="Cambria" w:hAnsi="Cambria"/>
          <w:b/>
          <w:sz w:val="20"/>
          <w:szCs w:val="20"/>
          <w:lang w:val="pl-PL"/>
        </w:rPr>
        <w:t xml:space="preserve">" </w:t>
      </w:r>
    </w:p>
    <w:p w14:paraId="53B8F67B" w14:textId="77777777" w:rsidR="00AD3790" w:rsidRPr="007E56B5" w:rsidRDefault="00AD3790" w:rsidP="00AD3790">
      <w:pPr>
        <w:spacing w:line="276" w:lineRule="auto"/>
        <w:jc w:val="center"/>
        <w:rPr>
          <w:rFonts w:ascii="Cambria" w:hAnsi="Cambria" w:cs="Arial"/>
          <w:b/>
          <w:sz w:val="20"/>
          <w:szCs w:val="20"/>
          <w:lang w:val="pl-PL"/>
        </w:rPr>
      </w:pPr>
    </w:p>
    <w:p w14:paraId="79D4B0A2" w14:textId="77777777" w:rsidR="00AD3790" w:rsidRPr="00ED00D1" w:rsidRDefault="00AD3790" w:rsidP="00AD3790">
      <w:pPr>
        <w:spacing w:after="362"/>
        <w:ind w:right="1"/>
        <w:jc w:val="center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Informacja z art. 222 ust. 4 ustawy Prawo zamówień publicznych</w:t>
      </w:r>
    </w:p>
    <w:p w14:paraId="6F8942E4" w14:textId="77777777" w:rsidR="00AD3790" w:rsidRPr="00ED00D1" w:rsidRDefault="00AD3790" w:rsidP="00AD3790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lang w:val="pl-PL"/>
        </w:rPr>
      </w:pPr>
    </w:p>
    <w:p w14:paraId="7FD81165" w14:textId="3CEC5F4D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Zamawiający działając na podstawie art. 222 ust. 4 ustawy z dnia 11 września 2019 r. Prawo zamówień publicznych (t.j. Dz. U.  z </w:t>
      </w:r>
      <w:r w:rsidR="00660B15">
        <w:rPr>
          <w:rFonts w:ascii="Cambria" w:eastAsia="Times New Roman" w:hAnsi="Cambria" w:cs="Times New Roman"/>
          <w:lang w:val="pl-PL"/>
        </w:rPr>
        <w:t>2023</w:t>
      </w:r>
      <w:r w:rsidRPr="00ED00D1">
        <w:rPr>
          <w:rFonts w:ascii="Cambria" w:eastAsia="Times New Roman" w:hAnsi="Cambria" w:cs="Times New Roman"/>
          <w:lang w:val="pl-PL"/>
        </w:rPr>
        <w:t xml:space="preserve">, poz. </w:t>
      </w:r>
      <w:r w:rsidR="00660B15">
        <w:rPr>
          <w:rFonts w:ascii="Cambria" w:eastAsia="Times New Roman" w:hAnsi="Cambria" w:cs="Times New Roman"/>
          <w:lang w:val="pl-PL"/>
        </w:rPr>
        <w:t>1605</w:t>
      </w:r>
      <w:r w:rsidRPr="00ED00D1">
        <w:rPr>
          <w:rFonts w:ascii="Cambria" w:eastAsia="Times New Roman" w:hAnsi="Cambria" w:cs="Times New Roman"/>
          <w:lang w:val="pl-PL"/>
        </w:rPr>
        <w:t xml:space="preserve"> ze zm.) informuje, że na realizację niniejszego zamówienia zamierza przeznaczyć:</w:t>
      </w:r>
      <w:r w:rsidRPr="00ED00D1">
        <w:rPr>
          <w:rFonts w:ascii="Cambria" w:hAnsi="Cambria" w:cs="Times New Roman"/>
          <w:lang w:val="pl-PL"/>
        </w:rPr>
        <w:t xml:space="preserve"> </w:t>
      </w:r>
    </w:p>
    <w:p w14:paraId="1F20578A" w14:textId="77777777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</w:p>
    <w:p w14:paraId="36CB08BF" w14:textId="4B960FE7" w:rsidR="00AD3790" w:rsidRPr="00492039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1</w:t>
      </w:r>
      <w:r w:rsidR="00492039" w:rsidRPr="00492039">
        <w:rPr>
          <w:rFonts w:ascii="Cambria" w:hAnsi="Cambria" w:cs="Times New Roman"/>
          <w:b/>
          <w:bCs/>
          <w:lang w:val="pl-PL"/>
        </w:rPr>
        <w:t xml:space="preserve">: </w:t>
      </w:r>
      <w:r w:rsidR="00123641">
        <w:rPr>
          <w:rFonts w:ascii="Cambria" w:hAnsi="Cambria" w:cs="Times New Roman"/>
          <w:b/>
          <w:bCs/>
          <w:lang w:val="pl-PL"/>
        </w:rPr>
        <w:t>5 700 000,00</w:t>
      </w:r>
      <w:r w:rsidR="00660B15">
        <w:rPr>
          <w:rFonts w:ascii="Cambria" w:hAnsi="Cambria" w:cs="Times New Roman"/>
          <w:b/>
          <w:bCs/>
          <w:lang w:val="pl-PL"/>
        </w:rPr>
        <w:t xml:space="preserve"> </w:t>
      </w:r>
      <w:r w:rsidRPr="00492039">
        <w:rPr>
          <w:rFonts w:ascii="Cambria" w:hAnsi="Cambria" w:cs="Times New Roman"/>
          <w:b/>
          <w:bCs/>
          <w:lang w:val="pl-PL"/>
        </w:rPr>
        <w:t>złotych brutto</w:t>
      </w:r>
    </w:p>
    <w:p w14:paraId="214061BD" w14:textId="13095CB1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2</w:t>
      </w:r>
      <w:r w:rsidR="00492039" w:rsidRPr="00492039">
        <w:rPr>
          <w:rFonts w:ascii="Cambria" w:hAnsi="Cambria" w:cs="Times New Roman"/>
          <w:b/>
          <w:bCs/>
          <w:lang w:val="pl-PL"/>
        </w:rPr>
        <w:t xml:space="preserve">: </w:t>
      </w:r>
      <w:r w:rsidR="00123641">
        <w:rPr>
          <w:rFonts w:ascii="Cambria" w:hAnsi="Cambria" w:cs="Times New Roman"/>
          <w:b/>
          <w:bCs/>
          <w:lang w:val="pl-PL"/>
        </w:rPr>
        <w:t>2 200 000,00</w:t>
      </w:r>
      <w:r w:rsidRPr="00492039">
        <w:rPr>
          <w:rFonts w:ascii="Cambria" w:hAnsi="Cambria" w:cs="Times New Roman"/>
          <w:b/>
          <w:bCs/>
          <w:lang w:val="pl-PL"/>
        </w:rPr>
        <w:t xml:space="preserve">  złotych brutto</w:t>
      </w:r>
    </w:p>
    <w:p w14:paraId="28FA5009" w14:textId="5E27F7B4" w:rsidR="00660B15" w:rsidRDefault="00660B15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 xml:space="preserve">Część </w:t>
      </w:r>
      <w:r>
        <w:rPr>
          <w:rFonts w:ascii="Cambria" w:hAnsi="Cambria" w:cs="Times New Roman"/>
          <w:b/>
          <w:bCs/>
          <w:lang w:val="pl-PL"/>
        </w:rPr>
        <w:t>3</w:t>
      </w:r>
      <w:r w:rsidRPr="00492039">
        <w:rPr>
          <w:rFonts w:ascii="Cambria" w:hAnsi="Cambria" w:cs="Times New Roman"/>
          <w:b/>
          <w:bCs/>
          <w:lang w:val="pl-PL"/>
        </w:rPr>
        <w:t>:</w:t>
      </w:r>
      <w:r>
        <w:rPr>
          <w:rFonts w:ascii="Cambria" w:hAnsi="Cambria" w:cs="Times New Roman"/>
          <w:b/>
          <w:bCs/>
          <w:lang w:val="pl-PL"/>
        </w:rPr>
        <w:t xml:space="preserve"> </w:t>
      </w:r>
      <w:r w:rsidR="00123641">
        <w:rPr>
          <w:rFonts w:ascii="Cambria" w:hAnsi="Cambria" w:cs="Times New Roman"/>
          <w:b/>
          <w:bCs/>
          <w:lang w:val="pl-PL"/>
        </w:rPr>
        <w:t>100 000,00</w:t>
      </w:r>
      <w:r>
        <w:rPr>
          <w:rFonts w:ascii="Cambria" w:hAnsi="Cambria" w:cs="Times New Roman"/>
          <w:b/>
          <w:bCs/>
          <w:lang w:val="pl-PL"/>
        </w:rPr>
        <w:t xml:space="preserve"> </w:t>
      </w:r>
      <w:r w:rsidRPr="00492039">
        <w:rPr>
          <w:rFonts w:ascii="Cambria" w:hAnsi="Cambria" w:cs="Times New Roman"/>
          <w:b/>
          <w:bCs/>
          <w:lang w:val="pl-PL"/>
        </w:rPr>
        <w:t>złotych brutto</w:t>
      </w:r>
    </w:p>
    <w:p w14:paraId="54642731" w14:textId="77777777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</w:p>
    <w:p w14:paraId="3D2BEDE7" w14:textId="77777777" w:rsidR="003B6935" w:rsidRPr="00660B15" w:rsidRDefault="003B6935">
      <w:pPr>
        <w:rPr>
          <w:lang w:val="pl-PL"/>
        </w:rPr>
      </w:pPr>
    </w:p>
    <w:sectPr w:rsidR="003B6935" w:rsidRPr="00660B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AA9E" w14:textId="77777777" w:rsidR="00AD3790" w:rsidRDefault="00AD3790" w:rsidP="00AD3790">
      <w:pPr>
        <w:spacing w:after="0" w:line="240" w:lineRule="auto"/>
      </w:pPr>
      <w:r>
        <w:separator/>
      </w:r>
    </w:p>
  </w:endnote>
  <w:endnote w:type="continuationSeparator" w:id="0">
    <w:p w14:paraId="4A26C8A7" w14:textId="77777777" w:rsidR="00AD3790" w:rsidRDefault="00AD3790" w:rsidP="00AD3790">
      <w:pPr>
        <w:spacing w:after="0" w:line="240" w:lineRule="auto"/>
      </w:pPr>
      <w:r>
        <w:continuationSeparator/>
      </w:r>
    </w:p>
  </w:endnote>
  <w:endnote w:type="continuationNotice" w:id="1">
    <w:p w14:paraId="01601452" w14:textId="77777777" w:rsidR="00092B53" w:rsidRDefault="00092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A7B0" w14:textId="77777777" w:rsidR="00AD3790" w:rsidRDefault="00AD3790" w:rsidP="00AD3790">
      <w:pPr>
        <w:spacing w:after="0" w:line="240" w:lineRule="auto"/>
      </w:pPr>
      <w:r>
        <w:separator/>
      </w:r>
    </w:p>
  </w:footnote>
  <w:footnote w:type="continuationSeparator" w:id="0">
    <w:p w14:paraId="4385B722" w14:textId="77777777" w:rsidR="00AD3790" w:rsidRDefault="00AD3790" w:rsidP="00AD3790">
      <w:pPr>
        <w:spacing w:after="0" w:line="240" w:lineRule="auto"/>
      </w:pPr>
      <w:r>
        <w:continuationSeparator/>
      </w:r>
    </w:p>
  </w:footnote>
  <w:footnote w:type="continuationNotice" w:id="1">
    <w:p w14:paraId="5BBA7F62" w14:textId="77777777" w:rsidR="00092B53" w:rsidRDefault="00092B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366C" w14:textId="0E5C571E" w:rsidR="00AD3790" w:rsidRPr="00AD3790" w:rsidRDefault="00660B15" w:rsidP="00AD3790">
    <w:pPr>
      <w:spacing w:line="276" w:lineRule="auto"/>
      <w:rPr>
        <w:rFonts w:ascii="Cambria" w:hAnsi="Cambria"/>
        <w:caps/>
        <w:sz w:val="20"/>
        <w:szCs w:val="20"/>
      </w:rPr>
    </w:pPr>
    <w:r w:rsidRPr="00660B15">
      <w:rPr>
        <w:rFonts w:ascii="Cambria" w:hAnsi="Cambria"/>
        <w:sz w:val="20"/>
        <w:szCs w:val="20"/>
      </w:rPr>
      <w:t xml:space="preserve">Numer referencyjny: </w:t>
    </w:r>
    <w:r w:rsidR="00E34C51" w:rsidRPr="00E34C51">
      <w:rPr>
        <w:rFonts w:ascii="Cambria" w:hAnsi="Cambria"/>
        <w:sz w:val="20"/>
        <w:szCs w:val="20"/>
      </w:rPr>
      <w:t>KB.271.2.2024.WP</w:t>
    </w:r>
  </w:p>
  <w:p w14:paraId="51122FD0" w14:textId="77777777" w:rsidR="00AD3790" w:rsidRDefault="00AD37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0"/>
    <w:rsid w:val="00092B53"/>
    <w:rsid w:val="000A093D"/>
    <w:rsid w:val="00123641"/>
    <w:rsid w:val="00172D4B"/>
    <w:rsid w:val="002C41E9"/>
    <w:rsid w:val="003B6935"/>
    <w:rsid w:val="00492039"/>
    <w:rsid w:val="004A3B2F"/>
    <w:rsid w:val="00596010"/>
    <w:rsid w:val="00660B15"/>
    <w:rsid w:val="008D72A4"/>
    <w:rsid w:val="00A04EBD"/>
    <w:rsid w:val="00AD3790"/>
    <w:rsid w:val="00B93897"/>
    <w:rsid w:val="00E34C5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1B1"/>
  <w15:chartTrackingRefBased/>
  <w15:docId w15:val="{5EC2B6EF-5575-9540-A793-B1A5F2C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7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D3790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D3790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E9FD6-46A8-4C1A-9F13-B718214D3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DE13D-278A-4A07-A5B5-F05341541D7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F81203C6-35DE-44DF-91A5-C7724B366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558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2023-03-10T06:29:00Z</dcterms:created>
  <dcterms:modified xsi:type="dcterms:W3CDTF">2024-06-11T08:04:00Z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