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05D3A" w:rsidTr="002853DC">
        <w:trPr>
          <w:trHeight w:val="1328"/>
        </w:trPr>
        <w:tc>
          <w:tcPr>
            <w:tcW w:w="10206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8511C6">
              <w:rPr>
                <w:rFonts w:ascii="Calibri" w:hAnsi="Calibri" w:cs="Calibri"/>
                <w:sz w:val="20"/>
              </w:rPr>
              <w:t xml:space="preserve">Wykonanie remontu części pomieszczeń poziomu -1 w budynku nr 15 Gdańskiego Uniwersytetu Medycznego.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A95A58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BC3D55">
              <w:rPr>
                <w:rFonts w:ascii="Calibri" w:hAnsi="Calibri" w:cs="Calibri"/>
                <w:sz w:val="20"/>
              </w:rPr>
              <w:t xml:space="preserve">2 </w:t>
            </w:r>
            <w:r>
              <w:rPr>
                <w:rFonts w:ascii="Calibri" w:hAnsi="Calibri" w:cs="Calibri"/>
                <w:sz w:val="20"/>
              </w:rPr>
              <w:t>ZP0</w:t>
            </w:r>
            <w:r w:rsidR="00BC3D55">
              <w:rPr>
                <w:rFonts w:ascii="Calibri" w:hAnsi="Calibri" w:cs="Calibri"/>
                <w:sz w:val="20"/>
              </w:rPr>
              <w:t>0</w:t>
            </w:r>
            <w:r w:rsidR="008511C6">
              <w:rPr>
                <w:rFonts w:ascii="Calibri" w:hAnsi="Calibri" w:cs="Calibri"/>
                <w:sz w:val="20"/>
              </w:rPr>
              <w:t>43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C92A14" w:rsidRDefault="00F36596" w:rsidP="00BD4891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</w:p>
    <w:p w:rsidR="00E2448E" w:rsidRDefault="004D4E75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D4891">
        <w:rPr>
          <w:b/>
          <w:sz w:val="22"/>
          <w:szCs w:val="22"/>
        </w:rPr>
        <w:t xml:space="preserve">   </w:t>
      </w:r>
      <w:r w:rsidR="00C56819"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="00C56819" w:rsidRPr="00C56819">
        <w:rPr>
          <w:b/>
          <w:sz w:val="22"/>
          <w:szCs w:val="22"/>
        </w:rPr>
        <w:t xml:space="preserve"> OFERT</w:t>
      </w:r>
      <w:r w:rsidR="00E93993">
        <w:rPr>
          <w:b/>
          <w:sz w:val="22"/>
          <w:szCs w:val="22"/>
        </w:rPr>
        <w:t xml:space="preserve"> </w:t>
      </w:r>
    </w:p>
    <w:p w:rsidR="004D4E75" w:rsidRPr="00C56819" w:rsidRDefault="004D4E75" w:rsidP="004D4E75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102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960"/>
        <w:gridCol w:w="1701"/>
        <w:gridCol w:w="1559"/>
        <w:gridCol w:w="2552"/>
      </w:tblGrid>
      <w:tr w:rsidR="00576949" w:rsidTr="00EB793E">
        <w:tc>
          <w:tcPr>
            <w:tcW w:w="463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960" w:type="dxa"/>
            <w:vAlign w:val="center"/>
          </w:tcPr>
          <w:p w:rsidR="00576949" w:rsidRPr="005F0B90" w:rsidRDefault="00576949" w:rsidP="00B0370B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701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559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552" w:type="dxa"/>
            <w:vAlign w:val="center"/>
          </w:tcPr>
          <w:p w:rsidR="00576949" w:rsidRPr="00F259AC" w:rsidRDefault="00576949" w:rsidP="00B0370B">
            <w:pPr>
              <w:jc w:val="center"/>
              <w:rPr>
                <w:b/>
              </w:rPr>
            </w:pPr>
            <w:r>
              <w:rPr>
                <w:b/>
              </w:rPr>
              <w:t>Termin wykonania</w:t>
            </w:r>
          </w:p>
        </w:tc>
      </w:tr>
      <w:tr w:rsidR="00576949" w:rsidRPr="00B819C2" w:rsidTr="00EB793E">
        <w:trPr>
          <w:trHeight w:val="710"/>
        </w:trPr>
        <w:tc>
          <w:tcPr>
            <w:tcW w:w="463" w:type="dxa"/>
            <w:vAlign w:val="center"/>
          </w:tcPr>
          <w:p w:rsidR="00576949" w:rsidRPr="00595CB2" w:rsidRDefault="00576949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500E63" w:rsidRPr="008511C6" w:rsidRDefault="008511C6" w:rsidP="000852C9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 xml:space="preserve">Przedsiębiorstwo Usługowe „Bud-San” </w:t>
            </w:r>
          </w:p>
          <w:p w:rsidR="008511C6" w:rsidRDefault="008511C6" w:rsidP="000852C9">
            <w:pPr>
              <w:rPr>
                <w:rFonts w:cs="Arial"/>
              </w:rPr>
            </w:pPr>
            <w:r>
              <w:rPr>
                <w:rFonts w:cs="Arial"/>
              </w:rPr>
              <w:t>ul. Słowackiego 64</w:t>
            </w:r>
          </w:p>
          <w:p w:rsidR="008511C6" w:rsidRDefault="008511C6" w:rsidP="000852C9">
            <w:pPr>
              <w:rPr>
                <w:rFonts w:cs="Arial"/>
              </w:rPr>
            </w:pPr>
            <w:r>
              <w:rPr>
                <w:rFonts w:cs="Arial"/>
              </w:rPr>
              <w:t>83-000 Pruszcz Gdański</w:t>
            </w:r>
          </w:p>
          <w:p w:rsidR="008511C6" w:rsidRPr="00315E36" w:rsidRDefault="008511C6" w:rsidP="000852C9">
            <w:pPr>
              <w:rPr>
                <w:rFonts w:cs="Arial"/>
              </w:rPr>
            </w:pPr>
            <w:r>
              <w:rPr>
                <w:rFonts w:cs="Arial"/>
              </w:rPr>
              <w:t>NIP 5931688567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949" w:rsidRPr="003513D9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1 083 760,44 zł</w:t>
            </w:r>
          </w:p>
        </w:tc>
        <w:tc>
          <w:tcPr>
            <w:tcW w:w="1559" w:type="dxa"/>
            <w:vAlign w:val="center"/>
          </w:tcPr>
          <w:p w:rsidR="00576949" w:rsidRPr="00F05796" w:rsidRDefault="00576949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6949" w:rsidRPr="00B819C2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</w:t>
            </w:r>
            <w:r w:rsidR="00BC3D55">
              <w:rPr>
                <w:rFonts w:asciiTheme="minorHAnsi" w:hAnsiTheme="minorHAnsi" w:cstheme="minorHAnsi"/>
              </w:rPr>
              <w:t xml:space="preserve"> </w:t>
            </w:r>
            <w:r w:rsidR="00576949">
              <w:rPr>
                <w:rFonts w:asciiTheme="minorHAnsi" w:hAnsiTheme="minorHAnsi" w:cstheme="minorHAnsi"/>
              </w:rPr>
              <w:t>dni</w:t>
            </w:r>
          </w:p>
        </w:tc>
      </w:tr>
      <w:tr w:rsidR="00500E63" w:rsidRPr="00B819C2" w:rsidTr="00EB793E">
        <w:trPr>
          <w:trHeight w:val="710"/>
        </w:trPr>
        <w:tc>
          <w:tcPr>
            <w:tcW w:w="463" w:type="dxa"/>
            <w:vAlign w:val="center"/>
          </w:tcPr>
          <w:p w:rsidR="00500E63" w:rsidRPr="00595CB2" w:rsidRDefault="00500E63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500E63" w:rsidRPr="008511C6" w:rsidRDefault="00500E63" w:rsidP="008511C6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 xml:space="preserve">Przedsiębiorstwo </w:t>
            </w:r>
            <w:r w:rsidR="008511C6" w:rsidRPr="008511C6">
              <w:rPr>
                <w:rFonts w:cs="Arial"/>
                <w:b/>
              </w:rPr>
              <w:t>Usług Instalacyjno- Dekarskich Witold Labuda</w:t>
            </w:r>
          </w:p>
          <w:p w:rsidR="008511C6" w:rsidRDefault="008511C6" w:rsidP="008511C6">
            <w:pPr>
              <w:rPr>
                <w:rFonts w:cs="Arial"/>
              </w:rPr>
            </w:pPr>
            <w:r>
              <w:rPr>
                <w:rFonts w:cs="Arial"/>
              </w:rPr>
              <w:t>ul. Pokoju 3</w:t>
            </w:r>
          </w:p>
          <w:p w:rsidR="008511C6" w:rsidRDefault="008511C6" w:rsidP="008511C6">
            <w:pPr>
              <w:rPr>
                <w:rFonts w:cs="Arial"/>
              </w:rPr>
            </w:pPr>
            <w:r>
              <w:rPr>
                <w:rFonts w:cs="Arial"/>
              </w:rPr>
              <w:t>84-200 Wejherowo</w:t>
            </w:r>
          </w:p>
          <w:p w:rsidR="008511C6" w:rsidRDefault="008511C6" w:rsidP="008511C6">
            <w:pPr>
              <w:rPr>
                <w:rFonts w:cs="Arial"/>
              </w:rPr>
            </w:pPr>
            <w:r>
              <w:rPr>
                <w:rFonts w:cs="Arial"/>
              </w:rPr>
              <w:t>NIP 5881158228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0E63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1 245 603,17 zł</w:t>
            </w:r>
          </w:p>
        </w:tc>
        <w:tc>
          <w:tcPr>
            <w:tcW w:w="1559" w:type="dxa"/>
            <w:vAlign w:val="center"/>
          </w:tcPr>
          <w:p w:rsidR="00500E63" w:rsidRDefault="00500E63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0E63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98 </w:t>
            </w:r>
            <w:r w:rsidR="00500E63">
              <w:rPr>
                <w:rFonts w:asciiTheme="minorHAnsi" w:hAnsiTheme="minorHAnsi" w:cstheme="minorHAnsi"/>
              </w:rPr>
              <w:t>dni</w:t>
            </w:r>
          </w:p>
        </w:tc>
      </w:tr>
      <w:tr w:rsidR="008511C6" w:rsidRPr="00B819C2" w:rsidTr="00EB793E">
        <w:trPr>
          <w:trHeight w:val="710"/>
        </w:trPr>
        <w:tc>
          <w:tcPr>
            <w:tcW w:w="463" w:type="dxa"/>
            <w:vAlign w:val="center"/>
          </w:tcPr>
          <w:p w:rsidR="008511C6" w:rsidRPr="00595CB2" w:rsidRDefault="008511C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511C6" w:rsidRPr="008511C6" w:rsidRDefault="008511C6" w:rsidP="00500E63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>FORI Sp. z o.o.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ul. Wichrowe Wzgórze 10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83-100 Juszkowo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NIP 6040214265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1C6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1 388 899,40 zł</w:t>
            </w:r>
          </w:p>
        </w:tc>
        <w:tc>
          <w:tcPr>
            <w:tcW w:w="1559" w:type="dxa"/>
            <w:vAlign w:val="center"/>
          </w:tcPr>
          <w:p w:rsidR="008511C6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1C6" w:rsidRDefault="008511C6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  <w:tr w:rsidR="008511C6" w:rsidRPr="00B819C2" w:rsidTr="00EB793E">
        <w:trPr>
          <w:trHeight w:val="710"/>
        </w:trPr>
        <w:tc>
          <w:tcPr>
            <w:tcW w:w="463" w:type="dxa"/>
            <w:vAlign w:val="center"/>
          </w:tcPr>
          <w:p w:rsidR="008511C6" w:rsidRPr="00595CB2" w:rsidRDefault="008511C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511C6" w:rsidRPr="008511C6" w:rsidRDefault="008511C6" w:rsidP="00500E63">
            <w:pPr>
              <w:rPr>
                <w:rFonts w:cs="Arial"/>
                <w:b/>
              </w:rPr>
            </w:pPr>
            <w:r w:rsidRPr="008511C6">
              <w:rPr>
                <w:rFonts w:cs="Arial"/>
                <w:b/>
              </w:rPr>
              <w:t xml:space="preserve">HARDBUD Budownictwo Andrzej </w:t>
            </w:r>
            <w:proofErr w:type="spellStart"/>
            <w:r w:rsidRPr="008511C6">
              <w:rPr>
                <w:rFonts w:cs="Arial"/>
                <w:b/>
              </w:rPr>
              <w:t>Licbarski</w:t>
            </w:r>
            <w:proofErr w:type="spellEnd"/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proofErr w:type="spellStart"/>
            <w:r>
              <w:rPr>
                <w:rFonts w:cs="Arial"/>
              </w:rPr>
              <w:t>Lastadia</w:t>
            </w:r>
            <w:proofErr w:type="spellEnd"/>
            <w:r>
              <w:rPr>
                <w:rFonts w:cs="Arial"/>
              </w:rPr>
              <w:t xml:space="preserve"> 35G/16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80-880 Gdańsk</w:t>
            </w:r>
          </w:p>
          <w:p w:rsidR="008511C6" w:rsidRDefault="008511C6" w:rsidP="00500E63">
            <w:pPr>
              <w:rPr>
                <w:rFonts w:cs="Arial"/>
              </w:rPr>
            </w:pPr>
            <w:r>
              <w:rPr>
                <w:rFonts w:cs="Arial"/>
              </w:rPr>
              <w:t>NIP 5841648647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858 426,00 zł</w:t>
            </w:r>
          </w:p>
        </w:tc>
        <w:tc>
          <w:tcPr>
            <w:tcW w:w="1559" w:type="dxa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lat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  <w:tr w:rsidR="008511C6" w:rsidRPr="00B819C2" w:rsidTr="00EB793E">
        <w:trPr>
          <w:trHeight w:val="710"/>
        </w:trPr>
        <w:tc>
          <w:tcPr>
            <w:tcW w:w="463" w:type="dxa"/>
            <w:vAlign w:val="center"/>
          </w:tcPr>
          <w:p w:rsidR="008511C6" w:rsidRPr="00595CB2" w:rsidRDefault="008511C6" w:rsidP="00B0370B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>Pol-Dach Łukasz Gessler</w:t>
            </w:r>
          </w:p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>ul. Brzozowa 30</w:t>
            </w:r>
          </w:p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 xml:space="preserve">84-241 </w:t>
            </w:r>
            <w:proofErr w:type="spellStart"/>
            <w:r>
              <w:rPr>
                <w:rFonts w:cs="Arial"/>
              </w:rPr>
              <w:t>Gościcono</w:t>
            </w:r>
            <w:proofErr w:type="spellEnd"/>
          </w:p>
          <w:p w:rsidR="00EB793E" w:rsidRDefault="00EB793E" w:rsidP="00500E63">
            <w:pPr>
              <w:rPr>
                <w:rFonts w:cs="Arial"/>
              </w:rPr>
            </w:pPr>
            <w:r>
              <w:rPr>
                <w:rFonts w:cs="Arial"/>
              </w:rPr>
              <w:t>NIP 5882045118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1 480 920,00 zł</w:t>
            </w:r>
          </w:p>
        </w:tc>
        <w:tc>
          <w:tcPr>
            <w:tcW w:w="1559" w:type="dxa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lat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11C6" w:rsidRDefault="00EB793E" w:rsidP="00B03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 dni</w:t>
            </w:r>
          </w:p>
        </w:tc>
      </w:tr>
    </w:tbl>
    <w:p w:rsidR="00E71B9C" w:rsidRDefault="00E71B9C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0B3179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</w:t>
      </w:r>
    </w:p>
    <w:p w:rsidR="00BD4891" w:rsidRDefault="00BD4891" w:rsidP="002E424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b/>
        </w:rPr>
      </w:pPr>
    </w:p>
    <w:p w:rsidR="00576949" w:rsidRDefault="00576949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DA0443" w:rsidRDefault="00CC65FE" w:rsidP="00977D13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EB793E">
        <w:rPr>
          <w:rFonts w:asciiTheme="minorHAnsi" w:hAnsiTheme="minorHAnsi" w:cstheme="minorHAnsi"/>
          <w:i/>
        </w:rPr>
        <w:t>01.06</w:t>
      </w:r>
      <w:r w:rsidR="00BC3D55">
        <w:rPr>
          <w:rFonts w:asciiTheme="minorHAnsi" w:hAnsiTheme="minorHAnsi" w:cstheme="minorHAnsi"/>
          <w:i/>
        </w:rPr>
        <w:t>.</w:t>
      </w:r>
      <w:r w:rsidR="00874A9A">
        <w:rPr>
          <w:rFonts w:asciiTheme="minorHAnsi" w:hAnsiTheme="minorHAnsi" w:cstheme="minorHAnsi"/>
          <w:i/>
        </w:rPr>
        <w:t>202</w:t>
      </w:r>
      <w:r w:rsidR="00BC3D55">
        <w:rPr>
          <w:rFonts w:asciiTheme="minorHAnsi" w:hAnsiTheme="minorHAnsi" w:cstheme="minorHAnsi"/>
          <w:i/>
        </w:rPr>
        <w:t>2</w:t>
      </w:r>
      <w:r w:rsidR="00F03024">
        <w:rPr>
          <w:rFonts w:asciiTheme="minorHAnsi" w:hAnsiTheme="minorHAnsi" w:cstheme="minorHAnsi"/>
          <w:i/>
        </w:rPr>
        <w:t xml:space="preserve"> </w:t>
      </w:r>
      <w:r w:rsidR="00DA0443" w:rsidRPr="00464F9A">
        <w:rPr>
          <w:rFonts w:asciiTheme="minorHAnsi" w:hAnsiTheme="minorHAnsi" w:cstheme="minorHAnsi"/>
          <w:i/>
        </w:rPr>
        <w:t xml:space="preserve">r. </w:t>
      </w:r>
    </w:p>
    <w:p w:rsidR="00906051" w:rsidRDefault="00BD4891" w:rsidP="00977D13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F90582" w:rsidRDefault="00F90582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22062E" w:rsidRDefault="0022062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7F5B8E" w:rsidRDefault="007F5B8E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BD4891" w:rsidRDefault="00BD4891" w:rsidP="0022062E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BD" w:rsidRDefault="009D11BD" w:rsidP="00DA0443">
      <w:pPr>
        <w:spacing w:after="0" w:line="240" w:lineRule="auto"/>
      </w:pPr>
      <w:r>
        <w:separator/>
      </w:r>
    </w:p>
  </w:endnote>
  <w:endnote w:type="continuationSeparator" w:id="0">
    <w:p w:rsidR="009D11BD" w:rsidRDefault="009D11B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BD" w:rsidRDefault="009D11BD" w:rsidP="00DA0443">
      <w:pPr>
        <w:spacing w:after="0" w:line="240" w:lineRule="auto"/>
      </w:pPr>
      <w:r>
        <w:separator/>
      </w:r>
    </w:p>
  </w:footnote>
  <w:footnote w:type="continuationSeparator" w:id="0">
    <w:p w:rsidR="009D11BD" w:rsidRDefault="009D11B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179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42A8"/>
    <w:rsid w:val="002277DF"/>
    <w:rsid w:val="002308B3"/>
    <w:rsid w:val="0023688C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3DC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2070C"/>
    <w:rsid w:val="004243E8"/>
    <w:rsid w:val="00431465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1B1B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0E63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76949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AA6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984"/>
    <w:rsid w:val="006C3D04"/>
    <w:rsid w:val="006C609F"/>
    <w:rsid w:val="006D02C5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3023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11C6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1BD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74CA"/>
    <w:rsid w:val="00A817A7"/>
    <w:rsid w:val="00A830BC"/>
    <w:rsid w:val="00A83A36"/>
    <w:rsid w:val="00A9345D"/>
    <w:rsid w:val="00A94CD3"/>
    <w:rsid w:val="00A95A58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C004D"/>
    <w:rsid w:val="00BC3D55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452"/>
    <w:rsid w:val="00C05D86"/>
    <w:rsid w:val="00C07ECF"/>
    <w:rsid w:val="00C371FF"/>
    <w:rsid w:val="00C40C5A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3986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19F6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12C4"/>
    <w:rsid w:val="00DC317C"/>
    <w:rsid w:val="00DC4535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1B2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1B9C"/>
    <w:rsid w:val="00E73410"/>
    <w:rsid w:val="00E93993"/>
    <w:rsid w:val="00EA1974"/>
    <w:rsid w:val="00EA5ABC"/>
    <w:rsid w:val="00EB772C"/>
    <w:rsid w:val="00EB793E"/>
    <w:rsid w:val="00EC7F95"/>
    <w:rsid w:val="00ED04C5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02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708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1082F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2022-03-31T07:41:00Z</cp:lastPrinted>
  <dcterms:created xsi:type="dcterms:W3CDTF">2022-06-01T10:16:00Z</dcterms:created>
  <dcterms:modified xsi:type="dcterms:W3CDTF">2022-06-01T10:16:00Z</dcterms:modified>
</cp:coreProperties>
</file>