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36463108" w:rsidR="004D50FC" w:rsidRDefault="00091268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12</w:t>
      </w:r>
      <w:r w:rsidR="00C373D0"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7FDD0E04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091268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12</w:t>
      </w:r>
      <w:r w:rsidR="00C373D0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91268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15E265F" w14:textId="22DBC23B" w:rsidR="004D50FC" w:rsidRDefault="00000000" w:rsidP="005654D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C373D0" w:rsidRPr="00C373D0">
        <w:rPr>
          <w:rFonts w:eastAsia="Times New Roman" w:cstheme="majorHAnsi"/>
          <w:sz w:val="22"/>
          <w:szCs w:val="22"/>
          <w:lang w:val="pl-PL"/>
        </w:rPr>
        <w:t>UQCRQ Polyclonal Antibody; 20ul, Proteintech, 20ul (14975-1-A P-SS) - ilość: 1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5FA62EF0" w14:textId="2550D4C2" w:rsidR="004D50FC" w:rsidRDefault="00000000" w:rsidP="00091268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C373D0" w:rsidRPr="00C373D0">
        <w:rPr>
          <w:rFonts w:eastAsia="Times New Roman" w:cstheme="majorHAnsi"/>
          <w:sz w:val="22"/>
          <w:szCs w:val="22"/>
          <w:lang w:val="pl-PL"/>
        </w:rPr>
        <w:t>UQCR Polyclonal Antiboldy; 20ul, Proteintech, 20ul (14793-1-A P-SS) - ilość: 1</w:t>
      </w:r>
      <w:r w:rsidR="00091268"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37B21F5" w14:textId="6F63FB89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3</w:t>
      </w:r>
      <w:r>
        <w:rPr>
          <w:rFonts w:eastAsia="Times New Roman" w:cstheme="majorHAnsi"/>
          <w:sz w:val="22"/>
          <w:szCs w:val="22"/>
          <w:lang w:val="pl-PL"/>
        </w:rPr>
        <w:t xml:space="preserve">. </w:t>
      </w:r>
      <w:r w:rsidRPr="00C373D0">
        <w:rPr>
          <w:rFonts w:eastAsia="Times New Roman" w:cstheme="majorHAnsi"/>
          <w:sz w:val="22"/>
          <w:szCs w:val="22"/>
          <w:lang w:val="pl-PL"/>
        </w:rPr>
        <w:t>NDUFV2 Polyclonal Antibody; 150ul, Proteintech, 150ul (15301-1-A P) - ilość: 1</w:t>
      </w:r>
      <w:r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65D28779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8A41422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5153FD2F" w14:textId="77777777" w:rsidR="00091268" w:rsidRDefault="00091268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</w:p>
    <w:p w14:paraId="2BE481AE" w14:textId="7540D314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4</w:t>
      </w:r>
      <w:r>
        <w:rPr>
          <w:rFonts w:eastAsia="Times New Roman" w:cstheme="majorHAnsi"/>
          <w:sz w:val="22"/>
          <w:szCs w:val="22"/>
          <w:lang w:val="pl-PL"/>
        </w:rPr>
        <w:t xml:space="preserve">. </w:t>
      </w:r>
      <w:r w:rsidRPr="00C373D0">
        <w:rPr>
          <w:rFonts w:eastAsia="Times New Roman" w:cstheme="majorHAnsi"/>
          <w:sz w:val="22"/>
          <w:szCs w:val="22"/>
          <w:lang w:val="pl-PL"/>
        </w:rPr>
        <w:t>NDUFV1 Polyclonal Antibody; 150ul, Proteintech, 150ul (11238-1-A P) - ilość: 1</w:t>
      </w:r>
      <w:r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84FAEEC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23F69536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42CC1F95" w14:textId="77777777" w:rsidR="00C373D0" w:rsidRDefault="00C373D0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</w:p>
    <w:p w14:paraId="1472F2BD" w14:textId="0C323F90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5</w:t>
      </w:r>
      <w:r>
        <w:rPr>
          <w:rFonts w:eastAsia="Times New Roman" w:cstheme="majorHAnsi"/>
          <w:sz w:val="22"/>
          <w:szCs w:val="22"/>
          <w:lang w:val="pl-PL"/>
        </w:rPr>
        <w:t xml:space="preserve">. </w:t>
      </w:r>
      <w:r w:rsidRPr="00C373D0">
        <w:rPr>
          <w:rFonts w:eastAsia="Times New Roman" w:cstheme="majorHAnsi"/>
          <w:sz w:val="22"/>
          <w:szCs w:val="22"/>
          <w:lang w:val="pl-PL"/>
        </w:rPr>
        <w:t>NDUFS7 Polyclonal Antibody; 20ul, Proteintech, 20ul (15728-1-A P-SS) - ilość: 1</w:t>
      </w:r>
      <w:r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18D6F2EA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931A9F9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063EC75" w14:textId="77777777" w:rsidR="00C373D0" w:rsidRDefault="00C373D0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</w:p>
    <w:p w14:paraId="0DF4A3D4" w14:textId="20785A1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6</w:t>
      </w:r>
      <w:r>
        <w:rPr>
          <w:rFonts w:eastAsia="Times New Roman" w:cstheme="majorHAnsi"/>
          <w:sz w:val="22"/>
          <w:szCs w:val="22"/>
          <w:lang w:val="pl-PL"/>
        </w:rPr>
        <w:t xml:space="preserve">. </w:t>
      </w:r>
      <w:r w:rsidRPr="00C373D0">
        <w:rPr>
          <w:rFonts w:eastAsia="Times New Roman" w:cstheme="majorHAnsi"/>
          <w:sz w:val="22"/>
          <w:szCs w:val="22"/>
          <w:lang w:val="pl-PL"/>
        </w:rPr>
        <w:t>LONP1 Polyclonal Antibody; 150ul, Proteintech, 150ul (15440-1-A P) - ilość: 1</w:t>
      </w:r>
      <w:r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D3DADEA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245E929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219AC52" w14:textId="77777777" w:rsidR="00C373D0" w:rsidRDefault="00C373D0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</w:p>
    <w:p w14:paraId="132105B6" w14:textId="441A9C29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7</w:t>
      </w:r>
      <w:r>
        <w:rPr>
          <w:rFonts w:eastAsia="Times New Roman" w:cstheme="majorHAnsi"/>
          <w:sz w:val="22"/>
          <w:szCs w:val="22"/>
          <w:lang w:val="pl-PL"/>
        </w:rPr>
        <w:t xml:space="preserve">. </w:t>
      </w:r>
      <w:r w:rsidRPr="00C373D0">
        <w:rPr>
          <w:rFonts w:eastAsia="Times New Roman" w:cstheme="majorHAnsi"/>
          <w:sz w:val="22"/>
          <w:szCs w:val="22"/>
          <w:lang w:val="pl-PL"/>
        </w:rPr>
        <w:t>ECSIT Polyclonal antibody; 20ul, Proteintech, 20ul (27548-1-A P-S) - ilość: 1</w:t>
      </w:r>
      <w:r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4E4C7D1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7D29FAE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411664AD" w14:textId="77777777" w:rsidR="00C373D0" w:rsidRDefault="00C373D0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</w:p>
    <w:p w14:paraId="3E42BA5A" w14:textId="07868142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7FB2F4A9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09126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7804" w14:textId="77777777" w:rsidR="001726FF" w:rsidRDefault="001726FF">
      <w:r>
        <w:separator/>
      </w:r>
    </w:p>
  </w:endnote>
  <w:endnote w:type="continuationSeparator" w:id="0">
    <w:p w14:paraId="0DCF7DD4" w14:textId="77777777" w:rsidR="001726FF" w:rsidRDefault="0017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F056" w14:textId="77777777" w:rsidR="001726FF" w:rsidRDefault="001726FF">
      <w:pPr>
        <w:rPr>
          <w:sz w:val="12"/>
        </w:rPr>
      </w:pPr>
      <w:r>
        <w:separator/>
      </w:r>
    </w:p>
  </w:footnote>
  <w:footnote w:type="continuationSeparator" w:id="0">
    <w:p w14:paraId="2C6F02CC" w14:textId="77777777" w:rsidR="001726FF" w:rsidRDefault="001726FF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091268"/>
    <w:rsid w:val="00112281"/>
    <w:rsid w:val="001154C0"/>
    <w:rsid w:val="001726FF"/>
    <w:rsid w:val="00243C72"/>
    <w:rsid w:val="003271DE"/>
    <w:rsid w:val="004D50FC"/>
    <w:rsid w:val="0050168B"/>
    <w:rsid w:val="005654D9"/>
    <w:rsid w:val="00C373D0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18</cp:revision>
  <dcterms:created xsi:type="dcterms:W3CDTF">2023-04-25T13:25:00Z</dcterms:created>
  <dcterms:modified xsi:type="dcterms:W3CDTF">2023-08-30T11:48:00Z</dcterms:modified>
  <dc:language>pl-PL</dc:language>
</cp:coreProperties>
</file>