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7C3A28" w:rsidRDefault="003D2BD8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145B9828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474C076A" w14:textId="77777777" w:rsidR="00F92404" w:rsidRPr="00F92404" w:rsidRDefault="00207837" w:rsidP="00F92404">
      <w:pPr>
        <w:tabs>
          <w:tab w:val="left" w:pos="3210"/>
          <w:tab w:val="center" w:pos="4536"/>
        </w:tabs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  <w:t xml:space="preserve">   </w:t>
      </w:r>
      <w:r w:rsidR="00F92404" w:rsidRPr="00F92404">
        <w:rPr>
          <w:rFonts w:asciiTheme="majorHAnsi" w:hAnsiTheme="majorHAnsi" w:cstheme="majorHAnsi"/>
          <w:bCs/>
          <w:sz w:val="20"/>
          <w:szCs w:val="20"/>
        </w:rPr>
        <w:t xml:space="preserve">Zamawiający: </w:t>
      </w:r>
    </w:p>
    <w:p w14:paraId="17BD402C" w14:textId="32116403" w:rsidR="00EC1300" w:rsidRDefault="00F92404" w:rsidP="00463BAD">
      <w:pPr>
        <w:tabs>
          <w:tab w:val="left" w:pos="3210"/>
          <w:tab w:val="center" w:pos="4536"/>
        </w:tabs>
        <w:spacing w:after="0" w:line="264" w:lineRule="auto"/>
        <w:ind w:firstLine="5103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F92404">
        <w:rPr>
          <w:rFonts w:asciiTheme="majorHAnsi" w:hAnsiTheme="majorHAnsi" w:cstheme="majorHAnsi"/>
          <w:bCs/>
          <w:sz w:val="20"/>
          <w:szCs w:val="20"/>
        </w:rPr>
        <w:t xml:space="preserve">Gmina </w:t>
      </w:r>
      <w:r w:rsidR="00463BAD">
        <w:rPr>
          <w:rFonts w:asciiTheme="majorHAnsi" w:hAnsiTheme="majorHAnsi" w:cstheme="majorHAnsi"/>
          <w:bCs/>
          <w:sz w:val="20"/>
          <w:szCs w:val="20"/>
        </w:rPr>
        <w:t>Zblewo</w:t>
      </w:r>
    </w:p>
    <w:p w14:paraId="05ABFCE4" w14:textId="59073A43" w:rsidR="00463BAD" w:rsidRDefault="00463BAD" w:rsidP="00463BAD">
      <w:pPr>
        <w:tabs>
          <w:tab w:val="left" w:pos="3210"/>
          <w:tab w:val="center" w:pos="4536"/>
        </w:tabs>
        <w:spacing w:after="0" w:line="264" w:lineRule="auto"/>
        <w:ind w:firstLine="5103"/>
        <w:contextualSpacing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Ul. Główna 40</w:t>
      </w:r>
    </w:p>
    <w:p w14:paraId="359CBCE4" w14:textId="7126BA4F" w:rsidR="00463BAD" w:rsidRPr="00A91472" w:rsidRDefault="00463BAD" w:rsidP="00463BAD">
      <w:pPr>
        <w:tabs>
          <w:tab w:val="left" w:pos="3210"/>
          <w:tab w:val="center" w:pos="4536"/>
        </w:tabs>
        <w:spacing w:after="0" w:line="264" w:lineRule="auto"/>
        <w:ind w:firstLine="5103"/>
        <w:contextualSpacing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83-210 Zblewo</w:t>
      </w:r>
    </w:p>
    <w:p w14:paraId="211349FD" w14:textId="77777777" w:rsidR="0052403D" w:rsidRPr="00A91472" w:rsidRDefault="0052403D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35E7DEAB" w14:textId="7271C076" w:rsidR="00F92404" w:rsidRDefault="0052403D" w:rsidP="00F92404">
      <w:pPr>
        <w:pStyle w:val="Nagwek"/>
        <w:spacing w:line="264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2020 roku Prawo zamówień publicznych (dalej jako: ustawa </w:t>
      </w:r>
      <w:proofErr w:type="spellStart"/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Pzp</w:t>
      </w:r>
      <w:proofErr w:type="spellEnd"/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) do postępowania o udzielenie zamówienia klasycznego pn.: </w:t>
      </w:r>
      <w:r w:rsidR="00F92404" w:rsidRPr="00F92404">
        <w:rPr>
          <w:rFonts w:asciiTheme="majorHAnsi" w:hAnsiTheme="majorHAnsi" w:cstheme="majorHAnsi"/>
          <w:sz w:val="20"/>
          <w:szCs w:val="20"/>
        </w:rPr>
        <w:t>„</w:t>
      </w:r>
      <w:r w:rsidR="006404AF" w:rsidRPr="006404AF">
        <w:rPr>
          <w:rFonts w:asciiTheme="majorHAnsi" w:hAnsiTheme="majorHAnsi" w:cstheme="majorHAnsi"/>
          <w:sz w:val="20"/>
          <w:szCs w:val="20"/>
        </w:rPr>
        <w:t>Kompleksowa dostawa (sprzedaż z usługą dystrybucji) energii elektrycznej dla Gminy Zblewo i jej jednostek organizacyjnych w okresie od 01.01.202</w:t>
      </w:r>
      <w:r w:rsidR="00A110FF">
        <w:rPr>
          <w:rFonts w:asciiTheme="majorHAnsi" w:hAnsiTheme="majorHAnsi" w:cstheme="majorHAnsi"/>
          <w:sz w:val="20"/>
          <w:szCs w:val="20"/>
        </w:rPr>
        <w:t>3</w:t>
      </w:r>
      <w:r w:rsidR="006404AF" w:rsidRPr="006404AF">
        <w:rPr>
          <w:rFonts w:asciiTheme="majorHAnsi" w:hAnsiTheme="majorHAnsi" w:cstheme="majorHAnsi"/>
          <w:sz w:val="20"/>
          <w:szCs w:val="20"/>
        </w:rPr>
        <w:t xml:space="preserve"> r. do </w:t>
      </w:r>
      <w:r w:rsidR="00673967">
        <w:rPr>
          <w:rFonts w:asciiTheme="majorHAnsi" w:hAnsiTheme="majorHAnsi" w:cstheme="majorHAnsi"/>
          <w:sz w:val="20"/>
          <w:szCs w:val="20"/>
        </w:rPr>
        <w:t>30.04</w:t>
      </w:r>
      <w:bookmarkStart w:id="1" w:name="_GoBack"/>
      <w:bookmarkEnd w:id="1"/>
      <w:r w:rsidR="006404AF" w:rsidRPr="006404AF">
        <w:rPr>
          <w:rFonts w:asciiTheme="majorHAnsi" w:hAnsiTheme="majorHAnsi" w:cstheme="majorHAnsi"/>
          <w:sz w:val="20"/>
          <w:szCs w:val="20"/>
        </w:rPr>
        <w:t>12.202</w:t>
      </w:r>
      <w:r w:rsidR="00A110FF">
        <w:rPr>
          <w:rFonts w:asciiTheme="majorHAnsi" w:hAnsiTheme="majorHAnsi" w:cstheme="majorHAnsi"/>
          <w:sz w:val="20"/>
          <w:szCs w:val="20"/>
        </w:rPr>
        <w:t>3</w:t>
      </w:r>
      <w:r w:rsidR="006404AF" w:rsidRPr="006404AF">
        <w:rPr>
          <w:rFonts w:asciiTheme="majorHAnsi" w:hAnsiTheme="majorHAnsi" w:cstheme="majorHAnsi"/>
          <w:sz w:val="20"/>
          <w:szCs w:val="20"/>
        </w:rPr>
        <w:t xml:space="preserve"> r.</w:t>
      </w:r>
      <w:r w:rsidR="00F92404" w:rsidRPr="00F92404">
        <w:rPr>
          <w:rFonts w:asciiTheme="majorHAnsi" w:hAnsiTheme="majorHAnsi" w:cstheme="majorHAnsi"/>
          <w:sz w:val="20"/>
          <w:szCs w:val="20"/>
        </w:rPr>
        <w:t>”</w:t>
      </w:r>
    </w:p>
    <w:p w14:paraId="1EF25B50" w14:textId="25DB4F2A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</w:t>
      </w:r>
      <w:proofErr w:type="spellStart"/>
      <w:r w:rsidRPr="0052403D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52403D">
        <w:rPr>
          <w:rFonts w:asciiTheme="majorHAnsi" w:hAnsiTheme="majorHAnsi" w:cstheme="majorHAnsi"/>
          <w:bCs/>
          <w:sz w:val="20"/>
          <w:szCs w:val="20"/>
        </w:rPr>
        <w:t>.</w:t>
      </w:r>
    </w:p>
    <w:p w14:paraId="3B58C6D0" w14:textId="51A59EEA" w:rsid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4),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</w:t>
      </w:r>
      <w:proofErr w:type="spellStart"/>
      <w:r w:rsidRPr="0052403D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52403D">
        <w:rPr>
          <w:rFonts w:asciiTheme="majorHAnsi" w:hAnsiTheme="majorHAnsi" w:cstheme="majorHAnsi"/>
          <w:bCs/>
          <w:sz w:val="20"/>
          <w:szCs w:val="20"/>
        </w:rPr>
        <w:t>.</w:t>
      </w:r>
    </w:p>
    <w:p w14:paraId="113FD1F9" w14:textId="49F35F60" w:rsidR="00A110FF" w:rsidRPr="0052403D" w:rsidRDefault="00A110FF" w:rsidP="00A110FF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110FF">
        <w:rPr>
          <w:rFonts w:asciiTheme="majorHAnsi" w:hAnsiTheme="majorHAnsi" w:cstheme="majorHAnsi"/>
          <w:b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AF3E246" w14:textId="3DA74330" w:rsidR="00A110FF" w:rsidRPr="00A110FF" w:rsidRDefault="009F3AFB" w:rsidP="00A110FF">
      <w:pPr>
        <w:spacing w:after="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4),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</w:t>
      </w:r>
      <w:proofErr w:type="spellStart"/>
      <w:r w:rsidR="00DF0058" w:rsidRPr="00A91472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A110FF">
        <w:rPr>
          <w:rFonts w:asciiTheme="majorHAnsi" w:hAnsiTheme="majorHAnsi" w:cstheme="majorHAnsi"/>
          <w:bCs/>
          <w:sz w:val="20"/>
          <w:szCs w:val="20"/>
        </w:rPr>
        <w:t xml:space="preserve">lub </w:t>
      </w:r>
      <w:r w:rsidR="00A110FF" w:rsidRPr="00A110FF">
        <w:rPr>
          <w:rFonts w:asciiTheme="majorHAnsi" w:hAnsiTheme="majorHAnsi" w:cstheme="majorHAnsi"/>
          <w:bCs/>
          <w:sz w:val="20"/>
          <w:szCs w:val="20"/>
        </w:rPr>
        <w:t>na podstawie art. 7 ust. 1 ustawy z dnia 13 kwietnia 2022 r. o szczególnych rozwiązaniach w zakresie przeciwdziałania wspieraniu agresji na Ukrainę oraz służących ochronie bezpieczeństwa narodowego (tj. Dz. U. z dnia 15 kwietnia 2022 r. poz. 835), w szczególności jestem podmiotem wpisanym na listę  Ministra właściwego do spraw wewnętrznych, dostępnej pod adresem:</w:t>
      </w:r>
      <w:r w:rsidR="00A110FF" w:rsidRPr="00A110F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hyperlink r:id="rId9" w:history="1">
        <w:r w:rsidR="00A110FF" w:rsidRPr="00A110FF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https://www.gov.pl/web/mswia/lista-osob-i-podmiotow-objetych-sankcjami</w:t>
        </w:r>
      </w:hyperlink>
    </w:p>
    <w:p w14:paraId="1B92D177" w14:textId="6686E1CC" w:rsidR="00DF0058" w:rsidRPr="00A91472" w:rsidRDefault="00DF005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C361685" w14:textId="2978384D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4,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</w:t>
      </w:r>
      <w:proofErr w:type="spellStart"/>
      <w:r w:rsidR="00A91472" w:rsidRPr="00A91472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8F6A95">
      <w:pPr>
        <w:pStyle w:val="Akapitzlist"/>
        <w:spacing w:before="120"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72B7B2" w14:textId="4D7F8CDB" w:rsidR="00456F82" w:rsidRPr="00456F82" w:rsidRDefault="00456F8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2" w:name="_Hlk63935256"/>
      <w:r w:rsidRPr="00456F82">
        <w:rPr>
          <w:rFonts w:asciiTheme="majorHAnsi" w:hAnsiTheme="majorHAnsi" w:cstheme="majorHAnsi"/>
          <w:b/>
          <w:sz w:val="20"/>
          <w:szCs w:val="20"/>
        </w:rPr>
        <w:lastRenderedPageBreak/>
        <w:t>Wskazuję adres</w:t>
      </w:r>
      <w:r w:rsidR="00281551">
        <w:rPr>
          <w:rFonts w:asciiTheme="majorHAnsi" w:hAnsiTheme="majorHAnsi" w:cstheme="majorHAnsi"/>
          <w:b/>
          <w:sz w:val="20"/>
          <w:szCs w:val="20"/>
        </w:rPr>
        <w:t>y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stron internetow</w:t>
      </w:r>
      <w:r w:rsidR="00281551">
        <w:rPr>
          <w:rFonts w:asciiTheme="majorHAnsi" w:hAnsiTheme="majorHAnsi" w:cstheme="majorHAnsi"/>
          <w:b/>
          <w:sz w:val="20"/>
          <w:szCs w:val="20"/>
        </w:rPr>
        <w:t>ych (ogólnodostępnych i bezpłatnych baz danych)</w:t>
      </w:r>
      <w:r w:rsidRPr="00456F82">
        <w:rPr>
          <w:rFonts w:asciiTheme="majorHAnsi" w:hAnsiTheme="majorHAnsi" w:cstheme="majorHAnsi"/>
          <w:b/>
          <w:sz w:val="20"/>
          <w:szCs w:val="20"/>
        </w:rPr>
        <w:t>, z któr</w:t>
      </w:r>
      <w:r w:rsidR="00281551">
        <w:rPr>
          <w:rFonts w:asciiTheme="majorHAnsi" w:hAnsiTheme="majorHAnsi" w:cstheme="majorHAnsi"/>
          <w:b/>
          <w:sz w:val="20"/>
          <w:szCs w:val="20"/>
        </w:rPr>
        <w:t>ych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zamawiając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y 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może pobrać podmiotowe środki dowodowe opisane w Rozdziale </w:t>
      </w:r>
      <w:r w:rsidR="00AE65AC">
        <w:rPr>
          <w:rFonts w:asciiTheme="majorHAnsi" w:hAnsiTheme="majorHAnsi" w:cstheme="majorHAnsi"/>
          <w:b/>
          <w:sz w:val="20"/>
          <w:szCs w:val="20"/>
        </w:rPr>
        <w:t>9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SWZ</w:t>
      </w:r>
      <w:r>
        <w:rPr>
          <w:rFonts w:asciiTheme="majorHAnsi" w:hAnsiTheme="majorHAnsi" w:cstheme="majorHAnsi"/>
          <w:b/>
          <w:sz w:val="20"/>
          <w:szCs w:val="20"/>
        </w:rPr>
        <w:t xml:space="preserve"> oraz inne dokumenty (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m.in. </w:t>
      </w:r>
      <w:r>
        <w:rPr>
          <w:rFonts w:asciiTheme="majorHAnsi" w:hAnsiTheme="majorHAnsi" w:cstheme="majorHAnsi"/>
          <w:b/>
          <w:sz w:val="20"/>
          <w:szCs w:val="20"/>
        </w:rPr>
        <w:t xml:space="preserve"> koncesj</w:t>
      </w:r>
      <w:r w:rsidR="00281551">
        <w:rPr>
          <w:rFonts w:asciiTheme="majorHAnsi" w:hAnsiTheme="majorHAnsi" w:cstheme="majorHAnsi"/>
          <w:b/>
          <w:sz w:val="20"/>
          <w:szCs w:val="20"/>
        </w:rPr>
        <w:t>ę</w:t>
      </w:r>
      <w:r>
        <w:rPr>
          <w:rFonts w:asciiTheme="majorHAnsi" w:hAnsiTheme="majorHAnsi" w:cstheme="majorHAnsi"/>
          <w:b/>
          <w:sz w:val="20"/>
          <w:szCs w:val="20"/>
        </w:rPr>
        <w:t>, wpis do rejestru)</w:t>
      </w:r>
      <w:r w:rsidRPr="00456F82">
        <w:rPr>
          <w:rFonts w:asciiTheme="majorHAnsi" w:hAnsiTheme="majorHAnsi" w:cstheme="majorHAnsi"/>
          <w:b/>
          <w:sz w:val="20"/>
          <w:szCs w:val="20"/>
        </w:rPr>
        <w:t>:</w:t>
      </w:r>
    </w:p>
    <w:p w14:paraId="61FA1188" w14:textId="692249B6" w:rsidR="00456F82" w:rsidRPr="00456F82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bookmarkStart w:id="3" w:name="_Hlk63935313"/>
      <w:bookmarkEnd w:id="2"/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…………………………………………………………………………………………………………………………………………………………,</w:t>
      </w:r>
    </w:p>
    <w:p w14:paraId="5F78F9AB" w14:textId="77777777" w:rsidR="00977E40" w:rsidRPr="00977E40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bookmarkEnd w:id="3"/>
    <w:p w14:paraId="074918EB" w14:textId="15D3EE0C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8F6A95">
      <w:pPr>
        <w:spacing w:before="120"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DE433" w14:textId="77777777" w:rsidR="007D117A" w:rsidRDefault="007D117A" w:rsidP="0038231F">
      <w:pPr>
        <w:spacing w:after="0" w:line="240" w:lineRule="auto"/>
      </w:pPr>
      <w:r>
        <w:separator/>
      </w:r>
    </w:p>
  </w:endnote>
  <w:endnote w:type="continuationSeparator" w:id="0">
    <w:p w14:paraId="6F2094D9" w14:textId="77777777" w:rsidR="007D117A" w:rsidRDefault="007D11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9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9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1408B" w14:textId="77777777" w:rsidR="007D117A" w:rsidRDefault="007D117A" w:rsidP="0038231F">
      <w:pPr>
        <w:spacing w:after="0" w:line="240" w:lineRule="auto"/>
      </w:pPr>
      <w:r>
        <w:separator/>
      </w:r>
    </w:p>
  </w:footnote>
  <w:footnote w:type="continuationSeparator" w:id="0">
    <w:p w14:paraId="4DC41D5A" w14:textId="77777777" w:rsidR="007D117A" w:rsidRDefault="007D11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B4581" w14:textId="0B4E9494" w:rsidR="00F92404" w:rsidRPr="00F92404" w:rsidRDefault="00F92404" w:rsidP="00F92404">
    <w:pPr>
      <w:pStyle w:val="Nagwek"/>
      <w:rPr>
        <w:rFonts w:asciiTheme="majorHAnsi" w:eastAsia="Calibri" w:hAnsiTheme="majorHAnsi" w:cstheme="majorHAnsi"/>
        <w:sz w:val="20"/>
        <w:szCs w:val="20"/>
      </w:rPr>
    </w:pPr>
    <w:r w:rsidRPr="00F92404">
      <w:rPr>
        <w:rFonts w:asciiTheme="majorHAnsi" w:eastAsia="Calibri" w:hAnsiTheme="majorHAnsi" w:cstheme="majorHAnsi"/>
        <w:sz w:val="20"/>
        <w:szCs w:val="20"/>
      </w:rPr>
      <w:t>„</w:t>
    </w:r>
    <w:r w:rsidR="006404AF" w:rsidRPr="006404AF">
      <w:rPr>
        <w:rFonts w:asciiTheme="majorHAnsi" w:eastAsia="Calibri" w:hAnsiTheme="majorHAnsi" w:cstheme="majorHAnsi"/>
        <w:sz w:val="20"/>
        <w:szCs w:val="20"/>
      </w:rPr>
      <w:t>Kompleksowa dostawa (sprzedaż z usługą dystrybucji) energii elektrycznej dla Gminy Zblewo i jej jednostek organizacyjnych w okresie od 01.01.202</w:t>
    </w:r>
    <w:r w:rsidR="00A110FF">
      <w:rPr>
        <w:rFonts w:asciiTheme="majorHAnsi" w:eastAsia="Calibri" w:hAnsiTheme="majorHAnsi" w:cstheme="majorHAnsi"/>
        <w:sz w:val="20"/>
        <w:szCs w:val="20"/>
      </w:rPr>
      <w:t>3</w:t>
    </w:r>
    <w:r w:rsidR="006404AF" w:rsidRPr="006404AF">
      <w:rPr>
        <w:rFonts w:asciiTheme="majorHAnsi" w:eastAsia="Calibri" w:hAnsiTheme="majorHAnsi" w:cstheme="majorHAnsi"/>
        <w:sz w:val="20"/>
        <w:szCs w:val="20"/>
      </w:rPr>
      <w:t xml:space="preserve"> r. do </w:t>
    </w:r>
    <w:r w:rsidR="00673967">
      <w:rPr>
        <w:rFonts w:asciiTheme="majorHAnsi" w:eastAsia="Calibri" w:hAnsiTheme="majorHAnsi" w:cstheme="majorHAnsi"/>
        <w:sz w:val="20"/>
        <w:szCs w:val="20"/>
      </w:rPr>
      <w:t>30.04</w:t>
    </w:r>
    <w:r w:rsidR="006404AF" w:rsidRPr="006404AF">
      <w:rPr>
        <w:rFonts w:asciiTheme="majorHAnsi" w:eastAsia="Calibri" w:hAnsiTheme="majorHAnsi" w:cstheme="majorHAnsi"/>
        <w:sz w:val="20"/>
        <w:szCs w:val="20"/>
      </w:rPr>
      <w:t>.202</w:t>
    </w:r>
    <w:r w:rsidR="00A110FF">
      <w:rPr>
        <w:rFonts w:asciiTheme="majorHAnsi" w:eastAsia="Calibri" w:hAnsiTheme="majorHAnsi" w:cstheme="majorHAnsi"/>
        <w:sz w:val="20"/>
        <w:szCs w:val="20"/>
      </w:rPr>
      <w:t>3</w:t>
    </w:r>
    <w:r w:rsidR="006404AF" w:rsidRPr="006404AF">
      <w:rPr>
        <w:rFonts w:asciiTheme="majorHAnsi" w:eastAsia="Calibri" w:hAnsiTheme="majorHAnsi" w:cstheme="majorHAnsi"/>
        <w:sz w:val="20"/>
        <w:szCs w:val="20"/>
      </w:rPr>
      <w:t xml:space="preserve"> r.</w:t>
    </w:r>
    <w:r w:rsidRPr="00F92404">
      <w:rPr>
        <w:rFonts w:asciiTheme="majorHAnsi" w:eastAsia="Calibri" w:hAnsiTheme="majorHAnsi" w:cstheme="majorHAnsi"/>
        <w:sz w:val="20"/>
        <w:szCs w:val="20"/>
      </w:rPr>
      <w:t>”</w:t>
    </w:r>
  </w:p>
  <w:p w14:paraId="51D97C25" w14:textId="608A7299" w:rsidR="006105DB" w:rsidRPr="00F92404" w:rsidRDefault="006105DB" w:rsidP="00F92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B97"/>
    <w:rsid w:val="00025C8D"/>
    <w:rsid w:val="00025EA9"/>
    <w:rsid w:val="000303EE"/>
    <w:rsid w:val="00052722"/>
    <w:rsid w:val="00056E4A"/>
    <w:rsid w:val="00056FF3"/>
    <w:rsid w:val="00073C3D"/>
    <w:rsid w:val="000809B6"/>
    <w:rsid w:val="000874D4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50C8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D2BD8"/>
    <w:rsid w:val="003F024C"/>
    <w:rsid w:val="003F7BCE"/>
    <w:rsid w:val="00411627"/>
    <w:rsid w:val="00413DBC"/>
    <w:rsid w:val="00416B6A"/>
    <w:rsid w:val="004248C2"/>
    <w:rsid w:val="00434CC2"/>
    <w:rsid w:val="00452262"/>
    <w:rsid w:val="00453703"/>
    <w:rsid w:val="00456F82"/>
    <w:rsid w:val="004609F1"/>
    <w:rsid w:val="00463BAD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6519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04AF"/>
    <w:rsid w:val="00642F9A"/>
    <w:rsid w:val="00651066"/>
    <w:rsid w:val="00673967"/>
    <w:rsid w:val="006743F5"/>
    <w:rsid w:val="00683817"/>
    <w:rsid w:val="00685091"/>
    <w:rsid w:val="006A3A1F"/>
    <w:rsid w:val="006A52B6"/>
    <w:rsid w:val="006A7178"/>
    <w:rsid w:val="006B5CC5"/>
    <w:rsid w:val="006C576A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117A"/>
    <w:rsid w:val="007D2EA0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C5709"/>
    <w:rsid w:val="008C6255"/>
    <w:rsid w:val="008C6DF8"/>
    <w:rsid w:val="008D0487"/>
    <w:rsid w:val="008D36AA"/>
    <w:rsid w:val="008D4A71"/>
    <w:rsid w:val="008E02A2"/>
    <w:rsid w:val="008F3B4E"/>
    <w:rsid w:val="008F4B13"/>
    <w:rsid w:val="008F6A95"/>
    <w:rsid w:val="00906084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6410"/>
    <w:rsid w:val="00996BED"/>
    <w:rsid w:val="00997D8F"/>
    <w:rsid w:val="009A5F46"/>
    <w:rsid w:val="009C06F4"/>
    <w:rsid w:val="009C1483"/>
    <w:rsid w:val="009C7756"/>
    <w:rsid w:val="009D75D6"/>
    <w:rsid w:val="009F3AFB"/>
    <w:rsid w:val="00A110FF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61022"/>
    <w:rsid w:val="00A90483"/>
    <w:rsid w:val="00A91472"/>
    <w:rsid w:val="00AA3651"/>
    <w:rsid w:val="00AA62CF"/>
    <w:rsid w:val="00AD3B78"/>
    <w:rsid w:val="00AD4504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600D8"/>
    <w:rsid w:val="00B751DB"/>
    <w:rsid w:val="00B8005E"/>
    <w:rsid w:val="00B810B4"/>
    <w:rsid w:val="00B90E42"/>
    <w:rsid w:val="00BB0C3C"/>
    <w:rsid w:val="00BC1B47"/>
    <w:rsid w:val="00BD3C5A"/>
    <w:rsid w:val="00BD51D7"/>
    <w:rsid w:val="00BE7350"/>
    <w:rsid w:val="00C014B5"/>
    <w:rsid w:val="00C021D1"/>
    <w:rsid w:val="00C02CC3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D7"/>
    <w:rsid w:val="00E006A3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332"/>
    <w:rsid w:val="00E64482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86E72"/>
    <w:rsid w:val="00F92404"/>
    <w:rsid w:val="00F9673E"/>
    <w:rsid w:val="00FA1065"/>
    <w:rsid w:val="00FA653C"/>
    <w:rsid w:val="00FB1219"/>
    <w:rsid w:val="00FB4BD1"/>
    <w:rsid w:val="00FC0317"/>
    <w:rsid w:val="00FC4733"/>
    <w:rsid w:val="00FD4778"/>
    <w:rsid w:val="00FD75FE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character" w:styleId="Hipercze">
    <w:name w:val="Hyperlink"/>
    <w:basedOn w:val="Domylnaczcionkaakapitu"/>
    <w:uiPriority w:val="99"/>
    <w:unhideWhenUsed/>
    <w:rsid w:val="00A110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character" w:styleId="Hipercze">
    <w:name w:val="Hyperlink"/>
    <w:basedOn w:val="Domylnaczcionkaakapitu"/>
    <w:uiPriority w:val="99"/>
    <w:unhideWhenUsed/>
    <w:rsid w:val="00A11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9040-8E75-40FC-8CA2-4E366CE5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Adriana Tarakan</cp:lastModifiedBy>
  <cp:revision>8</cp:revision>
  <cp:lastPrinted>2022-08-12T10:07:00Z</cp:lastPrinted>
  <dcterms:created xsi:type="dcterms:W3CDTF">2022-07-05T11:50:00Z</dcterms:created>
  <dcterms:modified xsi:type="dcterms:W3CDTF">2022-09-16T12:26:00Z</dcterms:modified>
</cp:coreProperties>
</file>