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6C92" w:rsidRPr="00656C92" w:rsidRDefault="00C338F6" w:rsidP="00656C92">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rsidR="00656C92" w:rsidRPr="00656C92" w:rsidRDefault="00656C92" w:rsidP="00656C92">
      <w:pPr>
        <w:suppressAutoHyphens/>
        <w:spacing w:after="0" w:line="240" w:lineRule="auto"/>
        <w:jc w:val="both"/>
        <w:rPr>
          <w:rFonts w:ascii="Times New Roman" w:eastAsia="Times New Roman" w:hAnsi="Times New Roman" w:cs="Times New Roman"/>
          <w:color w:val="000000"/>
          <w:sz w:val="20"/>
          <w:szCs w:val="20"/>
          <w:lang w:eastAsia="ar-SA"/>
        </w:rPr>
      </w:pPr>
      <w:r w:rsidRPr="00656C92">
        <w:rPr>
          <w:rFonts w:ascii="Times New Roman" w:eastAsia="Times New Roman" w:hAnsi="Times New Roman" w:cs="Times New Roman"/>
          <w:color w:val="000000"/>
          <w:sz w:val="20"/>
          <w:szCs w:val="20"/>
          <w:lang w:eastAsia="ar-SA"/>
        </w:rPr>
        <w:t>zawarta w Łódź, dnia ……………………2021 r., pomiędzy:</w:t>
      </w:r>
    </w:p>
    <w:p w:rsidR="00656C92" w:rsidRPr="00656C92" w:rsidRDefault="00656C92" w:rsidP="00656C92">
      <w:pPr>
        <w:spacing w:after="0" w:line="240" w:lineRule="auto"/>
        <w:jc w:val="both"/>
        <w:rPr>
          <w:rFonts w:ascii="Times New Roman" w:eastAsia="Times New Roman" w:hAnsi="Times New Roman" w:cs="Times New Roman"/>
          <w:b/>
          <w:sz w:val="20"/>
          <w:szCs w:val="20"/>
          <w:lang w:eastAsia="pl-PL"/>
        </w:rPr>
      </w:pPr>
      <w:r w:rsidRPr="00656C92">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reprezentowanym przez:</w:t>
      </w:r>
    </w:p>
    <w:p w:rsidR="00656C92" w:rsidRPr="00656C92" w:rsidRDefault="00656C92" w:rsidP="00656C92">
      <w:pPr>
        <w:spacing w:after="0" w:line="240" w:lineRule="auto"/>
        <w:ind w:right="666"/>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dr n. med. Monikę Domarecką – Dyrektora Szpitala</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zwanym w treści umowy „</w:t>
      </w:r>
      <w:r w:rsidRPr="00656C92">
        <w:rPr>
          <w:rFonts w:ascii="Times New Roman" w:eastAsia="Times New Roman" w:hAnsi="Times New Roman" w:cs="Times New Roman"/>
          <w:b/>
          <w:sz w:val="20"/>
          <w:szCs w:val="20"/>
          <w:lang w:eastAsia="pl-PL"/>
        </w:rPr>
        <w:t>Zamawiającym</w:t>
      </w:r>
      <w:r w:rsidRPr="00656C92">
        <w:rPr>
          <w:rFonts w:ascii="Times New Roman" w:eastAsia="Times New Roman" w:hAnsi="Times New Roman" w:cs="Times New Roman"/>
          <w:sz w:val="20"/>
          <w:szCs w:val="20"/>
          <w:lang w:eastAsia="pl-PL"/>
        </w:rPr>
        <w:t xml:space="preserve">”, </w:t>
      </w:r>
    </w:p>
    <w:p w:rsidR="00656C92" w:rsidRPr="00656C92" w:rsidRDefault="00656C92" w:rsidP="00656C92">
      <w:pPr>
        <w:spacing w:after="0" w:line="240" w:lineRule="auto"/>
        <w:jc w:val="center"/>
        <w:rPr>
          <w:rFonts w:ascii="Times New Roman" w:eastAsia="Times New Roman" w:hAnsi="Times New Roman" w:cs="Times New Roman"/>
          <w:b/>
          <w:sz w:val="20"/>
          <w:szCs w:val="20"/>
          <w:lang w:eastAsia="pl-PL"/>
        </w:rPr>
      </w:pPr>
      <w:r w:rsidRPr="00656C92">
        <w:rPr>
          <w:rFonts w:ascii="Times New Roman" w:eastAsia="Times New Roman" w:hAnsi="Times New Roman" w:cs="Times New Roman"/>
          <w:b/>
          <w:sz w:val="20"/>
          <w:szCs w:val="20"/>
          <w:lang w:eastAsia="pl-PL"/>
        </w:rPr>
        <w:t>a</w:t>
      </w:r>
    </w:p>
    <w:p w:rsidR="00656C92" w:rsidRPr="00656C92" w:rsidRDefault="00656C92" w:rsidP="00656C92">
      <w:pPr>
        <w:spacing w:after="0" w:line="240" w:lineRule="auto"/>
        <w:jc w:val="both"/>
        <w:rPr>
          <w:rFonts w:ascii="Times New Roman" w:eastAsia="Times New Roman" w:hAnsi="Times New Roman" w:cs="Times New Roman"/>
          <w:b/>
          <w:sz w:val="20"/>
          <w:szCs w:val="20"/>
          <w:lang w:eastAsia="pl-PL"/>
        </w:rPr>
      </w:pPr>
      <w:r w:rsidRPr="00656C92">
        <w:rPr>
          <w:rFonts w:ascii="Times New Roman" w:eastAsia="Times New Roman" w:hAnsi="Times New Roman" w:cs="Times New Roman"/>
          <w:b/>
          <w:sz w:val="20"/>
          <w:szCs w:val="20"/>
          <w:lang w:eastAsia="pl-PL"/>
        </w:rPr>
        <w:t xml:space="preserve">…………………………………………………………………………………………………………………………REGON: </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którą reprezentuje:</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w:t>
      </w:r>
    </w:p>
    <w:p w:rsidR="00656C92" w:rsidRPr="00656C92" w:rsidRDefault="00656C92" w:rsidP="00656C92">
      <w:pPr>
        <w:spacing w:after="0" w:line="240" w:lineRule="auto"/>
        <w:jc w:val="both"/>
        <w:rPr>
          <w:rFonts w:ascii="Times New Roman" w:eastAsia="Times New Roman" w:hAnsi="Times New Roman" w:cs="Times New Roman"/>
          <w:sz w:val="20"/>
          <w:szCs w:val="20"/>
          <w:lang w:eastAsia="pl-PL"/>
        </w:rPr>
      </w:pPr>
      <w:r w:rsidRPr="00656C92">
        <w:rPr>
          <w:rFonts w:ascii="Times New Roman" w:eastAsia="Times New Roman" w:hAnsi="Times New Roman" w:cs="Times New Roman"/>
          <w:sz w:val="20"/>
          <w:szCs w:val="20"/>
          <w:lang w:eastAsia="pl-PL"/>
        </w:rPr>
        <w:t>zwanym w treści umowy „</w:t>
      </w:r>
      <w:r w:rsidRPr="00656C92">
        <w:rPr>
          <w:rFonts w:ascii="Times New Roman" w:eastAsia="Times New Roman" w:hAnsi="Times New Roman" w:cs="Times New Roman"/>
          <w:b/>
          <w:sz w:val="20"/>
          <w:szCs w:val="20"/>
          <w:lang w:eastAsia="pl-PL"/>
        </w:rPr>
        <w:t>Wykonawcą</w:t>
      </w:r>
      <w:r w:rsidRPr="00656C92">
        <w:rPr>
          <w:rFonts w:ascii="Times New Roman" w:eastAsia="Times New Roman" w:hAnsi="Times New Roman" w:cs="Times New Roman"/>
          <w:sz w:val="20"/>
          <w:szCs w:val="20"/>
          <w:lang w:eastAsia="pl-PL"/>
        </w:rPr>
        <w:t xml:space="preserve">”, </w:t>
      </w:r>
    </w:p>
    <w:p w:rsidR="00656C92" w:rsidRPr="00656C92" w:rsidRDefault="00656C92" w:rsidP="00656C92">
      <w:pPr>
        <w:spacing w:after="0" w:line="240" w:lineRule="auto"/>
        <w:jc w:val="both"/>
        <w:rPr>
          <w:rFonts w:ascii="Times New Roman" w:eastAsia="Times New Roman" w:hAnsi="Times New Roman" w:cs="Times New Roman"/>
          <w:color w:val="FF0000"/>
          <w:sz w:val="20"/>
          <w:szCs w:val="20"/>
          <w:lang w:eastAsia="pl-PL"/>
        </w:rPr>
      </w:pPr>
    </w:p>
    <w:p w:rsidR="00C338F6" w:rsidRPr="00EA22F6" w:rsidRDefault="00C338F6" w:rsidP="00C338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rsidR="006B577D" w:rsidRPr="005A16E3" w:rsidRDefault="006B577D" w:rsidP="006B577D">
      <w:pPr>
        <w:spacing w:after="0" w:line="240" w:lineRule="auto"/>
        <w:rPr>
          <w:rFonts w:ascii="Times New Roman" w:eastAsia="MS Mincho" w:hAnsi="Times New Roman" w:cs="Times New Roman"/>
          <w:sz w:val="20"/>
          <w:szCs w:val="20"/>
          <w:lang w:eastAsia="ja-JP"/>
        </w:rPr>
      </w:pP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t>§1</w:t>
      </w: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t>Przedmiot Umowy</w:t>
      </w:r>
    </w:p>
    <w:p w:rsidR="006B577D" w:rsidRPr="00E56924" w:rsidRDefault="006B577D" w:rsidP="00B82EFC">
      <w:pPr>
        <w:widowControl w:val="0"/>
        <w:autoSpaceDE w:val="0"/>
        <w:autoSpaceDN w:val="0"/>
        <w:adjustRightInd w:val="0"/>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 xml:space="preserve">1. Przedmiotem Umowy jest świadczenie przez Wykonawcę na rzecz Zamawiającego kompleksowej usługi </w:t>
      </w:r>
      <w:r w:rsidRPr="00E56924">
        <w:rPr>
          <w:rFonts w:ascii="Times New Roman" w:eastAsia="MS Mincho" w:hAnsi="Times New Roman" w:cs="Times New Roman"/>
          <w:sz w:val="20"/>
          <w:szCs w:val="20"/>
          <w:lang w:eastAsia="ja-JP"/>
        </w:rPr>
        <w:t xml:space="preserve">serwisowej dla macierzy </w:t>
      </w:r>
      <w:r w:rsidR="00E56924" w:rsidRPr="00E56924">
        <w:rPr>
          <w:rFonts w:ascii="Times New Roman" w:eastAsia="MS Mincho" w:hAnsi="Times New Roman" w:cs="Times New Roman"/>
          <w:sz w:val="20"/>
          <w:szCs w:val="20"/>
          <w:lang w:eastAsia="ja-JP"/>
        </w:rPr>
        <w:t>HITACHI G350.</w:t>
      </w:r>
    </w:p>
    <w:p w:rsidR="006B577D" w:rsidRPr="00E56924" w:rsidRDefault="006B577D" w:rsidP="00B82EFC">
      <w:pPr>
        <w:spacing w:after="0" w:line="240" w:lineRule="auto"/>
        <w:jc w:val="both"/>
        <w:rPr>
          <w:rFonts w:ascii="Times New Roman" w:eastAsia="MS Mincho" w:hAnsi="Times New Roman" w:cs="Times New Roman"/>
          <w:sz w:val="20"/>
          <w:szCs w:val="20"/>
          <w:lang w:eastAsia="ja-JP"/>
        </w:rPr>
      </w:pPr>
      <w:r w:rsidRPr="00E56924">
        <w:rPr>
          <w:rFonts w:ascii="Times New Roman" w:eastAsia="MS Mincho" w:hAnsi="Times New Roman" w:cs="Times New Roman"/>
          <w:sz w:val="20"/>
          <w:szCs w:val="20"/>
          <w:lang w:eastAsia="ja-JP"/>
        </w:rPr>
        <w:t>2. Świadczenie usług serwisowych odbywać się będzie na zasadach określonych w Załączniku nr 1 do Umowy</w:t>
      </w:r>
      <w:r w:rsidR="00135641" w:rsidRPr="00E56924">
        <w:rPr>
          <w:rFonts w:ascii="Times New Roman" w:hAnsi="Times New Roman" w:cs="Times New Roman"/>
          <w:color w:val="000000"/>
          <w:sz w:val="20"/>
          <w:szCs w:val="20"/>
        </w:rPr>
        <w:t xml:space="preserve">, zgodnie z zapisami </w:t>
      </w:r>
      <w:r w:rsidR="00F03923" w:rsidRPr="00E56924">
        <w:rPr>
          <w:rFonts w:ascii="Times New Roman" w:hAnsi="Times New Roman" w:cs="Times New Roman"/>
          <w:color w:val="000000"/>
          <w:sz w:val="20"/>
          <w:szCs w:val="20"/>
        </w:rPr>
        <w:t xml:space="preserve">cz. B – zakres rzeczowy </w:t>
      </w:r>
      <w:r w:rsidR="00ED08DD" w:rsidRPr="00E56924">
        <w:rPr>
          <w:rFonts w:ascii="Times New Roman" w:hAnsi="Times New Roman" w:cs="Times New Roman"/>
          <w:color w:val="000000"/>
          <w:sz w:val="20"/>
          <w:szCs w:val="20"/>
        </w:rPr>
        <w:t>umowy – załącznik nr 3.</w:t>
      </w:r>
      <w:r w:rsidR="009439C7" w:rsidRPr="00E56924">
        <w:rPr>
          <w:rFonts w:ascii="Times New Roman" w:hAnsi="Times New Roman" w:cs="Times New Roman"/>
          <w:color w:val="000000"/>
          <w:sz w:val="20"/>
          <w:szCs w:val="20"/>
        </w:rPr>
        <w:t xml:space="preserve"> </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E56924">
        <w:rPr>
          <w:rFonts w:ascii="Times New Roman" w:eastAsia="MS Mincho" w:hAnsi="Times New Roman" w:cs="Times New Roman"/>
          <w:sz w:val="20"/>
          <w:szCs w:val="20"/>
          <w:lang w:eastAsia="ja-JP"/>
        </w:rPr>
        <w:t>3.Strony zgodnie ustalają, iż podczas realizacji niniejszej umowy będą ze sobą ściśle  współpracować, informując się wzajemnie o wszelkich okolicznościach mających lub mogących mieć wpływ na wykonanie umowy oraz bezpieczeństwo przetwarzania danych osobowych.</w:t>
      </w:r>
    </w:p>
    <w:p w:rsidR="00F80A32" w:rsidRPr="00F364DC" w:rsidRDefault="00F80A32" w:rsidP="00F80A32">
      <w:pPr>
        <w:suppressAutoHyphens/>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4.</w:t>
      </w:r>
      <w:r w:rsidRPr="00F364DC">
        <w:rPr>
          <w:rFonts w:ascii="Times New Roman" w:hAnsi="Times New Roman" w:cs="Times New Roman"/>
          <w:sz w:val="20"/>
          <w:szCs w:val="20"/>
        </w:rPr>
        <w:t xml:space="preserve">Zamawiający zgodnie z art. 441 ust. 1 korzysta z prawa opcji, w związku z czym precyzuje: </w:t>
      </w:r>
    </w:p>
    <w:p w:rsidR="00F80A32" w:rsidRPr="00F364DC" w:rsidRDefault="00F80A32" w:rsidP="00F80A32">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rodzaju i maksymalnej wartości: zamówienie o dodatkowe 50% ilości usług (wielkości świadczenia) przedstawionych w SWZ. W takim przypadku warunki realizacji pozostają bez zmian. </w:t>
      </w:r>
    </w:p>
    <w:p w:rsidR="00F80A32" w:rsidRPr="00F364DC" w:rsidRDefault="00F80A32" w:rsidP="00F80A32">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rsidR="00F80A32" w:rsidRPr="00F364DC" w:rsidRDefault="00F80A32" w:rsidP="00F80A32">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rsidR="00F80A32" w:rsidRPr="00A768E9" w:rsidRDefault="00F80A32" w:rsidP="00F80A32">
      <w:pPr>
        <w:jc w:val="both"/>
        <w:rPr>
          <w:rFonts w:ascii="Times New Roman" w:hAnsi="Times New Roman" w:cs="Times New Roman"/>
          <w:sz w:val="20"/>
          <w:szCs w:val="20"/>
        </w:rPr>
      </w:pPr>
      <w:r>
        <w:rPr>
          <w:rFonts w:ascii="Times New Roman" w:hAnsi="Times New Roman" w:cs="Times New Roman"/>
          <w:sz w:val="20"/>
          <w:szCs w:val="20"/>
        </w:rPr>
        <w:t>5</w:t>
      </w:r>
      <w:r w:rsidRPr="00F364DC">
        <w:rPr>
          <w:rFonts w:ascii="Times New Roman" w:hAnsi="Times New Roman" w:cs="Times New Roman"/>
          <w:sz w:val="20"/>
          <w:szCs w:val="20"/>
        </w:rPr>
        <w:t xml:space="preserve">. Zamawiający zobowiązuje się do zrealizowania przedmiotu umowy w wysokości minimalnej 50% (wielkości świadczenia) wartości brutto umowy określonej w  </w:t>
      </w:r>
      <w:r w:rsidRPr="00F364DC">
        <w:rPr>
          <w:rFonts w:ascii="Times New Roman" w:hAnsi="Times New Roman" w:cs="Times New Roman"/>
          <w:sz w:val="20"/>
          <w:szCs w:val="20"/>
        </w:rPr>
        <w:sym w:font="Times New Roman" w:char="00A7"/>
      </w:r>
      <w:r w:rsidRPr="00F364DC">
        <w:rPr>
          <w:rFonts w:ascii="Times New Roman" w:hAnsi="Times New Roman" w:cs="Times New Roman"/>
          <w:sz w:val="20"/>
          <w:szCs w:val="20"/>
        </w:rPr>
        <w:t xml:space="preserve"> … ust. ….</w:t>
      </w:r>
    </w:p>
    <w:p w:rsidR="006B577D" w:rsidRPr="005A16E3" w:rsidRDefault="006B577D" w:rsidP="006B577D">
      <w:pPr>
        <w:spacing w:after="0" w:line="240" w:lineRule="auto"/>
        <w:jc w:val="both"/>
        <w:rPr>
          <w:rFonts w:ascii="Times New Roman" w:eastAsia="MS Mincho" w:hAnsi="Times New Roman" w:cs="Times New Roman"/>
          <w:sz w:val="20"/>
          <w:szCs w:val="20"/>
          <w:lang w:eastAsia="ja-JP"/>
        </w:rPr>
      </w:pP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t>§2</w:t>
      </w:r>
    </w:p>
    <w:p w:rsidR="006B577D" w:rsidRPr="005A16E3" w:rsidRDefault="006B577D" w:rsidP="006B577D">
      <w:pPr>
        <w:keepNext/>
        <w:spacing w:after="0" w:line="240" w:lineRule="auto"/>
        <w:ind w:left="720"/>
        <w:jc w:val="center"/>
        <w:outlineLvl w:val="0"/>
        <w:rPr>
          <w:rFonts w:ascii="Times New Roman" w:eastAsia="Times New Roman" w:hAnsi="Times New Roman" w:cs="Times New Roman"/>
          <w:b/>
          <w:bCs/>
          <w:sz w:val="20"/>
          <w:szCs w:val="20"/>
          <w:lang w:eastAsia="pl-PL"/>
        </w:rPr>
      </w:pPr>
      <w:r w:rsidRPr="005A16E3">
        <w:rPr>
          <w:rFonts w:ascii="Times New Roman" w:eastAsia="Times New Roman" w:hAnsi="Times New Roman" w:cs="Times New Roman"/>
          <w:b/>
          <w:bCs/>
          <w:sz w:val="20"/>
          <w:szCs w:val="20"/>
          <w:lang w:eastAsia="pl-PL"/>
        </w:rPr>
        <w:t>Obowiązki Wykonawcy</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 xml:space="preserve">1.Wykonawca oświadcza, iż świadczone usługi wykonywane będą z zachowaniem należytej zawodowej staranności. </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2.Szczegółowy zakres obowiązków Wyk</w:t>
      </w:r>
      <w:r w:rsidR="00ED08DD">
        <w:rPr>
          <w:rFonts w:ascii="Times New Roman" w:eastAsia="MS Mincho" w:hAnsi="Times New Roman" w:cs="Times New Roman"/>
          <w:sz w:val="20"/>
          <w:szCs w:val="20"/>
          <w:lang w:eastAsia="ja-JP"/>
        </w:rPr>
        <w:t>onawcy określa Załącznik   nr  3</w:t>
      </w:r>
      <w:r w:rsidRPr="005A16E3">
        <w:rPr>
          <w:rFonts w:ascii="Times New Roman" w:eastAsia="MS Mincho" w:hAnsi="Times New Roman" w:cs="Times New Roman"/>
          <w:sz w:val="20"/>
          <w:szCs w:val="20"/>
          <w:lang w:eastAsia="ja-JP"/>
        </w:rPr>
        <w:t xml:space="preserve">   niniejszej Umowy.</w:t>
      </w:r>
    </w:p>
    <w:p w:rsidR="006B577D" w:rsidRPr="005A16E3" w:rsidRDefault="006B577D" w:rsidP="006B577D">
      <w:pPr>
        <w:spacing w:after="0" w:line="240" w:lineRule="auto"/>
        <w:ind w:left="720"/>
        <w:jc w:val="both"/>
        <w:rPr>
          <w:rFonts w:ascii="Times New Roman" w:eastAsia="MS Mincho" w:hAnsi="Times New Roman" w:cs="Times New Roman"/>
          <w:sz w:val="20"/>
          <w:szCs w:val="20"/>
          <w:lang w:eastAsia="ja-JP"/>
        </w:rPr>
      </w:pP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t>§3</w:t>
      </w: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t>Uprawnienia i obowiązki Zamawiającego</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1.Zamawiający zobowiązany jest udostępnić w swojej siedzibie podczas wykonywania przez uprawnionych przedstawicieli Wykonawcy usług serwisowych zasoby sprzętowe oraz System objęte przedmiotem niniejszej Umowy.</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2.Podczas wykonywania usług w miejscu instalacji sprzętu przez uprawnionych przedstawicieli Wykonawcy, Zamawiający udostępni wszelkie posiadane informacje związane z konfiguracją Systemu, niezbędne do prowadzenia serwisu.</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3.Zamawiający podejmie niezbędne działania zmierzające do ochrony tajemnicy swojego przedsiębiorstwa, w szczególności zabezpieczenia posiadanych dokumentów o charakterze poufnym lub zawierających tajemnicę służbową.</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 xml:space="preserve">4.Zamawiający zapewni obecność jego upoważnionego przedstawiciela podczas wykonywania przez Wykonawcę usług będących przedmiotem niniejszej Umowy. </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 xml:space="preserve">5.Zamawiający zapewni bezpieczeństwo stabilności pracy Systemu, w zależności od okoliczności poprzez odłączenie poszczególnych użytkowników końcowych, wprowadzenie ograniczeń dostępu, przełączenie urządzeń lub odłączenia poszczególnych elementów. </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6.W przypadku zgłoszenia o priorytecie krytycznym Zamawiający musi umożliwić dostęp pracownikom Wykonawcy przez 24 godziny na dobę do zasobów sprzętowych określonych w Zgłoszeniu Awarii.</w:t>
      </w:r>
    </w:p>
    <w:p w:rsidR="006B577D" w:rsidRPr="005A16E3" w:rsidRDefault="006B577D" w:rsidP="00B82EFC">
      <w:pPr>
        <w:spacing w:after="0" w:line="240" w:lineRule="auto"/>
        <w:jc w:val="both"/>
        <w:rPr>
          <w:rFonts w:ascii="Times New Roman" w:eastAsia="MS Mincho" w:hAnsi="Times New Roman" w:cs="Times New Roman"/>
          <w:sz w:val="20"/>
          <w:szCs w:val="20"/>
          <w:lang w:eastAsia="ja-JP"/>
        </w:rPr>
      </w:pPr>
      <w:r w:rsidRPr="005A16E3">
        <w:rPr>
          <w:rFonts w:ascii="Times New Roman" w:eastAsia="MS Mincho" w:hAnsi="Times New Roman" w:cs="Times New Roman"/>
          <w:sz w:val="20"/>
          <w:szCs w:val="20"/>
          <w:lang w:eastAsia="ja-JP"/>
        </w:rPr>
        <w:t>7.Strony wskazują następujące osoby do kontaktu:</w:t>
      </w:r>
    </w:p>
    <w:p w:rsidR="00B82EFC" w:rsidRDefault="00445B93" w:rsidP="00B82EFC">
      <w:pPr>
        <w:spacing w:after="0" w:line="240" w:lineRule="auto"/>
        <w:rPr>
          <w:rFonts w:ascii="Times New Roman" w:eastAsia="MS Mincho" w:hAnsi="Times New Roman" w:cs="Times New Roman"/>
          <w:sz w:val="20"/>
          <w:szCs w:val="20"/>
          <w:lang w:eastAsia="ja-JP"/>
        </w:rPr>
      </w:pPr>
      <w:r w:rsidRPr="00445B93">
        <w:rPr>
          <w:rFonts w:ascii="Times New Roman" w:eastAsia="MS Mincho" w:hAnsi="Times New Roman" w:cs="Times New Roman"/>
          <w:sz w:val="20"/>
          <w:szCs w:val="20"/>
          <w:lang w:eastAsia="ja-JP"/>
        </w:rPr>
        <w:t xml:space="preserve">Ze strony Zamawiającego: </w:t>
      </w:r>
      <w:r w:rsidR="00C95C21">
        <w:rPr>
          <w:rFonts w:ascii="Times New Roman" w:eastAsia="MS Mincho" w:hAnsi="Times New Roman" w:cs="Times New Roman"/>
          <w:sz w:val="20"/>
          <w:szCs w:val="20"/>
          <w:lang w:eastAsia="ja-JP"/>
        </w:rPr>
        <w:t>……………</w:t>
      </w:r>
      <w:r w:rsidRPr="00445B93">
        <w:rPr>
          <w:rFonts w:ascii="Times New Roman" w:eastAsia="MS Mincho" w:hAnsi="Times New Roman" w:cs="Times New Roman"/>
          <w:sz w:val="20"/>
          <w:szCs w:val="20"/>
          <w:lang w:eastAsia="ja-JP"/>
        </w:rPr>
        <w:t xml:space="preserve"> - tel. </w:t>
      </w:r>
      <w:r w:rsidR="00C95C21">
        <w:rPr>
          <w:rFonts w:ascii="Times New Roman" w:eastAsia="MS Mincho" w:hAnsi="Times New Roman" w:cs="Times New Roman"/>
          <w:sz w:val="20"/>
          <w:szCs w:val="20"/>
          <w:lang w:eastAsia="ja-JP"/>
        </w:rPr>
        <w:t>……………….</w:t>
      </w:r>
      <w:r w:rsidRPr="00445B93">
        <w:rPr>
          <w:rFonts w:ascii="Times New Roman" w:eastAsia="MS Mincho" w:hAnsi="Times New Roman" w:cs="Times New Roman"/>
          <w:sz w:val="20"/>
          <w:szCs w:val="20"/>
          <w:lang w:eastAsia="ja-JP"/>
        </w:rPr>
        <w:t xml:space="preserve">. </w:t>
      </w:r>
    </w:p>
    <w:p w:rsidR="00445B93" w:rsidRPr="00445B93" w:rsidRDefault="00445B93" w:rsidP="00B82EFC">
      <w:pPr>
        <w:spacing w:after="0" w:line="240" w:lineRule="auto"/>
        <w:rPr>
          <w:rFonts w:ascii="Times New Roman" w:eastAsia="MS Mincho" w:hAnsi="Times New Roman" w:cs="Times New Roman"/>
          <w:sz w:val="20"/>
          <w:szCs w:val="20"/>
          <w:lang w:eastAsia="ja-JP"/>
        </w:rPr>
      </w:pPr>
      <w:r w:rsidRPr="00445B93">
        <w:rPr>
          <w:rFonts w:ascii="Times New Roman" w:eastAsia="MS Mincho" w:hAnsi="Times New Roman" w:cs="Times New Roman"/>
          <w:sz w:val="20"/>
          <w:szCs w:val="20"/>
          <w:lang w:eastAsia="ja-JP"/>
        </w:rPr>
        <w:t xml:space="preserve">Ze strony Wykonawcy: </w:t>
      </w:r>
      <w:r w:rsidR="00C95C21">
        <w:rPr>
          <w:rFonts w:ascii="Times New Roman" w:eastAsia="MS Mincho" w:hAnsi="Times New Roman" w:cs="Times New Roman"/>
          <w:sz w:val="20"/>
          <w:szCs w:val="20"/>
          <w:lang w:eastAsia="ja-JP"/>
        </w:rPr>
        <w:t>………………..</w:t>
      </w:r>
      <w:r w:rsidRPr="00445B93">
        <w:rPr>
          <w:rFonts w:ascii="Times New Roman" w:eastAsia="MS Mincho" w:hAnsi="Times New Roman" w:cs="Times New Roman"/>
          <w:sz w:val="20"/>
          <w:szCs w:val="20"/>
          <w:lang w:eastAsia="ja-JP"/>
        </w:rPr>
        <w:t xml:space="preserve"> – tel. </w:t>
      </w:r>
      <w:r w:rsidR="00C95C21">
        <w:rPr>
          <w:rFonts w:ascii="Times New Roman" w:eastAsia="MS Mincho" w:hAnsi="Times New Roman" w:cs="Times New Roman"/>
          <w:sz w:val="20"/>
          <w:szCs w:val="20"/>
          <w:lang w:eastAsia="ja-JP"/>
        </w:rPr>
        <w:t>………………..</w:t>
      </w:r>
    </w:p>
    <w:p w:rsidR="00C95C21" w:rsidRDefault="00C95C21" w:rsidP="006B577D">
      <w:pPr>
        <w:spacing w:after="0" w:line="240" w:lineRule="auto"/>
        <w:jc w:val="center"/>
        <w:rPr>
          <w:rFonts w:ascii="Times New Roman" w:eastAsia="MS Mincho" w:hAnsi="Times New Roman" w:cs="Times New Roman"/>
          <w:b/>
          <w:bCs/>
          <w:sz w:val="20"/>
          <w:szCs w:val="20"/>
          <w:lang w:eastAsia="ja-JP"/>
        </w:rPr>
      </w:pPr>
    </w:p>
    <w:p w:rsidR="006B577D" w:rsidRPr="005A16E3" w:rsidRDefault="006B577D" w:rsidP="006B577D">
      <w:pPr>
        <w:spacing w:after="0" w:line="240" w:lineRule="auto"/>
        <w:jc w:val="center"/>
        <w:rPr>
          <w:rFonts w:ascii="Times New Roman" w:eastAsia="MS Mincho" w:hAnsi="Times New Roman" w:cs="Times New Roman"/>
          <w:b/>
          <w:bCs/>
          <w:sz w:val="20"/>
          <w:szCs w:val="20"/>
          <w:lang w:eastAsia="ja-JP"/>
        </w:rPr>
      </w:pPr>
      <w:r w:rsidRPr="005A16E3">
        <w:rPr>
          <w:rFonts w:ascii="Times New Roman" w:eastAsia="MS Mincho" w:hAnsi="Times New Roman" w:cs="Times New Roman"/>
          <w:b/>
          <w:bCs/>
          <w:sz w:val="20"/>
          <w:szCs w:val="20"/>
          <w:lang w:eastAsia="ja-JP"/>
        </w:rPr>
        <w:lastRenderedPageBreak/>
        <w:t>§4</w:t>
      </w:r>
    </w:p>
    <w:p w:rsidR="006B577D" w:rsidRPr="00135641" w:rsidRDefault="006B577D" w:rsidP="006B577D">
      <w:pPr>
        <w:keepNext/>
        <w:spacing w:after="0" w:line="240" w:lineRule="auto"/>
        <w:ind w:left="720"/>
        <w:jc w:val="center"/>
        <w:outlineLvl w:val="0"/>
        <w:rPr>
          <w:rFonts w:ascii="Times New Roman" w:eastAsia="Times New Roman" w:hAnsi="Times New Roman" w:cs="Times New Roman"/>
          <w:b/>
          <w:bCs/>
          <w:sz w:val="20"/>
          <w:szCs w:val="20"/>
          <w:lang w:eastAsia="pl-PL"/>
        </w:rPr>
      </w:pPr>
      <w:r w:rsidRPr="00135641">
        <w:rPr>
          <w:rFonts w:ascii="Times New Roman" w:eastAsia="Times New Roman" w:hAnsi="Times New Roman" w:cs="Times New Roman"/>
          <w:b/>
          <w:bCs/>
          <w:sz w:val="20"/>
          <w:szCs w:val="20"/>
          <w:lang w:eastAsia="pl-PL"/>
        </w:rPr>
        <w:t>Wynagrodzenie i warunki płatności</w:t>
      </w:r>
    </w:p>
    <w:p w:rsidR="00B82EFC" w:rsidRDefault="006B577D" w:rsidP="00B82EFC">
      <w:pPr>
        <w:spacing w:after="0" w:line="240" w:lineRule="auto"/>
        <w:jc w:val="both"/>
        <w:rPr>
          <w:rFonts w:ascii="Times New Roman" w:eastAsia="Times New Roman" w:hAnsi="Times New Roman" w:cs="Times New Roman"/>
          <w:b/>
          <w:sz w:val="20"/>
          <w:szCs w:val="20"/>
          <w:lang w:eastAsia="pl-PL"/>
        </w:rPr>
      </w:pPr>
      <w:r w:rsidRPr="00EB4CCB">
        <w:rPr>
          <w:rFonts w:ascii="Times New Roman" w:eastAsia="MS Mincho" w:hAnsi="Times New Roman" w:cs="Times New Roman"/>
          <w:sz w:val="20"/>
          <w:szCs w:val="20"/>
          <w:lang w:eastAsia="ja-JP"/>
        </w:rPr>
        <w:t xml:space="preserve">1. </w:t>
      </w:r>
      <w:r w:rsidR="00B82EFC" w:rsidRPr="00B82EFC">
        <w:rPr>
          <w:rFonts w:ascii="Times New Roman" w:eastAsia="Times New Roman" w:hAnsi="Times New Roman" w:cs="Times New Roman"/>
          <w:sz w:val="20"/>
          <w:szCs w:val="20"/>
          <w:lang w:eastAsia="pl-PL"/>
        </w:rPr>
        <w:t>Stałe miesięczne opłaty ryczałtowe związane z wykonywaniem przedmiotu umowy</w:t>
      </w:r>
      <w:r w:rsidR="00B82EFC" w:rsidRPr="00B82EFC">
        <w:rPr>
          <w:rFonts w:ascii="Times New Roman" w:eastAsia="Times New Roman" w:hAnsi="Times New Roman" w:cs="Times New Roman"/>
          <w:b/>
          <w:sz w:val="20"/>
          <w:szCs w:val="20"/>
          <w:lang w:eastAsia="pl-PL"/>
        </w:rPr>
        <w:t xml:space="preserve"> w okresie</w:t>
      </w:r>
      <w:r w:rsidR="00B82EFC">
        <w:rPr>
          <w:rFonts w:ascii="Times New Roman" w:eastAsia="Times New Roman" w:hAnsi="Times New Roman" w:cs="Times New Roman"/>
          <w:b/>
          <w:sz w:val="20"/>
          <w:szCs w:val="20"/>
          <w:lang w:eastAsia="pl-PL"/>
        </w:rPr>
        <w:br/>
        <w:t xml:space="preserve">      </w:t>
      </w:r>
      <w:r w:rsidR="00B82EFC" w:rsidRPr="00B82EFC">
        <w:rPr>
          <w:rFonts w:ascii="Times New Roman" w:eastAsia="Times New Roman" w:hAnsi="Times New Roman" w:cs="Times New Roman"/>
          <w:b/>
          <w:sz w:val="20"/>
          <w:szCs w:val="20"/>
          <w:lang w:eastAsia="pl-PL"/>
        </w:rPr>
        <w:t xml:space="preserve"> od 01.09.20</w:t>
      </w:r>
      <w:r w:rsidR="00C95C21">
        <w:rPr>
          <w:rFonts w:ascii="Times New Roman" w:eastAsia="Times New Roman" w:hAnsi="Times New Roman" w:cs="Times New Roman"/>
          <w:b/>
          <w:sz w:val="20"/>
          <w:szCs w:val="20"/>
          <w:lang w:eastAsia="pl-PL"/>
        </w:rPr>
        <w:t>2</w:t>
      </w:r>
      <w:r w:rsidR="00C338F6">
        <w:rPr>
          <w:rFonts w:ascii="Times New Roman" w:eastAsia="Times New Roman" w:hAnsi="Times New Roman" w:cs="Times New Roman"/>
          <w:b/>
          <w:sz w:val="20"/>
          <w:szCs w:val="20"/>
          <w:lang w:eastAsia="pl-PL"/>
        </w:rPr>
        <w:t>4</w:t>
      </w:r>
      <w:r w:rsidR="00B82EFC" w:rsidRPr="00B82EFC">
        <w:rPr>
          <w:rFonts w:ascii="Times New Roman" w:eastAsia="Times New Roman" w:hAnsi="Times New Roman" w:cs="Times New Roman"/>
          <w:b/>
          <w:sz w:val="20"/>
          <w:szCs w:val="20"/>
          <w:lang w:eastAsia="pl-PL"/>
        </w:rPr>
        <w:t xml:space="preserve"> r. - 31.08.202</w:t>
      </w:r>
      <w:r w:rsidR="00C338F6">
        <w:rPr>
          <w:rFonts w:ascii="Times New Roman" w:eastAsia="Times New Roman" w:hAnsi="Times New Roman" w:cs="Times New Roman"/>
          <w:b/>
          <w:sz w:val="20"/>
          <w:szCs w:val="20"/>
          <w:lang w:eastAsia="pl-PL"/>
        </w:rPr>
        <w:t>7</w:t>
      </w:r>
      <w:r w:rsidR="00B82EFC" w:rsidRPr="00B82EFC">
        <w:rPr>
          <w:rFonts w:ascii="Times New Roman" w:eastAsia="Times New Roman" w:hAnsi="Times New Roman" w:cs="Times New Roman"/>
          <w:b/>
          <w:sz w:val="20"/>
          <w:szCs w:val="20"/>
          <w:lang w:eastAsia="pl-PL"/>
        </w:rPr>
        <w:t xml:space="preserve"> r. wynoszą</w:t>
      </w:r>
      <w:r w:rsidR="00B82EFC" w:rsidRPr="00B82EFC">
        <w:rPr>
          <w:rFonts w:ascii="Times New Roman" w:eastAsia="Times New Roman" w:hAnsi="Times New Roman" w:cs="Times New Roman"/>
          <w:sz w:val="20"/>
          <w:szCs w:val="20"/>
          <w:lang w:eastAsia="pl-PL"/>
        </w:rPr>
        <w:t xml:space="preserve"> </w:t>
      </w:r>
      <w:r w:rsidR="00C95C21">
        <w:rPr>
          <w:rFonts w:ascii="Times New Roman" w:eastAsia="Times New Roman" w:hAnsi="Times New Roman" w:cs="Times New Roman"/>
          <w:sz w:val="20"/>
          <w:szCs w:val="20"/>
          <w:lang w:eastAsia="pl-PL"/>
        </w:rPr>
        <w:t>………….</w:t>
      </w:r>
      <w:r w:rsidR="00B82EFC">
        <w:rPr>
          <w:rFonts w:ascii="Times New Roman" w:eastAsia="Times New Roman" w:hAnsi="Times New Roman" w:cs="Times New Roman"/>
          <w:b/>
          <w:sz w:val="20"/>
          <w:szCs w:val="20"/>
          <w:lang w:eastAsia="pl-PL"/>
        </w:rPr>
        <w:t xml:space="preserve"> zł.</w:t>
      </w:r>
      <w:r w:rsidR="00B82EFC" w:rsidRPr="00B82EFC">
        <w:rPr>
          <w:rFonts w:ascii="Times New Roman" w:eastAsia="Times New Roman" w:hAnsi="Times New Roman" w:cs="Times New Roman"/>
          <w:b/>
          <w:sz w:val="20"/>
          <w:szCs w:val="20"/>
          <w:lang w:eastAsia="pl-PL"/>
        </w:rPr>
        <w:t xml:space="preserve">  netto  +23% Vat = </w:t>
      </w:r>
      <w:r w:rsidR="00C95C21">
        <w:rPr>
          <w:rFonts w:ascii="Times New Roman" w:eastAsia="Times New Roman" w:hAnsi="Times New Roman" w:cs="Times New Roman"/>
          <w:b/>
          <w:sz w:val="20"/>
          <w:szCs w:val="20"/>
          <w:lang w:eastAsia="pl-PL"/>
        </w:rPr>
        <w:t>……………….</w:t>
      </w:r>
      <w:r w:rsidR="00B82EFC" w:rsidRPr="00B82EFC">
        <w:rPr>
          <w:rFonts w:ascii="Times New Roman" w:eastAsia="Times New Roman" w:hAnsi="Times New Roman" w:cs="Times New Roman"/>
          <w:b/>
          <w:sz w:val="20"/>
          <w:szCs w:val="20"/>
          <w:lang w:eastAsia="pl-PL"/>
        </w:rPr>
        <w:t xml:space="preserve"> zł. brutto.</w:t>
      </w:r>
    </w:p>
    <w:p w:rsidR="001B3D59" w:rsidRPr="00B82EFC" w:rsidRDefault="001B3D59" w:rsidP="00B82EFC">
      <w:pPr>
        <w:spacing w:after="0" w:line="240" w:lineRule="auto"/>
        <w:jc w:val="both"/>
        <w:rPr>
          <w:rFonts w:ascii="Times New Roman" w:eastAsia="Times New Roman" w:hAnsi="Times New Roman" w:cs="Times New Roman"/>
          <w:b/>
          <w:sz w:val="20"/>
          <w:szCs w:val="20"/>
          <w:lang w:eastAsia="pl-PL"/>
        </w:rPr>
      </w:pPr>
      <w:r>
        <w:rPr>
          <w:rFonts w:ascii="Times New Roman" w:eastAsia="MS Mincho" w:hAnsi="Times New Roman" w:cs="Times New Roman"/>
          <w:sz w:val="20"/>
          <w:szCs w:val="20"/>
          <w:lang w:eastAsia="ja-JP"/>
        </w:rPr>
        <w:t xml:space="preserve">2. </w:t>
      </w:r>
      <w:r w:rsidRPr="001B3D59">
        <w:rPr>
          <w:rFonts w:ascii="Times New Roman" w:eastAsia="MS Mincho" w:hAnsi="Times New Roman" w:cs="Times New Roman"/>
          <w:sz w:val="20"/>
          <w:szCs w:val="20"/>
          <w:lang w:eastAsia="ja-JP"/>
        </w:rPr>
        <w:t xml:space="preserve">Wartość umowy wynosi </w:t>
      </w:r>
      <w:r w:rsidR="00C95C21">
        <w:rPr>
          <w:rFonts w:ascii="Times New Roman" w:eastAsia="MS Mincho" w:hAnsi="Times New Roman" w:cs="Times New Roman"/>
          <w:b/>
          <w:sz w:val="20"/>
          <w:szCs w:val="20"/>
          <w:lang w:eastAsia="ja-JP"/>
        </w:rPr>
        <w:t>……………</w:t>
      </w:r>
      <w:r w:rsidRPr="001B3D59">
        <w:rPr>
          <w:rFonts w:ascii="Times New Roman" w:eastAsia="MS Mincho" w:hAnsi="Times New Roman" w:cs="Times New Roman"/>
          <w:b/>
          <w:sz w:val="20"/>
          <w:szCs w:val="20"/>
          <w:lang w:eastAsia="ja-JP"/>
        </w:rPr>
        <w:t xml:space="preserve"> zł netto powiększone o należny podatek VAT w wysokości 23%   + </w:t>
      </w:r>
      <w:r w:rsidR="00B82EFC">
        <w:rPr>
          <w:rFonts w:ascii="Times New Roman" w:eastAsia="MS Mincho" w:hAnsi="Times New Roman" w:cs="Times New Roman"/>
          <w:b/>
          <w:sz w:val="20"/>
          <w:szCs w:val="20"/>
          <w:lang w:eastAsia="ja-JP"/>
        </w:rPr>
        <w:br/>
        <w:t xml:space="preserve">  </w:t>
      </w:r>
      <w:r w:rsidR="00C95C21">
        <w:rPr>
          <w:rFonts w:ascii="Times New Roman" w:eastAsia="MS Mincho" w:hAnsi="Times New Roman" w:cs="Times New Roman"/>
          <w:b/>
          <w:sz w:val="20"/>
          <w:szCs w:val="20"/>
          <w:lang w:eastAsia="ja-JP"/>
        </w:rPr>
        <w:t>……………..</w:t>
      </w:r>
      <w:r w:rsidRPr="001B3D59">
        <w:rPr>
          <w:rFonts w:ascii="Times New Roman" w:eastAsia="MS Mincho" w:hAnsi="Times New Roman" w:cs="Times New Roman"/>
          <w:b/>
          <w:sz w:val="20"/>
          <w:szCs w:val="20"/>
          <w:lang w:eastAsia="ja-JP"/>
        </w:rPr>
        <w:t xml:space="preserve">co daje </w:t>
      </w:r>
      <w:r w:rsidR="00C95C21">
        <w:rPr>
          <w:rFonts w:ascii="Times New Roman" w:eastAsia="MS Mincho" w:hAnsi="Times New Roman" w:cs="Times New Roman"/>
          <w:b/>
          <w:sz w:val="20"/>
          <w:szCs w:val="20"/>
          <w:lang w:eastAsia="ja-JP"/>
        </w:rPr>
        <w:t>……………….</w:t>
      </w:r>
      <w:r w:rsidRPr="001B3D59">
        <w:rPr>
          <w:rFonts w:ascii="Times New Roman" w:eastAsia="MS Mincho" w:hAnsi="Times New Roman" w:cs="Times New Roman"/>
          <w:b/>
          <w:sz w:val="20"/>
          <w:szCs w:val="20"/>
          <w:lang w:eastAsia="ja-JP"/>
        </w:rPr>
        <w:t xml:space="preserve"> zł</w:t>
      </w:r>
      <w:r w:rsidRPr="00135641">
        <w:rPr>
          <w:rFonts w:ascii="Times New Roman" w:eastAsia="MS Mincho" w:hAnsi="Times New Roman" w:cs="Times New Roman"/>
          <w:sz w:val="20"/>
          <w:szCs w:val="20"/>
          <w:lang w:eastAsia="ja-JP"/>
        </w:rPr>
        <w:t xml:space="preserve"> (słownie </w:t>
      </w:r>
      <w:r w:rsidR="00C95C21">
        <w:rPr>
          <w:rFonts w:ascii="Times New Roman" w:eastAsia="MS Mincho" w:hAnsi="Times New Roman" w:cs="Times New Roman"/>
          <w:sz w:val="20"/>
          <w:szCs w:val="20"/>
          <w:lang w:eastAsia="ja-JP"/>
        </w:rPr>
        <w:t>…………………………</w:t>
      </w:r>
      <w:r>
        <w:rPr>
          <w:rFonts w:ascii="Times New Roman" w:eastAsia="MS Mincho" w:hAnsi="Times New Roman" w:cs="Times New Roman"/>
          <w:sz w:val="20"/>
          <w:szCs w:val="20"/>
          <w:lang w:eastAsia="ja-JP"/>
        </w:rPr>
        <w:t xml:space="preserve"> złotych </w:t>
      </w:r>
      <w:r w:rsidRPr="00135641">
        <w:rPr>
          <w:rFonts w:ascii="Times New Roman" w:eastAsia="MS Mincho" w:hAnsi="Times New Roman" w:cs="Times New Roman"/>
          <w:sz w:val="20"/>
          <w:szCs w:val="20"/>
          <w:lang w:eastAsia="ja-JP"/>
        </w:rPr>
        <w:t>brutto.</w:t>
      </w:r>
    </w:p>
    <w:p w:rsidR="001B3D59" w:rsidRPr="001B3D59" w:rsidRDefault="001B3D59" w:rsidP="001B3D59">
      <w:pPr>
        <w:spacing w:after="0" w:line="240" w:lineRule="auto"/>
        <w:ind w:left="720"/>
        <w:jc w:val="both"/>
        <w:rPr>
          <w:rFonts w:ascii="Times New Roman" w:eastAsia="MS Mincho" w:hAnsi="Times New Roman" w:cs="Times New Roman"/>
          <w:sz w:val="20"/>
          <w:szCs w:val="20"/>
          <w:lang w:eastAsia="ja-JP"/>
        </w:rPr>
      </w:pPr>
      <w:r w:rsidRPr="001B3D59">
        <w:rPr>
          <w:rFonts w:ascii="Times New Roman" w:eastAsia="MS Mincho" w:hAnsi="Times New Roman" w:cs="Times New Roman"/>
          <w:sz w:val="20"/>
          <w:szCs w:val="20"/>
          <w:lang w:eastAsia="ja-JP"/>
        </w:rPr>
        <w:t>a)Tab. 1 załącznika 2. Stałe opłaty ryczałtowe związane z wykonywaniem przedmiotu Umowy w okresie 36 m-cy:</w:t>
      </w:r>
    </w:p>
    <w:p w:rsidR="001B3D59" w:rsidRDefault="001B3D59" w:rsidP="001B3D59">
      <w:pPr>
        <w:spacing w:after="0" w:line="240" w:lineRule="auto"/>
        <w:ind w:left="720"/>
        <w:jc w:val="both"/>
        <w:rPr>
          <w:rFonts w:ascii="Times New Roman" w:eastAsia="MS Mincho" w:hAnsi="Times New Roman" w:cs="Times New Roman"/>
          <w:sz w:val="20"/>
          <w:szCs w:val="20"/>
          <w:lang w:eastAsia="ja-JP"/>
        </w:rPr>
      </w:pPr>
      <w:r w:rsidRPr="001B3D59">
        <w:rPr>
          <w:rFonts w:ascii="Times New Roman" w:eastAsia="MS Mincho" w:hAnsi="Times New Roman" w:cs="Times New Roman"/>
          <w:sz w:val="20"/>
          <w:szCs w:val="20"/>
          <w:lang w:eastAsia="ja-JP"/>
        </w:rPr>
        <w:t>b)Tab.2.  załącznika 2. Opłaty związane z wykonywaniem usług serwisowych - po wykorzystaniu miesięcznego limitu roboczogodzin określonego w Umowie, dojazdem do Zamawiającego oraz usług dodatkowych.</w:t>
      </w:r>
    </w:p>
    <w:p w:rsidR="006B577D" w:rsidRPr="005A16E3" w:rsidRDefault="00B82EFC" w:rsidP="00B82EFC">
      <w:pPr>
        <w:spacing w:after="0" w:line="240" w:lineRule="auto"/>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3</w:t>
      </w:r>
      <w:r w:rsidR="006B577D" w:rsidRPr="00135641">
        <w:rPr>
          <w:rFonts w:ascii="Times New Roman" w:eastAsia="MS Mincho" w:hAnsi="Times New Roman" w:cs="Times New Roman"/>
          <w:sz w:val="20"/>
          <w:szCs w:val="20"/>
          <w:lang w:eastAsia="ja-JP"/>
        </w:rPr>
        <w:t xml:space="preserve">.Zamawiający dokona płatności z góry w terminie </w:t>
      </w:r>
      <w:r w:rsidR="00C95C21">
        <w:rPr>
          <w:rFonts w:ascii="Times New Roman" w:eastAsia="MS Mincho" w:hAnsi="Times New Roman" w:cs="Times New Roman"/>
          <w:b/>
          <w:sz w:val="20"/>
          <w:szCs w:val="20"/>
          <w:lang w:eastAsia="ja-JP"/>
        </w:rPr>
        <w:t>……</w:t>
      </w:r>
      <w:r w:rsidR="006B577D" w:rsidRPr="005C3D63">
        <w:rPr>
          <w:rFonts w:ascii="Times New Roman" w:eastAsia="MS Mincho" w:hAnsi="Times New Roman" w:cs="Times New Roman"/>
          <w:b/>
          <w:sz w:val="20"/>
          <w:szCs w:val="20"/>
          <w:lang w:eastAsia="ja-JP"/>
        </w:rPr>
        <w:t xml:space="preserve"> dni</w:t>
      </w:r>
      <w:r w:rsidR="006B577D" w:rsidRPr="00135641">
        <w:rPr>
          <w:rFonts w:ascii="Times New Roman" w:eastAsia="MS Mincho" w:hAnsi="Times New Roman" w:cs="Times New Roman"/>
          <w:sz w:val="20"/>
          <w:szCs w:val="20"/>
          <w:lang w:eastAsia="ja-JP"/>
        </w:rPr>
        <w:t xml:space="preserve"> od daty prawidłowo otrzymanej faktury VAT, na konto bankowe Wykonawcy wskazane na fakturze.</w:t>
      </w:r>
      <w:r w:rsidR="006B577D" w:rsidRPr="005A16E3">
        <w:rPr>
          <w:rFonts w:ascii="Times New Roman" w:eastAsia="MS Mincho" w:hAnsi="Times New Roman" w:cs="Times New Roman"/>
          <w:sz w:val="20"/>
          <w:szCs w:val="20"/>
          <w:lang w:eastAsia="ja-JP"/>
        </w:rPr>
        <w:t xml:space="preserve"> </w:t>
      </w:r>
    </w:p>
    <w:p w:rsidR="00445B93" w:rsidRPr="00445B93" w:rsidRDefault="00B82EFC" w:rsidP="00B82EFC">
      <w:pPr>
        <w:spacing w:after="0" w:line="240" w:lineRule="auto"/>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4</w:t>
      </w:r>
      <w:r w:rsidR="006B577D" w:rsidRPr="005A16E3">
        <w:rPr>
          <w:rFonts w:ascii="Times New Roman" w:eastAsia="MS Mincho" w:hAnsi="Times New Roman" w:cs="Times New Roman"/>
          <w:sz w:val="20"/>
          <w:szCs w:val="20"/>
          <w:lang w:eastAsia="ja-JP"/>
        </w:rPr>
        <w:t xml:space="preserve">.Faktura wystawiona zostanie na </w:t>
      </w:r>
      <w:r w:rsidR="00445B93" w:rsidRPr="00445B93">
        <w:rPr>
          <w:rFonts w:ascii="Times New Roman" w:eastAsia="MS Mincho" w:hAnsi="Times New Roman" w:cs="Times New Roman"/>
          <w:sz w:val="20"/>
          <w:szCs w:val="20"/>
          <w:lang w:eastAsia="ja-JP"/>
        </w:rPr>
        <w:t xml:space="preserve">Samodzielny Publiczny Zakład Opieki Zdrowotnej Centralny </w:t>
      </w:r>
    </w:p>
    <w:p w:rsidR="00445B93" w:rsidRDefault="00445B93" w:rsidP="00B82EFC">
      <w:pPr>
        <w:spacing w:after="0" w:line="240" w:lineRule="auto"/>
        <w:jc w:val="both"/>
        <w:rPr>
          <w:rFonts w:ascii="Times New Roman" w:eastAsia="MS Mincho" w:hAnsi="Times New Roman" w:cs="Times New Roman"/>
          <w:sz w:val="20"/>
          <w:szCs w:val="20"/>
          <w:lang w:eastAsia="ja-JP"/>
        </w:rPr>
      </w:pPr>
      <w:r w:rsidRPr="00445B93">
        <w:rPr>
          <w:rFonts w:ascii="Times New Roman" w:eastAsia="MS Mincho" w:hAnsi="Times New Roman" w:cs="Times New Roman"/>
          <w:sz w:val="20"/>
          <w:szCs w:val="20"/>
          <w:lang w:eastAsia="ja-JP"/>
        </w:rPr>
        <w:t>Szpital Kliniczny Uniwersytetu Medycznego w Łodzi, 92-213 Łódź, ul. Pomorska 251.</w:t>
      </w:r>
    </w:p>
    <w:p w:rsidR="00C95C21" w:rsidRDefault="00ED08DD" w:rsidP="00C95C21">
      <w:pPr>
        <w:spacing w:after="0" w:line="240" w:lineRule="auto"/>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5</w:t>
      </w:r>
      <w:r w:rsidR="006B577D" w:rsidRPr="005A16E3">
        <w:rPr>
          <w:rFonts w:ascii="Times New Roman" w:eastAsia="MS Mincho" w:hAnsi="Times New Roman" w:cs="Times New Roman"/>
          <w:sz w:val="20"/>
          <w:szCs w:val="20"/>
          <w:lang w:eastAsia="ja-JP"/>
        </w:rPr>
        <w:t>.Podstawą do wystawienia faktury VAT będzie podpisanie niniejszej Umowy przez obie strony.</w:t>
      </w:r>
    </w:p>
    <w:p w:rsidR="00C95C21" w:rsidRDefault="00C95C21" w:rsidP="00C95C21">
      <w:pPr>
        <w:spacing w:after="0" w:line="240" w:lineRule="auto"/>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6. </w:t>
      </w:r>
      <w:r w:rsidRPr="00C95C21">
        <w:rPr>
          <w:rFonts w:ascii="Times New Roman" w:eastAsia="MS Mincho" w:hAnsi="Times New Roman" w:cs="Times New Roman"/>
          <w:sz w:val="20"/>
          <w:szCs w:val="20"/>
          <w:lang w:eastAsia="ja-JP"/>
        </w:rPr>
        <w:t>Zmiana stawki podatku od towarów i usług (VAT) w trakcie obowiązywania umowy, w odniesieniu do usług przewidzianych umową, skutkuje, z dniem wejścia w życie nowej stawki VAT, zmianą wynagrodzenia brutto należnego wykonawcy i nie wymaga aneksu do umowy.</w:t>
      </w:r>
    </w:p>
    <w:p w:rsidR="00C95C21" w:rsidRPr="00C95C21" w:rsidRDefault="00C95C21" w:rsidP="00C95C21">
      <w:pPr>
        <w:spacing w:after="0" w:line="240" w:lineRule="auto"/>
        <w:jc w:val="both"/>
        <w:rPr>
          <w:rFonts w:ascii="Times New Roman" w:eastAsia="MS Mincho" w:hAnsi="Times New Roman" w:cs="Times New Roman"/>
          <w:sz w:val="20"/>
          <w:szCs w:val="20"/>
          <w:lang w:eastAsia="ja-JP"/>
        </w:rPr>
      </w:pPr>
      <w:r>
        <w:rPr>
          <w:rFonts w:ascii="Times New Roman" w:eastAsia="MS Mincho" w:hAnsi="Times New Roman" w:cs="Times New Roman"/>
          <w:sz w:val="20"/>
          <w:szCs w:val="20"/>
          <w:lang w:eastAsia="ja-JP"/>
        </w:rPr>
        <w:t xml:space="preserve">7. </w:t>
      </w:r>
      <w:r w:rsidRPr="00C95C21">
        <w:rPr>
          <w:rFonts w:ascii="Times New Roman" w:eastAsia="MS Mincho" w:hAnsi="Times New Roman" w:cs="Times New Roman"/>
          <w:sz w:val="20"/>
          <w:szCs w:val="20"/>
          <w:lang w:eastAsia="ja-JP"/>
        </w:rPr>
        <w:t xml:space="preserve">Wykonawca będzie wystawiał i  załączał fakturę do każdorazowej usługi również drogą elektroniczną na wskazany przez Zamawiającego adres e-mail. </w:t>
      </w:r>
      <w:hyperlink r:id="rId8" w:history="1">
        <w:r w:rsidRPr="00C95C21">
          <w:rPr>
            <w:rStyle w:val="Hipercze"/>
            <w:rFonts w:ascii="Times New Roman" w:eastAsia="MS Mincho" w:hAnsi="Times New Roman" w:cs="Times New Roman"/>
            <w:sz w:val="20"/>
            <w:szCs w:val="20"/>
            <w:lang w:eastAsia="ja-JP"/>
          </w:rPr>
          <w:t>kancelaria@csk.umed.pl</w:t>
        </w:r>
      </w:hyperlink>
    </w:p>
    <w:p w:rsidR="00C95C21" w:rsidRPr="00C95C21" w:rsidRDefault="00C95C21" w:rsidP="00C95C21">
      <w:pPr>
        <w:numPr>
          <w:ilvl w:val="0"/>
          <w:numId w:val="16"/>
        </w:numPr>
        <w:spacing w:after="0" w:line="240" w:lineRule="auto"/>
        <w:jc w:val="both"/>
        <w:rPr>
          <w:rFonts w:ascii="Times New Roman" w:eastAsia="MS Mincho" w:hAnsi="Times New Roman" w:cs="Times New Roman"/>
          <w:sz w:val="20"/>
          <w:szCs w:val="20"/>
          <w:lang w:eastAsia="ja-JP"/>
        </w:rPr>
      </w:pPr>
      <w:r w:rsidRPr="00C95C21">
        <w:rPr>
          <w:rFonts w:ascii="Times New Roman" w:eastAsia="MS Mincho" w:hAnsi="Times New Roman" w:cs="Times New Roman"/>
          <w:sz w:val="20"/>
          <w:szCs w:val="20"/>
          <w:lang w:eastAsia="ja-JP"/>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rsidR="00C95C21" w:rsidRPr="00C95C21" w:rsidRDefault="00C95C21" w:rsidP="00C95C21">
      <w:pPr>
        <w:numPr>
          <w:ilvl w:val="0"/>
          <w:numId w:val="16"/>
        </w:numPr>
        <w:spacing w:after="0" w:line="240" w:lineRule="auto"/>
        <w:jc w:val="both"/>
        <w:rPr>
          <w:rFonts w:ascii="Times New Roman" w:eastAsia="MS Mincho" w:hAnsi="Times New Roman" w:cs="Times New Roman"/>
          <w:sz w:val="20"/>
          <w:szCs w:val="20"/>
          <w:lang w:eastAsia="ja-JP"/>
        </w:rPr>
      </w:pPr>
      <w:r w:rsidRPr="00C95C21">
        <w:rPr>
          <w:rFonts w:ascii="Times New Roman" w:eastAsia="MS Mincho" w:hAnsi="Times New Roman" w:cs="Times New Roman"/>
          <w:sz w:val="20"/>
          <w:szCs w:val="20"/>
          <w:lang w:eastAsia="ja-JP"/>
        </w:rPr>
        <w:t xml:space="preserve">Szczegółowe zasady związane z wysyłaniem ustrukturyzowanych faktur  elektronicznych i innych ustrukturyzowanych dokumentów określa ustawa z dnia 9 listopada 2018 r. o elektronicznym fakturowaniu oraz akty wykonawcze. </w:t>
      </w:r>
    </w:p>
    <w:p w:rsidR="00C95C21" w:rsidRPr="00C95C21" w:rsidRDefault="00C95C21" w:rsidP="00C95C21">
      <w:pPr>
        <w:numPr>
          <w:ilvl w:val="0"/>
          <w:numId w:val="16"/>
        </w:numPr>
        <w:spacing w:after="0" w:line="240" w:lineRule="auto"/>
        <w:jc w:val="both"/>
        <w:rPr>
          <w:rFonts w:ascii="Times New Roman" w:eastAsia="MS Mincho" w:hAnsi="Times New Roman" w:cs="Times New Roman"/>
          <w:sz w:val="20"/>
          <w:szCs w:val="20"/>
          <w:lang w:eastAsia="ja-JP"/>
        </w:rPr>
      </w:pPr>
      <w:r w:rsidRPr="00C95C21">
        <w:rPr>
          <w:rFonts w:ascii="Times New Roman" w:eastAsia="MS Mincho" w:hAnsi="Times New Roman" w:cs="Times New Roman"/>
          <w:sz w:val="20"/>
          <w:szCs w:val="20"/>
          <w:lang w:eastAsia="ja-JP"/>
        </w:rPr>
        <w:t xml:space="preserve">Wykonawca zobowiązany jest powiadomić Zamawiającego o wysyłaniu faktur na Platformie Elektronicznego Fakturowania na poniższego e-maila: </w:t>
      </w:r>
      <w:hyperlink r:id="rId9" w:history="1">
        <w:r w:rsidRPr="00C95C21">
          <w:rPr>
            <w:rStyle w:val="Hipercze"/>
            <w:rFonts w:ascii="Times New Roman" w:eastAsia="MS Mincho" w:hAnsi="Times New Roman" w:cs="Times New Roman"/>
            <w:sz w:val="20"/>
            <w:szCs w:val="20"/>
            <w:lang w:eastAsia="ja-JP"/>
          </w:rPr>
          <w:t>kancelaria@csk.umed.pl</w:t>
        </w:r>
      </w:hyperlink>
    </w:p>
    <w:p w:rsidR="00C95C21" w:rsidRDefault="00C95C21" w:rsidP="00C95C21">
      <w:pPr>
        <w:pStyle w:val="Akapitzlist"/>
        <w:numPr>
          <w:ilvl w:val="0"/>
          <w:numId w:val="18"/>
        </w:numPr>
        <w:jc w:val="both"/>
        <w:rPr>
          <w:rFonts w:eastAsia="MS Mincho"/>
          <w:lang w:eastAsia="ja-JP"/>
        </w:rPr>
      </w:pPr>
      <w:r w:rsidRPr="00C95C21">
        <w:rPr>
          <w:rFonts w:eastAsia="MS Mincho"/>
          <w:lang w:eastAsia="ja-JP"/>
        </w:rPr>
        <w:t xml:space="preserve">Wykonawca oświadcza, że jego rachunek bankowy wskazany w umowie </w:t>
      </w:r>
      <w:r w:rsidRPr="00C95C21">
        <w:rPr>
          <w:rFonts w:eastAsia="MS Mincho"/>
          <w:lang w:eastAsia="ja-JP"/>
        </w:rPr>
        <w:br/>
        <w:t xml:space="preserve"> ……………………………………………………...............  jest taki sam jak numer rachunku </w:t>
      </w:r>
      <w:r w:rsidRPr="00C95C21">
        <w:rPr>
          <w:rFonts w:eastAsia="MS Mincho"/>
          <w:lang w:eastAsia="ja-JP"/>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C95C21" w:rsidRDefault="00C95C21" w:rsidP="00C95C21">
      <w:pPr>
        <w:pStyle w:val="Akapitzlist"/>
        <w:numPr>
          <w:ilvl w:val="0"/>
          <w:numId w:val="18"/>
        </w:numPr>
        <w:jc w:val="both"/>
        <w:rPr>
          <w:rFonts w:eastAsia="MS Mincho"/>
          <w:lang w:eastAsia="ja-JP"/>
        </w:rPr>
      </w:pPr>
      <w:r w:rsidRPr="00C95C21">
        <w:rPr>
          <w:rFonts w:eastAsia="MS Mincho"/>
          <w:lang w:eastAsia="ja-JP"/>
        </w:rPr>
        <w:t>Wykonawca zobowiązuje się nie przekazywać wierzytelności wynikających z niniejszej umowy na rzecz osoby trzeciej bez zgody Zamawiającego i jego podmiotu tworzącego którym jest Uniwersytet Medyczny w Łodzi.</w:t>
      </w:r>
    </w:p>
    <w:p w:rsidR="00C95C21" w:rsidRDefault="00C95C21" w:rsidP="00C95C21">
      <w:pPr>
        <w:pStyle w:val="Akapitzlist"/>
        <w:numPr>
          <w:ilvl w:val="0"/>
          <w:numId w:val="18"/>
        </w:numPr>
        <w:jc w:val="both"/>
        <w:rPr>
          <w:rFonts w:eastAsia="MS Mincho"/>
          <w:lang w:eastAsia="ja-JP"/>
        </w:rPr>
      </w:pPr>
      <w:r w:rsidRPr="00C95C21">
        <w:rPr>
          <w:rFonts w:eastAsia="MS Mincho"/>
          <w:lang w:eastAsia="ja-JP"/>
        </w:rPr>
        <w:t xml:space="preserve">Wykonawca zobowiązuje się do nieprzyjmowania od osób trzecich żadnych zabezpieczeń wierzytelności   </w:t>
      </w:r>
      <w:r w:rsidRPr="00C95C21">
        <w:rPr>
          <w:rFonts w:eastAsia="MS Mincho"/>
          <w:lang w:eastAsia="ja-JP"/>
        </w:rPr>
        <w:br/>
        <w:t>wynikających z niniejszej umowy bez zgody Zamawiającego.</w:t>
      </w:r>
    </w:p>
    <w:p w:rsidR="00FC17C5" w:rsidRPr="00FC17C5" w:rsidRDefault="00FC17C5" w:rsidP="00FC17C5">
      <w:pPr>
        <w:pStyle w:val="Akapitzlist"/>
        <w:numPr>
          <w:ilvl w:val="0"/>
          <w:numId w:val="18"/>
        </w:numPr>
        <w:autoSpaceDE w:val="0"/>
        <w:autoSpaceDN w:val="0"/>
        <w:adjustRightInd w:val="0"/>
        <w:spacing w:after="22"/>
        <w:jc w:val="both"/>
      </w:pPr>
      <w:r w:rsidRPr="003B5BD3">
        <w:rPr>
          <w:bCs/>
        </w:rPr>
        <w:t xml:space="preserve">Wykonawca lub Podwykonawca zatrudnia na podstawie stosunku pracy osoby wykonujące  </w:t>
      </w:r>
      <w:r w:rsidRPr="003B5BD3">
        <w:rPr>
          <w:bCs/>
        </w:rPr>
        <w:br/>
        <w:t xml:space="preserve">wskazane  przez  Zamawiającego  czynności  w  zakresie  realizacji  zamówienia,  jeżeli  wykonanie  tych </w:t>
      </w:r>
      <w:r w:rsidRPr="003B5BD3">
        <w:rPr>
          <w:bCs/>
        </w:rPr>
        <w:br/>
      </w:r>
      <w:r w:rsidRPr="00FC17C5">
        <w:rPr>
          <w:bCs/>
        </w:rPr>
        <w:t xml:space="preserve">czynności polega na wykonywaniu pracy w sposób określony w art. 22 §1 ustawy z dnia 26 czerwca 1974  r. – Kodeks pracy  (Dz.  U  z  2019  r.,  poz. 1040 ze zm.). – </w:t>
      </w:r>
      <w:r w:rsidRPr="00FC17C5">
        <w:rPr>
          <w:rFonts w:asciiTheme="majorHAnsi" w:hAnsiTheme="majorHAnsi"/>
          <w:bCs/>
          <w:i/>
          <w:iCs/>
          <w:u w:val="single"/>
        </w:rPr>
        <w:t>minimum 2 osobami przeszkolonymi w zakresie modułów objętych postępowaniem.</w:t>
      </w:r>
    </w:p>
    <w:p w:rsidR="00FC17C5" w:rsidRPr="00FC17C5" w:rsidRDefault="00FC17C5" w:rsidP="00FC17C5">
      <w:pPr>
        <w:pStyle w:val="Akapitzlist"/>
        <w:numPr>
          <w:ilvl w:val="0"/>
          <w:numId w:val="18"/>
        </w:numPr>
        <w:autoSpaceDE w:val="0"/>
        <w:autoSpaceDN w:val="0"/>
        <w:adjustRightInd w:val="0"/>
        <w:spacing w:after="22"/>
        <w:jc w:val="both"/>
      </w:pPr>
      <w:r w:rsidRPr="00FC17C5">
        <w:t>Wykonawca będzie realizował przedmiot umowy samodzielnie/ przy pomocy  następującego podwykonawcy ………………………………………………………………………………………………………………</w:t>
      </w:r>
    </w:p>
    <w:p w:rsidR="00FC17C5" w:rsidRPr="00FC17C5" w:rsidRDefault="00FC17C5" w:rsidP="00FC17C5">
      <w:pPr>
        <w:pStyle w:val="Akapitzlist"/>
        <w:numPr>
          <w:ilvl w:val="0"/>
          <w:numId w:val="18"/>
        </w:numPr>
        <w:autoSpaceDE w:val="0"/>
        <w:autoSpaceDN w:val="0"/>
        <w:adjustRightInd w:val="0"/>
        <w:spacing w:after="22"/>
        <w:jc w:val="both"/>
      </w:pPr>
      <w:r w:rsidRPr="00FC17C5">
        <w:t>W przypadku wskazania przez Wykonawcę części zamówienia, których wykonanie zamierza powierzyć podwykonawcom zastosowanie mieć będą przepisy art. 462 ust. 3 i 4 ustawy Pzp.</w:t>
      </w:r>
    </w:p>
    <w:p w:rsidR="00FC17C5" w:rsidRPr="00FC17C5" w:rsidRDefault="00FC17C5" w:rsidP="00FC17C5">
      <w:pPr>
        <w:pStyle w:val="Akapitzlist"/>
        <w:numPr>
          <w:ilvl w:val="0"/>
          <w:numId w:val="18"/>
        </w:numPr>
        <w:autoSpaceDE w:val="0"/>
        <w:autoSpaceDN w:val="0"/>
        <w:adjustRightInd w:val="0"/>
        <w:spacing w:after="22"/>
        <w:jc w:val="both"/>
      </w:pPr>
      <w:r w:rsidRPr="00FC17C5">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rsidR="00FC17C5" w:rsidRPr="00FC17C5" w:rsidRDefault="00FC17C5" w:rsidP="00FC17C5">
      <w:pPr>
        <w:pStyle w:val="Akapitzlist"/>
        <w:numPr>
          <w:ilvl w:val="0"/>
          <w:numId w:val="18"/>
        </w:numPr>
        <w:autoSpaceDE w:val="0"/>
        <w:autoSpaceDN w:val="0"/>
        <w:adjustRightInd w:val="0"/>
        <w:spacing w:after="22"/>
        <w:jc w:val="both"/>
      </w:pPr>
      <w:r w:rsidRPr="00FC17C5">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rsidR="00C95C21" w:rsidRPr="00C95C21" w:rsidRDefault="00C95C21" w:rsidP="00C95C21">
      <w:pPr>
        <w:pStyle w:val="Akapitzlist"/>
        <w:numPr>
          <w:ilvl w:val="0"/>
          <w:numId w:val="18"/>
        </w:numPr>
        <w:jc w:val="both"/>
        <w:rPr>
          <w:rFonts w:eastAsia="MS Mincho"/>
          <w:lang w:eastAsia="ja-JP"/>
        </w:rPr>
      </w:pPr>
      <w:r w:rsidRPr="00FC17C5">
        <w:rPr>
          <w:rFonts w:eastAsia="MS Mincho"/>
          <w:bCs/>
          <w:lang w:eastAsia="ja-JP"/>
        </w:rPr>
        <w:t>W</w:t>
      </w:r>
      <w:r w:rsidRPr="00FC17C5">
        <w:rPr>
          <w:rFonts w:eastAsia="MS Mincho"/>
          <w:bCs/>
          <w:iCs/>
          <w:lang w:eastAsia="ja-JP"/>
        </w:rPr>
        <w:t xml:space="preserve"> związku z zastrzeżeniem na podstawie art. 60 pkt 2 Pzp </w:t>
      </w:r>
      <w:r w:rsidRPr="00FC17C5">
        <w:rPr>
          <w:rFonts w:eastAsia="MS Mincho"/>
          <w:bCs/>
          <w:lang w:eastAsia="ja-JP"/>
        </w:rPr>
        <w:t xml:space="preserve">Wykonawcy </w:t>
      </w:r>
      <w:r w:rsidRPr="00FC17C5">
        <w:rPr>
          <w:rFonts w:eastAsia="MS Mincho"/>
          <w:bCs/>
          <w:iCs/>
          <w:lang w:eastAsia="ja-JP"/>
        </w:rPr>
        <w:t xml:space="preserve">wspólnie ubiegający się o udzielenie zamówienia osobiście wykonają </w:t>
      </w:r>
      <w:r w:rsidRPr="00FC17C5">
        <w:rPr>
          <w:rFonts w:eastAsia="MS Mincho"/>
          <w:bCs/>
          <w:lang w:eastAsia="ja-JP"/>
        </w:rPr>
        <w:t xml:space="preserve">wskazane  przez  Zamawiającego kluczowe zadania  </w:t>
      </w:r>
      <w:r w:rsidRPr="00C95C21">
        <w:rPr>
          <w:rFonts w:eastAsia="MS Mincho"/>
          <w:bCs/>
          <w:iCs/>
          <w:lang w:eastAsia="ja-JP"/>
        </w:rPr>
        <w:t>związane z usługą, w ramach zamówienia na usługę, tj. serwis oraz nadzór autorski nad systemem informatycznym będącym przedmiotem umowy.*</w:t>
      </w:r>
    </w:p>
    <w:p w:rsidR="00C95C21" w:rsidRPr="00C95C21" w:rsidRDefault="00C95C21" w:rsidP="00C95C21">
      <w:pPr>
        <w:pStyle w:val="Akapitzlist"/>
        <w:numPr>
          <w:ilvl w:val="0"/>
          <w:numId w:val="18"/>
        </w:numPr>
        <w:jc w:val="both"/>
        <w:rPr>
          <w:rFonts w:eastAsia="MS Mincho"/>
          <w:lang w:eastAsia="ja-JP"/>
        </w:rPr>
      </w:pPr>
      <w:r w:rsidRPr="00C95C21">
        <w:rPr>
          <w:rFonts w:eastAsia="MS Mincho"/>
          <w:bCs/>
          <w:iCs/>
          <w:lang w:eastAsia="ja-JP"/>
        </w:rPr>
        <w:t>Zgodnie z żądaniem Zamawiającego na podstawie art. 59 ustawy Pzp Wykonawcy przekażą przed zawarciem umowy w sprawie zamówienia publicznego kopię umowy regulującej współpracę wykonawców.*</w:t>
      </w:r>
    </w:p>
    <w:p w:rsidR="00C95C21" w:rsidRPr="00B32319" w:rsidRDefault="00C95C21" w:rsidP="00C95C21">
      <w:pPr>
        <w:pStyle w:val="Akapitzlist"/>
        <w:numPr>
          <w:ilvl w:val="0"/>
          <w:numId w:val="18"/>
        </w:numPr>
        <w:jc w:val="both"/>
        <w:rPr>
          <w:rFonts w:eastAsia="MS Mincho"/>
          <w:lang w:eastAsia="ja-JP"/>
        </w:rPr>
      </w:pPr>
      <w:r w:rsidRPr="00B32319">
        <w:rPr>
          <w:rFonts w:eastAsia="MS Mincho"/>
          <w:bCs/>
          <w:iCs/>
          <w:lang w:eastAsia="ja-JP"/>
        </w:rPr>
        <w:t xml:space="preserve">W związku z zastrzeżeniem na podstawie art. 121 pkt 2 Pzp </w:t>
      </w:r>
      <w:r w:rsidRPr="00B32319">
        <w:rPr>
          <w:rFonts w:eastAsia="MS Mincho"/>
          <w:bCs/>
          <w:lang w:eastAsia="ja-JP"/>
        </w:rPr>
        <w:t xml:space="preserve">Wykonawca </w:t>
      </w:r>
      <w:r w:rsidRPr="00B32319">
        <w:rPr>
          <w:rFonts w:eastAsia="MS Mincho"/>
          <w:bCs/>
          <w:iCs/>
          <w:lang w:eastAsia="ja-JP"/>
        </w:rPr>
        <w:t xml:space="preserve">osobiście wykona </w:t>
      </w:r>
      <w:r w:rsidRPr="00B32319">
        <w:rPr>
          <w:rFonts w:eastAsia="MS Mincho"/>
          <w:bCs/>
          <w:lang w:eastAsia="ja-JP"/>
        </w:rPr>
        <w:t xml:space="preserve">wskazane  przez  Zamawiającego kluczowe zadania  </w:t>
      </w:r>
      <w:r w:rsidRPr="00B32319">
        <w:rPr>
          <w:rFonts w:eastAsia="MS Mincho"/>
          <w:bCs/>
          <w:iCs/>
          <w:lang w:eastAsia="ja-JP"/>
        </w:rPr>
        <w:t xml:space="preserve">związane z usługą, w ramach zamówienia na usługę, </w:t>
      </w:r>
      <w:r w:rsidRPr="00B32319">
        <w:rPr>
          <w:rFonts w:eastAsia="MS Mincho"/>
          <w:bCs/>
          <w:iCs/>
          <w:lang w:eastAsia="ja-JP"/>
        </w:rPr>
        <w:br/>
        <w:t>tj. serwis oraz nadzór autorski nad systemem informatycznym będącym przedmiotem umowy.*</w:t>
      </w:r>
    </w:p>
    <w:p w:rsidR="00B32319" w:rsidRPr="00B32319" w:rsidRDefault="00B32319" w:rsidP="00B32319">
      <w:pPr>
        <w:pStyle w:val="Akapitzlist"/>
        <w:numPr>
          <w:ilvl w:val="0"/>
          <w:numId w:val="18"/>
        </w:numPr>
        <w:jc w:val="both"/>
      </w:pPr>
      <w:r w:rsidRPr="00B32319">
        <w:rPr>
          <w:bCs/>
          <w:iCs/>
        </w:rPr>
        <w:t>Niezależnie od powyższego, w przypadku korzystania z podwykonawców w zakresie przetwarzania danych osobowych, Wykonawca zobowiązany jest do przestrzegania zapisów umowy powierzenia przetwarzania danych osobowych w tym zakresie.</w:t>
      </w:r>
    </w:p>
    <w:p w:rsidR="00C95C21" w:rsidRPr="00B32319" w:rsidRDefault="00C95C21" w:rsidP="00C95C21">
      <w:pPr>
        <w:spacing w:after="0" w:line="240" w:lineRule="auto"/>
        <w:jc w:val="both"/>
        <w:rPr>
          <w:rFonts w:ascii="Times New Roman" w:eastAsia="MS Mincho" w:hAnsi="Times New Roman" w:cs="Times New Roman"/>
          <w:bCs/>
          <w:iCs/>
          <w:sz w:val="20"/>
          <w:szCs w:val="20"/>
          <w:lang w:eastAsia="ja-JP"/>
        </w:rPr>
      </w:pPr>
      <w:r w:rsidRPr="00B32319">
        <w:rPr>
          <w:rFonts w:ascii="Times New Roman" w:eastAsia="MS Mincho" w:hAnsi="Times New Roman" w:cs="Times New Roman"/>
          <w:bCs/>
          <w:iCs/>
          <w:sz w:val="20"/>
          <w:szCs w:val="20"/>
          <w:lang w:eastAsia="ja-JP"/>
        </w:rPr>
        <w:t>*jeżeli dotyczy</w:t>
      </w:r>
    </w:p>
    <w:p w:rsidR="00C95C21" w:rsidRDefault="00C95C21" w:rsidP="00B82EFC">
      <w:pPr>
        <w:spacing w:after="0" w:line="240" w:lineRule="auto"/>
        <w:jc w:val="both"/>
        <w:rPr>
          <w:rFonts w:ascii="Times New Roman" w:eastAsia="MS Mincho" w:hAnsi="Times New Roman" w:cs="Times New Roman"/>
          <w:sz w:val="20"/>
          <w:szCs w:val="20"/>
          <w:lang w:eastAsia="ja-JP"/>
        </w:rPr>
      </w:pPr>
    </w:p>
    <w:p w:rsidR="00C95C21" w:rsidRPr="005A16E3" w:rsidRDefault="00C95C21" w:rsidP="00C95C21">
      <w:pPr>
        <w:spacing w:after="0" w:line="240" w:lineRule="auto"/>
        <w:ind w:left="360"/>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§5</w:t>
      </w:r>
    </w:p>
    <w:p w:rsidR="00C95C21" w:rsidRPr="00621CC2" w:rsidRDefault="00C95C21" w:rsidP="00C95C21">
      <w:pPr>
        <w:spacing w:after="0" w:line="240" w:lineRule="auto"/>
        <w:ind w:left="720"/>
        <w:jc w:val="both"/>
        <w:rPr>
          <w:rFonts w:ascii="Times New Roman" w:eastAsia="MS Mincho" w:hAnsi="Times New Roman" w:cs="Times New Roman"/>
          <w:b/>
          <w:sz w:val="20"/>
          <w:szCs w:val="20"/>
          <w:lang w:eastAsia="ja-JP"/>
        </w:rPr>
      </w:pPr>
      <w:r w:rsidRPr="00621CC2">
        <w:rPr>
          <w:rFonts w:ascii="Times New Roman" w:eastAsia="MS Mincho" w:hAnsi="Times New Roman" w:cs="Times New Roman"/>
          <w:b/>
          <w:sz w:val="20"/>
          <w:szCs w:val="20"/>
          <w:lang w:eastAsia="ja-JP"/>
        </w:rPr>
        <w:t xml:space="preserve">Umowa zostaje zawarta </w:t>
      </w:r>
      <w:r>
        <w:rPr>
          <w:rFonts w:ascii="Times New Roman" w:eastAsia="MS Mincho" w:hAnsi="Times New Roman" w:cs="Times New Roman"/>
          <w:b/>
          <w:sz w:val="20"/>
          <w:szCs w:val="20"/>
          <w:lang w:eastAsia="ja-JP"/>
        </w:rPr>
        <w:t>od dnia 01.09</w:t>
      </w:r>
      <w:r w:rsidRPr="00621CC2">
        <w:rPr>
          <w:rFonts w:ascii="Times New Roman" w:eastAsia="MS Mincho" w:hAnsi="Times New Roman" w:cs="Times New Roman"/>
          <w:b/>
          <w:sz w:val="20"/>
          <w:szCs w:val="20"/>
          <w:lang w:eastAsia="ja-JP"/>
        </w:rPr>
        <w:t>.20</w:t>
      </w:r>
      <w:r>
        <w:rPr>
          <w:rFonts w:ascii="Times New Roman" w:eastAsia="MS Mincho" w:hAnsi="Times New Roman" w:cs="Times New Roman"/>
          <w:b/>
          <w:sz w:val="20"/>
          <w:szCs w:val="20"/>
          <w:lang w:eastAsia="ja-JP"/>
        </w:rPr>
        <w:t>2</w:t>
      </w:r>
      <w:r w:rsidR="00C338F6">
        <w:rPr>
          <w:rFonts w:ascii="Times New Roman" w:eastAsia="MS Mincho" w:hAnsi="Times New Roman" w:cs="Times New Roman"/>
          <w:b/>
          <w:sz w:val="20"/>
          <w:szCs w:val="20"/>
          <w:lang w:eastAsia="ja-JP"/>
        </w:rPr>
        <w:t>4</w:t>
      </w:r>
      <w:r w:rsidRPr="00621CC2">
        <w:rPr>
          <w:rFonts w:ascii="Times New Roman" w:eastAsia="MS Mincho" w:hAnsi="Times New Roman" w:cs="Times New Roman"/>
          <w:b/>
          <w:sz w:val="20"/>
          <w:szCs w:val="20"/>
          <w:lang w:eastAsia="ja-JP"/>
        </w:rPr>
        <w:t xml:space="preserve"> r. do dnia 31.08</w:t>
      </w:r>
      <w:r>
        <w:rPr>
          <w:rFonts w:ascii="Times New Roman" w:eastAsia="MS Mincho" w:hAnsi="Times New Roman" w:cs="Times New Roman"/>
          <w:b/>
          <w:sz w:val="20"/>
          <w:szCs w:val="20"/>
          <w:lang w:eastAsia="ja-JP"/>
        </w:rPr>
        <w:t>.202</w:t>
      </w:r>
      <w:r w:rsidR="00C338F6">
        <w:rPr>
          <w:rFonts w:ascii="Times New Roman" w:eastAsia="MS Mincho" w:hAnsi="Times New Roman" w:cs="Times New Roman"/>
          <w:b/>
          <w:sz w:val="20"/>
          <w:szCs w:val="20"/>
          <w:lang w:eastAsia="ja-JP"/>
        </w:rPr>
        <w:t>7</w:t>
      </w:r>
      <w:r w:rsidRPr="00621CC2">
        <w:rPr>
          <w:rFonts w:ascii="Times New Roman" w:eastAsia="MS Mincho" w:hAnsi="Times New Roman" w:cs="Times New Roman"/>
          <w:b/>
          <w:sz w:val="20"/>
          <w:szCs w:val="20"/>
          <w:lang w:eastAsia="ja-JP"/>
        </w:rPr>
        <w:t xml:space="preserve"> r. </w:t>
      </w:r>
    </w:p>
    <w:p w:rsidR="00C95C21" w:rsidRPr="005A16E3" w:rsidRDefault="00C95C21" w:rsidP="00C95C21">
      <w:pPr>
        <w:spacing w:after="0" w:line="240" w:lineRule="auto"/>
        <w:jc w:val="both"/>
        <w:rPr>
          <w:rFonts w:ascii="Times New Roman" w:eastAsia="Times New Roman" w:hAnsi="Times New Roman" w:cs="Times New Roman"/>
          <w:sz w:val="20"/>
          <w:szCs w:val="20"/>
          <w:lang w:eastAsia="pl-PL"/>
        </w:rPr>
      </w:pPr>
    </w:p>
    <w:p w:rsidR="00C95C21" w:rsidRPr="005A16E3" w:rsidRDefault="00C95C21" w:rsidP="00C95C21">
      <w:pPr>
        <w:spacing w:after="0" w:line="240" w:lineRule="auto"/>
        <w:ind w:left="360"/>
        <w:jc w:val="center"/>
        <w:rPr>
          <w:rFonts w:ascii="Times New Roman" w:eastAsia="Times New Roman" w:hAnsi="Times New Roman" w:cs="Times New Roman"/>
          <w:b/>
          <w:bCs/>
          <w:sz w:val="20"/>
          <w:szCs w:val="20"/>
          <w:lang w:eastAsia="pl-PL"/>
        </w:rPr>
      </w:pPr>
      <w:r w:rsidRPr="005A16E3">
        <w:rPr>
          <w:rFonts w:ascii="Times New Roman" w:eastAsia="Times New Roman" w:hAnsi="Times New Roman" w:cs="Times New Roman"/>
          <w:b/>
          <w:bCs/>
          <w:sz w:val="20"/>
          <w:szCs w:val="20"/>
          <w:lang w:eastAsia="pl-PL"/>
        </w:rPr>
        <w:t>§6</w:t>
      </w:r>
    </w:p>
    <w:p w:rsidR="00C95C21" w:rsidRPr="005A16E3" w:rsidRDefault="00C95C21" w:rsidP="00C95C21">
      <w:pPr>
        <w:spacing w:after="0" w:line="240" w:lineRule="auto"/>
        <w:ind w:left="360"/>
        <w:jc w:val="center"/>
        <w:rPr>
          <w:rFonts w:ascii="Times New Roman" w:eastAsia="Times New Roman" w:hAnsi="Times New Roman" w:cs="Times New Roman"/>
          <w:b/>
          <w:bCs/>
          <w:sz w:val="20"/>
          <w:szCs w:val="20"/>
          <w:lang w:eastAsia="pl-PL"/>
        </w:rPr>
      </w:pPr>
      <w:r w:rsidRPr="005A16E3">
        <w:rPr>
          <w:rFonts w:ascii="Times New Roman" w:eastAsia="Times New Roman" w:hAnsi="Times New Roman" w:cs="Times New Roman"/>
          <w:b/>
          <w:bCs/>
          <w:sz w:val="20"/>
          <w:szCs w:val="20"/>
          <w:lang w:eastAsia="pl-PL"/>
        </w:rPr>
        <w:t>Siła wyższa</w:t>
      </w:r>
    </w:p>
    <w:p w:rsidR="00C95C21" w:rsidRPr="00FC3849" w:rsidRDefault="00C95C21" w:rsidP="00C95C21">
      <w:pPr>
        <w:numPr>
          <w:ilvl w:val="0"/>
          <w:numId w:val="22"/>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C95C21" w:rsidRPr="00FC3849" w:rsidRDefault="00C95C21" w:rsidP="00C95C21">
      <w:pPr>
        <w:numPr>
          <w:ilvl w:val="0"/>
          <w:numId w:val="22"/>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rsidR="00C95C21" w:rsidRPr="00FC3849" w:rsidRDefault="00C95C21" w:rsidP="00C95C21">
      <w:pPr>
        <w:numPr>
          <w:ilvl w:val="0"/>
          <w:numId w:val="22"/>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Jeżeli Siła Wyższa, będzie trwała nieprzerwanie przez okres 180 dni lub dłużej, Strony mogą w drodze wzajemnego uzgodnienia rozwiązać Umowę, bez nakładania na żadną ze Stron dalszych zobowiązań, oprócz płatności należnych z tytułu wykonanych usług.</w:t>
      </w:r>
    </w:p>
    <w:p w:rsidR="00C95C21" w:rsidRPr="00FC3849" w:rsidRDefault="00C95C21" w:rsidP="00C95C21">
      <w:pPr>
        <w:numPr>
          <w:ilvl w:val="0"/>
          <w:numId w:val="22"/>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Okres występowania następstw Siły Wyższej powoduje odpowiednie przesunięcie terminów realizacji usług określonych w Umowie.</w:t>
      </w:r>
    </w:p>
    <w:p w:rsidR="00C95C21" w:rsidRDefault="00C95C21" w:rsidP="00C95C21">
      <w:pPr>
        <w:spacing w:after="0" w:line="240" w:lineRule="auto"/>
        <w:jc w:val="center"/>
        <w:rPr>
          <w:rFonts w:ascii="Times New Roman" w:eastAsia="Times New Roman" w:hAnsi="Times New Roman" w:cs="Times New Roman"/>
          <w:b/>
          <w:bCs/>
          <w:sz w:val="20"/>
          <w:szCs w:val="20"/>
          <w:lang w:eastAsia="pl-PL"/>
        </w:rPr>
      </w:pPr>
    </w:p>
    <w:p w:rsidR="00C95C21" w:rsidRPr="005A16E3" w:rsidRDefault="00C95C21" w:rsidP="00C95C21">
      <w:pPr>
        <w:spacing w:after="0" w:line="240" w:lineRule="auto"/>
        <w:jc w:val="center"/>
        <w:rPr>
          <w:rFonts w:ascii="Times New Roman" w:eastAsia="Times New Roman" w:hAnsi="Times New Roman" w:cs="Times New Roman"/>
          <w:b/>
          <w:bCs/>
          <w:sz w:val="20"/>
          <w:szCs w:val="20"/>
          <w:lang w:eastAsia="pl-PL"/>
        </w:rPr>
      </w:pPr>
      <w:r w:rsidRPr="005A16E3">
        <w:rPr>
          <w:rFonts w:ascii="Times New Roman" w:eastAsia="Times New Roman" w:hAnsi="Times New Roman" w:cs="Times New Roman"/>
          <w:b/>
          <w:bCs/>
          <w:sz w:val="20"/>
          <w:szCs w:val="20"/>
          <w:lang w:eastAsia="pl-PL"/>
        </w:rPr>
        <w:t>§7</w:t>
      </w:r>
    </w:p>
    <w:p w:rsidR="00C95C21" w:rsidRPr="00FC3849" w:rsidRDefault="00C95C21" w:rsidP="00C95C21">
      <w:pPr>
        <w:spacing w:after="0" w:line="240" w:lineRule="auto"/>
        <w:jc w:val="center"/>
        <w:rPr>
          <w:rFonts w:ascii="Times New Roman" w:eastAsia="Times New Roman" w:hAnsi="Times New Roman" w:cs="Times New Roman"/>
          <w:sz w:val="20"/>
          <w:szCs w:val="20"/>
          <w:lang w:eastAsia="pl-PL"/>
        </w:rPr>
      </w:pPr>
      <w:r w:rsidRPr="00FC3849">
        <w:rPr>
          <w:rFonts w:ascii="Times New Roman" w:eastAsia="Times New Roman" w:hAnsi="Times New Roman" w:cs="Times New Roman"/>
          <w:b/>
          <w:sz w:val="20"/>
          <w:szCs w:val="20"/>
          <w:lang w:eastAsia="pl-PL"/>
        </w:rPr>
        <w:t>Ochrona Danych Osobowych i Poufność</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FC3849">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FC3849">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rsidR="00C95C21" w:rsidRPr="00FC3849" w:rsidRDefault="00C95C21" w:rsidP="00C95C21">
      <w:pPr>
        <w:numPr>
          <w:ilvl w:val="0"/>
          <w:numId w:val="21"/>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rsidR="00C95C21" w:rsidRPr="00FC3849" w:rsidRDefault="00C95C21" w:rsidP="00C95C21">
      <w:pPr>
        <w:numPr>
          <w:ilvl w:val="0"/>
          <w:numId w:val="21"/>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rsidR="00C95C21" w:rsidRPr="00FC3849" w:rsidRDefault="00C95C21" w:rsidP="00C95C21">
      <w:pPr>
        <w:numPr>
          <w:ilvl w:val="0"/>
          <w:numId w:val="21"/>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C95C21" w:rsidRPr="00E96176" w:rsidRDefault="00C95C21" w:rsidP="00C95C21">
      <w:pPr>
        <w:spacing w:after="0" w:line="240" w:lineRule="auto"/>
        <w:jc w:val="both"/>
        <w:rPr>
          <w:rFonts w:ascii="Times New Roman" w:eastAsia="Times New Roman" w:hAnsi="Times New Roman" w:cs="Times New Roman"/>
          <w:color w:val="000000"/>
          <w:sz w:val="20"/>
          <w:szCs w:val="20"/>
          <w:lang w:eastAsia="zh-CN"/>
        </w:rPr>
      </w:pPr>
    </w:p>
    <w:p w:rsidR="00C95C21" w:rsidRPr="00FC3849" w:rsidRDefault="00C95C21" w:rsidP="00C95C21">
      <w:pPr>
        <w:spacing w:after="0" w:line="240" w:lineRule="auto"/>
        <w:jc w:val="center"/>
        <w:rPr>
          <w:rFonts w:ascii="Times New Roman" w:eastAsia="Times New Roman" w:hAnsi="Times New Roman" w:cs="Times New Roman"/>
          <w:sz w:val="20"/>
          <w:szCs w:val="20"/>
          <w:lang w:eastAsia="pl-PL"/>
        </w:rPr>
      </w:pPr>
      <w:r w:rsidRPr="00FC3849">
        <w:rPr>
          <w:rFonts w:ascii="Times New Roman" w:eastAsia="Times New Roman" w:hAnsi="Times New Roman" w:cs="Times New Roman"/>
          <w:b/>
          <w:sz w:val="20"/>
          <w:szCs w:val="20"/>
          <w:lang w:eastAsia="pl-PL"/>
        </w:rPr>
        <w:t>§ 8</w:t>
      </w:r>
    </w:p>
    <w:p w:rsidR="00C95C21" w:rsidRPr="00FC3849" w:rsidRDefault="00C95C21" w:rsidP="00C95C21">
      <w:pPr>
        <w:spacing w:after="0" w:line="240" w:lineRule="auto"/>
        <w:jc w:val="center"/>
        <w:rPr>
          <w:rFonts w:ascii="Times New Roman" w:eastAsia="Times New Roman" w:hAnsi="Times New Roman" w:cs="Times New Roman"/>
          <w:sz w:val="20"/>
          <w:szCs w:val="20"/>
          <w:lang w:eastAsia="pl-PL"/>
        </w:rPr>
      </w:pPr>
      <w:r w:rsidRPr="00FC3849">
        <w:rPr>
          <w:rFonts w:ascii="Times New Roman" w:eastAsia="Times New Roman" w:hAnsi="Times New Roman" w:cs="Times New Roman"/>
          <w:b/>
          <w:sz w:val="20"/>
          <w:szCs w:val="20"/>
          <w:lang w:eastAsia="pl-PL"/>
        </w:rPr>
        <w:t>Zmiany Umowy</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1. Zamawiający przewiduje możliwość zmian postanowień zawartej umowy w stosunku do treści oferty, </w:t>
      </w:r>
      <w:r w:rsidRPr="00FC3849">
        <w:rPr>
          <w:rFonts w:ascii="Times New Roman" w:eastAsia="Times New Roman" w:hAnsi="Times New Roman" w:cs="Times New Roman"/>
          <w:sz w:val="20"/>
          <w:szCs w:val="20"/>
          <w:lang w:eastAsia="pl-PL"/>
        </w:rPr>
        <w:br/>
        <w:t xml:space="preserve">    na podstawie której dokonano wyboru Wykonawcy, w przypadku zaistnienia okoliczności o których mowa w </w:t>
      </w:r>
      <w:r w:rsidRPr="00FC3849">
        <w:rPr>
          <w:rFonts w:ascii="Times New Roman" w:eastAsia="Times New Roman" w:hAnsi="Times New Roman" w:cs="Times New Roman"/>
          <w:sz w:val="20"/>
          <w:szCs w:val="20"/>
          <w:lang w:eastAsia="pl-PL"/>
        </w:rPr>
        <w:br/>
        <w:t xml:space="preserve">    art. 455 z zachowaniem zasad o których mowa w art. 454 i 455 ustawy Pzp.</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2. Zamawiający przewiduje możliwość dokonania zmian postanowień zawartej umowy w zakresie:</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a)</w:t>
      </w:r>
      <w:r w:rsidRPr="00FC3849">
        <w:rPr>
          <w:rFonts w:ascii="Times New Roman" w:eastAsia="Times New Roman" w:hAnsi="Times New Roman" w:cs="Times New Roman"/>
          <w:sz w:val="20"/>
          <w:szCs w:val="20"/>
          <w:lang w:eastAsia="pl-PL"/>
        </w:rPr>
        <w:tab/>
        <w:t>aneks aktualizacji danych Wykonawcy poprzez zmianę nazwy, zmianę adresu, formy prawnej itp.</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b)</w:t>
      </w:r>
      <w:r w:rsidRPr="00FC3849">
        <w:rPr>
          <w:rFonts w:ascii="Times New Roman" w:eastAsia="Times New Roman" w:hAnsi="Times New Roman" w:cs="Times New Roman"/>
          <w:sz w:val="20"/>
          <w:szCs w:val="20"/>
          <w:lang w:eastAsia="pl-PL"/>
        </w:rPr>
        <w:tab/>
        <w:t>zmniejszenie ceny jednostkowej netto i brutto za wykonanie usługi będącej przedmiotem umowy;</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c)</w:t>
      </w:r>
      <w:r w:rsidRPr="00FC3849">
        <w:rPr>
          <w:rFonts w:ascii="Times New Roman" w:eastAsia="Times New Roman" w:hAnsi="Times New Roman" w:cs="Times New Roman"/>
          <w:sz w:val="20"/>
          <w:szCs w:val="20"/>
          <w:lang w:eastAsia="pl-PL"/>
        </w:rPr>
        <w:tab/>
        <w:t>zmiana danych podmiotów zawierających umowę (w wyniku przekształceń, połączeń, itp.).</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d) zmiana przepisów prawa mających wpływ na realizację niniejszej umowy.</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e) zmiana w zakresie zamiany podwykonawców w przypadku: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wprowadzenia nowego podwykonawcy,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rezygnacji podwykonawcy,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zmiany wartości lub zakresu usług wykonywanych przez podwykonawców.  warunkach:</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f) zmian w umowie w celu ustalenia odmiennych zasad rozliczenia wynagrodzenia należnego Wykonawcy, w szczególności zmiany okresów rozliczeniowych</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3. Strona zgłaszająca propozycję zmiany umowy zobowiązana jest przedstawić uzasadnienie </w:t>
      </w:r>
      <w:r w:rsidRPr="00FC3849">
        <w:rPr>
          <w:rFonts w:ascii="Times New Roman" w:eastAsia="Times New Roman" w:hAnsi="Times New Roman" w:cs="Times New Roman"/>
          <w:sz w:val="20"/>
          <w:szCs w:val="20"/>
          <w:lang w:eastAsia="pl-PL"/>
        </w:rPr>
        <w:br/>
        <w:t>jej wprowadzenia.</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4. Zamawiający przewiduje możliwość dokonania zmian w zakresie art. 436 ust.4 lit b)  Pzp tj.  postanowień </w:t>
      </w:r>
      <w:r w:rsidRPr="00FC3849">
        <w:rPr>
          <w:rFonts w:ascii="Times New Roman" w:eastAsia="Times New Roman" w:hAnsi="Times New Roman" w:cs="Times New Roman"/>
          <w:sz w:val="20"/>
          <w:szCs w:val="20"/>
          <w:lang w:eastAsia="pl-PL"/>
        </w:rPr>
        <w:br/>
        <w:t xml:space="preserve">   określających zasady zmiany wysokości wynagrodzenia należnego wykonawcy w umowie zawartej na okres </w:t>
      </w:r>
      <w:r w:rsidRPr="00FC3849">
        <w:rPr>
          <w:rFonts w:ascii="Times New Roman" w:eastAsia="Times New Roman" w:hAnsi="Times New Roman" w:cs="Times New Roman"/>
          <w:sz w:val="20"/>
          <w:szCs w:val="20"/>
          <w:lang w:eastAsia="pl-PL"/>
        </w:rPr>
        <w:br/>
        <w:t xml:space="preserve">   dłuższy niż 12 miesięcy, jeśli zmianie ulegną:</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1) stawka podatku od towarów i usług oraz podatku akcyzowego (zmiana obowiązuje od wejścia w życie </w:t>
      </w:r>
      <w:r w:rsidRPr="00FC3849">
        <w:rPr>
          <w:rFonts w:ascii="Times New Roman" w:eastAsia="Times New Roman" w:hAnsi="Times New Roman" w:cs="Times New Roman"/>
          <w:sz w:val="20"/>
          <w:szCs w:val="20"/>
          <w:lang w:eastAsia="pl-PL"/>
        </w:rPr>
        <w:br/>
        <w:t xml:space="preserve">     odpowiednich  przepisów</w:t>
      </w:r>
      <w:r w:rsidRPr="00FC3849">
        <w:rPr>
          <w:rFonts w:ascii="Times New Roman" w:eastAsia="Times New Roman" w:hAnsi="Times New Roman" w:cs="Times New Roman"/>
          <w:strike/>
          <w:sz w:val="20"/>
          <w:szCs w:val="20"/>
          <w:lang w:eastAsia="pl-PL"/>
        </w:rPr>
        <w:t>)</w:t>
      </w:r>
      <w:r w:rsidRPr="00FC3849">
        <w:rPr>
          <w:rFonts w:asciiTheme="majorHAnsi" w:eastAsia="Times New Roman" w:hAnsiTheme="majorHAnsi" w:cstheme="minorHAnsi"/>
          <w:strike/>
          <w:sz w:val="24"/>
          <w:szCs w:val="24"/>
          <w:lang w:eastAsia="pl-PL"/>
        </w:rPr>
        <w:t>.</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2) wysokość minimalnego wynagrodzenia za pracę ustalonego na podstawie art. 2 ust. 3-5 ustawy z dnia 10 </w:t>
      </w:r>
      <w:r w:rsidRPr="00FC3849">
        <w:rPr>
          <w:rFonts w:ascii="Times New Roman" w:eastAsia="Times New Roman" w:hAnsi="Times New Roman" w:cs="Times New Roman"/>
          <w:sz w:val="20"/>
          <w:szCs w:val="20"/>
          <w:lang w:eastAsia="pl-PL"/>
        </w:rPr>
        <w:br/>
        <w:t xml:space="preserve">     października 2002 r., o minimalnym wynagrodzeniu za pracę,</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3) zasady podlegania ubezpieczeniom społecznym lub ubezpieczeniu zdrowotnemu lub wysokość stawki </w:t>
      </w:r>
      <w:r w:rsidRPr="00FC3849">
        <w:rPr>
          <w:rFonts w:ascii="Times New Roman" w:eastAsia="Times New Roman" w:hAnsi="Times New Roman" w:cs="Times New Roman"/>
          <w:sz w:val="20"/>
          <w:szCs w:val="20"/>
          <w:lang w:eastAsia="pl-PL"/>
        </w:rPr>
        <w:br/>
        <w:t xml:space="preserve">     składki na ubezpieczenia społeczne lub zdrowotne,</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4) zasady gromadzenia i wysokość wpłat do pracowniczych planów kapitałowych, o których mowa w ustawie </w:t>
      </w:r>
      <w:r w:rsidRPr="00FC3849">
        <w:rPr>
          <w:rFonts w:ascii="Times New Roman" w:eastAsia="Times New Roman" w:hAnsi="Times New Roman" w:cs="Times New Roman"/>
          <w:sz w:val="20"/>
          <w:szCs w:val="20"/>
          <w:lang w:eastAsia="pl-PL"/>
        </w:rPr>
        <w:br/>
        <w:t xml:space="preserve">     z dnia 4 października 2018 r. o pracowniczych planach kapitałowych,</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jeżeli zmiany te będą miały wpływ na koszty wykonania zamówienia przez wykonawcę. </w:t>
      </w:r>
    </w:p>
    <w:p w:rsidR="00C95C21" w:rsidRPr="00FC3849" w:rsidRDefault="00C95C21" w:rsidP="00C95C21">
      <w:pPr>
        <w:spacing w:after="0" w:line="240" w:lineRule="auto"/>
        <w:jc w:val="both"/>
        <w:rPr>
          <w:rFonts w:ascii="Times New Roman" w:eastAsia="Times New Roman" w:hAnsi="Times New Roman" w:cs="Times New Roman"/>
          <w:strike/>
          <w:sz w:val="20"/>
          <w:szCs w:val="20"/>
          <w:lang w:eastAsia="pl-PL"/>
        </w:rPr>
      </w:pPr>
      <w:r w:rsidRPr="00FC3849">
        <w:rPr>
          <w:rFonts w:ascii="Times New Roman" w:eastAsia="Times New Roman" w:hAnsi="Times New Roman" w:cs="Times New Roman"/>
          <w:sz w:val="20"/>
          <w:szCs w:val="20"/>
          <w:lang w:eastAsia="pl-PL"/>
        </w:rPr>
        <w:t xml:space="preserve"> Wykonawca ma obowiązek w terminie 30 dni od zmiany złożyć do Zamawiającego pisemny wniosek, w którym </w:t>
      </w:r>
      <w:r w:rsidRPr="00FC3849">
        <w:rPr>
          <w:rFonts w:ascii="Times New Roman" w:eastAsia="Times New Roman" w:hAnsi="Times New Roman" w:cs="Times New Roman"/>
          <w:sz w:val="20"/>
          <w:szCs w:val="20"/>
          <w:lang w:eastAsia="pl-PL"/>
        </w:rPr>
        <w:br/>
        <w:t xml:space="preserve">   musi wykazać rzeczywisty wpływ zmian opisanych w ust.4 na zwiększenie kosztów realizacji Umowy,</w:t>
      </w:r>
      <w:r w:rsidRPr="00FC3849">
        <w:rPr>
          <w:rFonts w:ascii="Times New Roman" w:eastAsia="Times New Roman" w:hAnsi="Times New Roman" w:cs="Times New Roman"/>
          <w:sz w:val="20"/>
          <w:szCs w:val="20"/>
          <w:lang w:eastAsia="pl-PL"/>
        </w:rPr>
        <w:br/>
        <w:t xml:space="preserve">   Zamawiający w terminie 10 dni od dnia złożenia wniosku ocenia czy Wykonawca wykazał rzeczywisty wpływ </w:t>
      </w:r>
      <w:r w:rsidRPr="00FC3849">
        <w:rPr>
          <w:rFonts w:ascii="Times New Roman" w:eastAsia="Times New Roman" w:hAnsi="Times New Roman" w:cs="Times New Roman"/>
          <w:sz w:val="20"/>
          <w:szCs w:val="20"/>
          <w:lang w:eastAsia="pl-PL"/>
        </w:rPr>
        <w:br/>
        <w:t xml:space="preserve">   zmiany na wzrost kosztów realizacji Umowy. Po ocenie dostarczonych dokumentów i obliczeń Strony </w:t>
      </w:r>
      <w:r w:rsidRPr="00FC3849">
        <w:rPr>
          <w:rFonts w:ascii="Times New Roman" w:eastAsia="Times New Roman" w:hAnsi="Times New Roman" w:cs="Times New Roman"/>
          <w:sz w:val="20"/>
          <w:szCs w:val="20"/>
          <w:lang w:eastAsia="pl-PL"/>
        </w:rPr>
        <w:br/>
        <w:t xml:space="preserve">   przystępują do negocjacji w zakresie zwiększenia wynagrodzenia umownego brutto.</w:t>
      </w:r>
      <w:r w:rsidRPr="00FC3849">
        <w:rPr>
          <w:rFonts w:ascii="Times New Roman" w:eastAsia="Times New Roman" w:hAnsi="Times New Roman" w:cs="Times New Roman"/>
          <w:strike/>
          <w:sz w:val="20"/>
          <w:szCs w:val="20"/>
          <w:lang w:eastAsia="pl-PL"/>
        </w:rPr>
        <w:t xml:space="preserve">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5.  W zakresie zmiany wynagrodzenia Wykonawcy w przypadku zmiany innych  kosztów niż wskazane w ust.4   (art. 439 ust. 1 i 2 Pzp)  ustala się następujące zasady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1) strony ustalają, że miernikiem zmiany kosztów jest wskaźnik cen towarów i i usług konsumpcyjnych,</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(t.j. Dz.U.2021.291) w Dzienniku Urzędowym RP „Monitor Polski”</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3) Jeżeli umowa została zawarta po upływie 180 dni od dnia upływu terminu składania ofert, początkowym </w:t>
      </w:r>
      <w:r w:rsidRPr="00FC3849">
        <w:rPr>
          <w:rFonts w:ascii="Times New Roman" w:eastAsia="Times New Roman" w:hAnsi="Times New Roman" w:cs="Times New Roman"/>
          <w:sz w:val="20"/>
          <w:szCs w:val="20"/>
          <w:lang w:eastAsia="pl-PL"/>
        </w:rPr>
        <w:br/>
        <w:t xml:space="preserve">    terminem ustalenia zmiany wynagrodzenia jest dzień otwarcia ofert. (439.ust.3 Pzp.)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Wykonawca ma obowiązek złożyć do Zamawiającego pisemny wniosek, z propozycja zmiany wynagrodzenia wraz z  jego uzasadnieniem.</w:t>
      </w:r>
    </w:p>
    <w:p w:rsidR="00C95C21" w:rsidRPr="00FC3849" w:rsidRDefault="00C95C21" w:rsidP="00C95C21">
      <w:pPr>
        <w:spacing w:after="0" w:line="240" w:lineRule="auto"/>
        <w:jc w:val="both"/>
        <w:rPr>
          <w:rFonts w:ascii="Times New Roman" w:eastAsia="Times New Roman" w:hAnsi="Times New Roman" w:cs="Times New Roman"/>
          <w:bCs/>
          <w:sz w:val="20"/>
          <w:szCs w:val="20"/>
          <w:lang w:eastAsia="pl-PL"/>
        </w:rPr>
      </w:pPr>
      <w:r w:rsidRPr="00FC3849">
        <w:rPr>
          <w:rFonts w:ascii="Times New Roman" w:eastAsia="Times New Roman" w:hAnsi="Times New Roman" w:cs="Times New Roman"/>
          <w:sz w:val="20"/>
          <w:szCs w:val="20"/>
          <w:lang w:eastAsia="pl-PL"/>
        </w:rPr>
        <w:t xml:space="preserve">6.  Maksymalna wartość zmiany wynagrodzenia, jaką dopuszcza Zamawiający w efekcie zastosowania postanowień o zasadach wprowadzania zmian wysokości wynagrodzenia, o których mowa w niniejszej umowie nie może przekroczyć kumulatywnie ( w zakresie określonym w ust.  4 i 5 ) 15 % wysokości wynagrodzenia Wykonawcy wskazanej w </w:t>
      </w:r>
      <w:r w:rsidRPr="00FC3849">
        <w:rPr>
          <w:rFonts w:ascii="Times New Roman" w:eastAsia="Times New Roman" w:hAnsi="Times New Roman" w:cs="Times New Roman"/>
          <w:bCs/>
          <w:sz w:val="20"/>
          <w:szCs w:val="20"/>
          <w:lang w:eastAsia="pl-PL"/>
        </w:rPr>
        <w:t>§ 4 ust. 2 umowy.</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b/>
          <w:sz w:val="20"/>
          <w:szCs w:val="20"/>
          <w:lang w:eastAsia="pl-PL"/>
        </w:rPr>
        <w:t>7.</w:t>
      </w:r>
      <w:r w:rsidRPr="00FC3849">
        <w:rPr>
          <w:rFonts w:ascii="Times New Roman" w:eastAsia="Times New Roman" w:hAnsi="Times New Roman" w:cs="Times New Roman"/>
          <w:sz w:val="20"/>
          <w:szCs w:val="20"/>
          <w:lang w:eastAsia="pl-PL"/>
        </w:rPr>
        <w:t xml:space="preserve"> Wszelkie zmiany i uzupełnienia niniejszej umowy mogą być dokonywane za zgodą obu stron wyrażoną w formie pisemnej pod rygorem nieważności.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b/>
          <w:sz w:val="20"/>
          <w:szCs w:val="20"/>
          <w:lang w:eastAsia="pl-PL"/>
        </w:rPr>
        <w:t>8.</w:t>
      </w:r>
      <w:r w:rsidRPr="00FC3849">
        <w:rPr>
          <w:rFonts w:ascii="Times New Roman" w:eastAsia="Times New Roman" w:hAnsi="Times New Roman" w:cs="Times New Roman"/>
          <w:sz w:val="20"/>
          <w:szCs w:val="20"/>
          <w:lang w:eastAsia="pl-PL"/>
        </w:rPr>
        <w:t xml:space="preserve"> W  celu  dokonania  zmian  zapisów  umowy  wnioskowanych  przez  Stronę,  zobowiązana  jest  ona  pisemnie  wystąpić  z  propozycją  zmiany  warunków  umowy  wraz  z  ich  uzasadnieniem.</w:t>
      </w:r>
    </w:p>
    <w:p w:rsidR="00B32319" w:rsidRDefault="00B32319" w:rsidP="00C95C21">
      <w:pPr>
        <w:spacing w:after="0" w:line="240" w:lineRule="auto"/>
        <w:jc w:val="center"/>
        <w:rPr>
          <w:rFonts w:ascii="Times New Roman" w:eastAsia="Times New Roman" w:hAnsi="Times New Roman" w:cs="Times New Roman"/>
          <w:b/>
          <w:sz w:val="20"/>
          <w:szCs w:val="20"/>
          <w:lang w:eastAsia="pl-PL"/>
        </w:rPr>
      </w:pPr>
    </w:p>
    <w:p w:rsidR="00C95C21" w:rsidRPr="00FC3849" w:rsidRDefault="00C95C21" w:rsidP="00C95C21">
      <w:pPr>
        <w:spacing w:after="0" w:line="240" w:lineRule="auto"/>
        <w:jc w:val="center"/>
        <w:rPr>
          <w:rFonts w:ascii="Times New Roman" w:eastAsia="Times New Roman" w:hAnsi="Times New Roman" w:cs="Times New Roman"/>
          <w:b/>
          <w:sz w:val="20"/>
          <w:szCs w:val="20"/>
          <w:lang w:eastAsia="pl-PL"/>
        </w:rPr>
      </w:pPr>
      <w:r w:rsidRPr="00FC3849">
        <w:rPr>
          <w:rFonts w:ascii="Times New Roman" w:eastAsia="Times New Roman" w:hAnsi="Times New Roman" w:cs="Times New Roman"/>
          <w:b/>
          <w:sz w:val="20"/>
          <w:szCs w:val="20"/>
          <w:lang w:eastAsia="pl-PL"/>
        </w:rPr>
        <w:t>§ 9.</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1.</w:t>
      </w:r>
      <w:r w:rsidRPr="00FC3849">
        <w:rPr>
          <w:rFonts w:ascii="Times New Roman" w:eastAsia="Times New Roman" w:hAnsi="Times New Roman" w:cs="Times New Roman"/>
          <w:sz w:val="20"/>
          <w:szCs w:val="20"/>
          <w:lang w:eastAsia="pl-PL"/>
        </w:rPr>
        <w:tab/>
        <w:t xml:space="preserve">Zamawiający może odstąpić od umowy: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1)</w:t>
      </w:r>
      <w:r w:rsidRPr="00FC3849">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2)</w:t>
      </w:r>
      <w:r w:rsidRPr="00FC3849">
        <w:rPr>
          <w:rFonts w:ascii="Times New Roman" w:eastAsia="Times New Roman" w:hAnsi="Times New Roman" w:cs="Times New Roman"/>
          <w:sz w:val="20"/>
          <w:szCs w:val="20"/>
          <w:lang w:eastAsia="pl-PL"/>
        </w:rPr>
        <w:tab/>
        <w:t xml:space="preserve">jeżeli zachodzi co najmniej jedna z następujących okoliczności: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a)</w:t>
      </w:r>
      <w:r w:rsidRPr="00FC3849">
        <w:rPr>
          <w:rFonts w:ascii="Times New Roman" w:eastAsia="Times New Roman" w:hAnsi="Times New Roman" w:cs="Times New Roman"/>
          <w:sz w:val="20"/>
          <w:szCs w:val="20"/>
          <w:lang w:eastAsia="pl-PL"/>
        </w:rPr>
        <w:tab/>
        <w:t xml:space="preserve">dokonano zmiany umowy z naruszeniem art. 454 p.z.p. i art. 455 p.z.p.,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b)</w:t>
      </w:r>
      <w:r w:rsidRPr="00FC3849">
        <w:rPr>
          <w:rFonts w:ascii="Times New Roman" w:eastAsia="Times New Roman" w:hAnsi="Times New Roman" w:cs="Times New Roman"/>
          <w:sz w:val="20"/>
          <w:szCs w:val="20"/>
          <w:lang w:eastAsia="pl-PL"/>
        </w:rPr>
        <w:tab/>
        <w:t xml:space="preserve">Wykonawca w chwili zawarcia umowy podlegał wykluczeniu na podstawie art. 108 p.z.p.,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     c)</w:t>
      </w:r>
      <w:r w:rsidRPr="00FC3849">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FC3849">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FC3849">
        <w:rPr>
          <w:rFonts w:ascii="Times New Roman" w:eastAsia="Times New Roman" w:hAnsi="Times New Roman" w:cs="Times New Roman"/>
          <w:sz w:val="20"/>
          <w:szCs w:val="20"/>
          <w:lang w:eastAsia="pl-PL"/>
        </w:rPr>
        <w:br/>
        <w:t xml:space="preserve">     i art. 455 p.z.p., Zamawiający odstępuje od umowy w części, której zmiana dotyczy.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FC3849">
        <w:rPr>
          <w:rFonts w:ascii="Times New Roman" w:eastAsia="Times New Roman" w:hAnsi="Times New Roman" w:cs="Times New Roman"/>
          <w:sz w:val="20"/>
          <w:szCs w:val="20"/>
          <w:lang w:eastAsia="pl-PL"/>
        </w:rPr>
        <w:br/>
        <w:t xml:space="preserve">    należnego z tytułu wykonania części umowy. </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 xml:space="preserve">4. </w:t>
      </w:r>
      <w:r w:rsidRPr="00FC3849">
        <w:rPr>
          <w:rFonts w:ascii="Times New Roman" w:hAnsi="Times New Roman" w:cs="Times New Roman"/>
          <w:sz w:val="20"/>
          <w:szCs w:val="20"/>
        </w:rPr>
        <w:t>Odstąpienie od umowy przez Zamawiającego może nastąpić także w terminie 30 dni:</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ab/>
      </w:r>
    </w:p>
    <w:p w:rsidR="00C95C21" w:rsidRPr="00FC3849" w:rsidRDefault="00C95C21" w:rsidP="00C95C21">
      <w:pPr>
        <w:numPr>
          <w:ilvl w:val="0"/>
          <w:numId w:val="20"/>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w przypadku wymiany aplikacji na inne,</w:t>
      </w:r>
    </w:p>
    <w:p w:rsidR="00C95C21" w:rsidRPr="00FC3849" w:rsidRDefault="00C95C21" w:rsidP="00C95C21">
      <w:pPr>
        <w:numPr>
          <w:ilvl w:val="0"/>
          <w:numId w:val="20"/>
        </w:num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jeżeli Wykonawca nie wywiązuje się z obowiązków zapisanych w umowie.</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rsidR="00C95C21" w:rsidRPr="006301D3" w:rsidRDefault="00C95C21" w:rsidP="00C95C21">
      <w:pPr>
        <w:spacing w:after="0" w:line="240" w:lineRule="auto"/>
        <w:jc w:val="both"/>
        <w:rPr>
          <w:rFonts w:ascii="Times New Roman" w:eastAsia="Times New Roman" w:hAnsi="Times New Roman" w:cs="Times New Roman"/>
          <w:bCs/>
          <w:iCs/>
          <w:sz w:val="20"/>
          <w:szCs w:val="20"/>
          <w:lang w:eastAsia="pl-PL"/>
        </w:rPr>
      </w:pPr>
    </w:p>
    <w:p w:rsidR="00C95C21" w:rsidRPr="005A16E3" w:rsidRDefault="00C95C21" w:rsidP="00C95C21">
      <w:pPr>
        <w:spacing w:after="0" w:line="240" w:lineRule="auto"/>
        <w:ind w:left="360"/>
        <w:jc w:val="center"/>
        <w:rPr>
          <w:rFonts w:ascii="Times New Roman" w:eastAsia="MS Mincho" w:hAnsi="Times New Roman" w:cs="Times New Roman"/>
          <w:b/>
          <w:bCs/>
          <w:sz w:val="20"/>
          <w:szCs w:val="20"/>
          <w:lang w:eastAsia="ja-JP"/>
        </w:rPr>
      </w:pPr>
      <w:r>
        <w:rPr>
          <w:rFonts w:ascii="Times New Roman" w:eastAsia="MS Mincho" w:hAnsi="Times New Roman" w:cs="Times New Roman"/>
          <w:b/>
          <w:bCs/>
          <w:sz w:val="20"/>
          <w:szCs w:val="20"/>
          <w:lang w:eastAsia="ja-JP"/>
        </w:rPr>
        <w:t>§10</w:t>
      </w:r>
    </w:p>
    <w:p w:rsidR="00C95C21" w:rsidRPr="000A15E3" w:rsidRDefault="00C95C21" w:rsidP="00C95C21">
      <w:pPr>
        <w:spacing w:after="0" w:line="240" w:lineRule="auto"/>
        <w:jc w:val="center"/>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Kary umowne</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1.</w:t>
      </w:r>
      <w:r w:rsidRPr="000A15E3">
        <w:rPr>
          <w:rFonts w:ascii="Times New Roman" w:eastAsia="Times New Roman" w:hAnsi="Times New Roman" w:cs="Times New Roman"/>
          <w:sz w:val="20"/>
          <w:szCs w:val="20"/>
          <w:lang w:eastAsia="pl-PL"/>
        </w:rPr>
        <w:tab/>
        <w:t>Strony ustalają, że w razie niewykonania lub nienależytego wykonania warunków umowy</w:t>
      </w:r>
      <w:r w:rsidRPr="000A15E3">
        <w:rPr>
          <w:rFonts w:ascii="Times New Roman" w:eastAsia="Times New Roman" w:hAnsi="Times New Roman" w:cs="Times New Roman"/>
          <w:sz w:val="20"/>
          <w:szCs w:val="20"/>
          <w:lang w:eastAsia="pl-PL"/>
        </w:rPr>
        <w:br/>
        <w:t>obowiązywać je będzie odszkodowanie w formie kar umownych z następujących tytułów oraz w n/wysokości:</w:t>
      </w:r>
    </w:p>
    <w:p w:rsidR="00C95C21" w:rsidRPr="000A15E3" w:rsidRDefault="00C95C21" w:rsidP="00C95C21">
      <w:pPr>
        <w:numPr>
          <w:ilvl w:val="0"/>
          <w:numId w:val="19"/>
        </w:num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0,1% wartości umowy za każdy dzień zwłoki  w rozwiązaniu zgłoszonego problemu ponad terminy określone w § 2,</w:t>
      </w:r>
    </w:p>
    <w:p w:rsidR="00C95C21" w:rsidRPr="000A15E3" w:rsidRDefault="00C95C21" w:rsidP="00C95C21">
      <w:pPr>
        <w:numPr>
          <w:ilvl w:val="0"/>
          <w:numId w:val="19"/>
        </w:num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0,1% wartości umowy za niewykonanie lub nienależyte wykonanie któregokolwiek z obowiązków określonych w § 2,</w:t>
      </w:r>
    </w:p>
    <w:p w:rsidR="00C95C21" w:rsidRPr="000A15E3" w:rsidRDefault="00C95C21" w:rsidP="00C95C21">
      <w:pPr>
        <w:numPr>
          <w:ilvl w:val="0"/>
          <w:numId w:val="19"/>
        </w:num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1 % wartości, w przypadku naruszenia przez Wykonawcę obowiązku zachowania poufności, o którym mowa w §7 umowy, za każdy przypadek naruszenia.</w:t>
      </w:r>
    </w:p>
    <w:p w:rsidR="00C95C21" w:rsidRPr="000A15E3" w:rsidRDefault="00C95C21" w:rsidP="00C95C21">
      <w:pPr>
        <w:numPr>
          <w:ilvl w:val="0"/>
          <w:numId w:val="19"/>
        </w:num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3% wartości umowy brutto z tytułu odstąpienia od umowy ze względu na okoliczności, za które odpowiedzialność ponosi Wykonawca,</w:t>
      </w:r>
    </w:p>
    <w:p w:rsidR="00C95C21" w:rsidRPr="000A15E3" w:rsidRDefault="00C95C21" w:rsidP="00C95C21">
      <w:pPr>
        <w:numPr>
          <w:ilvl w:val="0"/>
          <w:numId w:val="19"/>
        </w:num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6% wartości umowy brutto , gdy Wykonawca odstąpi od umowy bez uzasadnionej przyczyny.</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2. Z tytułu braku zapłaty lub nieterminowej zapłaty wynagrodzenia należnego podwykonawcom z tytułu zmiany wysokości wynagrodzenia, o której mowa w § 4 ust.2 Wykonawca zapłaci karę w wysokości 200 zł. za każde zdarzenie.(436 pkt 4 lit a)  Pzp)</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4. Kara umowna może być potrącona z najwcześniej wymagalnego wynagrodzenia należnego Wykonawcy.</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0A15E3">
        <w:rPr>
          <w:rFonts w:ascii="Times New Roman" w:eastAsia="Times New Roman" w:hAnsi="Times New Roman" w:cs="Times New Roman"/>
          <w:sz w:val="20"/>
          <w:szCs w:val="20"/>
          <w:lang w:eastAsia="pl-PL"/>
        </w:rPr>
        <w:br/>
        <w:t xml:space="preserve">      określonej w § 4 ust. 2. Niezależnie od kar umownych strony maja prawo dochodzenia odszkodowania </w:t>
      </w:r>
      <w:r w:rsidRPr="000A15E3">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0A15E3">
        <w:rPr>
          <w:rFonts w:ascii="Times New Roman" w:eastAsia="Times New Roman" w:hAnsi="Times New Roman" w:cs="Times New Roman"/>
          <w:sz w:val="20"/>
          <w:szCs w:val="20"/>
          <w:lang w:eastAsia="pl-PL"/>
        </w:rPr>
        <w:br/>
        <w:t xml:space="preserve">      Cywilnego.</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7</w:t>
      </w:r>
      <w:r w:rsidRPr="000A15E3">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8</w:t>
      </w:r>
      <w:r w:rsidRPr="000A15E3">
        <w:rPr>
          <w:rFonts w:ascii="Times New Roman" w:eastAsia="Times New Roman" w:hAnsi="Times New Roman" w:cs="Times New Roman"/>
          <w:sz w:val="20"/>
          <w:szCs w:val="20"/>
          <w:lang w:eastAsia="pl-PL"/>
        </w:rPr>
        <w:t>.Jednostką/osobą odpowiedzialną za odbiór wykonanego przedmiotu umowy ze strony Zamawiającego jest: (nr telefonu, e-mail)  …………………………………………tel. ……………………</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9.</w:t>
      </w:r>
      <w:r w:rsidRPr="000A15E3">
        <w:rPr>
          <w:rFonts w:ascii="Times New Roman" w:eastAsia="Times New Roman" w:hAnsi="Times New Roman" w:cs="Times New Roman"/>
          <w:sz w:val="20"/>
          <w:szCs w:val="20"/>
          <w:lang w:eastAsia="pl-PL"/>
        </w:rPr>
        <w:t>Jednostką/osobą odpowiedzialną za realizację przedmiotu umowy ze strony Wykonawcy jest: (nr telefonu, e-mail)  …………………………………………tel………………………………………………..</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10</w:t>
      </w:r>
      <w:r w:rsidRPr="000A15E3">
        <w:rPr>
          <w:rFonts w:ascii="Times New Roman" w:eastAsia="Times New Roman" w:hAnsi="Times New Roman" w:cs="Times New Roman"/>
          <w:sz w:val="20"/>
          <w:szCs w:val="20"/>
          <w:lang w:eastAsia="pl-PL"/>
        </w:rPr>
        <w:t>.Informacja o zmianie osób odpowiedzialnych za realizację niniejszej umowy nie stanowi zmiany umowy i nie wymaga sporządzenia pisemnego aneksu.</w:t>
      </w:r>
    </w:p>
    <w:p w:rsidR="00C95C21" w:rsidRPr="000A15E3" w:rsidRDefault="00C95C21" w:rsidP="00C95C21">
      <w:pPr>
        <w:spacing w:after="0" w:line="240" w:lineRule="auto"/>
        <w:jc w:val="both"/>
        <w:rPr>
          <w:rFonts w:ascii="Times New Roman" w:eastAsia="Times New Roman" w:hAnsi="Times New Roman" w:cs="Times New Roman"/>
          <w:sz w:val="20"/>
          <w:szCs w:val="20"/>
          <w:lang w:eastAsia="pl-PL"/>
        </w:rPr>
      </w:pPr>
      <w:r w:rsidRPr="000A15E3">
        <w:rPr>
          <w:rFonts w:ascii="Times New Roman" w:eastAsia="Times New Roman" w:hAnsi="Times New Roman" w:cs="Times New Roman"/>
          <w:b/>
          <w:sz w:val="20"/>
          <w:szCs w:val="20"/>
          <w:lang w:eastAsia="pl-PL"/>
        </w:rPr>
        <w:t>11.</w:t>
      </w:r>
      <w:r w:rsidRPr="000A15E3">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C95C21" w:rsidRDefault="00C95C21" w:rsidP="00C95C21">
      <w:pPr>
        <w:spacing w:after="0" w:line="240" w:lineRule="auto"/>
        <w:jc w:val="both"/>
        <w:rPr>
          <w:rFonts w:ascii="Times New Roman" w:eastAsia="Times New Roman" w:hAnsi="Times New Roman" w:cs="Times New Roman"/>
          <w:sz w:val="20"/>
          <w:szCs w:val="20"/>
          <w:lang w:eastAsia="pl-PL"/>
        </w:rPr>
      </w:pPr>
    </w:p>
    <w:p w:rsidR="00C95C21" w:rsidRPr="005A16E3" w:rsidRDefault="00C95C21" w:rsidP="00C95C21">
      <w:pPr>
        <w:spacing w:after="0" w:line="240" w:lineRule="auto"/>
        <w:ind w:left="720"/>
        <w:jc w:val="both"/>
        <w:rPr>
          <w:rFonts w:ascii="Times New Roman" w:eastAsia="MS Mincho" w:hAnsi="Times New Roman" w:cs="Times New Roman"/>
          <w:sz w:val="20"/>
          <w:szCs w:val="20"/>
          <w:lang w:eastAsia="ja-JP"/>
        </w:rPr>
      </w:pPr>
    </w:p>
    <w:p w:rsidR="00C95C21" w:rsidRPr="005A16E3" w:rsidRDefault="00C95C21" w:rsidP="00C95C21">
      <w:pPr>
        <w:spacing w:after="0" w:line="240" w:lineRule="auto"/>
        <w:ind w:left="360"/>
        <w:jc w:val="center"/>
        <w:rPr>
          <w:rFonts w:ascii="Times New Roman" w:eastAsia="Times New Roman" w:hAnsi="Times New Roman" w:cs="Times New Roman"/>
          <w:b/>
          <w:bCs/>
          <w:sz w:val="20"/>
          <w:szCs w:val="20"/>
          <w:lang w:eastAsia="pl-PL"/>
        </w:rPr>
      </w:pPr>
      <w:r>
        <w:rPr>
          <w:rFonts w:ascii="Times New Roman" w:eastAsia="Times New Roman" w:hAnsi="Times New Roman" w:cs="Times New Roman"/>
          <w:b/>
          <w:bCs/>
          <w:sz w:val="20"/>
          <w:szCs w:val="20"/>
          <w:lang w:eastAsia="pl-PL"/>
        </w:rPr>
        <w:t>§11</w:t>
      </w:r>
    </w:p>
    <w:p w:rsidR="00C95C21" w:rsidRDefault="00C95C21" w:rsidP="00C95C21">
      <w:pPr>
        <w:spacing w:after="0" w:line="240" w:lineRule="auto"/>
        <w:ind w:left="360"/>
        <w:jc w:val="center"/>
        <w:rPr>
          <w:rFonts w:ascii="Times New Roman" w:eastAsia="Times New Roman" w:hAnsi="Times New Roman" w:cs="Times New Roman"/>
          <w:b/>
          <w:bCs/>
          <w:sz w:val="20"/>
          <w:szCs w:val="20"/>
          <w:lang w:eastAsia="pl-PL"/>
        </w:rPr>
      </w:pPr>
      <w:r w:rsidRPr="005A16E3">
        <w:rPr>
          <w:rFonts w:ascii="Times New Roman" w:eastAsia="Times New Roman" w:hAnsi="Times New Roman" w:cs="Times New Roman"/>
          <w:b/>
          <w:bCs/>
          <w:sz w:val="20"/>
          <w:szCs w:val="20"/>
          <w:lang w:eastAsia="pl-PL"/>
        </w:rPr>
        <w:t>Postanowienia końcowe</w:t>
      </w:r>
    </w:p>
    <w:p w:rsidR="00C95C21" w:rsidRPr="005A16E3" w:rsidRDefault="00C95C21" w:rsidP="00C95C21">
      <w:pPr>
        <w:spacing w:after="0" w:line="240" w:lineRule="auto"/>
        <w:ind w:left="360"/>
        <w:jc w:val="center"/>
        <w:rPr>
          <w:rFonts w:ascii="Times New Roman" w:eastAsia="Times New Roman" w:hAnsi="Times New Roman" w:cs="Times New Roman"/>
          <w:b/>
          <w:bCs/>
          <w:sz w:val="20"/>
          <w:szCs w:val="20"/>
          <w:lang w:eastAsia="pl-PL"/>
        </w:rPr>
      </w:pPr>
    </w:p>
    <w:p w:rsidR="00C95C21" w:rsidRPr="00FC3849" w:rsidRDefault="00C95C21" w:rsidP="00C95C21">
      <w:pPr>
        <w:numPr>
          <w:ilvl w:val="0"/>
          <w:numId w:val="23"/>
        </w:numPr>
        <w:spacing w:after="0" w:line="240" w:lineRule="auto"/>
        <w:jc w:val="both"/>
        <w:rPr>
          <w:rFonts w:ascii="Times New Roman" w:eastAsia="Times New Roman" w:hAnsi="Times New Roman" w:cs="Times New Roman"/>
          <w:sz w:val="20"/>
          <w:szCs w:val="20"/>
          <w:lang w:eastAsia="ar-SA"/>
        </w:rPr>
      </w:pPr>
      <w:r w:rsidRPr="00FC3849">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rsidR="00C95C21" w:rsidRPr="00FC3849" w:rsidRDefault="00C95C21" w:rsidP="00C95C21">
      <w:pPr>
        <w:numPr>
          <w:ilvl w:val="0"/>
          <w:numId w:val="23"/>
        </w:numPr>
        <w:spacing w:after="0" w:line="240" w:lineRule="auto"/>
        <w:jc w:val="both"/>
        <w:rPr>
          <w:rFonts w:ascii="Times New Roman" w:eastAsia="Times New Roman" w:hAnsi="Times New Roman" w:cs="Times New Roman"/>
          <w:sz w:val="20"/>
          <w:szCs w:val="20"/>
          <w:lang w:eastAsia="ar-SA"/>
        </w:rPr>
      </w:pPr>
      <w:r w:rsidRPr="00FC3849">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rsidR="00C95C21" w:rsidRPr="00FC3849" w:rsidRDefault="00C95C21" w:rsidP="00C95C21">
      <w:pPr>
        <w:numPr>
          <w:ilvl w:val="0"/>
          <w:numId w:val="23"/>
        </w:numPr>
        <w:spacing w:after="0" w:line="240" w:lineRule="auto"/>
        <w:ind w:left="284" w:hanging="284"/>
        <w:jc w:val="both"/>
        <w:rPr>
          <w:rFonts w:ascii="Times New Roman" w:eastAsia="Times New Roman" w:hAnsi="Times New Roman" w:cs="Times New Roman"/>
          <w:sz w:val="20"/>
          <w:szCs w:val="20"/>
          <w:lang w:eastAsia="ar-SA"/>
        </w:rPr>
      </w:pPr>
      <w:r w:rsidRPr="00FC3849">
        <w:rPr>
          <w:rFonts w:ascii="Times New Roman" w:eastAsia="Times New Roman" w:hAnsi="Times New Roman" w:cs="Times New Roman"/>
          <w:sz w:val="20"/>
          <w:szCs w:val="20"/>
          <w:lang w:eastAsia="ar-SA"/>
        </w:rPr>
        <w:t>W sprawach nie uregulowanych  niniejszą  umową  zastosowanie  będą  miały  właściwe  przepisy  prawa  polskiego,  w  szczególności przepisy  Kodeksu  cywilnego  oraz  ustawy  z  dnia   11 września 2019 r.  -  Prawo  zamówień  publicznych  ( t.j. Dz. U z 20</w:t>
      </w:r>
      <w:r w:rsidR="00C338F6">
        <w:rPr>
          <w:rFonts w:ascii="Times New Roman" w:eastAsia="Times New Roman" w:hAnsi="Times New Roman" w:cs="Times New Roman"/>
          <w:sz w:val="20"/>
          <w:szCs w:val="20"/>
          <w:lang w:eastAsia="ar-SA"/>
        </w:rPr>
        <w:t>23 poz. 1605</w:t>
      </w:r>
      <w:r w:rsidRPr="00FC3849">
        <w:rPr>
          <w:rFonts w:ascii="Times New Roman" w:eastAsia="Times New Roman" w:hAnsi="Times New Roman" w:cs="Times New Roman"/>
          <w:sz w:val="20"/>
          <w:szCs w:val="20"/>
          <w:lang w:eastAsia="ar-SA"/>
        </w:rPr>
        <w:t xml:space="preserve"> ze zm.).</w:t>
      </w:r>
    </w:p>
    <w:p w:rsidR="00C95C21" w:rsidRPr="00FC3849" w:rsidRDefault="00C95C21" w:rsidP="00C95C21">
      <w:pPr>
        <w:spacing w:after="0" w:line="240" w:lineRule="auto"/>
        <w:jc w:val="center"/>
        <w:rPr>
          <w:rFonts w:ascii="Times New Roman" w:eastAsia="Times New Roman" w:hAnsi="Times New Roman" w:cs="Times New Roman"/>
          <w:b/>
          <w:sz w:val="20"/>
          <w:szCs w:val="20"/>
          <w:lang w:eastAsia="pl-PL"/>
        </w:rPr>
      </w:pPr>
    </w:p>
    <w:p w:rsidR="00C95C21" w:rsidRPr="00FC3849" w:rsidRDefault="00C95C21" w:rsidP="00C95C21">
      <w:pPr>
        <w:spacing w:after="0" w:line="240" w:lineRule="auto"/>
        <w:jc w:val="center"/>
        <w:rPr>
          <w:rFonts w:ascii="Times New Roman" w:eastAsia="Times New Roman" w:hAnsi="Times New Roman" w:cs="Times New Roman"/>
          <w:b/>
          <w:sz w:val="20"/>
          <w:szCs w:val="20"/>
          <w:lang w:eastAsia="pl-PL"/>
        </w:rPr>
      </w:pPr>
      <w:r w:rsidRPr="00FC3849">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12</w:t>
      </w:r>
    </w:p>
    <w:p w:rsidR="00C95C21" w:rsidRDefault="00C95C21" w:rsidP="00C95C21">
      <w:pPr>
        <w:spacing w:after="0" w:line="240" w:lineRule="auto"/>
        <w:jc w:val="both"/>
        <w:rPr>
          <w:rFonts w:ascii="Times New Roman" w:eastAsia="Times New Roman" w:hAnsi="Times New Roman" w:cs="Times New Roman"/>
          <w:sz w:val="20"/>
          <w:szCs w:val="20"/>
          <w:lang w:eastAsia="pl-PL"/>
        </w:rPr>
      </w:pPr>
      <w:r w:rsidRPr="00FC3849">
        <w:rPr>
          <w:rFonts w:ascii="Times New Roman" w:eastAsia="Times New Roman" w:hAnsi="Times New Roman" w:cs="Times New Roman"/>
          <w:sz w:val="20"/>
          <w:szCs w:val="20"/>
          <w:lang w:eastAsia="pl-PL"/>
        </w:rPr>
        <w:t>Umowę niniejszą sporządzono w  dwóch egzemplarzach, po jednym dla każdej ze stron.</w:t>
      </w: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p>
    <w:p w:rsidR="00C95C21" w:rsidRPr="00FC3849" w:rsidRDefault="00C95C21" w:rsidP="00C95C21">
      <w:pPr>
        <w:spacing w:after="0" w:line="240" w:lineRule="auto"/>
        <w:jc w:val="both"/>
        <w:rPr>
          <w:rFonts w:ascii="Times New Roman" w:eastAsia="Times New Roman" w:hAnsi="Times New Roman" w:cs="Times New Roman"/>
          <w:sz w:val="20"/>
          <w:szCs w:val="20"/>
          <w:lang w:eastAsia="pl-PL"/>
        </w:rPr>
      </w:pPr>
    </w:p>
    <w:p w:rsidR="00C95C21" w:rsidRPr="00FC3849" w:rsidRDefault="00C95C21" w:rsidP="00C95C21">
      <w:pPr>
        <w:spacing w:after="0" w:line="240" w:lineRule="auto"/>
        <w:jc w:val="both"/>
        <w:rPr>
          <w:rFonts w:ascii="Times New Roman" w:eastAsia="Times New Roman" w:hAnsi="Times New Roman" w:cs="Times New Roman"/>
          <w:b/>
          <w:sz w:val="20"/>
          <w:szCs w:val="20"/>
          <w:lang w:eastAsia="pl-PL"/>
        </w:rPr>
      </w:pPr>
      <w:r w:rsidRPr="00FC3849">
        <w:rPr>
          <w:rFonts w:ascii="Times New Roman" w:eastAsia="Times New Roman" w:hAnsi="Times New Roman" w:cs="Times New Roman"/>
          <w:b/>
          <w:sz w:val="20"/>
          <w:szCs w:val="20"/>
          <w:lang w:eastAsia="pl-PL"/>
        </w:rPr>
        <w:t xml:space="preserve">   </w:t>
      </w:r>
      <w:r w:rsidRPr="00FC3849">
        <w:rPr>
          <w:rFonts w:ascii="Times New Roman" w:eastAsia="Times New Roman" w:hAnsi="Times New Roman" w:cs="Times New Roman"/>
          <w:b/>
          <w:sz w:val="20"/>
          <w:szCs w:val="20"/>
          <w:u w:val="single"/>
          <w:lang w:eastAsia="pl-PL"/>
        </w:rPr>
        <w:t xml:space="preserve">Zamawiający </w:t>
      </w:r>
      <w:r w:rsidRPr="00FC3849">
        <w:rPr>
          <w:rFonts w:ascii="Times New Roman" w:eastAsia="Times New Roman" w:hAnsi="Times New Roman" w:cs="Times New Roman"/>
          <w:b/>
          <w:sz w:val="20"/>
          <w:szCs w:val="20"/>
          <w:lang w:eastAsia="pl-PL"/>
        </w:rPr>
        <w:t>:</w:t>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lang w:eastAsia="pl-PL"/>
        </w:rPr>
        <w:tab/>
      </w:r>
      <w:r w:rsidRPr="00FC3849">
        <w:rPr>
          <w:rFonts w:ascii="Times New Roman" w:eastAsia="Times New Roman" w:hAnsi="Times New Roman" w:cs="Times New Roman"/>
          <w:b/>
          <w:sz w:val="20"/>
          <w:szCs w:val="20"/>
          <w:u w:val="single"/>
          <w:lang w:eastAsia="pl-PL"/>
        </w:rPr>
        <w:t>Wykonawca</w:t>
      </w:r>
      <w:r w:rsidRPr="00FC3849">
        <w:rPr>
          <w:rFonts w:ascii="Times New Roman" w:eastAsia="Times New Roman" w:hAnsi="Times New Roman" w:cs="Times New Roman"/>
          <w:b/>
          <w:sz w:val="20"/>
          <w:szCs w:val="20"/>
          <w:lang w:eastAsia="pl-PL"/>
        </w:rPr>
        <w:t xml:space="preserve"> :</w:t>
      </w:r>
    </w:p>
    <w:p w:rsidR="00C95C21" w:rsidRPr="00FC3849" w:rsidRDefault="00C95C21" w:rsidP="00C95C21">
      <w:pPr>
        <w:spacing w:after="0" w:line="240" w:lineRule="auto"/>
        <w:jc w:val="both"/>
        <w:rPr>
          <w:rFonts w:ascii="Times New Roman" w:eastAsia="Times New Roman" w:hAnsi="Times New Roman" w:cs="Times New Roman"/>
          <w:b/>
          <w:sz w:val="20"/>
          <w:szCs w:val="20"/>
          <w:lang w:eastAsia="pl-PL"/>
        </w:rPr>
      </w:pPr>
    </w:p>
    <w:p w:rsidR="00C95C21" w:rsidRPr="005A16E3" w:rsidRDefault="00C95C21" w:rsidP="00C95C21">
      <w:pPr>
        <w:spacing w:after="0" w:line="240" w:lineRule="auto"/>
        <w:ind w:left="720"/>
        <w:jc w:val="both"/>
        <w:rPr>
          <w:rFonts w:ascii="Times New Roman" w:eastAsia="MS Mincho" w:hAnsi="Times New Roman" w:cs="Times New Roman"/>
          <w:sz w:val="20"/>
          <w:szCs w:val="20"/>
          <w:lang w:eastAsia="ja-JP"/>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C95C21" w:rsidRDefault="00C95C21" w:rsidP="00C95C21">
      <w:pPr>
        <w:spacing w:after="0" w:line="240" w:lineRule="auto"/>
        <w:jc w:val="both"/>
        <w:rPr>
          <w:rFonts w:ascii="Times New Roman" w:eastAsia="Times New Roman" w:hAnsi="Times New Roman" w:cs="Times New Roman"/>
          <w:i/>
          <w:iCs/>
          <w:sz w:val="20"/>
          <w:szCs w:val="20"/>
          <w:u w:val="single"/>
          <w:lang w:eastAsia="pl-PL"/>
        </w:rPr>
      </w:pPr>
    </w:p>
    <w:p w:rsidR="00ED08DD" w:rsidRDefault="00ED08DD" w:rsidP="006B577D">
      <w:pPr>
        <w:spacing w:after="0" w:line="240" w:lineRule="auto"/>
        <w:jc w:val="both"/>
        <w:rPr>
          <w:rFonts w:ascii="Times New Roman" w:eastAsia="Times New Roman" w:hAnsi="Times New Roman" w:cs="Times New Roman"/>
          <w:i/>
          <w:sz w:val="20"/>
          <w:szCs w:val="20"/>
          <w:u w:val="single"/>
          <w:lang w:eastAsia="pl-PL"/>
        </w:rPr>
      </w:pPr>
    </w:p>
    <w:p w:rsidR="00ED08DD" w:rsidRDefault="00ED08DD" w:rsidP="006B577D">
      <w:pPr>
        <w:spacing w:after="0" w:line="240" w:lineRule="auto"/>
        <w:jc w:val="both"/>
        <w:rPr>
          <w:rFonts w:ascii="Times New Roman" w:eastAsia="Times New Roman" w:hAnsi="Times New Roman" w:cs="Times New Roman"/>
          <w:i/>
          <w:sz w:val="20"/>
          <w:szCs w:val="20"/>
          <w:u w:val="single"/>
          <w:lang w:eastAsia="pl-PL"/>
        </w:rPr>
      </w:pPr>
    </w:p>
    <w:p w:rsidR="00ED08DD" w:rsidRPr="005A16E3" w:rsidRDefault="00ED08DD" w:rsidP="006B577D">
      <w:pPr>
        <w:spacing w:after="0" w:line="240" w:lineRule="auto"/>
        <w:jc w:val="both"/>
        <w:rPr>
          <w:rFonts w:ascii="Times New Roman" w:eastAsia="Times New Roman" w:hAnsi="Times New Roman" w:cs="Times New Roman"/>
          <w:i/>
          <w:sz w:val="20"/>
          <w:szCs w:val="20"/>
          <w:u w:val="single"/>
          <w:lang w:eastAsia="pl-PL"/>
        </w:rPr>
      </w:pPr>
    </w:p>
    <w:p w:rsidR="006B577D" w:rsidRPr="005A16E3" w:rsidRDefault="006B577D" w:rsidP="006B577D">
      <w:pPr>
        <w:spacing w:after="0" w:line="240" w:lineRule="auto"/>
        <w:jc w:val="both"/>
        <w:rPr>
          <w:rFonts w:ascii="Times New Roman" w:eastAsia="Times New Roman" w:hAnsi="Times New Roman" w:cs="Times New Roman"/>
          <w:i/>
          <w:sz w:val="20"/>
          <w:szCs w:val="20"/>
          <w:u w:val="single"/>
          <w:lang w:eastAsia="pl-PL"/>
        </w:rPr>
      </w:pPr>
    </w:p>
    <w:p w:rsidR="006B577D" w:rsidRPr="005A16E3" w:rsidRDefault="006B577D" w:rsidP="006B577D">
      <w:pPr>
        <w:spacing w:after="0" w:line="240" w:lineRule="auto"/>
        <w:jc w:val="both"/>
        <w:rPr>
          <w:rFonts w:ascii="Times New Roman" w:eastAsia="Times New Roman" w:hAnsi="Times New Roman" w:cs="Times New Roman"/>
          <w:i/>
          <w:sz w:val="20"/>
          <w:szCs w:val="20"/>
          <w:u w:val="single"/>
          <w:lang w:eastAsia="pl-PL"/>
        </w:rPr>
      </w:pPr>
    </w:p>
    <w:p w:rsidR="006B577D" w:rsidRPr="005A16E3" w:rsidRDefault="006B577D" w:rsidP="006B577D">
      <w:pPr>
        <w:spacing w:after="0" w:line="240" w:lineRule="auto"/>
        <w:jc w:val="both"/>
        <w:rPr>
          <w:rFonts w:ascii="Times New Roman" w:eastAsia="Times New Roman" w:hAnsi="Times New Roman" w:cs="Times New Roman"/>
          <w:i/>
          <w:sz w:val="20"/>
          <w:szCs w:val="20"/>
          <w:u w:val="single"/>
          <w:lang w:eastAsia="pl-PL"/>
        </w:rPr>
      </w:pPr>
    </w:p>
    <w:p w:rsidR="006B577D" w:rsidRPr="005A16E3" w:rsidRDefault="006B577D" w:rsidP="006B577D">
      <w:pPr>
        <w:spacing w:after="0" w:line="240" w:lineRule="auto"/>
        <w:jc w:val="both"/>
        <w:rPr>
          <w:rFonts w:ascii="Times New Roman" w:eastAsia="Times New Roman" w:hAnsi="Times New Roman" w:cs="Times New Roman"/>
          <w:i/>
          <w:sz w:val="20"/>
          <w:szCs w:val="20"/>
          <w:u w:val="single"/>
          <w:lang w:eastAsia="pl-PL"/>
        </w:rPr>
      </w:pPr>
    </w:p>
    <w:p w:rsidR="006B577D" w:rsidRPr="005A16E3" w:rsidRDefault="006B577D" w:rsidP="006B577D">
      <w:pPr>
        <w:spacing w:after="0" w:line="240" w:lineRule="auto"/>
        <w:jc w:val="both"/>
        <w:rPr>
          <w:rFonts w:ascii="Times New Roman" w:eastAsia="Times New Roman" w:hAnsi="Times New Roman" w:cs="Times New Roman"/>
          <w:i/>
          <w:sz w:val="20"/>
          <w:szCs w:val="20"/>
          <w:u w:val="single"/>
          <w:lang w:eastAsia="pl-PL"/>
        </w:rPr>
      </w:pPr>
    </w:p>
    <w:p w:rsidR="002E4361" w:rsidRDefault="002E4361" w:rsidP="002E4361">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załączeniu: </w:t>
      </w:r>
    </w:p>
    <w:p w:rsidR="002E4361" w:rsidRDefault="002E4361" w:rsidP="002E4361">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Formularz ofertowy</w:t>
      </w:r>
    </w:p>
    <w:p w:rsidR="002E4361" w:rsidRDefault="002E4361" w:rsidP="002E4361">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Formularz cenowy </w:t>
      </w:r>
    </w:p>
    <w:p w:rsidR="002E4361" w:rsidRDefault="002E4361" w:rsidP="002E4361">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Część B - Zakres rzeczowy umowy</w:t>
      </w:r>
    </w:p>
    <w:p w:rsidR="002E4361" w:rsidRDefault="002E4361" w:rsidP="002E4361">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Umowa  powierzenia przetwarzania danych osobowych stanowiąca uzupełnienie umowy</w:t>
      </w:r>
    </w:p>
    <w:p w:rsidR="002E4361" w:rsidRDefault="002E4361" w:rsidP="002E4361">
      <w:pPr>
        <w:rPr>
          <w:rFonts w:ascii="Times New Roman" w:eastAsia="Times New Roman" w:hAnsi="Times New Roman" w:cs="Times New Roman"/>
          <w:b/>
          <w:bCs/>
          <w:color w:val="000000"/>
          <w:sz w:val="20"/>
          <w:szCs w:val="20"/>
          <w:lang w:eastAsia="pl-PL"/>
        </w:rPr>
      </w:pPr>
      <w:r>
        <w:rPr>
          <w:rFonts w:ascii="Times New Roman" w:hAnsi="Times New Roman" w:cs="Times New Roman"/>
          <w:b/>
          <w:bCs/>
          <w:color w:val="000000"/>
          <w:sz w:val="20"/>
          <w:szCs w:val="20"/>
          <w:lang w:eastAsia="pl-PL"/>
        </w:rPr>
        <w:br w:type="page"/>
      </w:r>
    </w:p>
    <w:p w:rsidR="00C1144B" w:rsidRDefault="00C1144B" w:rsidP="00C1144B">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Część B</w:t>
      </w:r>
      <w:r w:rsidRPr="00BC37A5">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b/>
          <w:sz w:val="24"/>
          <w:szCs w:val="24"/>
          <w:lang w:eastAsia="pl-PL"/>
        </w:rPr>
        <w:t>Zakres rzeczowy umowy</w:t>
      </w:r>
    </w:p>
    <w:p w:rsidR="00081386" w:rsidRDefault="00081386" w:rsidP="006B577D">
      <w:pPr>
        <w:spacing w:after="0" w:line="240" w:lineRule="auto"/>
        <w:jc w:val="both"/>
        <w:rPr>
          <w:rFonts w:ascii="Times New Roman" w:eastAsia="Times New Roman" w:hAnsi="Times New Roman" w:cs="Times New Roman"/>
          <w:sz w:val="20"/>
          <w:szCs w:val="20"/>
          <w:lang w:eastAsia="pl-PL"/>
        </w:rPr>
      </w:pPr>
    </w:p>
    <w:p w:rsidR="00C1144B" w:rsidRDefault="00C1144B" w:rsidP="00C1144B">
      <w:pPr>
        <w:pStyle w:val="Default"/>
        <w:rPr>
          <w:rFonts w:ascii="Times New Roman" w:hAnsi="Times New Roman" w:cs="Times New Roman"/>
        </w:rPr>
      </w:pPr>
    </w:p>
    <w:p w:rsidR="00F007B2" w:rsidRDefault="00F007B2" w:rsidP="00C1144B">
      <w:pPr>
        <w:pStyle w:val="Default"/>
        <w:rPr>
          <w:rFonts w:ascii="Times New Roman" w:hAnsi="Times New Roman" w:cs="Times New Roman"/>
        </w:rPr>
      </w:pPr>
    </w:p>
    <w:p w:rsidR="00F007B2" w:rsidRDefault="00F007B2" w:rsidP="00F007B2">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rsidR="00F007B2" w:rsidRDefault="00F007B2" w:rsidP="00C1144B">
      <w:pPr>
        <w:pStyle w:val="Default"/>
        <w:rPr>
          <w:rFonts w:ascii="Times New Roman" w:hAnsi="Times New Roman" w:cs="Times New Roman"/>
        </w:rPr>
        <w:sectPr w:rsidR="00F007B2">
          <w:pgSz w:w="11905" w:h="16837"/>
          <w:pgMar w:top="1418" w:right="1287" w:bottom="1418" w:left="1418" w:header="567" w:footer="567" w:gutter="0"/>
          <w:cols w:space="708"/>
          <w:titlePg/>
          <w:docGrid w:linePitch="360"/>
        </w:sectPr>
      </w:pPr>
    </w:p>
    <w:p w:rsidR="00B32319" w:rsidRPr="00F364DC" w:rsidRDefault="00B32319" w:rsidP="00B32319">
      <w:pPr>
        <w:tabs>
          <w:tab w:val="left" w:pos="720"/>
        </w:tabs>
        <w:spacing w:before="60"/>
        <w:ind w:left="360"/>
        <w:jc w:val="right"/>
        <w:rPr>
          <w:rFonts w:asciiTheme="majorHAnsi" w:hAnsiTheme="majorHAnsi"/>
          <w:b/>
          <w:i/>
        </w:rPr>
      </w:pPr>
      <w:r w:rsidRPr="00F364DC">
        <w:rPr>
          <w:rFonts w:asciiTheme="majorHAnsi" w:hAnsiTheme="majorHAnsi"/>
          <w:b/>
          <w:i/>
        </w:rPr>
        <w:t>Załącznik nr 4 do Wzoru umowy</w:t>
      </w:r>
    </w:p>
    <w:p w:rsidR="00B32319" w:rsidRPr="00F364DC" w:rsidRDefault="00B32319" w:rsidP="00B32319">
      <w:pPr>
        <w:jc w:val="center"/>
        <w:rPr>
          <w:rFonts w:asciiTheme="majorHAnsi" w:hAnsiTheme="majorHAnsi" w:cs="Times New Roman"/>
          <w:b/>
        </w:rPr>
      </w:pPr>
      <w:r w:rsidRPr="00F364DC">
        <w:rPr>
          <w:rFonts w:asciiTheme="majorHAnsi" w:hAnsiTheme="majorHAnsi" w:cs="Times New Roman"/>
          <w:b/>
        </w:rPr>
        <w:t>Umowa  powierzenia przetwarzania danych osobow</w:t>
      </w:r>
      <w:bookmarkStart w:id="0" w:name="_GoBack"/>
      <w:bookmarkEnd w:id="0"/>
      <w:r w:rsidRPr="00F364DC">
        <w:rPr>
          <w:rFonts w:asciiTheme="majorHAnsi" w:hAnsiTheme="majorHAnsi" w:cs="Times New Roman"/>
          <w:b/>
        </w:rPr>
        <w:t xml:space="preserve">ych stanowiąca  </w:t>
      </w:r>
    </w:p>
    <w:p w:rsidR="00B32319" w:rsidRPr="00F364DC" w:rsidRDefault="00B32319" w:rsidP="00B32319">
      <w:pPr>
        <w:jc w:val="center"/>
        <w:rPr>
          <w:rFonts w:asciiTheme="majorHAnsi" w:hAnsiTheme="majorHAnsi" w:cs="Times New Roman"/>
          <w:b/>
        </w:rPr>
      </w:pPr>
      <w:r w:rsidRPr="00F364DC">
        <w:rPr>
          <w:rFonts w:asciiTheme="majorHAnsi" w:hAnsiTheme="majorHAnsi" w:cs="Times New Roman"/>
          <w:b/>
        </w:rPr>
        <w:t>uzupełnienie Umowy ZP/ …. - …. /2024</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 xml:space="preserve">zawarta w ……………………., </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 xml:space="preserve">pomiędzy </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reprezentowanym przez:</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zwanym dalej Administratorem</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a</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w:t>
      </w: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w:t>
      </w: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w:t>
      </w: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 zwanym dalej Podmiotem przetwarzającym</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rPr>
          <w:rFonts w:asciiTheme="majorHAnsi" w:hAnsiTheme="majorHAnsi" w:cs="Arial"/>
          <w:color w:val="auto"/>
        </w:rPr>
      </w:pPr>
      <w:r w:rsidRPr="00F364DC">
        <w:rPr>
          <w:rFonts w:asciiTheme="majorHAnsi" w:hAnsiTheme="majorHAnsi" w:cs="Arial"/>
          <w:color w:val="auto"/>
        </w:rPr>
        <w:t>o następującej treści:</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1</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w:t>
      </w: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2</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numPr>
          <w:ilvl w:val="0"/>
          <w:numId w:val="25"/>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rsidR="00B32319" w:rsidRPr="00F364DC" w:rsidRDefault="00B32319" w:rsidP="00B32319">
      <w:pPr>
        <w:numPr>
          <w:ilvl w:val="1"/>
          <w:numId w:val="25"/>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rsidR="00B32319" w:rsidRPr="00F364DC" w:rsidRDefault="00B32319" w:rsidP="00B32319">
      <w:pPr>
        <w:numPr>
          <w:ilvl w:val="2"/>
          <w:numId w:val="2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rsidR="00B32319" w:rsidRPr="00F364DC" w:rsidRDefault="00B32319" w:rsidP="00B32319">
      <w:pPr>
        <w:numPr>
          <w:ilvl w:val="1"/>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rsidR="00B32319" w:rsidRPr="00F364DC" w:rsidRDefault="00B32319" w:rsidP="00B32319">
      <w:pPr>
        <w:numPr>
          <w:ilvl w:val="2"/>
          <w:numId w:val="2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3</w:t>
      </w:r>
    </w:p>
    <w:p w:rsidR="00B32319" w:rsidRPr="00F364DC" w:rsidRDefault="00B32319" w:rsidP="00B32319">
      <w:pPr>
        <w:pStyle w:val="Tre"/>
        <w:rPr>
          <w:rFonts w:asciiTheme="majorHAnsi" w:hAnsiTheme="majorHAnsi" w:cs="Arial"/>
          <w:color w:val="auto"/>
        </w:rPr>
      </w:pPr>
    </w:p>
    <w:p w:rsidR="00B32319" w:rsidRPr="00F364DC" w:rsidRDefault="00B32319" w:rsidP="00B32319">
      <w:pPr>
        <w:numPr>
          <w:ilvl w:val="0"/>
          <w:numId w:val="14"/>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rsidR="00B32319" w:rsidRPr="00F364DC" w:rsidRDefault="00B32319" w:rsidP="00B32319">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rsidR="00B32319" w:rsidRPr="00F364DC" w:rsidRDefault="00B32319" w:rsidP="00B32319">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rsidR="00B32319" w:rsidRPr="00F364DC" w:rsidRDefault="00B32319" w:rsidP="00B32319">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rsidR="00B32319" w:rsidRPr="00F364DC" w:rsidRDefault="00B32319" w:rsidP="00B32319">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rsidR="00B32319" w:rsidRPr="00F364DC" w:rsidRDefault="00B32319" w:rsidP="00B32319">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rsidR="00B32319" w:rsidRPr="00F364DC" w:rsidRDefault="00B32319" w:rsidP="00B32319">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rsidR="00B32319" w:rsidRPr="00F364DC" w:rsidRDefault="00B32319" w:rsidP="00B32319">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rsidR="00B32319" w:rsidRPr="00F364DC" w:rsidRDefault="00B32319" w:rsidP="00B32319">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rsidR="00B32319" w:rsidRPr="00F364DC" w:rsidRDefault="00B32319" w:rsidP="00B32319">
      <w:pPr>
        <w:numPr>
          <w:ilvl w:val="1"/>
          <w:numId w:val="14"/>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rsidR="00B32319" w:rsidRPr="00F364DC" w:rsidRDefault="00B32319" w:rsidP="00B32319">
      <w:pPr>
        <w:pStyle w:val="Tre"/>
        <w:ind w:left="360"/>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4</w:t>
      </w:r>
    </w:p>
    <w:p w:rsidR="00B32319" w:rsidRPr="00F364DC" w:rsidRDefault="00B32319" w:rsidP="00B32319">
      <w:pPr>
        <w:pStyle w:val="Tre"/>
        <w:jc w:val="center"/>
        <w:rPr>
          <w:rFonts w:asciiTheme="majorHAnsi" w:hAnsiTheme="majorHAnsi" w:cs="Arial"/>
          <w:color w:val="auto"/>
        </w:rPr>
      </w:pPr>
    </w:p>
    <w:p w:rsidR="00B32319" w:rsidRPr="00F364DC" w:rsidRDefault="00B32319" w:rsidP="00B32319">
      <w:pPr>
        <w:pStyle w:val="Tre"/>
        <w:numPr>
          <w:ilvl w:val="0"/>
          <w:numId w:val="28"/>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rsidR="00B32319" w:rsidRPr="00F364DC" w:rsidRDefault="00B32319" w:rsidP="00B32319">
      <w:pPr>
        <w:pStyle w:val="Tre"/>
        <w:numPr>
          <w:ilvl w:val="0"/>
          <w:numId w:val="28"/>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rsidR="00B32319" w:rsidRPr="00F364DC" w:rsidRDefault="00B32319" w:rsidP="00B32319">
      <w:pPr>
        <w:pStyle w:val="Tre"/>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5</w:t>
      </w:r>
    </w:p>
    <w:p w:rsidR="00B32319" w:rsidRPr="00F364DC" w:rsidRDefault="00B32319" w:rsidP="00B32319">
      <w:pPr>
        <w:pStyle w:val="Tre"/>
        <w:jc w:val="center"/>
        <w:rPr>
          <w:rFonts w:asciiTheme="majorHAnsi" w:hAnsiTheme="majorHAnsi" w:cs="Arial"/>
          <w:color w:val="auto"/>
        </w:rPr>
      </w:pPr>
    </w:p>
    <w:p w:rsidR="00B32319" w:rsidRPr="00F364DC" w:rsidRDefault="00B32319" w:rsidP="00B32319">
      <w:pPr>
        <w:pStyle w:val="Tre"/>
        <w:numPr>
          <w:ilvl w:val="0"/>
          <w:numId w:val="29"/>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B32319" w:rsidRPr="00F364DC" w:rsidRDefault="00B32319" w:rsidP="00B32319">
      <w:pPr>
        <w:pStyle w:val="Tre"/>
        <w:numPr>
          <w:ilvl w:val="0"/>
          <w:numId w:val="29"/>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6</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numPr>
          <w:ilvl w:val="0"/>
          <w:numId w:val="30"/>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7</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numPr>
          <w:ilvl w:val="0"/>
          <w:numId w:val="31"/>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8</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numPr>
          <w:ilvl w:val="0"/>
          <w:numId w:val="32"/>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rsidR="00B32319" w:rsidRPr="00F364DC" w:rsidRDefault="00B32319" w:rsidP="00B32319">
      <w:pPr>
        <w:pStyle w:val="Tre"/>
        <w:numPr>
          <w:ilvl w:val="1"/>
          <w:numId w:val="26"/>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B32319" w:rsidRPr="00F364DC" w:rsidRDefault="00B32319" w:rsidP="00B32319">
      <w:pPr>
        <w:pStyle w:val="Tre"/>
        <w:jc w:val="center"/>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9</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br/>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center"/>
        <w:rPr>
          <w:rFonts w:asciiTheme="majorHAnsi" w:hAnsiTheme="majorHAnsi" w:cs="Arial"/>
          <w:color w:val="auto"/>
        </w:rPr>
      </w:pPr>
      <w:r w:rsidRPr="00F364DC">
        <w:rPr>
          <w:rFonts w:asciiTheme="majorHAnsi" w:hAnsiTheme="majorHAnsi" w:cs="Arial"/>
          <w:color w:val="auto"/>
        </w:rPr>
        <w:t>§ 10</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numPr>
          <w:ilvl w:val="0"/>
          <w:numId w:val="33"/>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rsidR="00B32319" w:rsidRPr="00F364DC" w:rsidRDefault="00B32319" w:rsidP="00B32319">
      <w:pPr>
        <w:pStyle w:val="Tre"/>
        <w:numPr>
          <w:ilvl w:val="0"/>
          <w:numId w:val="33"/>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rsidR="00B32319" w:rsidRPr="00F364DC" w:rsidRDefault="00B32319" w:rsidP="00B32319">
      <w:pPr>
        <w:pStyle w:val="Tre"/>
        <w:numPr>
          <w:ilvl w:val="0"/>
          <w:numId w:val="26"/>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rsidR="00B32319" w:rsidRPr="00F364DC" w:rsidRDefault="00B32319" w:rsidP="00B32319">
      <w:pPr>
        <w:pStyle w:val="Tre"/>
        <w:ind w:left="360"/>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rsidR="00B32319" w:rsidRPr="00F364DC" w:rsidRDefault="00B32319" w:rsidP="00B32319">
      <w:pPr>
        <w:pStyle w:val="Tre"/>
        <w:jc w:val="both"/>
        <w:rPr>
          <w:rFonts w:asciiTheme="majorHAnsi" w:hAnsiTheme="majorHAnsi" w:cs="Arial"/>
          <w:color w:val="auto"/>
        </w:rPr>
      </w:pPr>
    </w:p>
    <w:p w:rsidR="00B32319" w:rsidRPr="00F364DC" w:rsidRDefault="00B32319" w:rsidP="00B32319">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rsidR="00B32319" w:rsidRPr="00F364DC" w:rsidRDefault="00B32319" w:rsidP="00B32319">
      <w:pPr>
        <w:rPr>
          <w:rFonts w:asciiTheme="majorHAnsi" w:hAnsiTheme="majorHAnsi"/>
        </w:rPr>
      </w:pPr>
    </w:p>
    <w:p w:rsidR="00B32319" w:rsidRPr="00F364DC" w:rsidRDefault="00B32319" w:rsidP="00B32319">
      <w:pPr>
        <w:jc w:val="center"/>
        <w:rPr>
          <w:rFonts w:asciiTheme="majorHAnsi" w:eastAsia="Times New Roman" w:hAnsiTheme="majorHAnsi" w:cs="Tahoma"/>
        </w:rPr>
      </w:pPr>
    </w:p>
    <w:p w:rsidR="00660615" w:rsidRPr="00660615" w:rsidRDefault="00660615" w:rsidP="00B32319">
      <w:pPr>
        <w:tabs>
          <w:tab w:val="left" w:pos="720"/>
        </w:tabs>
        <w:spacing w:before="60"/>
        <w:ind w:left="360"/>
        <w:jc w:val="right"/>
        <w:rPr>
          <w:rFonts w:ascii="Tahoma" w:eastAsia="Calibri" w:hAnsi="Tahoma" w:cs="Tahoma"/>
          <w:sz w:val="18"/>
          <w:szCs w:val="18"/>
        </w:rPr>
      </w:pPr>
    </w:p>
    <w:sectPr w:rsidR="00660615" w:rsidRPr="00660615"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28A" w:rsidRDefault="0028428A" w:rsidP="005B120F">
      <w:pPr>
        <w:spacing w:after="0" w:line="240" w:lineRule="auto"/>
      </w:pPr>
      <w:r>
        <w:separator/>
      </w:r>
    </w:p>
  </w:endnote>
  <w:endnote w:type="continuationSeparator" w:id="0">
    <w:p w:rsidR="0028428A" w:rsidRDefault="0028428A"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panose1 w:val="00000000000000000000"/>
    <w:charset w:val="00"/>
    <w:family w:val="swiss"/>
    <w:notTrueType/>
    <w:pitch w:val="default"/>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sig w:usb0="00000007" w:usb1="00000000" w:usb2="00000000" w:usb3="00000000" w:csb0="00000003" w:csb1="00000000"/>
  </w:font>
  <w:font w:name="OpenSymbol">
    <w:panose1 w:val="05010000000000000000"/>
    <w:charset w:val="00"/>
    <w:family w:val="auto"/>
    <w:pitch w:val="variable"/>
    <w:sig w:usb0="800000AF" w:usb1="1001ECEA" w:usb2="00000000" w:usb3="00000000" w:csb0="80000001"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28A" w:rsidRDefault="0028428A" w:rsidP="005B120F">
      <w:pPr>
        <w:spacing w:after="0" w:line="240" w:lineRule="auto"/>
      </w:pPr>
      <w:r>
        <w:separator/>
      </w:r>
    </w:p>
  </w:footnote>
  <w:footnote w:type="continuationSeparator" w:id="0">
    <w:p w:rsidR="0028428A" w:rsidRDefault="0028428A"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9"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0"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4" w15:restartNumberingAfterBreak="0">
    <w:nsid w:val="004A34E9"/>
    <w:multiLevelType w:val="hybridMultilevel"/>
    <w:tmpl w:val="B4B05FD2"/>
    <w:lvl w:ilvl="0" w:tplc="6372A018">
      <w:start w:val="1"/>
      <w:numFmt w:val="decimal"/>
      <w:lvlText w:val="%1."/>
      <w:lvlJc w:val="left"/>
      <w:pPr>
        <w:tabs>
          <w:tab w:val="num" w:pos="720"/>
        </w:tabs>
        <w:ind w:left="720" w:hanging="360"/>
      </w:pPr>
      <w:rPr>
        <w:rFonts w:ascii="Times New Roman" w:eastAsia="MS Mincho" w:hAnsi="Times New Roman"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A342F46"/>
    <w:multiLevelType w:val="hybridMultilevel"/>
    <w:tmpl w:val="9B1AE5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7A67393"/>
    <w:multiLevelType w:val="hybridMultilevel"/>
    <w:tmpl w:val="8466BC7A"/>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2"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D262258"/>
    <w:multiLevelType w:val="hybridMultilevel"/>
    <w:tmpl w:val="ECA883D0"/>
    <w:numStyleLink w:val="Numery"/>
  </w:abstractNum>
  <w:abstractNum w:abstractNumId="27"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3C1250"/>
    <w:multiLevelType w:val="hybridMultilevel"/>
    <w:tmpl w:val="66E4CDE2"/>
    <w:lvl w:ilvl="0" w:tplc="13A057CE">
      <w:start w:val="1"/>
      <w:numFmt w:val="decimal"/>
      <w:lvlText w:val="%1."/>
      <w:lvlJc w:val="left"/>
      <w:pPr>
        <w:ind w:left="720" w:hanging="360"/>
      </w:pPr>
      <w:rPr>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C407E14"/>
    <w:multiLevelType w:val="hybridMultilevel"/>
    <w:tmpl w:val="1D8257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662F6343"/>
    <w:multiLevelType w:val="hybridMultilevel"/>
    <w:tmpl w:val="02CC88AE"/>
    <w:lvl w:ilvl="0" w:tplc="9664F6E2">
      <w:start w:val="1"/>
      <w:numFmt w:val="upperRoman"/>
      <w:lvlText w:val="VII.%1."/>
      <w:lvlJc w:val="left"/>
      <w:pPr>
        <w:ind w:left="14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6AF87649"/>
    <w:multiLevelType w:val="multilevel"/>
    <w:tmpl w:val="7B922B5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6BAA17A3"/>
    <w:multiLevelType w:val="multilevel"/>
    <w:tmpl w:val="FBC66DFA"/>
    <w:lvl w:ilvl="0">
      <w:start w:val="1"/>
      <w:numFmt w:val="decimal"/>
      <w:lvlText w:val="%1."/>
      <w:lvlJc w:val="left"/>
      <w:pPr>
        <w:ind w:left="720" w:hanging="360"/>
      </w:pPr>
      <w:rPr>
        <w:rFonts w:eastAsia="Times New Roman"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DEC0C8C"/>
    <w:multiLevelType w:val="hybridMultilevel"/>
    <w:tmpl w:val="3692D07C"/>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0"/>
  </w:num>
  <w:num w:numId="2">
    <w:abstractNumId w:val="31"/>
  </w:num>
  <w:num w:numId="3">
    <w:abstractNumId w:val="23"/>
  </w:num>
  <w:num w:numId="4">
    <w:abstractNumId w:val="32"/>
  </w:num>
  <w:num w:numId="5">
    <w:abstractNumId w:val="28"/>
  </w:num>
  <w:num w:numId="6">
    <w:abstractNumId w:val="17"/>
  </w:num>
  <w:num w:numId="7">
    <w:abstractNumId w:val="36"/>
  </w:num>
  <w:num w:numId="8">
    <w:abstractNumId w:val="38"/>
  </w:num>
  <w:num w:numId="9">
    <w:abstractNumId w:val="22"/>
  </w:num>
  <w:num w:numId="10">
    <w:abstractNumId w:val="24"/>
  </w:num>
  <w:num w:numId="11">
    <w:abstractNumId w:val="37"/>
  </w:num>
  <w:num w:numId="12">
    <w:abstractNumId w:val="33"/>
  </w:num>
  <w:num w:numId="13">
    <w:abstractNumId w:val="25"/>
  </w:num>
  <w:num w:numId="14">
    <w:abstractNumId w:val="30"/>
  </w:num>
  <w:num w:numId="15">
    <w:abstractNumId w:val="14"/>
  </w:num>
  <w:num w:numId="16">
    <w:abstractNumId w:val="15"/>
  </w:num>
  <w:num w:numId="17">
    <w:abstractNumId w:val="20"/>
  </w:num>
  <w:num w:numId="18">
    <w:abstractNumId w:val="42"/>
  </w:num>
  <w:num w:numId="19">
    <w:abstractNumId w:val="18"/>
  </w:num>
  <w:num w:numId="20">
    <w:abstractNumId w:val="34"/>
  </w:num>
  <w:num w:numId="21">
    <w:abstractNumId w:val="40"/>
  </w:num>
  <w:num w:numId="22">
    <w:abstractNumId w:val="35"/>
  </w:num>
  <w:num w:numId="23">
    <w:abstractNumId w:val="21"/>
    <w:lvlOverride w:ilvl="0">
      <w:startOverride w:val="1"/>
    </w:lvlOverride>
  </w:num>
  <w:num w:numId="24">
    <w:abstractNumId w:val="5"/>
  </w:num>
  <w:num w:numId="25">
    <w:abstractNumId w:val="41"/>
  </w:num>
  <w:num w:numId="26">
    <w:abstractNumId w:val="4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19"/>
  </w:num>
  <w:num w:numId="28">
    <w:abstractNumId w:val="26"/>
  </w:num>
  <w:num w:numId="29">
    <w:abstractNumId w:val="4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4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1">
    <w:abstractNumId w:val="4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4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3">
    <w:abstractNumId w:val="4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2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61DFD"/>
    <w:rsid w:val="00072E5E"/>
    <w:rsid w:val="00073365"/>
    <w:rsid w:val="00074DD5"/>
    <w:rsid w:val="00075A9B"/>
    <w:rsid w:val="00075F08"/>
    <w:rsid w:val="00081386"/>
    <w:rsid w:val="000847F8"/>
    <w:rsid w:val="000952B8"/>
    <w:rsid w:val="000A6242"/>
    <w:rsid w:val="000A7197"/>
    <w:rsid w:val="000B030C"/>
    <w:rsid w:val="000B7180"/>
    <w:rsid w:val="000C0070"/>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4290"/>
    <w:rsid w:val="00135641"/>
    <w:rsid w:val="00156148"/>
    <w:rsid w:val="001633E5"/>
    <w:rsid w:val="001643BE"/>
    <w:rsid w:val="0016469F"/>
    <w:rsid w:val="00166FEF"/>
    <w:rsid w:val="00167509"/>
    <w:rsid w:val="0017753C"/>
    <w:rsid w:val="00177A1C"/>
    <w:rsid w:val="001841FA"/>
    <w:rsid w:val="0018538F"/>
    <w:rsid w:val="00185AAE"/>
    <w:rsid w:val="00185C2A"/>
    <w:rsid w:val="0018775A"/>
    <w:rsid w:val="001907B0"/>
    <w:rsid w:val="0019166E"/>
    <w:rsid w:val="001922A5"/>
    <w:rsid w:val="001B24E5"/>
    <w:rsid w:val="001B3D59"/>
    <w:rsid w:val="001B6AB0"/>
    <w:rsid w:val="001B7FF7"/>
    <w:rsid w:val="001C2533"/>
    <w:rsid w:val="001D0DC7"/>
    <w:rsid w:val="001D1057"/>
    <w:rsid w:val="001D30E0"/>
    <w:rsid w:val="001E1B41"/>
    <w:rsid w:val="001E1C7F"/>
    <w:rsid w:val="00207B4F"/>
    <w:rsid w:val="00214796"/>
    <w:rsid w:val="002163A7"/>
    <w:rsid w:val="00252343"/>
    <w:rsid w:val="002530D9"/>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4361"/>
    <w:rsid w:val="002E5FD9"/>
    <w:rsid w:val="002E7422"/>
    <w:rsid w:val="002F5024"/>
    <w:rsid w:val="002F6EF0"/>
    <w:rsid w:val="002F74AE"/>
    <w:rsid w:val="00300BAC"/>
    <w:rsid w:val="00302E90"/>
    <w:rsid w:val="003070B5"/>
    <w:rsid w:val="00314FDF"/>
    <w:rsid w:val="00317447"/>
    <w:rsid w:val="00321213"/>
    <w:rsid w:val="00334FCF"/>
    <w:rsid w:val="00337DD8"/>
    <w:rsid w:val="0034090A"/>
    <w:rsid w:val="003454C1"/>
    <w:rsid w:val="00350406"/>
    <w:rsid w:val="00352CDF"/>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B6165"/>
    <w:rsid w:val="003B698C"/>
    <w:rsid w:val="003D4397"/>
    <w:rsid w:val="003D4E26"/>
    <w:rsid w:val="003E08DF"/>
    <w:rsid w:val="003F4FCF"/>
    <w:rsid w:val="003F53A4"/>
    <w:rsid w:val="004003A6"/>
    <w:rsid w:val="004014A2"/>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578B8"/>
    <w:rsid w:val="00471803"/>
    <w:rsid w:val="00477FC3"/>
    <w:rsid w:val="00480A75"/>
    <w:rsid w:val="00480F1C"/>
    <w:rsid w:val="00482652"/>
    <w:rsid w:val="004B04E1"/>
    <w:rsid w:val="004B5835"/>
    <w:rsid w:val="004C73D1"/>
    <w:rsid w:val="004D5346"/>
    <w:rsid w:val="004D55ED"/>
    <w:rsid w:val="004E09C9"/>
    <w:rsid w:val="004F6460"/>
    <w:rsid w:val="00504803"/>
    <w:rsid w:val="00515E83"/>
    <w:rsid w:val="00526B43"/>
    <w:rsid w:val="00533AA0"/>
    <w:rsid w:val="005355B7"/>
    <w:rsid w:val="00536423"/>
    <w:rsid w:val="00547615"/>
    <w:rsid w:val="005500B0"/>
    <w:rsid w:val="00551E9F"/>
    <w:rsid w:val="00556106"/>
    <w:rsid w:val="00567533"/>
    <w:rsid w:val="005675B1"/>
    <w:rsid w:val="00567FA2"/>
    <w:rsid w:val="00570591"/>
    <w:rsid w:val="005727D3"/>
    <w:rsid w:val="00575217"/>
    <w:rsid w:val="00577E4D"/>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7617"/>
    <w:rsid w:val="0060195F"/>
    <w:rsid w:val="00603476"/>
    <w:rsid w:val="006035FB"/>
    <w:rsid w:val="0060739A"/>
    <w:rsid w:val="006078BF"/>
    <w:rsid w:val="0061008C"/>
    <w:rsid w:val="006161B7"/>
    <w:rsid w:val="006173D9"/>
    <w:rsid w:val="00621CC2"/>
    <w:rsid w:val="00624441"/>
    <w:rsid w:val="00632B4C"/>
    <w:rsid w:val="0064130D"/>
    <w:rsid w:val="00643EB0"/>
    <w:rsid w:val="00650DEB"/>
    <w:rsid w:val="00651807"/>
    <w:rsid w:val="00652844"/>
    <w:rsid w:val="0065354F"/>
    <w:rsid w:val="00654768"/>
    <w:rsid w:val="00656C92"/>
    <w:rsid w:val="00660615"/>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6A69"/>
    <w:rsid w:val="006C7E92"/>
    <w:rsid w:val="006D01BC"/>
    <w:rsid w:val="006E15D8"/>
    <w:rsid w:val="006E4017"/>
    <w:rsid w:val="006F00C5"/>
    <w:rsid w:val="006F4EB1"/>
    <w:rsid w:val="006F7194"/>
    <w:rsid w:val="006F7DA4"/>
    <w:rsid w:val="00716444"/>
    <w:rsid w:val="00720E67"/>
    <w:rsid w:val="00727747"/>
    <w:rsid w:val="0073083E"/>
    <w:rsid w:val="00736744"/>
    <w:rsid w:val="00737974"/>
    <w:rsid w:val="0074655E"/>
    <w:rsid w:val="00752A3A"/>
    <w:rsid w:val="00753A05"/>
    <w:rsid w:val="00753F32"/>
    <w:rsid w:val="00771936"/>
    <w:rsid w:val="00777C8B"/>
    <w:rsid w:val="00781E7A"/>
    <w:rsid w:val="007821A2"/>
    <w:rsid w:val="00782F17"/>
    <w:rsid w:val="00784B32"/>
    <w:rsid w:val="00791E29"/>
    <w:rsid w:val="0079268A"/>
    <w:rsid w:val="00795870"/>
    <w:rsid w:val="007A34B6"/>
    <w:rsid w:val="007B1E21"/>
    <w:rsid w:val="007B35B6"/>
    <w:rsid w:val="007C2C40"/>
    <w:rsid w:val="007C36DF"/>
    <w:rsid w:val="007C64F9"/>
    <w:rsid w:val="007D5BBC"/>
    <w:rsid w:val="007E4B54"/>
    <w:rsid w:val="007F1B3E"/>
    <w:rsid w:val="007F2717"/>
    <w:rsid w:val="007F54D3"/>
    <w:rsid w:val="007F7A66"/>
    <w:rsid w:val="00801523"/>
    <w:rsid w:val="00811340"/>
    <w:rsid w:val="00820FCF"/>
    <w:rsid w:val="00825ACD"/>
    <w:rsid w:val="00827F77"/>
    <w:rsid w:val="0083188B"/>
    <w:rsid w:val="00843D2E"/>
    <w:rsid w:val="008443A7"/>
    <w:rsid w:val="00844C4E"/>
    <w:rsid w:val="0085012C"/>
    <w:rsid w:val="008742FE"/>
    <w:rsid w:val="008814A3"/>
    <w:rsid w:val="008858A4"/>
    <w:rsid w:val="0088661F"/>
    <w:rsid w:val="00894D5A"/>
    <w:rsid w:val="008A2D84"/>
    <w:rsid w:val="008A4291"/>
    <w:rsid w:val="008B7133"/>
    <w:rsid w:val="008C54DC"/>
    <w:rsid w:val="008D0B79"/>
    <w:rsid w:val="008E4169"/>
    <w:rsid w:val="008E7B56"/>
    <w:rsid w:val="008F3E4D"/>
    <w:rsid w:val="008F68B9"/>
    <w:rsid w:val="009024E8"/>
    <w:rsid w:val="009050F8"/>
    <w:rsid w:val="00905775"/>
    <w:rsid w:val="00910E08"/>
    <w:rsid w:val="00921585"/>
    <w:rsid w:val="0092219B"/>
    <w:rsid w:val="00922B00"/>
    <w:rsid w:val="009265A5"/>
    <w:rsid w:val="0092735A"/>
    <w:rsid w:val="0093051C"/>
    <w:rsid w:val="009309B8"/>
    <w:rsid w:val="009408A5"/>
    <w:rsid w:val="009439C7"/>
    <w:rsid w:val="0095147B"/>
    <w:rsid w:val="00952793"/>
    <w:rsid w:val="00957EFE"/>
    <w:rsid w:val="00965936"/>
    <w:rsid w:val="009677FF"/>
    <w:rsid w:val="009710F8"/>
    <w:rsid w:val="009852F9"/>
    <w:rsid w:val="00992634"/>
    <w:rsid w:val="00995F6C"/>
    <w:rsid w:val="009A0A44"/>
    <w:rsid w:val="009A4714"/>
    <w:rsid w:val="009B3384"/>
    <w:rsid w:val="009D58FE"/>
    <w:rsid w:val="009D7502"/>
    <w:rsid w:val="009E7DE3"/>
    <w:rsid w:val="009F2260"/>
    <w:rsid w:val="00A019EE"/>
    <w:rsid w:val="00A329A9"/>
    <w:rsid w:val="00A36890"/>
    <w:rsid w:val="00A36CE4"/>
    <w:rsid w:val="00A45399"/>
    <w:rsid w:val="00A52E86"/>
    <w:rsid w:val="00A62768"/>
    <w:rsid w:val="00A87875"/>
    <w:rsid w:val="00A92DFC"/>
    <w:rsid w:val="00A97751"/>
    <w:rsid w:val="00AA0C1B"/>
    <w:rsid w:val="00AB6B35"/>
    <w:rsid w:val="00AD1FD2"/>
    <w:rsid w:val="00AE2618"/>
    <w:rsid w:val="00AE4A90"/>
    <w:rsid w:val="00AE5627"/>
    <w:rsid w:val="00B01595"/>
    <w:rsid w:val="00B04E58"/>
    <w:rsid w:val="00B05103"/>
    <w:rsid w:val="00B06CE5"/>
    <w:rsid w:val="00B13839"/>
    <w:rsid w:val="00B152CE"/>
    <w:rsid w:val="00B15614"/>
    <w:rsid w:val="00B20CF7"/>
    <w:rsid w:val="00B30B80"/>
    <w:rsid w:val="00B32319"/>
    <w:rsid w:val="00B32BF5"/>
    <w:rsid w:val="00B34A17"/>
    <w:rsid w:val="00B4526A"/>
    <w:rsid w:val="00B46813"/>
    <w:rsid w:val="00B501E9"/>
    <w:rsid w:val="00B62418"/>
    <w:rsid w:val="00B63C5E"/>
    <w:rsid w:val="00B66BEB"/>
    <w:rsid w:val="00B7101E"/>
    <w:rsid w:val="00B72651"/>
    <w:rsid w:val="00B736EE"/>
    <w:rsid w:val="00B741DD"/>
    <w:rsid w:val="00B82EFC"/>
    <w:rsid w:val="00B96497"/>
    <w:rsid w:val="00BA6E5E"/>
    <w:rsid w:val="00BB017B"/>
    <w:rsid w:val="00BB4A38"/>
    <w:rsid w:val="00BB7754"/>
    <w:rsid w:val="00BC37A5"/>
    <w:rsid w:val="00BC4940"/>
    <w:rsid w:val="00BC5D66"/>
    <w:rsid w:val="00BD3DBA"/>
    <w:rsid w:val="00BE1EB5"/>
    <w:rsid w:val="00BE7E2E"/>
    <w:rsid w:val="00BF107F"/>
    <w:rsid w:val="00BF2C45"/>
    <w:rsid w:val="00C00045"/>
    <w:rsid w:val="00C01460"/>
    <w:rsid w:val="00C03D43"/>
    <w:rsid w:val="00C03EFF"/>
    <w:rsid w:val="00C04373"/>
    <w:rsid w:val="00C0567D"/>
    <w:rsid w:val="00C057B4"/>
    <w:rsid w:val="00C07F8E"/>
    <w:rsid w:val="00C10DF4"/>
    <w:rsid w:val="00C1144B"/>
    <w:rsid w:val="00C17B54"/>
    <w:rsid w:val="00C17D62"/>
    <w:rsid w:val="00C21694"/>
    <w:rsid w:val="00C218F1"/>
    <w:rsid w:val="00C26517"/>
    <w:rsid w:val="00C318F7"/>
    <w:rsid w:val="00C338F6"/>
    <w:rsid w:val="00C34B9B"/>
    <w:rsid w:val="00C403BB"/>
    <w:rsid w:val="00C45F07"/>
    <w:rsid w:val="00C4739C"/>
    <w:rsid w:val="00C505BA"/>
    <w:rsid w:val="00C50630"/>
    <w:rsid w:val="00C50972"/>
    <w:rsid w:val="00C578E3"/>
    <w:rsid w:val="00C608CB"/>
    <w:rsid w:val="00C67967"/>
    <w:rsid w:val="00C83B97"/>
    <w:rsid w:val="00C8746A"/>
    <w:rsid w:val="00C877D5"/>
    <w:rsid w:val="00C87D4E"/>
    <w:rsid w:val="00C91BE1"/>
    <w:rsid w:val="00C95C21"/>
    <w:rsid w:val="00C960A5"/>
    <w:rsid w:val="00CA1BBD"/>
    <w:rsid w:val="00CA4D2D"/>
    <w:rsid w:val="00CB238D"/>
    <w:rsid w:val="00CC1797"/>
    <w:rsid w:val="00CC31CB"/>
    <w:rsid w:val="00CC4072"/>
    <w:rsid w:val="00CD4645"/>
    <w:rsid w:val="00CD616A"/>
    <w:rsid w:val="00CF2CD8"/>
    <w:rsid w:val="00CF31EC"/>
    <w:rsid w:val="00D012DB"/>
    <w:rsid w:val="00D017B9"/>
    <w:rsid w:val="00D03246"/>
    <w:rsid w:val="00D06B43"/>
    <w:rsid w:val="00D123B9"/>
    <w:rsid w:val="00D13EE7"/>
    <w:rsid w:val="00D1411D"/>
    <w:rsid w:val="00D1441E"/>
    <w:rsid w:val="00D2560B"/>
    <w:rsid w:val="00D50994"/>
    <w:rsid w:val="00D52B38"/>
    <w:rsid w:val="00D54086"/>
    <w:rsid w:val="00D57050"/>
    <w:rsid w:val="00D57D7D"/>
    <w:rsid w:val="00D60A9D"/>
    <w:rsid w:val="00D61F6A"/>
    <w:rsid w:val="00D64405"/>
    <w:rsid w:val="00D71082"/>
    <w:rsid w:val="00D73A64"/>
    <w:rsid w:val="00D84F3A"/>
    <w:rsid w:val="00D85C81"/>
    <w:rsid w:val="00DA260B"/>
    <w:rsid w:val="00DA30E7"/>
    <w:rsid w:val="00DB1FED"/>
    <w:rsid w:val="00DB6F2B"/>
    <w:rsid w:val="00DB7F26"/>
    <w:rsid w:val="00DD4FCB"/>
    <w:rsid w:val="00DE5146"/>
    <w:rsid w:val="00DF19A5"/>
    <w:rsid w:val="00DF25E6"/>
    <w:rsid w:val="00DF59C4"/>
    <w:rsid w:val="00E0154A"/>
    <w:rsid w:val="00E02C5F"/>
    <w:rsid w:val="00E0604F"/>
    <w:rsid w:val="00E064B2"/>
    <w:rsid w:val="00E070A0"/>
    <w:rsid w:val="00E12719"/>
    <w:rsid w:val="00E43B94"/>
    <w:rsid w:val="00E45AAF"/>
    <w:rsid w:val="00E53A18"/>
    <w:rsid w:val="00E54B1D"/>
    <w:rsid w:val="00E56924"/>
    <w:rsid w:val="00E57107"/>
    <w:rsid w:val="00E64C12"/>
    <w:rsid w:val="00E7255A"/>
    <w:rsid w:val="00E73374"/>
    <w:rsid w:val="00E73EA6"/>
    <w:rsid w:val="00E751BE"/>
    <w:rsid w:val="00E75EF5"/>
    <w:rsid w:val="00E83AC3"/>
    <w:rsid w:val="00E87F8B"/>
    <w:rsid w:val="00E96176"/>
    <w:rsid w:val="00E96A38"/>
    <w:rsid w:val="00E96D48"/>
    <w:rsid w:val="00EA0EEA"/>
    <w:rsid w:val="00EA189D"/>
    <w:rsid w:val="00EA4E34"/>
    <w:rsid w:val="00EB4CCB"/>
    <w:rsid w:val="00EB62E8"/>
    <w:rsid w:val="00EC4C89"/>
    <w:rsid w:val="00EC6427"/>
    <w:rsid w:val="00ED08DD"/>
    <w:rsid w:val="00ED1A58"/>
    <w:rsid w:val="00ED4A23"/>
    <w:rsid w:val="00ED5FAB"/>
    <w:rsid w:val="00EE24B0"/>
    <w:rsid w:val="00F007B2"/>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4104C"/>
    <w:rsid w:val="00F422C3"/>
    <w:rsid w:val="00F424A7"/>
    <w:rsid w:val="00F42828"/>
    <w:rsid w:val="00F60609"/>
    <w:rsid w:val="00F7014B"/>
    <w:rsid w:val="00F74FC6"/>
    <w:rsid w:val="00F75A35"/>
    <w:rsid w:val="00F772B7"/>
    <w:rsid w:val="00F776F5"/>
    <w:rsid w:val="00F80A32"/>
    <w:rsid w:val="00F91313"/>
    <w:rsid w:val="00FA0D1B"/>
    <w:rsid w:val="00FA2BFF"/>
    <w:rsid w:val="00FA3262"/>
    <w:rsid w:val="00FA4F18"/>
    <w:rsid w:val="00FB1168"/>
    <w:rsid w:val="00FB41FF"/>
    <w:rsid w:val="00FB4920"/>
    <w:rsid w:val="00FC17C5"/>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4A0713ED"/>
  <w15:docId w15:val="{D4EF560E-C686-4A51-BC8C-5F5C33B30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1342"/>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B32319"/>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B32319"/>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23992498">
      <w:bodyDiv w:val="1"/>
      <w:marLeft w:val="0"/>
      <w:marRight w:val="0"/>
      <w:marTop w:val="0"/>
      <w:marBottom w:val="0"/>
      <w:divBdr>
        <w:top w:val="none" w:sz="0" w:space="0" w:color="auto"/>
        <w:left w:val="none" w:sz="0" w:space="0" w:color="auto"/>
        <w:bottom w:val="none" w:sz="0" w:space="0" w:color="auto"/>
        <w:right w:val="none" w:sz="0" w:space="0" w:color="auto"/>
      </w:divBdr>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391659309">
      <w:bodyDiv w:val="1"/>
      <w:marLeft w:val="0"/>
      <w:marRight w:val="0"/>
      <w:marTop w:val="0"/>
      <w:marBottom w:val="0"/>
      <w:divBdr>
        <w:top w:val="none" w:sz="0" w:space="0" w:color="auto"/>
        <w:left w:val="none" w:sz="0" w:space="0" w:color="auto"/>
        <w:bottom w:val="none" w:sz="0" w:space="0" w:color="auto"/>
        <w:right w:val="none" w:sz="0" w:space="0" w:color="auto"/>
      </w:divBdr>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F68EE-0FEF-4FCB-B3F4-8B28864C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12</Pages>
  <Words>5100</Words>
  <Characters>30604</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4</cp:revision>
  <cp:lastPrinted>2018-09-19T13:26:00Z</cp:lastPrinted>
  <dcterms:created xsi:type="dcterms:W3CDTF">2024-07-19T09:24:00Z</dcterms:created>
  <dcterms:modified xsi:type="dcterms:W3CDTF">2024-07-22T12:10:00Z</dcterms:modified>
</cp:coreProperties>
</file>