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11D3" w14:textId="77777777" w:rsidR="00F21029" w:rsidRPr="000D0F75" w:rsidRDefault="00F21029" w:rsidP="00F21029">
      <w:pPr>
        <w:spacing w:line="288" w:lineRule="auto"/>
        <w:jc w:val="center"/>
        <w:rPr>
          <w:rFonts w:cs="Arial"/>
          <w:b/>
        </w:rPr>
      </w:pPr>
      <w:r w:rsidRPr="000D0F75">
        <w:rPr>
          <w:rFonts w:cs="Arial"/>
          <w:b/>
        </w:rPr>
        <w:t>UMOWA POWIERZENIA PRZETWARZANIA DANYCH OSOBOWYCH</w:t>
      </w:r>
    </w:p>
    <w:p w14:paraId="11077923" w14:textId="48082B2A" w:rsidR="00F21029" w:rsidRPr="002A7798" w:rsidRDefault="00F21029" w:rsidP="00F21029">
      <w:pPr>
        <w:spacing w:line="288" w:lineRule="auto"/>
        <w:jc w:val="center"/>
        <w:rPr>
          <w:rFonts w:cs="Arial"/>
        </w:rPr>
      </w:pPr>
      <w:r w:rsidRPr="002A7798">
        <w:rPr>
          <w:rFonts w:cs="Arial"/>
        </w:rPr>
        <w:t xml:space="preserve">zawarta dnia </w:t>
      </w:r>
      <w:r w:rsidR="005948EA" w:rsidRPr="002A7798">
        <w:rPr>
          <w:rFonts w:cs="Arial"/>
        </w:rPr>
        <w:t>………………</w:t>
      </w:r>
      <w:r w:rsidR="00985094" w:rsidRPr="002A7798">
        <w:rPr>
          <w:rFonts w:cs="Arial"/>
        </w:rPr>
        <w:t>…………….</w:t>
      </w:r>
      <w:r w:rsidR="00490C2B" w:rsidRPr="002A7798">
        <w:rPr>
          <w:rFonts w:cs="Arial"/>
        </w:rPr>
        <w:t xml:space="preserve"> </w:t>
      </w:r>
      <w:r w:rsidRPr="002A7798">
        <w:rPr>
          <w:rFonts w:cs="Arial"/>
        </w:rPr>
        <w:t>pomiędzy:</w:t>
      </w:r>
    </w:p>
    <w:p w14:paraId="66BEF101" w14:textId="77777777" w:rsidR="00F21029" w:rsidRPr="002A7798" w:rsidRDefault="00F21029" w:rsidP="00F21029">
      <w:pPr>
        <w:spacing w:after="0" w:line="288" w:lineRule="auto"/>
        <w:rPr>
          <w:rFonts w:cs="Arial"/>
        </w:rPr>
      </w:pPr>
    </w:p>
    <w:p w14:paraId="0B22B38D" w14:textId="6E9B5CC5" w:rsidR="00B55814" w:rsidRPr="002A7798" w:rsidRDefault="007353E2" w:rsidP="00B55814">
      <w:pPr>
        <w:spacing w:after="0" w:line="288" w:lineRule="auto"/>
        <w:ind w:left="709"/>
        <w:jc w:val="both"/>
        <w:rPr>
          <w:rFonts w:cs="Arial"/>
          <w:bCs/>
        </w:rPr>
      </w:pPr>
      <w:r w:rsidRPr="002A7798">
        <w:rPr>
          <w:rFonts w:cs="Arial"/>
          <w:b/>
        </w:rPr>
        <w:t>……………………………………….</w:t>
      </w:r>
      <w:r w:rsidR="00B55814" w:rsidRPr="002A7798">
        <w:rPr>
          <w:rFonts w:cs="Arial"/>
          <w:bCs/>
        </w:rPr>
        <w:t xml:space="preserve">, </w:t>
      </w:r>
    </w:p>
    <w:p w14:paraId="52FE6F06" w14:textId="77777777" w:rsidR="00755344" w:rsidRPr="002A7798" w:rsidRDefault="00755344" w:rsidP="00755344">
      <w:pPr>
        <w:spacing w:after="0" w:line="288" w:lineRule="auto"/>
        <w:ind w:left="709"/>
        <w:jc w:val="both"/>
        <w:rPr>
          <w:rFonts w:cs="Arial"/>
          <w:bCs/>
        </w:rPr>
      </w:pPr>
      <w:r w:rsidRPr="002A7798">
        <w:rPr>
          <w:rFonts w:cs="Arial"/>
          <w:bCs/>
        </w:rPr>
        <w:t>reprezentowaną przez:</w:t>
      </w:r>
    </w:p>
    <w:p w14:paraId="05F61220" w14:textId="1F8F87E7" w:rsidR="00755344" w:rsidRPr="002A7798" w:rsidRDefault="007353E2" w:rsidP="00755344">
      <w:pPr>
        <w:spacing w:after="0" w:line="288" w:lineRule="auto"/>
        <w:ind w:left="709"/>
        <w:jc w:val="both"/>
        <w:rPr>
          <w:rFonts w:cs="Arial"/>
          <w:b/>
        </w:rPr>
      </w:pPr>
      <w:r w:rsidRPr="002A7798">
        <w:rPr>
          <w:rFonts w:cs="Arial"/>
          <w:b/>
        </w:rPr>
        <w:t>………………………………………...</w:t>
      </w:r>
    </w:p>
    <w:p w14:paraId="4C21FA0A" w14:textId="4D8200AF" w:rsidR="00F21029" w:rsidRPr="002A7798" w:rsidRDefault="00F21029" w:rsidP="00755344">
      <w:pPr>
        <w:spacing w:after="0" w:line="288" w:lineRule="auto"/>
        <w:ind w:left="709"/>
        <w:jc w:val="both"/>
        <w:rPr>
          <w:rFonts w:cs="Arial"/>
        </w:rPr>
      </w:pPr>
      <w:r w:rsidRPr="002A7798">
        <w:rPr>
          <w:rFonts w:cs="Arial"/>
        </w:rPr>
        <w:t xml:space="preserve">zwanym w dalszej części umowy </w:t>
      </w:r>
      <w:r w:rsidRPr="002A7798">
        <w:rPr>
          <w:rFonts w:cs="Arial"/>
          <w:b/>
        </w:rPr>
        <w:t>„Podmiotem przetwarzającym”</w:t>
      </w:r>
      <w:r w:rsidRPr="002A7798">
        <w:rPr>
          <w:rFonts w:cs="Arial"/>
        </w:rPr>
        <w:t xml:space="preserve"> </w:t>
      </w:r>
    </w:p>
    <w:p w14:paraId="7462C043" w14:textId="77777777" w:rsidR="00F21029" w:rsidRPr="002A7798" w:rsidRDefault="00F21029" w:rsidP="00F21029">
      <w:pPr>
        <w:spacing w:after="0" w:line="288" w:lineRule="auto"/>
        <w:ind w:left="709"/>
        <w:rPr>
          <w:rFonts w:cs="Arial"/>
        </w:rPr>
      </w:pPr>
      <w:r w:rsidRPr="002A7798">
        <w:rPr>
          <w:rFonts w:cs="Arial"/>
        </w:rPr>
        <w:t>a</w:t>
      </w:r>
    </w:p>
    <w:p w14:paraId="65BE19D4" w14:textId="420DCFCF" w:rsidR="00F21029" w:rsidRPr="002A7798" w:rsidRDefault="00B55814" w:rsidP="00B55814">
      <w:pPr>
        <w:spacing w:after="0" w:line="360" w:lineRule="auto"/>
        <w:ind w:left="709"/>
        <w:jc w:val="both"/>
        <w:rPr>
          <w:rFonts w:cs="Arial"/>
        </w:rPr>
      </w:pPr>
      <w:r w:rsidRPr="002A7798">
        <w:rPr>
          <w:rFonts w:cstheme="minorHAnsi"/>
          <w:b/>
        </w:rPr>
        <w:t xml:space="preserve">Międzygminnym Kompleksem Unieszkodliwiania Odpadów </w:t>
      </w:r>
      <w:proofErr w:type="spellStart"/>
      <w:r w:rsidRPr="002A7798">
        <w:rPr>
          <w:rFonts w:cstheme="minorHAnsi"/>
          <w:b/>
        </w:rPr>
        <w:t>ProNatura</w:t>
      </w:r>
      <w:proofErr w:type="spellEnd"/>
      <w:r w:rsidRPr="002A7798">
        <w:rPr>
          <w:rFonts w:cstheme="minorHAnsi"/>
          <w:b/>
        </w:rPr>
        <w:t xml:space="preserve"> Sp. z o.o.</w:t>
      </w:r>
      <w:r w:rsidRPr="002A7798">
        <w:rPr>
          <w:rFonts w:cstheme="minorHAnsi"/>
        </w:rPr>
        <w:t xml:space="preserve"> z siedzibą </w:t>
      </w:r>
      <w:r w:rsidRPr="002A7798">
        <w:rPr>
          <w:rFonts w:cstheme="minorHAnsi"/>
        </w:rPr>
        <w:br/>
        <w:t>w Bydgoszczy przy ul. Ernsta Petersona 22, wpisanym do Krajowego Rejestru Sądowego pod numerem 0000296965, posiadającym NIP 9532559741,</w:t>
      </w:r>
      <w:r w:rsidRPr="002A7798">
        <w:rPr>
          <w:rFonts w:ascii="Calibri" w:hAnsi="Calibri" w:cs="Calibri"/>
        </w:rPr>
        <w:t xml:space="preserve"> Nr BDO 000010322, kapitał zakładowy </w:t>
      </w:r>
      <w:r w:rsidRPr="002A7798">
        <w:rPr>
          <w:rFonts w:ascii="Calibri" w:hAnsi="Calibri" w:cs="Calibri"/>
        </w:rPr>
        <w:br/>
        <w:t xml:space="preserve">w wysokości 29.997.000,00zł wniesiony w całości przez Miasto Bydgoszcz, </w:t>
      </w:r>
      <w:r w:rsidRPr="002A7798">
        <w:rPr>
          <w:rFonts w:cstheme="minorHAnsi"/>
        </w:rPr>
        <w:t xml:space="preserve">zwanym w dalszej części umowy </w:t>
      </w:r>
      <w:r w:rsidR="00753872" w:rsidRPr="002A7798">
        <w:rPr>
          <w:rFonts w:cs="Arial"/>
          <w:b/>
        </w:rPr>
        <w:t>„Administratorem Danych” lub „Administratorem”</w:t>
      </w:r>
      <w:r w:rsidRPr="002A7798">
        <w:rPr>
          <w:rFonts w:cstheme="minorHAnsi"/>
          <w:b/>
        </w:rPr>
        <w:t>,</w:t>
      </w:r>
      <w:r w:rsidRPr="002A7798">
        <w:rPr>
          <w:rFonts w:cstheme="minorHAnsi"/>
        </w:rPr>
        <w:t xml:space="preserve"> reprezentowanym przez: </w:t>
      </w:r>
    </w:p>
    <w:p w14:paraId="1677B493" w14:textId="62B719A1" w:rsidR="00B55814" w:rsidRPr="002A7798" w:rsidRDefault="00B55814" w:rsidP="00B55814">
      <w:pPr>
        <w:pStyle w:val="Bezodstpw"/>
        <w:spacing w:line="360" w:lineRule="auto"/>
        <w:ind w:left="709"/>
        <w:rPr>
          <w:b/>
          <w:bCs/>
        </w:rPr>
      </w:pPr>
      <w:r w:rsidRPr="002A7798">
        <w:rPr>
          <w:b/>
          <w:bCs/>
        </w:rPr>
        <w:t xml:space="preserve">1) Konrada Mikołajskiego – Prezesa Zarządu </w:t>
      </w:r>
    </w:p>
    <w:p w14:paraId="09572972" w14:textId="77777777" w:rsidR="00B55814" w:rsidRPr="002A7798" w:rsidRDefault="00B55814" w:rsidP="00B55814">
      <w:pPr>
        <w:pStyle w:val="Bezodstpw"/>
        <w:spacing w:line="360" w:lineRule="auto"/>
        <w:ind w:left="709"/>
        <w:rPr>
          <w:b/>
          <w:bCs/>
        </w:rPr>
      </w:pPr>
      <w:r w:rsidRPr="002A7798">
        <w:rPr>
          <w:b/>
          <w:bCs/>
        </w:rPr>
        <w:t>2) Jarosława Bańkowskiego – Wiceprezesa Zarządu</w:t>
      </w:r>
    </w:p>
    <w:p w14:paraId="64877D32" w14:textId="77777777" w:rsidR="00F21029" w:rsidRPr="002A7798" w:rsidRDefault="00F21029" w:rsidP="00F21029">
      <w:pPr>
        <w:spacing w:after="0" w:line="288" w:lineRule="auto"/>
        <w:ind w:left="709"/>
        <w:rPr>
          <w:rFonts w:cs="Arial"/>
        </w:rPr>
      </w:pPr>
      <w:r w:rsidRPr="002A7798">
        <w:rPr>
          <w:rFonts w:cs="Arial"/>
        </w:rPr>
        <w:t>zwan</w:t>
      </w:r>
      <w:r w:rsidR="000D0F75" w:rsidRPr="002A7798">
        <w:rPr>
          <w:rFonts w:cs="Arial"/>
        </w:rPr>
        <w:t>ymi</w:t>
      </w:r>
      <w:r w:rsidRPr="002A7798">
        <w:rPr>
          <w:rFonts w:cs="Arial"/>
        </w:rPr>
        <w:t xml:space="preserve"> w treści umowy łącznie również Stronami, o następującej treści:</w:t>
      </w:r>
    </w:p>
    <w:p w14:paraId="3CDAD7C8" w14:textId="77777777" w:rsidR="00F21029" w:rsidRPr="002A7798" w:rsidRDefault="00F21029" w:rsidP="00F21029">
      <w:pPr>
        <w:spacing w:line="288" w:lineRule="auto"/>
        <w:rPr>
          <w:rFonts w:cs="Arial"/>
        </w:rPr>
      </w:pPr>
    </w:p>
    <w:p w14:paraId="3294FB5C" w14:textId="77777777" w:rsidR="00F21029" w:rsidRPr="002A7798" w:rsidRDefault="00F21029" w:rsidP="00F21029">
      <w:pPr>
        <w:spacing w:after="0" w:line="288" w:lineRule="auto"/>
        <w:jc w:val="center"/>
        <w:rPr>
          <w:rFonts w:cs="Arial"/>
          <w:b/>
        </w:rPr>
      </w:pPr>
      <w:r w:rsidRPr="002A7798">
        <w:rPr>
          <w:rFonts w:cs="Arial"/>
          <w:b/>
        </w:rPr>
        <w:t>§ 1</w:t>
      </w:r>
    </w:p>
    <w:p w14:paraId="187BBAE3" w14:textId="77777777" w:rsidR="00F21029" w:rsidRPr="002A7798" w:rsidRDefault="00F21029" w:rsidP="00F21029">
      <w:pPr>
        <w:spacing w:after="0" w:line="288" w:lineRule="auto"/>
        <w:jc w:val="center"/>
        <w:rPr>
          <w:rFonts w:cs="Arial"/>
          <w:b/>
        </w:rPr>
      </w:pPr>
      <w:r w:rsidRPr="002A7798">
        <w:rPr>
          <w:rFonts w:cs="Arial"/>
          <w:b/>
        </w:rPr>
        <w:t>Definicje</w:t>
      </w:r>
    </w:p>
    <w:p w14:paraId="5DBD4E5C" w14:textId="1DBEE50D" w:rsidR="00F21029" w:rsidRPr="002A7798" w:rsidRDefault="00F21029" w:rsidP="00BB1198">
      <w:pPr>
        <w:pStyle w:val="Akapitzlist"/>
        <w:numPr>
          <w:ilvl w:val="0"/>
          <w:numId w:val="12"/>
        </w:numPr>
        <w:spacing w:line="288" w:lineRule="auto"/>
        <w:rPr>
          <w:rFonts w:asciiTheme="minorHAnsi" w:hAnsiTheme="minorHAnsi" w:cs="Arial"/>
        </w:rPr>
      </w:pPr>
      <w:r w:rsidRPr="002A7798">
        <w:rPr>
          <w:rFonts w:asciiTheme="minorHAnsi" w:hAnsiTheme="minorHAnsi" w:cs="Arial"/>
        </w:rPr>
        <w:t>„</w:t>
      </w:r>
      <w:r w:rsidRPr="002A7798">
        <w:rPr>
          <w:rFonts w:asciiTheme="minorHAnsi" w:hAnsiTheme="minorHAnsi" w:cs="Arial"/>
          <w:b/>
        </w:rPr>
        <w:t>Dane osobowe</w:t>
      </w:r>
      <w:r w:rsidRPr="002A7798">
        <w:rPr>
          <w:rFonts w:asciiTheme="minorHAnsi" w:hAnsiTheme="minorHAnsi" w:cs="Arial"/>
        </w:rPr>
        <w:t xml:space="preserve">” - oznaczają informacje o zidentyfikowanej lub możliwej do zidentyfikowania osobie fizycznej („osobie, której dane dotyczą”) </w:t>
      </w:r>
      <w:r w:rsidRPr="002A7798">
        <w:rPr>
          <w:rFonts w:asciiTheme="minorHAnsi" w:hAnsiTheme="minorHAnsi" w:cs="Arial"/>
          <w:lang w:eastAsia="x-none"/>
        </w:rPr>
        <w:t>zebrane w</w:t>
      </w:r>
      <w:r w:rsidR="002C38A1" w:rsidRPr="002A7798">
        <w:rPr>
          <w:rFonts w:asciiTheme="minorHAnsi" w:hAnsiTheme="minorHAnsi" w:cs="Arial"/>
          <w:lang w:eastAsia="x-none"/>
        </w:rPr>
        <w:t xml:space="preserve"> ramach</w:t>
      </w:r>
      <w:r w:rsidRPr="002A7798">
        <w:rPr>
          <w:rFonts w:asciiTheme="minorHAnsi" w:hAnsiTheme="minorHAnsi" w:cs="Arial"/>
          <w:lang w:eastAsia="x-none"/>
        </w:rPr>
        <w:t xml:space="preserve"> </w:t>
      </w:r>
      <w:r w:rsidR="0006314F" w:rsidRPr="002A7798">
        <w:rPr>
          <w:rFonts w:asciiTheme="minorHAnsi" w:hAnsiTheme="minorHAnsi" w:cs="Arial"/>
          <w:lang w:eastAsia="x-none"/>
        </w:rPr>
        <w:t xml:space="preserve">realizacji umowy </w:t>
      </w:r>
      <w:r w:rsidR="00595834" w:rsidRPr="002A7798">
        <w:rPr>
          <w:rFonts w:asciiTheme="minorHAnsi" w:hAnsiTheme="minorHAnsi" w:cs="Arial"/>
          <w:lang w:eastAsia="x-none"/>
        </w:rPr>
        <w:br/>
      </w:r>
      <w:r w:rsidR="00985094" w:rsidRPr="002A7798">
        <w:rPr>
          <w:rFonts w:asciiTheme="minorHAnsi" w:hAnsiTheme="minorHAnsi" w:cs="Arial"/>
          <w:lang w:eastAsia="x-none"/>
        </w:rPr>
        <w:t xml:space="preserve">nr </w:t>
      </w:r>
      <w:r w:rsidR="000F4590" w:rsidRPr="002A7798">
        <w:rPr>
          <w:rFonts w:asciiTheme="minorHAnsi" w:hAnsiTheme="minorHAnsi" w:cs="Arial"/>
          <w:i/>
          <w:iCs/>
          <w:lang w:eastAsia="x-none"/>
        </w:rPr>
        <w:t xml:space="preserve">MKUO </w:t>
      </w:r>
      <w:proofErr w:type="spellStart"/>
      <w:r w:rsidR="000F4590" w:rsidRPr="002A7798">
        <w:rPr>
          <w:rFonts w:asciiTheme="minorHAnsi" w:hAnsiTheme="minorHAnsi" w:cs="Arial"/>
          <w:i/>
          <w:iCs/>
          <w:lang w:eastAsia="x-none"/>
        </w:rPr>
        <w:t>ProNatura</w:t>
      </w:r>
      <w:proofErr w:type="spellEnd"/>
      <w:r w:rsidR="000F4590" w:rsidRPr="002A7798">
        <w:rPr>
          <w:rFonts w:asciiTheme="minorHAnsi" w:hAnsiTheme="minorHAnsi" w:cs="Arial"/>
          <w:i/>
          <w:iCs/>
          <w:lang w:eastAsia="x-none"/>
        </w:rPr>
        <w:t xml:space="preserve"> ZO</w:t>
      </w:r>
      <w:r w:rsidR="001150F4" w:rsidRPr="002A7798">
        <w:rPr>
          <w:rFonts w:asciiTheme="minorHAnsi" w:hAnsiTheme="minorHAnsi" w:cs="Arial"/>
          <w:i/>
          <w:iCs/>
          <w:lang w:eastAsia="x-none"/>
        </w:rPr>
        <w:t>/</w:t>
      </w:r>
      <w:r w:rsidR="000F4590" w:rsidRPr="002A7798">
        <w:rPr>
          <w:rFonts w:asciiTheme="minorHAnsi" w:hAnsiTheme="minorHAnsi" w:cs="Arial"/>
          <w:i/>
          <w:iCs/>
          <w:lang w:eastAsia="x-none"/>
        </w:rPr>
        <w:t>89</w:t>
      </w:r>
      <w:r w:rsidR="001150F4" w:rsidRPr="002A7798">
        <w:rPr>
          <w:rFonts w:asciiTheme="minorHAnsi" w:hAnsiTheme="minorHAnsi" w:cs="Arial"/>
          <w:i/>
          <w:iCs/>
          <w:lang w:eastAsia="x-none"/>
        </w:rPr>
        <w:t>/24</w:t>
      </w:r>
      <w:r w:rsidR="005948EA" w:rsidRPr="002A7798">
        <w:rPr>
          <w:rFonts w:asciiTheme="minorHAnsi" w:hAnsiTheme="minorHAnsi" w:cs="Arial"/>
          <w:i/>
          <w:iCs/>
          <w:lang w:eastAsia="x-none"/>
        </w:rPr>
        <w:t xml:space="preserve"> </w:t>
      </w:r>
      <w:r w:rsidR="00BB1198" w:rsidRPr="002A7798">
        <w:rPr>
          <w:rFonts w:asciiTheme="minorHAnsi" w:hAnsiTheme="minorHAnsi" w:cs="Arial"/>
          <w:i/>
          <w:iCs/>
          <w:lang w:eastAsia="x-none"/>
        </w:rPr>
        <w:t xml:space="preserve">z dnia </w:t>
      </w:r>
      <w:r w:rsidR="005948EA" w:rsidRPr="002A7798">
        <w:rPr>
          <w:rFonts w:asciiTheme="minorHAnsi" w:hAnsiTheme="minorHAnsi" w:cs="Arial"/>
          <w:i/>
          <w:iCs/>
          <w:lang w:eastAsia="x-none"/>
        </w:rPr>
        <w:t>………</w:t>
      </w:r>
      <w:r w:rsidR="00595834" w:rsidRPr="002A7798">
        <w:rPr>
          <w:rFonts w:asciiTheme="minorHAnsi" w:hAnsiTheme="minorHAnsi" w:cs="Arial"/>
          <w:i/>
          <w:iCs/>
          <w:lang w:eastAsia="x-none"/>
        </w:rPr>
        <w:t>……</w:t>
      </w:r>
      <w:r w:rsidR="005948EA" w:rsidRPr="002A7798">
        <w:rPr>
          <w:rFonts w:asciiTheme="minorHAnsi" w:hAnsiTheme="minorHAnsi" w:cs="Arial"/>
          <w:i/>
          <w:iCs/>
          <w:lang w:eastAsia="x-none"/>
        </w:rPr>
        <w:t>…</w:t>
      </w:r>
      <w:r w:rsidR="000F4590" w:rsidRPr="002A7798">
        <w:rPr>
          <w:rFonts w:asciiTheme="minorHAnsi" w:hAnsiTheme="minorHAnsi" w:cs="Arial"/>
          <w:i/>
          <w:iCs/>
          <w:lang w:eastAsia="x-none"/>
        </w:rPr>
        <w:t>2024</w:t>
      </w:r>
      <w:r w:rsidR="00720A8E" w:rsidRPr="002A7798">
        <w:rPr>
          <w:rFonts w:asciiTheme="minorHAnsi" w:hAnsiTheme="minorHAnsi" w:cs="Arial"/>
          <w:i/>
          <w:iCs/>
          <w:lang w:eastAsia="x-none"/>
        </w:rPr>
        <w:t xml:space="preserve"> </w:t>
      </w:r>
      <w:r w:rsidR="000D0F75" w:rsidRPr="002A7798">
        <w:rPr>
          <w:rFonts w:asciiTheme="minorHAnsi" w:hAnsiTheme="minorHAnsi" w:cs="Arial"/>
          <w:i/>
          <w:iCs/>
          <w:lang w:eastAsia="x-none"/>
        </w:rPr>
        <w:t>r.</w:t>
      </w:r>
      <w:r w:rsidR="00E772E3" w:rsidRPr="002A7798">
        <w:rPr>
          <w:rFonts w:asciiTheme="minorHAnsi" w:hAnsiTheme="minorHAnsi" w:cs="Arial"/>
          <w:lang w:eastAsia="x-none"/>
        </w:rPr>
        <w:t xml:space="preserve"> (dalej też umowa źródłowa</w:t>
      </w:r>
      <w:r w:rsidR="001C1DAD" w:rsidRPr="002A7798">
        <w:rPr>
          <w:rFonts w:asciiTheme="minorHAnsi" w:hAnsiTheme="minorHAnsi" w:cs="Arial"/>
          <w:lang w:eastAsia="x-none"/>
        </w:rPr>
        <w:t>).</w:t>
      </w:r>
      <w:r w:rsidRPr="002A7798">
        <w:rPr>
          <w:rFonts w:asciiTheme="minorHAnsi" w:hAnsiTheme="minorHAnsi" w:cs="Arial"/>
        </w:rPr>
        <w:t xml:space="preserve"> </w:t>
      </w:r>
      <w:r w:rsidRPr="002A7798">
        <w:rPr>
          <w:rFonts w:asciiTheme="minorHAnsi" w:hAnsiTheme="minorHAnsi" w:cs="Arial"/>
          <w:lang w:eastAsia="x-none"/>
        </w:rPr>
        <w:t xml:space="preserve">Zgodnie </w:t>
      </w:r>
      <w:r w:rsidR="00595834" w:rsidRPr="002A7798">
        <w:rPr>
          <w:rFonts w:asciiTheme="minorHAnsi" w:hAnsiTheme="minorHAnsi" w:cs="Arial"/>
          <w:lang w:eastAsia="x-none"/>
        </w:rPr>
        <w:br/>
      </w:r>
      <w:r w:rsidRPr="002A7798">
        <w:rPr>
          <w:rFonts w:asciiTheme="minorHAnsi" w:hAnsiTheme="minorHAnsi" w:cs="Arial"/>
          <w:lang w:eastAsia="x-none"/>
        </w:rPr>
        <w:t>z obowiązującymi przepisami prawa UE i prawa polskiego</w:t>
      </w:r>
      <w:r w:rsidRPr="002A7798">
        <w:rPr>
          <w:rFonts w:asciiTheme="minorHAnsi" w:hAnsiTheme="minorHAnsi" w:cs="Arial"/>
        </w:rPr>
        <w:t xml:space="preserve"> </w:t>
      </w:r>
      <w:r w:rsidRPr="002A7798">
        <w:rPr>
          <w:rFonts w:asciiTheme="minorHAnsi" w:hAnsiTheme="minorHAnsi" w:cs="Arial"/>
          <w:i/>
        </w:rPr>
        <w:t>możliwa do zidentyfikowania osoba fizyczna</w:t>
      </w:r>
      <w:r w:rsidRPr="002A7798">
        <w:rPr>
          <w:rFonts w:asciiTheme="minorHAnsi" w:hAnsiTheme="minorHAnsi" w:cs="Arial"/>
        </w:rPr>
        <w:t xml:space="preserve">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w:t>
      </w:r>
      <w:r w:rsidRPr="002A7798">
        <w:rPr>
          <w:rFonts w:asciiTheme="minorHAnsi" w:hAnsiTheme="minorHAnsi" w:cs="Arial"/>
          <w:color w:val="000000" w:themeColor="text1"/>
        </w:rPr>
        <w:t>tożsamość osoby fizycznej.</w:t>
      </w:r>
    </w:p>
    <w:p w14:paraId="42740C98" w14:textId="550B3C54" w:rsidR="00F21029" w:rsidRPr="002A7798" w:rsidRDefault="00F21029" w:rsidP="00F21029">
      <w:pPr>
        <w:pStyle w:val="Akapitzlist"/>
        <w:numPr>
          <w:ilvl w:val="0"/>
          <w:numId w:val="12"/>
        </w:numPr>
        <w:spacing w:line="288" w:lineRule="auto"/>
        <w:ind w:left="284" w:firstLine="0"/>
        <w:rPr>
          <w:rFonts w:asciiTheme="minorHAnsi" w:hAnsiTheme="minorHAnsi" w:cs="Arial"/>
        </w:rPr>
      </w:pPr>
      <w:r w:rsidRPr="002A7798">
        <w:rPr>
          <w:rFonts w:asciiTheme="minorHAnsi" w:hAnsiTheme="minorHAnsi" w:cs="Arial"/>
          <w:color w:val="000000"/>
          <w:shd w:val="clear" w:color="auto" w:fill="FFFFFF"/>
        </w:rPr>
        <w:t>„</w:t>
      </w:r>
      <w:r w:rsidRPr="002A7798">
        <w:rPr>
          <w:rFonts w:asciiTheme="minorHAnsi" w:hAnsiTheme="minorHAnsi" w:cs="Arial"/>
          <w:b/>
          <w:color w:val="000000"/>
          <w:shd w:val="clear" w:color="auto" w:fill="FFFFFF"/>
        </w:rPr>
        <w:t>Państwo trzecie</w:t>
      </w:r>
      <w:r w:rsidR="00985094" w:rsidRPr="002A7798">
        <w:rPr>
          <w:rFonts w:asciiTheme="minorHAnsi" w:hAnsiTheme="minorHAnsi" w:cs="Arial"/>
          <w:color w:val="000000"/>
          <w:shd w:val="clear" w:color="auto" w:fill="FFFFFF"/>
        </w:rPr>
        <w:t>” -</w:t>
      </w:r>
      <w:r w:rsidRPr="002A7798">
        <w:rPr>
          <w:rFonts w:asciiTheme="minorHAnsi" w:hAnsiTheme="minorHAnsi" w:cs="Arial"/>
          <w:color w:val="000000"/>
          <w:shd w:val="clear" w:color="auto" w:fill="FFFFFF"/>
        </w:rPr>
        <w:t xml:space="preserve"> państwo nienależące do Unii Europejskiej.</w:t>
      </w:r>
    </w:p>
    <w:p w14:paraId="7913EFA4" w14:textId="77777777" w:rsidR="00F21029" w:rsidRPr="002A7798" w:rsidRDefault="00F21029" w:rsidP="00F21029">
      <w:pPr>
        <w:pStyle w:val="Akapitzlist"/>
        <w:numPr>
          <w:ilvl w:val="0"/>
          <w:numId w:val="12"/>
        </w:numPr>
        <w:spacing w:line="288" w:lineRule="auto"/>
        <w:ind w:left="709" w:hanging="425"/>
        <w:rPr>
          <w:rFonts w:asciiTheme="minorHAnsi" w:hAnsiTheme="minorHAnsi" w:cs="Arial"/>
        </w:rPr>
      </w:pPr>
      <w:r w:rsidRPr="002A7798">
        <w:rPr>
          <w:rFonts w:asciiTheme="minorHAnsi" w:hAnsiTheme="minorHAnsi" w:cs="Arial"/>
          <w:color w:val="000000"/>
          <w:shd w:val="clear" w:color="auto" w:fill="FFFFFF"/>
        </w:rPr>
        <w:t>„</w:t>
      </w:r>
      <w:r w:rsidRPr="002A7798">
        <w:rPr>
          <w:rFonts w:asciiTheme="minorHAnsi" w:hAnsiTheme="minorHAnsi" w:cs="Arial"/>
          <w:b/>
          <w:color w:val="000000"/>
          <w:shd w:val="clear" w:color="auto" w:fill="FFFFFF"/>
        </w:rPr>
        <w:t>Podmiot trzeci</w:t>
      </w:r>
      <w:r w:rsidRPr="002A7798">
        <w:rPr>
          <w:rFonts w:asciiTheme="minorHAnsi" w:hAnsiTheme="minorHAnsi" w:cs="Arial"/>
          <w:color w:val="000000"/>
          <w:shd w:val="clear" w:color="auto" w:fill="FFFFFF"/>
        </w:rPr>
        <w:t>”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0CDD7146" w14:textId="2B163FF4" w:rsidR="00F21029" w:rsidRPr="002A7798" w:rsidRDefault="00F21029" w:rsidP="00F21029">
      <w:pPr>
        <w:pStyle w:val="Akapitzlist"/>
        <w:numPr>
          <w:ilvl w:val="0"/>
          <w:numId w:val="12"/>
        </w:numPr>
        <w:spacing w:line="288" w:lineRule="auto"/>
        <w:ind w:left="709" w:hanging="425"/>
        <w:rPr>
          <w:rFonts w:asciiTheme="minorHAnsi" w:hAnsiTheme="minorHAnsi" w:cs="Arial"/>
          <w:color w:val="000000"/>
          <w:shd w:val="clear" w:color="auto" w:fill="FFFFFF"/>
        </w:rPr>
      </w:pPr>
      <w:r w:rsidRPr="002A7798">
        <w:rPr>
          <w:rFonts w:asciiTheme="minorHAnsi" w:hAnsiTheme="minorHAnsi" w:cs="Arial"/>
          <w:b/>
          <w:color w:val="000000"/>
          <w:shd w:val="clear" w:color="auto" w:fill="FFFFFF"/>
        </w:rPr>
        <w:t>„Przetwarzanie</w:t>
      </w:r>
      <w:r w:rsidRPr="002A7798">
        <w:rPr>
          <w:rFonts w:asciiTheme="minorHAnsi" w:hAnsiTheme="minorHAnsi" w:cs="Arial"/>
          <w:color w:val="000000"/>
          <w:shd w:val="clear" w:color="auto" w:fill="FFFFFF"/>
        </w:rPr>
        <w:t xml:space="preserve">” </w:t>
      </w:r>
      <w:r w:rsidR="00985094" w:rsidRPr="002A7798">
        <w:rPr>
          <w:rFonts w:asciiTheme="minorHAnsi" w:hAnsiTheme="minorHAnsi" w:cs="Arial"/>
          <w:color w:val="000000"/>
          <w:shd w:val="clear" w:color="auto" w:fill="FFFFFF"/>
        </w:rPr>
        <w:t xml:space="preserve">- </w:t>
      </w:r>
      <w:r w:rsidRPr="002A7798">
        <w:rPr>
          <w:rFonts w:asciiTheme="minorHAnsi" w:hAnsiTheme="minorHAnsi" w:cs="Arial"/>
          <w:color w:val="000000"/>
          <w:shd w:val="clear" w:color="auto" w:fill="FFFFFF"/>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64F464D" w14:textId="77777777" w:rsidR="00F21029" w:rsidRPr="002A7798" w:rsidRDefault="00F21029" w:rsidP="00F21029">
      <w:pPr>
        <w:pStyle w:val="Akapitzlist"/>
        <w:numPr>
          <w:ilvl w:val="0"/>
          <w:numId w:val="12"/>
        </w:numPr>
        <w:spacing w:line="288" w:lineRule="auto"/>
        <w:ind w:left="709" w:hanging="425"/>
        <w:rPr>
          <w:rFonts w:asciiTheme="minorHAnsi" w:hAnsiTheme="minorHAnsi" w:cs="Arial"/>
          <w:color w:val="000000"/>
          <w:shd w:val="clear" w:color="auto" w:fill="FFFFFF"/>
        </w:rPr>
      </w:pPr>
      <w:r w:rsidRPr="002A7798">
        <w:rPr>
          <w:rFonts w:asciiTheme="minorHAnsi" w:hAnsiTheme="minorHAnsi" w:cs="Arial"/>
          <w:b/>
          <w:color w:val="000000"/>
          <w:shd w:val="clear" w:color="auto" w:fill="FFFFFF"/>
        </w:rPr>
        <w:lastRenderedPageBreak/>
        <w:t>„Rozporządzenie” -</w:t>
      </w:r>
      <w:r w:rsidRPr="002A7798">
        <w:rPr>
          <w:rFonts w:asciiTheme="minorHAnsi" w:hAnsiTheme="minorHAnsi" w:cs="Arial"/>
        </w:rPr>
        <w:t xml:space="preserve"> Rozporządzenia Parlamentu Europejskiego i Rady (UE) 2016/679 z dnia 27 kwietnia 2016 r. w sprawie ochrony osób fizycznych w związku </w:t>
      </w:r>
      <w:r w:rsidRPr="002A7798">
        <w:rPr>
          <w:rFonts w:asciiTheme="minorHAnsi" w:hAnsiTheme="minorHAnsi" w:cs="Arial"/>
        </w:rPr>
        <w:br/>
        <w:t>z przetwarzaniem danych osobowych i w sprawie swobodnego przepływu takich danych oraz uchylenia dyrektywy 95/46/WE</w:t>
      </w:r>
      <w:r w:rsidR="000D0F75" w:rsidRPr="002A7798">
        <w:rPr>
          <w:rFonts w:asciiTheme="minorHAnsi" w:hAnsiTheme="minorHAnsi" w:cs="Arial"/>
        </w:rPr>
        <w:t>.</w:t>
      </w:r>
    </w:p>
    <w:p w14:paraId="4A48B078" w14:textId="77777777" w:rsidR="00F21029" w:rsidRPr="002A7798" w:rsidRDefault="00F21029" w:rsidP="00F21029">
      <w:pPr>
        <w:pStyle w:val="Akapitzlist"/>
        <w:numPr>
          <w:ilvl w:val="0"/>
          <w:numId w:val="12"/>
        </w:numPr>
        <w:spacing w:line="288" w:lineRule="auto"/>
        <w:ind w:left="709" w:hanging="425"/>
        <w:rPr>
          <w:rFonts w:asciiTheme="minorHAnsi" w:hAnsiTheme="minorHAnsi" w:cs="Arial"/>
          <w:color w:val="000000"/>
          <w:shd w:val="clear" w:color="auto" w:fill="FFFFFF"/>
        </w:rPr>
      </w:pPr>
      <w:r w:rsidRPr="002A7798">
        <w:rPr>
          <w:rFonts w:asciiTheme="minorHAnsi" w:hAnsiTheme="minorHAnsi" w:cs="Arial"/>
          <w:b/>
          <w:color w:val="000000"/>
          <w:shd w:val="clear" w:color="auto" w:fill="FFFFFF"/>
        </w:rPr>
        <w:t>„Dyrektywa” -</w:t>
      </w:r>
      <w:r w:rsidRPr="002A7798">
        <w:rPr>
          <w:rFonts w:asciiTheme="minorHAnsi" w:hAnsiTheme="minorHAnsi" w:cs="Arial"/>
        </w:rPr>
        <w:t xml:space="preserve"> Dyrektywa 95/46/WE Parlamentu Europejskiego i Rady z dnia 24 października 1995 r. w sprawie ochrony osób fizycznych w zakresie przetwarzania danych osobowych i swobodnego przepływu tych danych.</w:t>
      </w:r>
    </w:p>
    <w:p w14:paraId="61A6C3C8" w14:textId="77777777" w:rsidR="00F21029" w:rsidRPr="002A7798" w:rsidRDefault="00F21029" w:rsidP="00F21029">
      <w:pPr>
        <w:pStyle w:val="Akapitzlist"/>
        <w:spacing w:line="288" w:lineRule="auto"/>
        <w:ind w:left="709"/>
        <w:rPr>
          <w:rFonts w:asciiTheme="minorHAnsi" w:hAnsiTheme="minorHAnsi" w:cs="Arial"/>
          <w:color w:val="000000"/>
          <w:shd w:val="clear" w:color="auto" w:fill="FFFFFF"/>
        </w:rPr>
      </w:pPr>
    </w:p>
    <w:p w14:paraId="55B1C7D7" w14:textId="77777777" w:rsidR="00F21029" w:rsidRPr="002A7798" w:rsidRDefault="00F21029" w:rsidP="00F21029">
      <w:pPr>
        <w:spacing w:after="0" w:line="288" w:lineRule="auto"/>
        <w:jc w:val="center"/>
        <w:rPr>
          <w:rFonts w:cs="Arial"/>
          <w:b/>
        </w:rPr>
      </w:pPr>
      <w:r w:rsidRPr="002A7798">
        <w:rPr>
          <w:rFonts w:cs="Arial"/>
          <w:b/>
        </w:rPr>
        <w:t>§ 2</w:t>
      </w:r>
    </w:p>
    <w:p w14:paraId="204C6A6F" w14:textId="77777777" w:rsidR="00F21029" w:rsidRPr="002A7798" w:rsidRDefault="00F21029" w:rsidP="00F21029">
      <w:pPr>
        <w:spacing w:after="0" w:line="288" w:lineRule="auto"/>
        <w:jc w:val="center"/>
        <w:rPr>
          <w:rFonts w:cs="Arial"/>
          <w:b/>
        </w:rPr>
      </w:pPr>
      <w:r w:rsidRPr="002A7798">
        <w:rPr>
          <w:rFonts w:cs="Arial"/>
          <w:b/>
        </w:rPr>
        <w:t>Powierzenie przetwarzania danych osobowych</w:t>
      </w:r>
    </w:p>
    <w:p w14:paraId="2E9BEA4F" w14:textId="77777777" w:rsidR="00F21029" w:rsidRPr="002A7798" w:rsidRDefault="00F21029" w:rsidP="00F21029">
      <w:pPr>
        <w:pStyle w:val="Akapitzlist"/>
        <w:numPr>
          <w:ilvl w:val="0"/>
          <w:numId w:val="1"/>
        </w:numPr>
        <w:spacing w:line="288" w:lineRule="auto"/>
        <w:rPr>
          <w:rFonts w:asciiTheme="minorHAnsi" w:hAnsiTheme="minorHAnsi" w:cs="Arial"/>
        </w:rPr>
      </w:pPr>
      <w:r w:rsidRPr="002A7798">
        <w:rPr>
          <w:rFonts w:asciiTheme="minorHAnsi" w:hAnsiTheme="minorHAnsi" w:cs="Arial"/>
        </w:rPr>
        <w:t>Administrator Danych, który samodzielnie ustala cele i sposoby przetwarzania danych osobowych powierza Podmiotowi przetwarzającemu, w trybie art. 28 rozporządzenia, dane osobowe do przetwarzania, na zasadach i w celu określonym w niniejszej Umowie. W celu uniknięcia wątpliwości Strony oświadczają, że przetwarzanie danych osobowych przez Podmiot przetwarzający nie pozbawia Administratora Danych decydowania o celu i sposobie przetwarzania danych osobowych.</w:t>
      </w:r>
    </w:p>
    <w:p w14:paraId="2E78A534" w14:textId="694AA3EE" w:rsidR="00F21029" w:rsidRPr="002A7798" w:rsidRDefault="00F21029" w:rsidP="00F21029">
      <w:pPr>
        <w:pStyle w:val="Akapitzlist"/>
        <w:numPr>
          <w:ilvl w:val="0"/>
          <w:numId w:val="1"/>
        </w:numPr>
        <w:spacing w:line="288" w:lineRule="auto"/>
        <w:rPr>
          <w:rFonts w:asciiTheme="minorHAnsi" w:hAnsiTheme="minorHAnsi" w:cs="Arial"/>
        </w:rPr>
      </w:pPr>
      <w:r w:rsidRPr="002A7798">
        <w:rPr>
          <w:rFonts w:asciiTheme="minorHAnsi" w:hAnsiTheme="minorHAnsi" w:cs="Arial"/>
        </w:rPr>
        <w:t xml:space="preserve">Administrator Danych oświadcza i potwierdza, że posiada podstawę prawną do przetwarzania danych osobowych powierzonych do przetwarzania </w:t>
      </w:r>
      <w:r w:rsidRPr="002A7798">
        <w:rPr>
          <w:rFonts w:asciiTheme="minorHAnsi" w:hAnsiTheme="minorHAnsi" w:cs="Arial"/>
          <w:color w:val="000000" w:themeColor="text1"/>
        </w:rPr>
        <w:t>Podmiotowi przetwarzającemu</w:t>
      </w:r>
      <w:r w:rsidRPr="002A7798">
        <w:rPr>
          <w:rFonts w:asciiTheme="minorHAnsi" w:hAnsiTheme="minorHAnsi" w:cs="Arial"/>
          <w:color w:val="FF0000"/>
        </w:rPr>
        <w:t xml:space="preserve"> </w:t>
      </w:r>
      <w:r w:rsidR="005948EA" w:rsidRPr="002A7798">
        <w:rPr>
          <w:rFonts w:asciiTheme="minorHAnsi" w:hAnsiTheme="minorHAnsi" w:cs="Arial"/>
          <w:color w:val="FF0000"/>
        </w:rPr>
        <w:t xml:space="preserve">                                          </w:t>
      </w:r>
      <w:r w:rsidRPr="002A7798">
        <w:rPr>
          <w:rFonts w:asciiTheme="minorHAnsi" w:hAnsiTheme="minorHAnsi" w:cs="Arial"/>
        </w:rPr>
        <w:t xml:space="preserve">i zobowiązuje się, na żądanie tego Podmiotu, wskazać na jakiej podstawie prawnej powierza mu dane osobowe oraz przekazać, kopie zgód na przetwarzanie danych osobowych (jeśli dotyczy) oraz udzielić wszelkich żądanych w tym zakresie wyjaśnień. </w:t>
      </w:r>
    </w:p>
    <w:p w14:paraId="656680D3" w14:textId="77777777" w:rsidR="00F21029" w:rsidRPr="002A7798" w:rsidRDefault="00F21029" w:rsidP="00F21029">
      <w:pPr>
        <w:pStyle w:val="Akapitzlist"/>
        <w:numPr>
          <w:ilvl w:val="0"/>
          <w:numId w:val="1"/>
        </w:numPr>
        <w:spacing w:line="288" w:lineRule="auto"/>
        <w:rPr>
          <w:rFonts w:asciiTheme="minorHAnsi" w:hAnsiTheme="minorHAnsi" w:cs="Arial"/>
        </w:rPr>
      </w:pPr>
      <w:r w:rsidRPr="002A7798">
        <w:rPr>
          <w:rFonts w:asciiTheme="minorHAnsi" w:hAnsiTheme="minorHAnsi" w:cs="Arial"/>
        </w:rPr>
        <w:t>Podmiot przetwarzający zobowiązuje się przetwarzać powierzone mu dane osobowe zgodnie z niniejszą umową, Rozporządzeniem oraz z innymi przepisami prawa powszechnie obowiązującego, które chronią prawa osób, których dane dotyczą.</w:t>
      </w:r>
    </w:p>
    <w:p w14:paraId="2868FCB0" w14:textId="77777777" w:rsidR="00F21029" w:rsidRPr="002A7798" w:rsidRDefault="00F21029" w:rsidP="00F21029">
      <w:pPr>
        <w:pStyle w:val="Akapitzlist"/>
        <w:numPr>
          <w:ilvl w:val="0"/>
          <w:numId w:val="1"/>
        </w:numPr>
        <w:spacing w:line="288" w:lineRule="auto"/>
        <w:rPr>
          <w:rFonts w:asciiTheme="minorHAnsi" w:hAnsiTheme="minorHAnsi" w:cs="Arial"/>
        </w:rPr>
      </w:pPr>
      <w:r w:rsidRPr="002A7798">
        <w:rPr>
          <w:rFonts w:asciiTheme="minorHAnsi" w:hAnsiTheme="minorHAnsi" w:cs="Arial"/>
        </w:rPr>
        <w:t xml:space="preserve">Podmiot przetwarzający oświadcza, iż stosuje środki bezpieczeństwa spełniające wymogi Rozporządzenia. </w:t>
      </w:r>
    </w:p>
    <w:p w14:paraId="0B1DD7AF" w14:textId="7FC82D9E" w:rsidR="00F21029" w:rsidRPr="002A7798" w:rsidRDefault="00F21029" w:rsidP="00F21029">
      <w:pPr>
        <w:spacing w:after="0" w:line="288" w:lineRule="auto"/>
        <w:jc w:val="center"/>
        <w:rPr>
          <w:rFonts w:cs="Arial"/>
          <w:b/>
        </w:rPr>
      </w:pPr>
      <w:r w:rsidRPr="002A7798">
        <w:rPr>
          <w:rFonts w:cs="Arial"/>
          <w:b/>
        </w:rPr>
        <w:t>§</w:t>
      </w:r>
      <w:r w:rsidR="00C821A9" w:rsidRPr="002A7798">
        <w:rPr>
          <w:rFonts w:cs="Arial"/>
          <w:b/>
        </w:rPr>
        <w:t xml:space="preserve"> </w:t>
      </w:r>
      <w:r w:rsidRPr="002A7798">
        <w:rPr>
          <w:rFonts w:cs="Arial"/>
          <w:b/>
        </w:rPr>
        <w:t>3</w:t>
      </w:r>
    </w:p>
    <w:p w14:paraId="12E8116B" w14:textId="77777777" w:rsidR="00F21029" w:rsidRPr="002A7798" w:rsidRDefault="00F21029" w:rsidP="00F21029">
      <w:pPr>
        <w:spacing w:after="0" w:line="288" w:lineRule="auto"/>
        <w:jc w:val="center"/>
        <w:rPr>
          <w:rFonts w:cs="Arial"/>
          <w:b/>
        </w:rPr>
      </w:pPr>
      <w:r w:rsidRPr="002A7798">
        <w:rPr>
          <w:rFonts w:cs="Arial"/>
          <w:b/>
        </w:rPr>
        <w:t>Zakres i cel przetwarzania danych</w:t>
      </w:r>
    </w:p>
    <w:p w14:paraId="420FD294" w14:textId="031C8A5A" w:rsidR="006C3861" w:rsidRPr="002A7798" w:rsidRDefault="006C3861" w:rsidP="00F21029">
      <w:pPr>
        <w:pStyle w:val="Akapitzlist"/>
        <w:numPr>
          <w:ilvl w:val="0"/>
          <w:numId w:val="2"/>
        </w:numPr>
        <w:spacing w:line="288" w:lineRule="auto"/>
        <w:rPr>
          <w:rFonts w:asciiTheme="minorHAnsi" w:hAnsiTheme="minorHAnsi" w:cs="Arial"/>
          <w:i/>
          <w:iCs/>
        </w:rPr>
      </w:pPr>
      <w:r w:rsidRPr="002A7798">
        <w:rPr>
          <w:rFonts w:asciiTheme="minorHAnsi" w:hAnsiTheme="minorHAnsi" w:cs="Arial"/>
        </w:rPr>
        <w:t xml:space="preserve">Administrator powierza Podmiotowi przetwarzającemu do przetwarzania dane osobowe </w:t>
      </w:r>
      <w:r w:rsidRPr="002A7798">
        <w:rPr>
          <w:rFonts w:asciiTheme="minorHAnsi" w:hAnsiTheme="minorHAnsi" w:cs="Arial"/>
          <w:i/>
          <w:iCs/>
        </w:rPr>
        <w:t>zawarte</w:t>
      </w:r>
      <w:r w:rsidR="007353E2" w:rsidRPr="002A7798">
        <w:rPr>
          <w:rFonts w:asciiTheme="minorHAnsi" w:hAnsiTheme="minorHAnsi" w:cs="Arial"/>
          <w:i/>
          <w:iCs/>
        </w:rPr>
        <w:t xml:space="preserve"> na nagraniach z monitoringu zewnętrznego zainstalowanego na pojazdach Administratora w </w:t>
      </w:r>
      <w:r w:rsidR="00D24F02" w:rsidRPr="002A7798">
        <w:rPr>
          <w:rFonts w:asciiTheme="minorHAnsi" w:hAnsiTheme="minorHAnsi" w:cs="Arial"/>
          <w:i/>
          <w:iCs/>
        </w:rPr>
        <w:t>związku z</w:t>
      </w:r>
      <w:r w:rsidR="007353E2" w:rsidRPr="002A7798">
        <w:rPr>
          <w:rFonts w:asciiTheme="minorHAnsi" w:hAnsiTheme="minorHAnsi" w:cs="Arial"/>
          <w:i/>
          <w:iCs/>
        </w:rPr>
        <w:t xml:space="preserve"> </w:t>
      </w:r>
      <w:r w:rsidR="00D24F02" w:rsidRPr="002A7798">
        <w:rPr>
          <w:rFonts w:asciiTheme="minorHAnsi" w:hAnsiTheme="minorHAnsi" w:cs="Arial"/>
          <w:i/>
          <w:iCs/>
        </w:rPr>
        <w:t xml:space="preserve">realizacją </w:t>
      </w:r>
      <w:r w:rsidR="007353E2" w:rsidRPr="002A7798">
        <w:rPr>
          <w:rFonts w:asciiTheme="minorHAnsi" w:hAnsiTheme="minorHAnsi" w:cs="Arial"/>
          <w:i/>
          <w:iCs/>
        </w:rPr>
        <w:t xml:space="preserve">umowy nr MKUO </w:t>
      </w:r>
      <w:proofErr w:type="spellStart"/>
      <w:r w:rsidR="007353E2" w:rsidRPr="002A7798">
        <w:rPr>
          <w:rFonts w:asciiTheme="minorHAnsi" w:hAnsiTheme="minorHAnsi" w:cs="Arial"/>
          <w:i/>
          <w:iCs/>
        </w:rPr>
        <w:t>ProNatura</w:t>
      </w:r>
      <w:proofErr w:type="spellEnd"/>
      <w:r w:rsidR="007353E2" w:rsidRPr="002A7798">
        <w:rPr>
          <w:rFonts w:asciiTheme="minorHAnsi" w:hAnsiTheme="minorHAnsi" w:cs="Arial"/>
          <w:i/>
          <w:iCs/>
        </w:rPr>
        <w:t xml:space="preserve"> ZO/89/24 </w:t>
      </w:r>
      <w:r w:rsidR="00D24F02" w:rsidRPr="002A7798">
        <w:rPr>
          <w:rFonts w:asciiTheme="minorHAnsi" w:hAnsiTheme="minorHAnsi" w:cs="Arial"/>
          <w:i/>
          <w:iCs/>
        </w:rPr>
        <w:br/>
      </w:r>
      <w:r w:rsidR="007353E2" w:rsidRPr="002A7798">
        <w:rPr>
          <w:rFonts w:asciiTheme="minorHAnsi" w:hAnsiTheme="minorHAnsi" w:cs="Arial"/>
          <w:i/>
          <w:iCs/>
        </w:rPr>
        <w:t>z dnia ……</w:t>
      </w:r>
      <w:r w:rsidR="00D24F02" w:rsidRPr="002A7798">
        <w:rPr>
          <w:rFonts w:asciiTheme="minorHAnsi" w:hAnsiTheme="minorHAnsi" w:cs="Arial"/>
          <w:i/>
          <w:iCs/>
        </w:rPr>
        <w:t>…….</w:t>
      </w:r>
      <w:r w:rsidR="007353E2" w:rsidRPr="002A7798">
        <w:rPr>
          <w:rFonts w:asciiTheme="minorHAnsi" w:hAnsiTheme="minorHAnsi" w:cs="Arial"/>
          <w:i/>
          <w:iCs/>
        </w:rPr>
        <w:t>…2024 r.</w:t>
      </w:r>
      <w:r w:rsidR="008A4057" w:rsidRPr="002A7798">
        <w:rPr>
          <w:rFonts w:asciiTheme="minorHAnsi" w:hAnsiTheme="minorHAnsi" w:cs="Arial"/>
          <w:i/>
          <w:iCs/>
        </w:rPr>
        <w:t>,</w:t>
      </w:r>
      <w:r w:rsidR="007353E2" w:rsidRPr="002A7798">
        <w:rPr>
          <w:rFonts w:asciiTheme="minorHAnsi" w:hAnsiTheme="minorHAnsi" w:cs="Arial"/>
          <w:i/>
          <w:iCs/>
        </w:rPr>
        <w:t xml:space="preserve"> </w:t>
      </w:r>
      <w:r w:rsidR="00B703EF" w:rsidRPr="002A7798">
        <w:rPr>
          <w:rFonts w:asciiTheme="minorHAnsi" w:hAnsiTheme="minorHAnsi" w:cs="Arial"/>
          <w:i/>
          <w:iCs/>
        </w:rPr>
        <w:t>obejmującej</w:t>
      </w:r>
      <w:r w:rsidR="00D24F02" w:rsidRPr="002A7798">
        <w:rPr>
          <w:rFonts w:asciiTheme="minorHAnsi" w:hAnsiTheme="minorHAnsi" w:cs="Arial"/>
          <w:i/>
          <w:iCs/>
        </w:rPr>
        <w:t xml:space="preserve"> wyposażeni</w:t>
      </w:r>
      <w:r w:rsidR="009513BB" w:rsidRPr="002A7798">
        <w:rPr>
          <w:rFonts w:asciiTheme="minorHAnsi" w:hAnsiTheme="minorHAnsi" w:cs="Arial"/>
          <w:i/>
          <w:iCs/>
        </w:rPr>
        <w:t>e</w:t>
      </w:r>
      <w:r w:rsidR="00D24F02" w:rsidRPr="002A7798">
        <w:rPr>
          <w:rFonts w:asciiTheme="minorHAnsi" w:hAnsiTheme="minorHAnsi" w:cs="Arial"/>
          <w:i/>
          <w:iCs/>
        </w:rPr>
        <w:t xml:space="preserve"> pojazdów Spółki w monitoring zewnętrzny oraz obsługę techniczną mo</w:t>
      </w:r>
      <w:r w:rsidR="009513BB" w:rsidRPr="002A7798">
        <w:rPr>
          <w:rFonts w:asciiTheme="minorHAnsi" w:hAnsiTheme="minorHAnsi" w:cs="Arial"/>
          <w:i/>
          <w:iCs/>
        </w:rPr>
        <w:t>n</w:t>
      </w:r>
      <w:r w:rsidR="00D24F02" w:rsidRPr="002A7798">
        <w:rPr>
          <w:rFonts w:asciiTheme="minorHAnsi" w:hAnsiTheme="minorHAnsi" w:cs="Arial"/>
          <w:i/>
          <w:iCs/>
        </w:rPr>
        <w:t>itoringu.</w:t>
      </w:r>
    </w:p>
    <w:p w14:paraId="6BF0FC3A" w14:textId="5248A4BA" w:rsidR="00F21029" w:rsidRPr="002A7798" w:rsidRDefault="00F21029" w:rsidP="00D24F02">
      <w:pPr>
        <w:pStyle w:val="Akapitzlist"/>
        <w:numPr>
          <w:ilvl w:val="0"/>
          <w:numId w:val="2"/>
        </w:numPr>
        <w:spacing w:line="288" w:lineRule="auto"/>
        <w:rPr>
          <w:rFonts w:asciiTheme="minorHAnsi" w:hAnsiTheme="minorHAnsi" w:cs="Arial"/>
        </w:rPr>
      </w:pPr>
      <w:r w:rsidRPr="002A7798">
        <w:rPr>
          <w:rFonts w:asciiTheme="minorHAnsi" w:hAnsiTheme="minorHAnsi" w:cs="Arial"/>
        </w:rPr>
        <w:t>Podmiot przetwarzający będzie przetwarzał, powierzone na podstawie umowy dane</w:t>
      </w:r>
      <w:r w:rsidR="00420125" w:rsidRPr="002A7798">
        <w:rPr>
          <w:rFonts w:asciiTheme="minorHAnsi" w:hAnsiTheme="minorHAnsi" w:cs="Arial"/>
        </w:rPr>
        <w:t xml:space="preserve"> osobowe</w:t>
      </w:r>
      <w:r w:rsidR="000C5986" w:rsidRPr="002A7798">
        <w:rPr>
          <w:rFonts w:asciiTheme="minorHAnsi" w:hAnsiTheme="minorHAnsi" w:cs="Arial"/>
        </w:rPr>
        <w:t xml:space="preserve">, których zakres </w:t>
      </w:r>
      <w:r w:rsidR="000C5986" w:rsidRPr="002A7798">
        <w:rPr>
          <w:rFonts w:asciiTheme="minorHAnsi" w:hAnsiTheme="minorHAnsi" w:cs="Arial"/>
          <w:i/>
          <w:iCs/>
        </w:rPr>
        <w:t>obejmuje</w:t>
      </w:r>
      <w:r w:rsidR="00D24F02" w:rsidRPr="002A7798">
        <w:rPr>
          <w:rFonts w:asciiTheme="minorHAnsi" w:hAnsiTheme="minorHAnsi" w:cs="Arial"/>
          <w:i/>
          <w:iCs/>
        </w:rPr>
        <w:t xml:space="preserve"> </w:t>
      </w:r>
      <w:r w:rsidR="000C5986" w:rsidRPr="002A7798">
        <w:rPr>
          <w:rFonts w:asciiTheme="minorHAnsi" w:hAnsiTheme="minorHAnsi" w:cs="Arial"/>
          <w:i/>
          <w:iCs/>
        </w:rPr>
        <w:t xml:space="preserve">dane osobowe pracowników Administratora w zakresie </w:t>
      </w:r>
      <w:r w:rsidR="007353E2" w:rsidRPr="002A7798">
        <w:rPr>
          <w:rFonts w:asciiTheme="minorHAnsi" w:hAnsiTheme="minorHAnsi" w:cs="Arial"/>
          <w:i/>
          <w:iCs/>
        </w:rPr>
        <w:t>wizerunku oraz danych o lokalizacji.</w:t>
      </w:r>
    </w:p>
    <w:p w14:paraId="4D777B5E" w14:textId="2F4654CC" w:rsidR="00886CB3" w:rsidRPr="002A7798" w:rsidRDefault="00F21029" w:rsidP="00886CB3">
      <w:pPr>
        <w:pStyle w:val="Akapitzlist"/>
        <w:numPr>
          <w:ilvl w:val="0"/>
          <w:numId w:val="2"/>
        </w:numPr>
        <w:spacing w:line="288" w:lineRule="auto"/>
        <w:rPr>
          <w:rFonts w:asciiTheme="minorHAnsi" w:hAnsiTheme="minorHAnsi" w:cs="Arial"/>
        </w:rPr>
      </w:pPr>
      <w:r w:rsidRPr="002A7798">
        <w:rPr>
          <w:rFonts w:asciiTheme="minorHAnsi" w:hAnsiTheme="minorHAnsi" w:cs="Arial"/>
        </w:rPr>
        <w:t xml:space="preserve">Powierzone przez Administratora dane osobowe będą przetwarzane przez Podmiot przetwarzający wyłącznie w celu realizacji umowy </w:t>
      </w:r>
      <w:r w:rsidR="00985094" w:rsidRPr="002A7798">
        <w:rPr>
          <w:rFonts w:asciiTheme="minorHAnsi" w:hAnsiTheme="minorHAnsi" w:cs="Arial"/>
        </w:rPr>
        <w:t>nr</w:t>
      </w:r>
      <w:r w:rsidR="00985094" w:rsidRPr="002A7798">
        <w:rPr>
          <w:rFonts w:asciiTheme="minorHAnsi" w:hAnsiTheme="minorHAnsi" w:cs="Arial"/>
          <w:i/>
        </w:rPr>
        <w:t xml:space="preserve"> </w:t>
      </w:r>
      <w:r w:rsidR="007353E2" w:rsidRPr="002A7798">
        <w:rPr>
          <w:rFonts w:asciiTheme="minorHAnsi" w:hAnsiTheme="minorHAnsi" w:cs="Arial"/>
          <w:i/>
        </w:rPr>
        <w:t xml:space="preserve">MKUO </w:t>
      </w:r>
      <w:proofErr w:type="spellStart"/>
      <w:r w:rsidR="007353E2" w:rsidRPr="002A7798">
        <w:rPr>
          <w:rFonts w:asciiTheme="minorHAnsi" w:hAnsiTheme="minorHAnsi" w:cs="Arial"/>
          <w:i/>
        </w:rPr>
        <w:t>ProNatura</w:t>
      </w:r>
      <w:proofErr w:type="spellEnd"/>
      <w:r w:rsidR="007353E2" w:rsidRPr="002A7798">
        <w:rPr>
          <w:rFonts w:asciiTheme="minorHAnsi" w:hAnsiTheme="minorHAnsi" w:cs="Arial"/>
          <w:i/>
        </w:rPr>
        <w:t xml:space="preserve"> ZO/89/24</w:t>
      </w:r>
      <w:r w:rsidR="00985094" w:rsidRPr="002A7798">
        <w:rPr>
          <w:rFonts w:asciiTheme="minorHAnsi" w:hAnsiTheme="minorHAnsi" w:cs="Arial"/>
          <w:i/>
        </w:rPr>
        <w:t xml:space="preserve"> </w:t>
      </w:r>
      <w:r w:rsidRPr="002A7798">
        <w:rPr>
          <w:rFonts w:asciiTheme="minorHAnsi" w:hAnsiTheme="minorHAnsi" w:cs="Arial"/>
          <w:i/>
        </w:rPr>
        <w:t xml:space="preserve">z dnia </w:t>
      </w:r>
      <w:r w:rsidR="005948EA" w:rsidRPr="002A7798">
        <w:rPr>
          <w:rFonts w:asciiTheme="minorHAnsi" w:hAnsiTheme="minorHAnsi" w:cs="Arial"/>
          <w:i/>
        </w:rPr>
        <w:t>……………</w:t>
      </w:r>
      <w:r w:rsidR="007353E2" w:rsidRPr="002A7798">
        <w:rPr>
          <w:rFonts w:asciiTheme="minorHAnsi" w:hAnsiTheme="minorHAnsi" w:cs="Arial"/>
          <w:i/>
        </w:rPr>
        <w:t>2024 r.</w:t>
      </w:r>
    </w:p>
    <w:p w14:paraId="44F7D001" w14:textId="382FE409" w:rsidR="00886CB3" w:rsidRPr="002A7798" w:rsidRDefault="00886CB3" w:rsidP="00886CB3">
      <w:pPr>
        <w:pStyle w:val="Akapitzlist"/>
        <w:numPr>
          <w:ilvl w:val="0"/>
          <w:numId w:val="2"/>
        </w:numPr>
        <w:spacing w:line="288" w:lineRule="auto"/>
        <w:rPr>
          <w:rFonts w:asciiTheme="minorHAnsi" w:hAnsiTheme="minorHAnsi" w:cs="Arial"/>
          <w:i/>
          <w:iCs/>
        </w:rPr>
      </w:pPr>
      <w:r w:rsidRPr="002A7798">
        <w:rPr>
          <w:rFonts w:asciiTheme="minorHAnsi" w:hAnsiTheme="minorHAnsi" w:cs="Arial"/>
          <w:i/>
          <w:iCs/>
        </w:rPr>
        <w:t xml:space="preserve">Powierzone przez Administratora dane osobowe będą przetwarzane przez Podmiot przetwarzający </w:t>
      </w:r>
      <w:r w:rsidR="007353E2" w:rsidRPr="002A7798">
        <w:rPr>
          <w:rFonts w:asciiTheme="minorHAnsi" w:hAnsiTheme="minorHAnsi" w:cs="Arial"/>
          <w:i/>
          <w:iCs/>
        </w:rPr>
        <w:t xml:space="preserve">w ramach realizacji zadania pn.: „Zapewnienie archiwizacji nagrań </w:t>
      </w:r>
      <w:r w:rsidR="00B703EF" w:rsidRPr="002A7798">
        <w:rPr>
          <w:rFonts w:asciiTheme="minorHAnsi" w:hAnsiTheme="minorHAnsi" w:cs="Arial"/>
          <w:i/>
          <w:iCs/>
        </w:rPr>
        <w:br/>
      </w:r>
      <w:r w:rsidR="007353E2" w:rsidRPr="002A7798">
        <w:rPr>
          <w:rFonts w:asciiTheme="minorHAnsi" w:hAnsiTheme="minorHAnsi" w:cs="Arial"/>
          <w:i/>
          <w:iCs/>
        </w:rPr>
        <w:t>na serwerze Wykonawcy w okresie 14 dni od nagrania”.</w:t>
      </w:r>
    </w:p>
    <w:p w14:paraId="55F9B559" w14:textId="66949D63" w:rsidR="00F21029" w:rsidRPr="002A7798" w:rsidRDefault="00581C81" w:rsidP="00F21029">
      <w:pPr>
        <w:pStyle w:val="Akapitzlist"/>
        <w:numPr>
          <w:ilvl w:val="0"/>
          <w:numId w:val="2"/>
        </w:numPr>
        <w:spacing w:line="288" w:lineRule="auto"/>
        <w:rPr>
          <w:rFonts w:asciiTheme="minorHAnsi" w:hAnsiTheme="minorHAnsi" w:cs="Arial"/>
        </w:rPr>
      </w:pPr>
      <w:r w:rsidRPr="002A7798">
        <w:rPr>
          <w:rFonts w:asciiTheme="minorHAnsi" w:hAnsiTheme="minorHAnsi" w:cs="Arial"/>
        </w:rPr>
        <w:lastRenderedPageBreak/>
        <w:t>Na mocy u</w:t>
      </w:r>
      <w:r w:rsidR="00F21029" w:rsidRPr="002A7798">
        <w:rPr>
          <w:rFonts w:asciiTheme="minorHAnsi" w:hAnsiTheme="minorHAnsi" w:cs="Arial"/>
        </w:rPr>
        <w:t>mowy Podmiot przetwarzający</w:t>
      </w:r>
      <w:r w:rsidR="00F21029" w:rsidRPr="002A7798">
        <w:rPr>
          <w:rFonts w:asciiTheme="minorHAnsi" w:hAnsiTheme="minorHAnsi" w:cs="Arial"/>
          <w:b/>
        </w:rPr>
        <w:t xml:space="preserve"> </w:t>
      </w:r>
      <w:r w:rsidR="00F21029" w:rsidRPr="002A7798">
        <w:rPr>
          <w:rFonts w:asciiTheme="minorHAnsi" w:hAnsiTheme="minorHAnsi" w:cs="Arial"/>
        </w:rPr>
        <w:t>jest upoważnion</w:t>
      </w:r>
      <w:r w:rsidR="00F21029" w:rsidRPr="002A7798">
        <w:rPr>
          <w:rFonts w:asciiTheme="minorHAnsi" w:hAnsiTheme="minorHAnsi" w:cs="Arial"/>
          <w:color w:val="000000" w:themeColor="text1"/>
        </w:rPr>
        <w:t>y</w:t>
      </w:r>
      <w:r w:rsidR="00F21029" w:rsidRPr="002A7798">
        <w:rPr>
          <w:rFonts w:asciiTheme="minorHAnsi" w:hAnsiTheme="minorHAnsi" w:cs="Arial"/>
        </w:rPr>
        <w:t xml:space="preserve"> do wykonywania wszelkich operac</w:t>
      </w:r>
      <w:r w:rsidRPr="002A7798">
        <w:rPr>
          <w:rFonts w:asciiTheme="minorHAnsi" w:hAnsiTheme="minorHAnsi" w:cs="Arial"/>
        </w:rPr>
        <w:t>ji na przekazanych jej na mocy umowy d</w:t>
      </w:r>
      <w:r w:rsidR="00F21029" w:rsidRPr="002A7798">
        <w:rPr>
          <w:rFonts w:asciiTheme="minorHAnsi" w:hAnsiTheme="minorHAnsi" w:cs="Arial"/>
        </w:rPr>
        <w:t xml:space="preserve">anych osobowych, zgodnych z zakresem i celem przetwarzania wskazanym w Umowie, w szczególności takich jak: zbieranie, utrwalanie, przechowywanie, pobieranie, przeglądanie, opracowywanie, zmienianie, udostępnianie </w:t>
      </w:r>
      <w:r w:rsidR="00595834" w:rsidRPr="002A7798">
        <w:rPr>
          <w:rFonts w:asciiTheme="minorHAnsi" w:hAnsiTheme="minorHAnsi" w:cs="Arial"/>
        </w:rPr>
        <w:br/>
      </w:r>
      <w:r w:rsidR="00F21029" w:rsidRPr="002A7798">
        <w:rPr>
          <w:rFonts w:asciiTheme="minorHAnsi" w:hAnsiTheme="minorHAnsi" w:cs="Arial"/>
        </w:rPr>
        <w:t>i usuwanie</w:t>
      </w:r>
      <w:r w:rsidR="00F21029" w:rsidRPr="002A7798">
        <w:rPr>
          <w:rFonts w:asciiTheme="minorHAnsi" w:hAnsiTheme="minorHAnsi" w:cs="Arial"/>
          <w:color w:val="000000" w:themeColor="text1"/>
        </w:rPr>
        <w:t>, a</w:t>
      </w:r>
      <w:r w:rsidR="00F21029" w:rsidRPr="002A7798">
        <w:rPr>
          <w:rFonts w:asciiTheme="minorHAnsi" w:hAnsiTheme="minorHAnsi" w:cs="Arial"/>
          <w:color w:val="FF0000"/>
        </w:rPr>
        <w:t xml:space="preserve"> </w:t>
      </w:r>
      <w:r w:rsidR="00F21029" w:rsidRPr="002A7798">
        <w:rPr>
          <w:rFonts w:asciiTheme="minorHAnsi" w:hAnsiTheme="minorHAnsi" w:cs="Arial"/>
        </w:rPr>
        <w:t>także tych, które wykonuje się w systemach informatycznych</w:t>
      </w:r>
      <w:r w:rsidR="00595834" w:rsidRPr="002A7798">
        <w:rPr>
          <w:rFonts w:asciiTheme="minorHAnsi" w:hAnsiTheme="minorHAnsi" w:cs="Arial"/>
        </w:rPr>
        <w:t xml:space="preserve"> – które </w:t>
      </w:r>
      <w:r w:rsidR="00595834" w:rsidRPr="002A7798">
        <w:rPr>
          <w:rFonts w:asciiTheme="minorHAnsi" w:hAnsiTheme="minorHAnsi" w:cs="Arial"/>
        </w:rPr>
        <w:br/>
        <w:t>są w minimalnym zakresie niezbędne do realizacji celu, o którym mowa w ust. 4</w:t>
      </w:r>
      <w:r w:rsidR="00F21029" w:rsidRPr="002A7798">
        <w:rPr>
          <w:rFonts w:asciiTheme="minorHAnsi" w:hAnsiTheme="minorHAnsi" w:cs="Arial"/>
        </w:rPr>
        <w:t xml:space="preserve">. </w:t>
      </w:r>
    </w:p>
    <w:p w14:paraId="67AF052D" w14:textId="6E66DFC4" w:rsidR="00F21029" w:rsidRPr="002A7798" w:rsidRDefault="00F21029" w:rsidP="00F21029">
      <w:pPr>
        <w:pStyle w:val="Akapitzlist"/>
        <w:numPr>
          <w:ilvl w:val="0"/>
          <w:numId w:val="2"/>
        </w:numPr>
        <w:spacing w:line="288" w:lineRule="auto"/>
        <w:rPr>
          <w:rFonts w:asciiTheme="minorHAnsi" w:hAnsiTheme="minorHAnsi" w:cs="Arial"/>
        </w:rPr>
      </w:pPr>
      <w:r w:rsidRPr="002A7798">
        <w:rPr>
          <w:rFonts w:asciiTheme="minorHAnsi" w:hAnsiTheme="minorHAnsi" w:cs="Arial"/>
        </w:rPr>
        <w:t>Dane osobowe mogą być przekazywane Podmiotowi przetwarzającemu</w:t>
      </w:r>
      <w:r w:rsidRPr="002A7798">
        <w:rPr>
          <w:rFonts w:asciiTheme="minorHAnsi" w:hAnsiTheme="minorHAnsi" w:cs="Arial"/>
          <w:b/>
        </w:rPr>
        <w:t xml:space="preserve"> </w:t>
      </w:r>
      <w:r w:rsidRPr="002A7798">
        <w:rPr>
          <w:rFonts w:asciiTheme="minorHAnsi" w:hAnsiTheme="minorHAnsi" w:cs="Arial"/>
        </w:rPr>
        <w:t>bezpośrednio przez Administratora Danych</w:t>
      </w:r>
      <w:r w:rsidRPr="002A7798">
        <w:rPr>
          <w:rFonts w:asciiTheme="minorHAnsi" w:hAnsiTheme="minorHAnsi" w:cs="Arial"/>
          <w:b/>
        </w:rPr>
        <w:t xml:space="preserve"> </w:t>
      </w:r>
      <w:r w:rsidRPr="002A7798">
        <w:rPr>
          <w:rFonts w:asciiTheme="minorHAnsi" w:hAnsiTheme="minorHAnsi" w:cs="Arial"/>
        </w:rPr>
        <w:t>lub za pośrednictwem podmiotu przez niego wyznaczonego</w:t>
      </w:r>
      <w:r w:rsidR="00595834" w:rsidRPr="002A7798">
        <w:rPr>
          <w:rFonts w:asciiTheme="minorHAnsi" w:hAnsiTheme="minorHAnsi" w:cs="Arial"/>
        </w:rPr>
        <w:t>.</w:t>
      </w:r>
    </w:p>
    <w:p w14:paraId="40667420" w14:textId="77777777" w:rsidR="00F21029" w:rsidRPr="002A7798" w:rsidRDefault="00F21029" w:rsidP="00F21029">
      <w:pPr>
        <w:pStyle w:val="Akapitzlist"/>
        <w:spacing w:line="288" w:lineRule="auto"/>
        <w:ind w:left="720"/>
        <w:rPr>
          <w:rFonts w:asciiTheme="minorHAnsi" w:hAnsiTheme="minorHAnsi" w:cs="Arial"/>
        </w:rPr>
      </w:pPr>
    </w:p>
    <w:p w14:paraId="3581D53B" w14:textId="3D8B003B" w:rsidR="00F21029" w:rsidRPr="002A7798" w:rsidRDefault="00F21029" w:rsidP="00F21029">
      <w:pPr>
        <w:spacing w:after="0" w:line="288" w:lineRule="auto"/>
        <w:jc w:val="center"/>
        <w:rPr>
          <w:rFonts w:cs="Arial"/>
          <w:b/>
        </w:rPr>
      </w:pPr>
      <w:r w:rsidRPr="002A7798">
        <w:rPr>
          <w:rFonts w:cs="Arial"/>
          <w:b/>
        </w:rPr>
        <w:t>§</w:t>
      </w:r>
      <w:r w:rsidR="00C821A9" w:rsidRPr="002A7798">
        <w:rPr>
          <w:rFonts w:cs="Arial"/>
          <w:b/>
        </w:rPr>
        <w:t xml:space="preserve"> </w:t>
      </w:r>
      <w:r w:rsidRPr="002A7798">
        <w:rPr>
          <w:rFonts w:cs="Arial"/>
          <w:b/>
        </w:rPr>
        <w:t>4</w:t>
      </w:r>
    </w:p>
    <w:p w14:paraId="50DDF799" w14:textId="77777777" w:rsidR="00F21029" w:rsidRPr="002A7798" w:rsidRDefault="00F21029" w:rsidP="00F21029">
      <w:pPr>
        <w:spacing w:after="0" w:line="288" w:lineRule="auto"/>
        <w:jc w:val="center"/>
        <w:rPr>
          <w:rFonts w:cs="Arial"/>
          <w:b/>
        </w:rPr>
      </w:pPr>
      <w:r w:rsidRPr="002A7798">
        <w:rPr>
          <w:rFonts w:cs="Arial"/>
          <w:b/>
        </w:rPr>
        <w:t xml:space="preserve">Obowiązki Administratora Danych </w:t>
      </w:r>
    </w:p>
    <w:p w14:paraId="6E708724" w14:textId="0A584E35" w:rsidR="00F21029" w:rsidRPr="002A7798" w:rsidRDefault="00F21029" w:rsidP="00F21029">
      <w:pPr>
        <w:pStyle w:val="Akapitzlist"/>
        <w:numPr>
          <w:ilvl w:val="0"/>
          <w:numId w:val="13"/>
        </w:numPr>
        <w:spacing w:line="288" w:lineRule="auto"/>
        <w:ind w:left="709" w:hanging="283"/>
        <w:rPr>
          <w:rFonts w:asciiTheme="minorHAnsi" w:hAnsiTheme="minorHAnsi" w:cs="Arial"/>
        </w:rPr>
      </w:pPr>
      <w:r w:rsidRPr="002A7798">
        <w:rPr>
          <w:rFonts w:asciiTheme="minorHAnsi" w:hAnsiTheme="minorHAnsi" w:cs="Arial"/>
        </w:rPr>
        <w:t xml:space="preserve">Administrator Danych jest zobowiązany przestrzegać obowiązujące przepisy prawa dotyczące przetwarzania danych osobowych w tym w szczególności przepisów krajowych oraz przepisów Unii Europejskiej, w tym w szczególności Dyrektywy 95/46/WE Parlamentu Europejskiego </w:t>
      </w:r>
      <w:r w:rsidR="001150F4" w:rsidRPr="002A7798">
        <w:rPr>
          <w:rFonts w:asciiTheme="minorHAnsi" w:hAnsiTheme="minorHAnsi" w:cs="Arial"/>
        </w:rPr>
        <w:br/>
      </w:r>
      <w:r w:rsidRPr="002A7798">
        <w:rPr>
          <w:rFonts w:asciiTheme="minorHAnsi" w:hAnsiTheme="minorHAnsi" w:cs="Arial"/>
        </w:rPr>
        <w:t xml:space="preserve">i Rady z dnia 24 października 1995 r. w sprawie ochrony osób fizycznych w zakresie przetwarzania danych osobowych i swobodnego przepływu tych danych </w:t>
      </w:r>
      <w:r w:rsidRPr="002A7798">
        <w:rPr>
          <w:rFonts w:asciiTheme="minorHAnsi" w:hAnsiTheme="minorHAnsi" w:cs="Arial"/>
          <w:i/>
        </w:rPr>
        <w:t>(w par. 1 - „Dyrektywa”)</w:t>
      </w:r>
      <w:r w:rsidRPr="002A7798">
        <w:rPr>
          <w:rFonts w:asciiTheme="minorHAnsi" w:hAnsiTheme="minorHAnsi" w:cs="Arial"/>
        </w:rPr>
        <w:t xml:space="preserve">, a po dacie 25 maja 2018 r. także Rozporządzenia Parlamentu Europejskiego </w:t>
      </w:r>
      <w:r w:rsidR="001150F4" w:rsidRPr="002A7798">
        <w:rPr>
          <w:rFonts w:asciiTheme="minorHAnsi" w:hAnsiTheme="minorHAnsi" w:cs="Arial"/>
        </w:rPr>
        <w:br/>
      </w:r>
      <w:r w:rsidRPr="002A7798">
        <w:rPr>
          <w:rFonts w:asciiTheme="minorHAnsi" w:hAnsiTheme="minorHAnsi" w:cs="Arial"/>
        </w:rPr>
        <w:t>i Rady (UE) 2016/679 z dnia 27 kwietnia 2016 r. w sprawie ochrony osób fizycznych w związku z przetwarzaniem danych osobowych i w sprawie swobodnego przepływu takich danych oraz uchylenia dyrektywy 95/46/WE (</w:t>
      </w:r>
      <w:r w:rsidRPr="002A7798">
        <w:rPr>
          <w:rFonts w:asciiTheme="minorHAnsi" w:hAnsiTheme="minorHAnsi" w:cs="Arial"/>
          <w:i/>
        </w:rPr>
        <w:t>w par. 1 - „Rozporządzenie”)</w:t>
      </w:r>
      <w:r w:rsidRPr="002A7798">
        <w:rPr>
          <w:rFonts w:asciiTheme="minorHAnsi" w:hAnsiTheme="minorHAnsi" w:cs="Arial"/>
        </w:rPr>
        <w:t xml:space="preserve"> i realizować obowiązki tam wskazane</w:t>
      </w:r>
      <w:r w:rsidRPr="002A7798">
        <w:rPr>
          <w:rFonts w:asciiTheme="minorHAnsi" w:hAnsiTheme="minorHAnsi" w:cs="Arial"/>
          <w:i/>
        </w:rPr>
        <w:t>.</w:t>
      </w:r>
    </w:p>
    <w:p w14:paraId="6DFD52C2" w14:textId="45DE05C0" w:rsidR="00F21029" w:rsidRPr="002A7798" w:rsidRDefault="00F21029" w:rsidP="00F21029">
      <w:pPr>
        <w:pStyle w:val="Akapitzlist"/>
        <w:numPr>
          <w:ilvl w:val="0"/>
          <w:numId w:val="13"/>
        </w:numPr>
        <w:spacing w:line="288" w:lineRule="auto"/>
        <w:ind w:left="709" w:hanging="283"/>
        <w:rPr>
          <w:rFonts w:asciiTheme="minorHAnsi" w:hAnsiTheme="minorHAnsi" w:cs="Arial"/>
        </w:rPr>
      </w:pPr>
      <w:r w:rsidRPr="002A7798">
        <w:rPr>
          <w:rFonts w:asciiTheme="minorHAnsi" w:hAnsiTheme="minorHAnsi" w:cs="Arial"/>
        </w:rPr>
        <w:t>Administrator Danych jest zobowiązany spełnić obowiązek informacyj</w:t>
      </w:r>
      <w:r w:rsidR="00581C81" w:rsidRPr="002A7798">
        <w:rPr>
          <w:rFonts w:asciiTheme="minorHAnsi" w:hAnsiTheme="minorHAnsi" w:cs="Arial"/>
        </w:rPr>
        <w:t>ny, wobec osób których dotyczą dane osobowe objęte niniejszą u</w:t>
      </w:r>
      <w:r w:rsidRPr="002A7798">
        <w:rPr>
          <w:rFonts w:asciiTheme="minorHAnsi" w:hAnsiTheme="minorHAnsi" w:cs="Arial"/>
        </w:rPr>
        <w:t>mow</w:t>
      </w:r>
      <w:r w:rsidRPr="002A7798">
        <w:rPr>
          <w:rFonts w:asciiTheme="minorHAnsi" w:hAnsiTheme="minorHAnsi" w:cs="Arial"/>
          <w:color w:val="000000" w:themeColor="text1"/>
        </w:rPr>
        <w:t>ą</w:t>
      </w:r>
      <w:r w:rsidRPr="002A7798">
        <w:rPr>
          <w:rFonts w:asciiTheme="minorHAnsi" w:hAnsiTheme="minorHAnsi" w:cs="Arial"/>
        </w:rPr>
        <w:t>, w sposób umożliwiający wykazanie zrealizowani</w:t>
      </w:r>
      <w:r w:rsidRPr="002A7798">
        <w:rPr>
          <w:rFonts w:asciiTheme="minorHAnsi" w:hAnsiTheme="minorHAnsi" w:cs="Arial"/>
          <w:color w:val="000000" w:themeColor="text1"/>
        </w:rPr>
        <w:t>a</w:t>
      </w:r>
      <w:r w:rsidRPr="002A7798">
        <w:rPr>
          <w:rFonts w:asciiTheme="minorHAnsi" w:hAnsiTheme="minorHAnsi" w:cs="Arial"/>
        </w:rPr>
        <w:t xml:space="preserve"> tego obowiązku, oraz uzyskać zgodę podmiotu</w:t>
      </w:r>
      <w:r w:rsidR="00581C81" w:rsidRPr="002A7798">
        <w:rPr>
          <w:rFonts w:asciiTheme="minorHAnsi" w:hAnsiTheme="minorHAnsi" w:cs="Arial"/>
        </w:rPr>
        <w:t>, którego d</w:t>
      </w:r>
      <w:r w:rsidRPr="002A7798">
        <w:rPr>
          <w:rFonts w:asciiTheme="minorHAnsi" w:hAnsiTheme="minorHAnsi" w:cs="Arial"/>
        </w:rPr>
        <w:t xml:space="preserve">ane osobowe dotyczą (jeżeli jest to wymagane). </w:t>
      </w:r>
    </w:p>
    <w:p w14:paraId="2A5CBEDC" w14:textId="77777777" w:rsidR="00F21029" w:rsidRPr="002A7798" w:rsidRDefault="00F21029" w:rsidP="00F21029">
      <w:pPr>
        <w:pStyle w:val="Akapitzlist"/>
        <w:numPr>
          <w:ilvl w:val="0"/>
          <w:numId w:val="13"/>
        </w:numPr>
        <w:spacing w:line="288" w:lineRule="auto"/>
        <w:ind w:left="709" w:hanging="283"/>
        <w:rPr>
          <w:rFonts w:asciiTheme="minorHAnsi" w:hAnsiTheme="minorHAnsi" w:cs="Arial"/>
        </w:rPr>
      </w:pPr>
      <w:r w:rsidRPr="002A7798">
        <w:rPr>
          <w:rFonts w:asciiTheme="minorHAnsi" w:hAnsiTheme="minorHAnsi" w:cs="Arial"/>
        </w:rPr>
        <w:t>Administrator Danych</w:t>
      </w:r>
      <w:r w:rsidRPr="002A7798">
        <w:rPr>
          <w:rFonts w:asciiTheme="minorHAnsi" w:hAnsiTheme="minorHAnsi" w:cs="Arial"/>
          <w:b/>
        </w:rPr>
        <w:t xml:space="preserve"> </w:t>
      </w:r>
      <w:r w:rsidRPr="002A7798">
        <w:rPr>
          <w:rFonts w:asciiTheme="minorHAnsi" w:hAnsiTheme="minorHAnsi" w:cs="Arial"/>
        </w:rPr>
        <w:t xml:space="preserve">jest zobowiązany udzielać Podmiotowi przetwarzającemu </w:t>
      </w:r>
      <w:r w:rsidRPr="002A7798">
        <w:rPr>
          <w:rFonts w:asciiTheme="minorHAnsi" w:hAnsiTheme="minorHAnsi" w:cs="Arial"/>
          <w:color w:val="000000" w:themeColor="text1"/>
        </w:rPr>
        <w:t xml:space="preserve">wszelkich informacji niezbędnych </w:t>
      </w:r>
      <w:r w:rsidRPr="002A7798">
        <w:rPr>
          <w:rFonts w:asciiTheme="minorHAnsi" w:hAnsiTheme="minorHAnsi" w:cs="Arial"/>
        </w:rPr>
        <w:t>do prawidłowego przetwarzania powierzonych danych osobowych.</w:t>
      </w:r>
    </w:p>
    <w:p w14:paraId="4312C46E" w14:textId="77777777" w:rsidR="00F21029" w:rsidRPr="002A7798" w:rsidRDefault="00F21029" w:rsidP="00F21029">
      <w:pPr>
        <w:pStyle w:val="Akapitzlist"/>
        <w:spacing w:line="288" w:lineRule="auto"/>
        <w:ind w:left="709"/>
        <w:rPr>
          <w:rFonts w:asciiTheme="minorHAnsi" w:hAnsiTheme="minorHAnsi" w:cs="Arial"/>
        </w:rPr>
      </w:pPr>
    </w:p>
    <w:p w14:paraId="420686E1" w14:textId="1894BEC3" w:rsidR="00F21029" w:rsidRPr="002A7798" w:rsidRDefault="00F21029" w:rsidP="00F21029">
      <w:pPr>
        <w:spacing w:after="0" w:line="288" w:lineRule="auto"/>
        <w:jc w:val="center"/>
        <w:rPr>
          <w:rFonts w:cs="Arial"/>
          <w:b/>
        </w:rPr>
      </w:pPr>
      <w:r w:rsidRPr="002A7798">
        <w:rPr>
          <w:rFonts w:cs="Arial"/>
          <w:b/>
        </w:rPr>
        <w:t>§</w:t>
      </w:r>
      <w:r w:rsidR="00C821A9" w:rsidRPr="002A7798">
        <w:rPr>
          <w:rFonts w:cs="Arial"/>
          <w:b/>
        </w:rPr>
        <w:t xml:space="preserve"> </w:t>
      </w:r>
      <w:r w:rsidRPr="002A7798">
        <w:rPr>
          <w:rFonts w:cs="Arial"/>
          <w:b/>
        </w:rPr>
        <w:t>5</w:t>
      </w:r>
    </w:p>
    <w:p w14:paraId="0F713431" w14:textId="77777777" w:rsidR="00F21029" w:rsidRPr="002A7798" w:rsidRDefault="00F21029" w:rsidP="00F21029">
      <w:pPr>
        <w:spacing w:after="0" w:line="288" w:lineRule="auto"/>
        <w:jc w:val="center"/>
        <w:rPr>
          <w:rFonts w:cs="Arial"/>
          <w:b/>
        </w:rPr>
      </w:pPr>
      <w:r w:rsidRPr="002A7798">
        <w:rPr>
          <w:rFonts w:cs="Arial"/>
          <w:b/>
        </w:rPr>
        <w:t xml:space="preserve">Obowiązki podmiotu przetwarzającego </w:t>
      </w:r>
    </w:p>
    <w:p w14:paraId="04EBF619" w14:textId="0444F11C" w:rsidR="00F21029" w:rsidRPr="002A7798" w:rsidRDefault="00F21029" w:rsidP="00F21029">
      <w:pPr>
        <w:pStyle w:val="Akapitzlist"/>
        <w:numPr>
          <w:ilvl w:val="0"/>
          <w:numId w:val="3"/>
        </w:numPr>
        <w:spacing w:line="288" w:lineRule="auto"/>
        <w:rPr>
          <w:rFonts w:asciiTheme="minorHAnsi" w:hAnsiTheme="minorHAnsi" w:cs="Arial"/>
        </w:rPr>
      </w:pPr>
      <w:r w:rsidRPr="002A7798">
        <w:rPr>
          <w:rFonts w:asciiTheme="minorHAnsi" w:hAnsiTheme="minorHAnsi" w:cs="Arial"/>
        </w:rPr>
        <w:t>Podmiot przetwarzający zobowiązuje się, przy przetwarzaniu powierzonych danych osobowych, do ich zabezpieczenia poprzez stosowanie odpowiednich środków technicznych</w:t>
      </w:r>
      <w:r w:rsidR="001150F4" w:rsidRPr="002A7798">
        <w:rPr>
          <w:rFonts w:asciiTheme="minorHAnsi" w:hAnsiTheme="minorHAnsi" w:cs="Arial"/>
        </w:rPr>
        <w:br/>
      </w:r>
      <w:r w:rsidRPr="002A7798">
        <w:rPr>
          <w:rFonts w:asciiTheme="minorHAnsi" w:hAnsiTheme="minorHAnsi" w:cs="Arial"/>
        </w:rPr>
        <w:t>i organizacyjnych zapewniających adekwatny stopień bezpieczeństwa odpowiadający ryzyku związanym z przetwarzaniem danych osobowych, o których mowa w art. 32 Rozporządzenia.</w:t>
      </w:r>
    </w:p>
    <w:p w14:paraId="6B4CDCB2" w14:textId="77777777" w:rsidR="00F21029" w:rsidRPr="002A7798" w:rsidRDefault="00F21029" w:rsidP="00F21029">
      <w:pPr>
        <w:pStyle w:val="Akapitzlist"/>
        <w:numPr>
          <w:ilvl w:val="0"/>
          <w:numId w:val="3"/>
        </w:numPr>
        <w:spacing w:line="288" w:lineRule="auto"/>
        <w:rPr>
          <w:rFonts w:asciiTheme="minorHAnsi" w:hAnsiTheme="minorHAnsi" w:cs="Arial"/>
        </w:rPr>
      </w:pPr>
      <w:r w:rsidRPr="002A7798">
        <w:rPr>
          <w:rFonts w:asciiTheme="minorHAnsi" w:hAnsiTheme="minorHAnsi" w:cs="Arial"/>
        </w:rPr>
        <w:t>Podmiot przetwarzający zobowiązuje się dołożyć należytej staranności przy przetwarzaniu powierzonych danych osobowych.</w:t>
      </w:r>
    </w:p>
    <w:p w14:paraId="7EBB7AAB" w14:textId="77777777" w:rsidR="00F21029" w:rsidRPr="002A7798" w:rsidRDefault="00F21029" w:rsidP="00F21029">
      <w:pPr>
        <w:pStyle w:val="Akapitzlist"/>
        <w:numPr>
          <w:ilvl w:val="0"/>
          <w:numId w:val="3"/>
        </w:numPr>
        <w:spacing w:line="288" w:lineRule="auto"/>
        <w:rPr>
          <w:rFonts w:asciiTheme="minorHAnsi" w:hAnsiTheme="minorHAnsi" w:cs="Arial"/>
        </w:rPr>
      </w:pPr>
      <w:r w:rsidRPr="002A7798">
        <w:rPr>
          <w:rFonts w:asciiTheme="minorHAnsi" w:hAnsiTheme="minorHAnsi" w:cs="Arial"/>
        </w:rPr>
        <w:t xml:space="preserve">Podmiot przetwarzający zobowiązuje się do nadania upoważnień do przetwarzania danych osobowych wszystkim osobom, które będą przetwarzały powierzone dane w celu realizacji niniejszej umowy.  </w:t>
      </w:r>
    </w:p>
    <w:p w14:paraId="795DE26F" w14:textId="77777777" w:rsidR="00F21029" w:rsidRPr="002A7798" w:rsidRDefault="00F21029" w:rsidP="00F21029">
      <w:pPr>
        <w:pStyle w:val="Akapitzlist"/>
        <w:numPr>
          <w:ilvl w:val="0"/>
          <w:numId w:val="3"/>
        </w:numPr>
        <w:spacing w:line="288" w:lineRule="auto"/>
        <w:rPr>
          <w:rFonts w:asciiTheme="minorHAnsi" w:hAnsiTheme="minorHAnsi" w:cs="Arial"/>
        </w:rPr>
      </w:pPr>
      <w:r w:rsidRPr="002A7798">
        <w:rPr>
          <w:rFonts w:asciiTheme="minorHAnsi" w:hAnsiTheme="minorHAnsi" w:cs="Arial"/>
        </w:rPr>
        <w:t>Podmiot przetwarzający zobowiązuje się zapewnić zachowanie w tajemnicy</w:t>
      </w:r>
      <w:r w:rsidRPr="002A7798">
        <w:rPr>
          <w:rFonts w:asciiTheme="minorHAnsi" w:hAnsiTheme="minorHAnsi" w:cs="Arial"/>
          <w:b/>
          <w:color w:val="000000" w:themeColor="text1"/>
        </w:rPr>
        <w:t xml:space="preserve">, </w:t>
      </w:r>
      <w:r w:rsidRPr="002A7798">
        <w:rPr>
          <w:rFonts w:asciiTheme="minorHAnsi" w:hAnsiTheme="minorHAnsi" w:cs="Arial"/>
        </w:rPr>
        <w:br/>
        <w:t xml:space="preserve">(o której mowa w art. 28 ust 3 pkt b Rozporządzenia) </w:t>
      </w:r>
      <w:r w:rsidRPr="002A7798">
        <w:rPr>
          <w:rFonts w:asciiTheme="minorHAnsi" w:hAnsiTheme="minorHAnsi" w:cs="Arial"/>
          <w:color w:val="000000" w:themeColor="text1"/>
        </w:rPr>
        <w:t xml:space="preserve">przetwarzane dane </w:t>
      </w:r>
      <w:r w:rsidRPr="002A7798">
        <w:rPr>
          <w:rFonts w:asciiTheme="minorHAnsi" w:hAnsiTheme="minorHAnsi" w:cs="Arial"/>
        </w:rPr>
        <w:t>przez osoby, które upoważnia do przetwarzania danych osobowych w celu realizacji niniejszej umowy, zarówno w trakcie zatrudnienia ich w Podmiocie przetwarzającym, jak i po jego ustaniu.</w:t>
      </w:r>
    </w:p>
    <w:p w14:paraId="21C4C752" w14:textId="77777777" w:rsidR="00F21029" w:rsidRPr="002A7798" w:rsidRDefault="00F21029" w:rsidP="00F21029">
      <w:pPr>
        <w:pStyle w:val="Akapitzlist"/>
        <w:numPr>
          <w:ilvl w:val="0"/>
          <w:numId w:val="3"/>
        </w:numPr>
        <w:spacing w:line="288" w:lineRule="auto"/>
        <w:rPr>
          <w:rFonts w:asciiTheme="minorHAnsi" w:hAnsiTheme="minorHAnsi" w:cs="Arial"/>
        </w:rPr>
      </w:pPr>
      <w:r w:rsidRPr="002A7798">
        <w:rPr>
          <w:rFonts w:asciiTheme="minorHAnsi" w:hAnsiTheme="minorHAnsi" w:cs="Arial"/>
        </w:rPr>
        <w:lastRenderedPageBreak/>
        <w:t>Podmiot przetwarzający</w:t>
      </w:r>
      <w:r w:rsidRPr="002A7798">
        <w:rPr>
          <w:rFonts w:asciiTheme="minorHAnsi" w:hAnsiTheme="minorHAnsi" w:cs="Arial"/>
          <w:b/>
          <w:color w:val="000000" w:themeColor="text1"/>
        </w:rPr>
        <w:t>,</w:t>
      </w:r>
      <w:r w:rsidRPr="002A7798">
        <w:rPr>
          <w:rFonts w:asciiTheme="minorHAnsi" w:hAnsiTheme="minorHAnsi" w:cs="Arial"/>
        </w:rPr>
        <w:t xml:space="preserve"> po zakończeniu świadczenia usług związanych </w:t>
      </w:r>
      <w:r w:rsidRPr="002A7798">
        <w:rPr>
          <w:rFonts w:asciiTheme="minorHAnsi" w:hAnsiTheme="minorHAnsi" w:cs="Arial"/>
        </w:rPr>
        <w:br/>
        <w:t>z przetwarzaniem usuwa wszelkie dane osobowe oraz usuwa wszelkie ich istniejące kopie, chyba że prawo Unii lub prawo państwa członkowskiego nakazują przechowywanie danych osobowych.</w:t>
      </w:r>
    </w:p>
    <w:p w14:paraId="151F462B" w14:textId="77777777" w:rsidR="00F21029" w:rsidRPr="002A7798" w:rsidRDefault="00F21029" w:rsidP="00F21029">
      <w:pPr>
        <w:pStyle w:val="Akapitzlist"/>
        <w:numPr>
          <w:ilvl w:val="0"/>
          <w:numId w:val="3"/>
        </w:numPr>
        <w:spacing w:line="288" w:lineRule="auto"/>
        <w:rPr>
          <w:rFonts w:asciiTheme="minorHAnsi" w:hAnsiTheme="minorHAnsi" w:cs="Arial"/>
        </w:rPr>
      </w:pPr>
      <w:r w:rsidRPr="002A7798">
        <w:rPr>
          <w:rFonts w:asciiTheme="minorHAnsi" w:hAnsiTheme="minorHAnsi" w:cs="Arial"/>
        </w:rPr>
        <w:t xml:space="preserve">W miarę możliwości Podmiot przetwarzający pomaga Administratorowi </w:t>
      </w:r>
      <w:r w:rsidRPr="002A7798">
        <w:rPr>
          <w:rFonts w:asciiTheme="minorHAnsi" w:hAnsiTheme="minorHAnsi" w:cs="Arial"/>
        </w:rPr>
        <w:br/>
        <w:t xml:space="preserve">w niezbędnym zakresie wywiązywać się z obowiązku odpowiadania na żądania osoby, której dane dotyczą oraz wywiązywania się z obowiązków określonych w art. 32-36 Rozporządzenia. </w:t>
      </w:r>
    </w:p>
    <w:p w14:paraId="6BD3ADFE" w14:textId="77777777" w:rsidR="00F21029" w:rsidRPr="002A7798" w:rsidRDefault="00F21029" w:rsidP="00082618">
      <w:pPr>
        <w:pStyle w:val="Akapitzlist"/>
        <w:numPr>
          <w:ilvl w:val="0"/>
          <w:numId w:val="3"/>
        </w:numPr>
        <w:spacing w:line="288" w:lineRule="auto"/>
        <w:rPr>
          <w:rFonts w:asciiTheme="minorHAnsi" w:hAnsiTheme="minorHAnsi" w:cs="Arial"/>
          <w:b/>
        </w:rPr>
      </w:pPr>
      <w:r w:rsidRPr="002A7798">
        <w:rPr>
          <w:rFonts w:asciiTheme="minorHAnsi" w:hAnsiTheme="minorHAnsi" w:cs="Arial"/>
        </w:rPr>
        <w:t>Podmiot przetwarzający po stwierdzeniu naruszenia ochrony danych osobowych bez</w:t>
      </w:r>
      <w:r w:rsidR="00082618" w:rsidRPr="002A7798">
        <w:rPr>
          <w:rFonts w:asciiTheme="minorHAnsi" w:hAnsiTheme="minorHAnsi" w:cs="Arial"/>
        </w:rPr>
        <w:t xml:space="preserve"> </w:t>
      </w:r>
      <w:r w:rsidRPr="002A7798">
        <w:rPr>
          <w:rFonts w:asciiTheme="minorHAnsi" w:hAnsiTheme="minorHAnsi" w:cs="Arial"/>
        </w:rPr>
        <w:t xml:space="preserve">zbędnej zwłoki zgłasza je Administratorowi Danych w ciągu </w:t>
      </w:r>
      <w:r w:rsidR="00082618" w:rsidRPr="002A7798">
        <w:rPr>
          <w:rFonts w:asciiTheme="minorHAnsi" w:hAnsiTheme="minorHAnsi" w:cs="Arial"/>
        </w:rPr>
        <w:t>24 godzin.</w:t>
      </w:r>
    </w:p>
    <w:p w14:paraId="32C6E954" w14:textId="77777777" w:rsidR="00082618" w:rsidRPr="002A7798" w:rsidRDefault="00082618" w:rsidP="00F21029">
      <w:pPr>
        <w:spacing w:after="0" w:line="288" w:lineRule="auto"/>
        <w:jc w:val="center"/>
        <w:rPr>
          <w:rFonts w:cs="Arial"/>
          <w:b/>
        </w:rPr>
      </w:pPr>
    </w:p>
    <w:p w14:paraId="13F1FF54" w14:textId="1D6704D3" w:rsidR="00F21029" w:rsidRPr="002A7798" w:rsidRDefault="00F21029" w:rsidP="00F21029">
      <w:pPr>
        <w:spacing w:after="0" w:line="288" w:lineRule="auto"/>
        <w:jc w:val="center"/>
        <w:rPr>
          <w:rFonts w:cs="Arial"/>
          <w:b/>
        </w:rPr>
      </w:pPr>
      <w:r w:rsidRPr="002A7798">
        <w:rPr>
          <w:rFonts w:cs="Arial"/>
          <w:b/>
        </w:rPr>
        <w:t>§</w:t>
      </w:r>
      <w:r w:rsidR="00C821A9" w:rsidRPr="002A7798">
        <w:rPr>
          <w:rFonts w:cs="Arial"/>
          <w:b/>
        </w:rPr>
        <w:t xml:space="preserve"> </w:t>
      </w:r>
      <w:r w:rsidRPr="002A7798">
        <w:rPr>
          <w:rFonts w:cs="Arial"/>
          <w:b/>
        </w:rPr>
        <w:t>6</w:t>
      </w:r>
    </w:p>
    <w:p w14:paraId="45DCFBC1" w14:textId="77777777" w:rsidR="00F21029" w:rsidRPr="002A7798" w:rsidRDefault="00F21029" w:rsidP="00F21029">
      <w:pPr>
        <w:spacing w:after="0" w:line="288" w:lineRule="auto"/>
        <w:jc w:val="center"/>
        <w:rPr>
          <w:rFonts w:cs="Arial"/>
          <w:b/>
        </w:rPr>
      </w:pPr>
      <w:r w:rsidRPr="002A7798">
        <w:rPr>
          <w:rFonts w:cs="Arial"/>
          <w:b/>
        </w:rPr>
        <w:t>Prawo kontroli</w:t>
      </w:r>
    </w:p>
    <w:p w14:paraId="49B2E478" w14:textId="77777777" w:rsidR="00F21029" w:rsidRPr="002A7798" w:rsidRDefault="00F21029" w:rsidP="00F21029">
      <w:pPr>
        <w:pStyle w:val="Akapitzlist"/>
        <w:numPr>
          <w:ilvl w:val="0"/>
          <w:numId w:val="4"/>
        </w:numPr>
        <w:spacing w:line="288" w:lineRule="auto"/>
        <w:rPr>
          <w:rFonts w:asciiTheme="minorHAnsi" w:hAnsiTheme="minorHAnsi" w:cs="Arial"/>
        </w:rPr>
      </w:pPr>
      <w:r w:rsidRPr="002A7798">
        <w:rPr>
          <w:rFonts w:asciiTheme="minorHAnsi" w:hAnsiTheme="minorHAnsi"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EF3A2C3" w14:textId="268046CC" w:rsidR="00F21029" w:rsidRPr="002A7798" w:rsidRDefault="00F21029" w:rsidP="00F21029">
      <w:pPr>
        <w:pStyle w:val="Akapitzlist"/>
        <w:numPr>
          <w:ilvl w:val="0"/>
          <w:numId w:val="4"/>
        </w:numPr>
        <w:spacing w:line="288" w:lineRule="auto"/>
        <w:rPr>
          <w:rFonts w:asciiTheme="minorHAnsi" w:hAnsiTheme="minorHAnsi" w:cs="Arial"/>
        </w:rPr>
      </w:pPr>
      <w:r w:rsidRPr="002A7798">
        <w:rPr>
          <w:rFonts w:asciiTheme="minorHAnsi" w:hAnsiTheme="minorHAnsi" w:cs="Arial"/>
        </w:rPr>
        <w:t>Administrator Danych ma prawo</w:t>
      </w:r>
      <w:r w:rsidRPr="002A7798">
        <w:rPr>
          <w:rFonts w:asciiTheme="minorHAnsi" w:hAnsiTheme="minorHAnsi" w:cs="Arial"/>
          <w:b/>
        </w:rPr>
        <w:t xml:space="preserve"> </w:t>
      </w:r>
      <w:r w:rsidRPr="002A7798">
        <w:rPr>
          <w:rFonts w:asciiTheme="minorHAnsi" w:hAnsiTheme="minorHAnsi" w:cs="Arial"/>
        </w:rPr>
        <w:t>realizować prawo kontroli, o którym mowa w ust. 1 par.6, tylko w siedzibie</w:t>
      </w:r>
      <w:r w:rsidRPr="002A7798">
        <w:rPr>
          <w:rFonts w:asciiTheme="minorHAnsi" w:hAnsiTheme="minorHAnsi" w:cs="Arial"/>
          <w:b/>
        </w:rPr>
        <w:t xml:space="preserve"> </w:t>
      </w:r>
      <w:r w:rsidRPr="002A7798">
        <w:rPr>
          <w:rFonts w:asciiTheme="minorHAnsi" w:hAnsiTheme="minorHAnsi" w:cs="Arial"/>
        </w:rPr>
        <w:t>Podmiotu przetwarzającego lub innym miejscu, w którym przetwarzane są dane osobowe powi</w:t>
      </w:r>
      <w:r w:rsidR="00581C81" w:rsidRPr="002A7798">
        <w:rPr>
          <w:rFonts w:asciiTheme="minorHAnsi" w:hAnsiTheme="minorHAnsi" w:cs="Arial"/>
        </w:rPr>
        <w:t>erzone na podstawie niniejszej u</w:t>
      </w:r>
      <w:r w:rsidRPr="002A7798">
        <w:rPr>
          <w:rFonts w:asciiTheme="minorHAnsi" w:hAnsiTheme="minorHAnsi" w:cs="Arial"/>
        </w:rPr>
        <w:t xml:space="preserve">mowy i tylko w godzinach pracy Podmiotu przetwarzającego, po ustaleniu terminu kontroli, z co najmniej z trzydziestodniowym (30) wyprzedzeniem. </w:t>
      </w:r>
    </w:p>
    <w:p w14:paraId="13B80482" w14:textId="77777777" w:rsidR="00F21029" w:rsidRPr="002A7798" w:rsidRDefault="00F21029" w:rsidP="00F21029">
      <w:pPr>
        <w:pStyle w:val="Akapitzlist"/>
        <w:numPr>
          <w:ilvl w:val="0"/>
          <w:numId w:val="4"/>
        </w:numPr>
        <w:spacing w:line="288" w:lineRule="auto"/>
        <w:rPr>
          <w:rFonts w:asciiTheme="minorHAnsi" w:hAnsiTheme="minorHAnsi" w:cs="Arial"/>
        </w:rPr>
      </w:pPr>
      <w:r w:rsidRPr="002A7798">
        <w:rPr>
          <w:rFonts w:asciiTheme="minorHAnsi" w:hAnsiTheme="minorHAnsi" w:cs="Arial"/>
        </w:rPr>
        <w:t xml:space="preserve">Podmiot przetwarzający zobowiązuje się do usunięcia uchybień stwierdzonych podczas kontroli w terminie wskazanym przez Administratora </w:t>
      </w:r>
      <w:r w:rsidRPr="002A7798">
        <w:rPr>
          <w:rFonts w:asciiTheme="minorHAnsi" w:hAnsiTheme="minorHAnsi" w:cs="Arial"/>
          <w:color w:val="000000" w:themeColor="text1"/>
        </w:rPr>
        <w:t xml:space="preserve">Danych </w:t>
      </w:r>
      <w:r w:rsidRPr="002A7798">
        <w:rPr>
          <w:rFonts w:asciiTheme="minorHAnsi" w:hAnsiTheme="minorHAnsi" w:cs="Arial"/>
        </w:rPr>
        <w:t>nie dłuższym niż 7 dni</w:t>
      </w:r>
      <w:r w:rsidR="00082618" w:rsidRPr="002A7798">
        <w:rPr>
          <w:rFonts w:asciiTheme="minorHAnsi" w:hAnsiTheme="minorHAnsi" w:cs="Arial"/>
        </w:rPr>
        <w:t>.</w:t>
      </w:r>
    </w:p>
    <w:p w14:paraId="12464098" w14:textId="1E3C328C" w:rsidR="00F21029" w:rsidRPr="002A7798" w:rsidRDefault="00F21029" w:rsidP="00581C81">
      <w:pPr>
        <w:pStyle w:val="Akapitzlist"/>
        <w:numPr>
          <w:ilvl w:val="0"/>
          <w:numId w:val="4"/>
        </w:numPr>
        <w:spacing w:line="288" w:lineRule="auto"/>
        <w:rPr>
          <w:rFonts w:asciiTheme="minorHAnsi" w:hAnsiTheme="minorHAnsi" w:cs="Arial"/>
        </w:rPr>
      </w:pPr>
      <w:r w:rsidRPr="002A7798">
        <w:rPr>
          <w:rFonts w:asciiTheme="minorHAnsi" w:hAnsiTheme="minorHAnsi" w:cs="Arial"/>
        </w:rPr>
        <w:t xml:space="preserve">Podmiot przetwarzający udostępnia Administratorowi </w:t>
      </w:r>
      <w:r w:rsidRPr="002A7798">
        <w:rPr>
          <w:rFonts w:asciiTheme="minorHAnsi" w:hAnsiTheme="minorHAnsi" w:cs="Arial"/>
          <w:color w:val="000000" w:themeColor="text1"/>
        </w:rPr>
        <w:t>D</w:t>
      </w:r>
      <w:r w:rsidRPr="002A7798">
        <w:rPr>
          <w:rFonts w:asciiTheme="minorHAnsi" w:hAnsiTheme="minorHAnsi" w:cs="Arial"/>
        </w:rPr>
        <w:t xml:space="preserve">anych wszelkie informacje niezbędne do wykazania spełnienia obowiązków określonych w art. 28 Rozporządzenia. </w:t>
      </w:r>
    </w:p>
    <w:p w14:paraId="09E3A145" w14:textId="77777777" w:rsidR="00C821A9" w:rsidRPr="002A7798" w:rsidRDefault="00C821A9" w:rsidP="00F21029">
      <w:pPr>
        <w:spacing w:after="0" w:line="288" w:lineRule="auto"/>
        <w:jc w:val="center"/>
        <w:rPr>
          <w:rFonts w:cs="Arial"/>
          <w:b/>
        </w:rPr>
      </w:pPr>
    </w:p>
    <w:p w14:paraId="358E624C" w14:textId="31EDC677" w:rsidR="00F21029" w:rsidRPr="002A7798" w:rsidRDefault="00F21029" w:rsidP="00F21029">
      <w:pPr>
        <w:spacing w:after="0" w:line="288" w:lineRule="auto"/>
        <w:jc w:val="center"/>
        <w:rPr>
          <w:rFonts w:cs="Arial"/>
          <w:b/>
        </w:rPr>
      </w:pPr>
      <w:r w:rsidRPr="002A7798">
        <w:rPr>
          <w:rFonts w:cs="Arial"/>
          <w:b/>
        </w:rPr>
        <w:t>§</w:t>
      </w:r>
      <w:r w:rsidR="00C821A9" w:rsidRPr="002A7798">
        <w:rPr>
          <w:rFonts w:cs="Arial"/>
          <w:b/>
        </w:rPr>
        <w:t xml:space="preserve"> </w:t>
      </w:r>
      <w:r w:rsidRPr="002A7798">
        <w:rPr>
          <w:rFonts w:cs="Arial"/>
          <w:b/>
        </w:rPr>
        <w:t>7</w:t>
      </w:r>
    </w:p>
    <w:p w14:paraId="325DCDB5" w14:textId="77777777" w:rsidR="00F21029" w:rsidRPr="002A7798" w:rsidRDefault="00F21029" w:rsidP="00F21029">
      <w:pPr>
        <w:spacing w:after="0" w:line="288" w:lineRule="auto"/>
        <w:jc w:val="center"/>
        <w:rPr>
          <w:rFonts w:cs="Arial"/>
          <w:b/>
        </w:rPr>
      </w:pPr>
      <w:r w:rsidRPr="002A7798">
        <w:rPr>
          <w:rFonts w:cs="Arial"/>
          <w:b/>
        </w:rPr>
        <w:t>Dalsze powierzenie danych do przetwarzania</w:t>
      </w:r>
    </w:p>
    <w:p w14:paraId="53A97943" w14:textId="2B9D7035" w:rsidR="00F21029" w:rsidRPr="002A7798" w:rsidRDefault="00F21029" w:rsidP="00F21029">
      <w:pPr>
        <w:pStyle w:val="Akapitzlist"/>
        <w:numPr>
          <w:ilvl w:val="0"/>
          <w:numId w:val="5"/>
        </w:numPr>
        <w:spacing w:line="288" w:lineRule="auto"/>
        <w:rPr>
          <w:rFonts w:asciiTheme="minorHAnsi" w:hAnsiTheme="minorHAnsi" w:cs="Arial"/>
        </w:rPr>
      </w:pPr>
      <w:r w:rsidRPr="002A7798">
        <w:rPr>
          <w:rFonts w:asciiTheme="minorHAnsi" w:hAnsiTheme="minorHAnsi" w:cs="Arial"/>
        </w:rPr>
        <w:t>Podmiot przetwarzający może powierzyć dane osobowe objęte niniejszą umową do dalszego przetwarzania podwykonawcom jedynie w celu wykonania umowy</w:t>
      </w:r>
      <w:r w:rsidR="00447949" w:rsidRPr="002A7798">
        <w:rPr>
          <w:rFonts w:asciiTheme="minorHAnsi" w:hAnsiTheme="minorHAnsi" w:cs="Arial"/>
        </w:rPr>
        <w:t>,</w:t>
      </w:r>
      <w:r w:rsidRPr="002A7798">
        <w:rPr>
          <w:rFonts w:asciiTheme="minorHAnsi" w:hAnsiTheme="minorHAnsi" w:cs="Arial"/>
        </w:rPr>
        <w:t xml:space="preserve"> po uzyskaniu uprzedniej pisemnej zgody Administratora Danych.  </w:t>
      </w:r>
    </w:p>
    <w:p w14:paraId="279DD762" w14:textId="63E27B0A" w:rsidR="00F21029" w:rsidRPr="002A7798" w:rsidRDefault="00F21029" w:rsidP="00F21029">
      <w:pPr>
        <w:pStyle w:val="Akapitzlist"/>
        <w:numPr>
          <w:ilvl w:val="0"/>
          <w:numId w:val="5"/>
        </w:numPr>
        <w:spacing w:line="288" w:lineRule="auto"/>
        <w:rPr>
          <w:rFonts w:asciiTheme="minorHAnsi" w:hAnsiTheme="minorHAnsi" w:cs="Arial"/>
        </w:rPr>
      </w:pPr>
      <w:r w:rsidRPr="002A7798">
        <w:rPr>
          <w:rFonts w:asciiTheme="minorHAnsi" w:hAnsiTheme="minorHAnsi"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001150F4" w:rsidRPr="002A7798">
        <w:rPr>
          <w:rFonts w:asciiTheme="minorHAnsi" w:hAnsiTheme="minorHAnsi" w:cs="Arial"/>
        </w:rPr>
        <w:br/>
      </w:r>
      <w:r w:rsidRPr="002A7798">
        <w:rPr>
          <w:rFonts w:asciiTheme="minorHAnsi" w:hAnsiTheme="minorHAnsi" w:cs="Arial"/>
        </w:rPr>
        <w:t>W takim przypadku przed rozpoczęciem przetwarzania Podmiot przetwarzający informuje Administratora Danych o tym obowiązku prawnym, o ile prawo to nie zabrania udzielania takiej informacji z uwagi na ważny interes publiczny.</w:t>
      </w:r>
    </w:p>
    <w:p w14:paraId="6D5C8E7C" w14:textId="384896AD" w:rsidR="00F21029" w:rsidRPr="002A7798" w:rsidRDefault="00F21029" w:rsidP="00F21029">
      <w:pPr>
        <w:pStyle w:val="Akapitzlist"/>
        <w:numPr>
          <w:ilvl w:val="0"/>
          <w:numId w:val="5"/>
        </w:numPr>
        <w:spacing w:line="288" w:lineRule="auto"/>
        <w:rPr>
          <w:rFonts w:asciiTheme="minorHAnsi" w:hAnsiTheme="minorHAnsi" w:cs="Arial"/>
        </w:rPr>
      </w:pPr>
      <w:r w:rsidRPr="002A7798">
        <w:rPr>
          <w:rFonts w:asciiTheme="minorHAnsi" w:hAnsiTheme="minorHAnsi" w:cs="Arial"/>
        </w:rPr>
        <w:t>Podwykona</w:t>
      </w:r>
      <w:r w:rsidR="00447949" w:rsidRPr="002A7798">
        <w:rPr>
          <w:rFonts w:asciiTheme="minorHAnsi" w:hAnsiTheme="minorHAnsi" w:cs="Arial"/>
        </w:rPr>
        <w:t>wca, o którym mowa w §</w:t>
      </w:r>
      <w:r w:rsidR="00184524" w:rsidRPr="002A7798">
        <w:rPr>
          <w:rFonts w:asciiTheme="minorHAnsi" w:hAnsiTheme="minorHAnsi" w:cs="Arial"/>
        </w:rPr>
        <w:t>7</w:t>
      </w:r>
      <w:r w:rsidR="00447949" w:rsidRPr="002A7798">
        <w:rPr>
          <w:rFonts w:asciiTheme="minorHAnsi" w:hAnsiTheme="minorHAnsi" w:cs="Arial"/>
        </w:rPr>
        <w:t xml:space="preserve"> ust. 2 u</w:t>
      </w:r>
      <w:r w:rsidRPr="002A7798">
        <w:rPr>
          <w:rFonts w:asciiTheme="minorHAnsi" w:hAnsiTheme="minorHAnsi" w:cs="Arial"/>
        </w:rPr>
        <w:t xml:space="preserve">mowy winien spełniać te same gwarancje </w:t>
      </w:r>
      <w:r w:rsidRPr="002A7798">
        <w:rPr>
          <w:rFonts w:asciiTheme="minorHAnsi" w:hAnsiTheme="minorHAnsi" w:cs="Arial"/>
        </w:rPr>
        <w:br/>
        <w:t xml:space="preserve">i obowiązki jakie zostały nałożone na Podmiot przetwarzający w niniejszej Umowie. </w:t>
      </w:r>
    </w:p>
    <w:p w14:paraId="12D31A9E" w14:textId="02970D7F" w:rsidR="00F21029" w:rsidRPr="002A7798" w:rsidRDefault="00F21029" w:rsidP="00F21029">
      <w:pPr>
        <w:pStyle w:val="Akapitzlist"/>
        <w:numPr>
          <w:ilvl w:val="0"/>
          <w:numId w:val="5"/>
        </w:numPr>
        <w:spacing w:line="288" w:lineRule="auto"/>
        <w:rPr>
          <w:rFonts w:asciiTheme="minorHAnsi" w:hAnsiTheme="minorHAnsi" w:cs="Arial"/>
        </w:rPr>
      </w:pPr>
      <w:r w:rsidRPr="002A7798">
        <w:rPr>
          <w:rFonts w:asciiTheme="minorHAnsi" w:hAnsiTheme="minorHAnsi" w:cs="Arial"/>
        </w:rPr>
        <w:t xml:space="preserve">Podmiot przetwarzający ponosi pełną odpowiedzialność wobec Administratora </w:t>
      </w:r>
      <w:r w:rsidR="001150F4" w:rsidRPr="002A7798">
        <w:rPr>
          <w:rFonts w:asciiTheme="minorHAnsi" w:hAnsiTheme="minorHAnsi" w:cs="Arial"/>
        </w:rPr>
        <w:br/>
      </w:r>
      <w:r w:rsidRPr="002A7798">
        <w:rPr>
          <w:rFonts w:asciiTheme="minorHAnsi" w:hAnsiTheme="minorHAnsi" w:cs="Arial"/>
        </w:rPr>
        <w:t>za niewywiązanie się ze spoczywających na podwykonawcy obowiązków ochrony danych.</w:t>
      </w:r>
    </w:p>
    <w:p w14:paraId="25758589" w14:textId="77777777" w:rsidR="00447949" w:rsidRPr="002A7798" w:rsidRDefault="00447949" w:rsidP="00F21029">
      <w:pPr>
        <w:spacing w:after="0" w:line="288" w:lineRule="auto"/>
        <w:jc w:val="center"/>
        <w:rPr>
          <w:rFonts w:cs="Arial"/>
          <w:b/>
        </w:rPr>
      </w:pPr>
    </w:p>
    <w:p w14:paraId="6842CE44" w14:textId="77777777" w:rsidR="00F21029" w:rsidRPr="002A7798" w:rsidRDefault="00F21029" w:rsidP="00F21029">
      <w:pPr>
        <w:spacing w:after="0" w:line="288" w:lineRule="auto"/>
        <w:jc w:val="center"/>
        <w:rPr>
          <w:rFonts w:cs="Arial"/>
          <w:b/>
        </w:rPr>
      </w:pPr>
      <w:r w:rsidRPr="002A7798">
        <w:rPr>
          <w:rFonts w:cs="Arial"/>
          <w:b/>
        </w:rPr>
        <w:t>§ 8</w:t>
      </w:r>
    </w:p>
    <w:p w14:paraId="65EFF0BA" w14:textId="77777777" w:rsidR="00F21029" w:rsidRPr="002A7798" w:rsidRDefault="00F21029" w:rsidP="00F21029">
      <w:pPr>
        <w:spacing w:after="0" w:line="288" w:lineRule="auto"/>
        <w:jc w:val="center"/>
        <w:rPr>
          <w:rFonts w:cs="Arial"/>
          <w:b/>
        </w:rPr>
      </w:pPr>
      <w:r w:rsidRPr="002A7798">
        <w:rPr>
          <w:rFonts w:cs="Arial"/>
          <w:b/>
        </w:rPr>
        <w:t>Odpowiedzialność Podmiotu przetwarzającego</w:t>
      </w:r>
    </w:p>
    <w:p w14:paraId="40F2EA3C" w14:textId="77777777" w:rsidR="00F21029" w:rsidRPr="002A7798" w:rsidRDefault="00F21029" w:rsidP="00F21029">
      <w:pPr>
        <w:pStyle w:val="Akapitzlist"/>
        <w:numPr>
          <w:ilvl w:val="0"/>
          <w:numId w:val="9"/>
        </w:numPr>
        <w:spacing w:line="288" w:lineRule="auto"/>
        <w:rPr>
          <w:rFonts w:asciiTheme="minorHAnsi" w:hAnsiTheme="minorHAnsi" w:cs="Arial"/>
        </w:rPr>
      </w:pPr>
      <w:r w:rsidRPr="002A7798">
        <w:rPr>
          <w:rFonts w:asciiTheme="minorHAnsi" w:hAnsiTheme="minorHAnsi" w:cs="Arial"/>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14:paraId="4210D165" w14:textId="40278D54" w:rsidR="00F21029" w:rsidRPr="002A7798" w:rsidRDefault="00F21029" w:rsidP="00F21029">
      <w:pPr>
        <w:pStyle w:val="Akapitzlist"/>
        <w:numPr>
          <w:ilvl w:val="0"/>
          <w:numId w:val="9"/>
        </w:numPr>
        <w:spacing w:line="288" w:lineRule="auto"/>
        <w:rPr>
          <w:rFonts w:asciiTheme="minorHAnsi" w:hAnsiTheme="minorHAnsi" w:cs="Arial"/>
        </w:rPr>
      </w:pPr>
      <w:r w:rsidRPr="002A7798">
        <w:rPr>
          <w:rFonts w:asciiTheme="minorHAnsi" w:hAnsiTheme="minorHAnsi"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sidRPr="002A7798">
        <w:rPr>
          <w:rFonts w:asciiTheme="minorHAnsi" w:hAnsiTheme="minorHAnsi" w:cs="Arial"/>
        </w:rPr>
        <w:b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447949" w:rsidRPr="002A7798">
        <w:rPr>
          <w:rFonts w:asciiTheme="minorHAnsi" w:hAnsiTheme="minorHAnsi" w:cs="Arial"/>
        </w:rPr>
        <w:t>Prezesa Urzędu</w:t>
      </w:r>
      <w:r w:rsidRPr="002A7798">
        <w:rPr>
          <w:rFonts w:asciiTheme="minorHAnsi" w:hAnsiTheme="minorHAnsi" w:cs="Arial"/>
        </w:rPr>
        <w:t xml:space="preserve"> Ochrony Danych Osobowych. Niniejszy ustęp dotyczy wyłącznie danych osobowych powierzonych przez Administratora Danych. </w:t>
      </w:r>
    </w:p>
    <w:p w14:paraId="1A3DE21D" w14:textId="7FBA12BE" w:rsidR="00F21029" w:rsidRPr="002A7798" w:rsidRDefault="00F21029" w:rsidP="00F21029">
      <w:pPr>
        <w:pStyle w:val="Akapitzlist"/>
        <w:numPr>
          <w:ilvl w:val="0"/>
          <w:numId w:val="9"/>
        </w:numPr>
        <w:spacing w:line="288" w:lineRule="auto"/>
        <w:rPr>
          <w:rFonts w:asciiTheme="minorHAnsi" w:hAnsiTheme="minorHAnsi" w:cs="Arial"/>
        </w:rPr>
      </w:pPr>
      <w:r w:rsidRPr="002A7798">
        <w:rPr>
          <w:rFonts w:asciiTheme="minorHAnsi" w:hAnsiTheme="minorHAnsi" w:cs="Arial"/>
        </w:rPr>
        <w:t xml:space="preserve">Podmiot przetwarzający odpowiada wyłącznie za szkody powstałe z jego winy spowodowane </w:t>
      </w:r>
      <w:r w:rsidR="00447949" w:rsidRPr="002A7798">
        <w:rPr>
          <w:rFonts w:asciiTheme="minorHAnsi" w:hAnsiTheme="minorHAnsi" w:cs="Arial"/>
        </w:rPr>
        <w:t>przetwarzaniem powierzonych mu d</w:t>
      </w:r>
      <w:r w:rsidRPr="002A7798">
        <w:rPr>
          <w:rFonts w:asciiTheme="minorHAnsi" w:hAnsiTheme="minorHAnsi" w:cs="Arial"/>
        </w:rPr>
        <w:t xml:space="preserve">anych osobowych w sposób niezgody z Umową lub powszechnie obowiązującym prawem. </w:t>
      </w:r>
    </w:p>
    <w:p w14:paraId="531844E1" w14:textId="38928D67" w:rsidR="00F21029" w:rsidRPr="002A7798" w:rsidRDefault="00F21029" w:rsidP="00F21029">
      <w:pPr>
        <w:pStyle w:val="Akapitzlist"/>
        <w:numPr>
          <w:ilvl w:val="0"/>
          <w:numId w:val="9"/>
        </w:numPr>
        <w:spacing w:line="288" w:lineRule="auto"/>
        <w:rPr>
          <w:rFonts w:asciiTheme="minorHAnsi" w:hAnsiTheme="minorHAnsi" w:cs="Arial"/>
        </w:rPr>
      </w:pPr>
      <w:r w:rsidRPr="002A7798">
        <w:rPr>
          <w:rFonts w:asciiTheme="minorHAnsi" w:hAnsiTheme="minorHAnsi" w:cs="Arial"/>
        </w:rPr>
        <w:t>Administrator Danych ponosi odp</w:t>
      </w:r>
      <w:r w:rsidR="00447949" w:rsidRPr="002A7798">
        <w:rPr>
          <w:rFonts w:asciiTheme="minorHAnsi" w:hAnsiTheme="minorHAnsi" w:cs="Arial"/>
        </w:rPr>
        <w:t>owiedzialność za przetwarzanie d</w:t>
      </w:r>
      <w:r w:rsidRPr="002A7798">
        <w:rPr>
          <w:rFonts w:asciiTheme="minorHAnsi" w:hAnsiTheme="minorHAnsi" w:cs="Arial"/>
        </w:rPr>
        <w:t>anych osobowych przekazanych Podmiotowi przetwarzającemu wobec których nie posiada podstawy prawnej do ich przetwarzania.</w:t>
      </w:r>
    </w:p>
    <w:p w14:paraId="65175D7A" w14:textId="0E80CAA6" w:rsidR="00F21029" w:rsidRPr="002A7798" w:rsidRDefault="00F21029" w:rsidP="00F21029">
      <w:pPr>
        <w:pStyle w:val="Akapitzlist"/>
        <w:numPr>
          <w:ilvl w:val="0"/>
          <w:numId w:val="9"/>
        </w:numPr>
        <w:spacing w:line="288" w:lineRule="auto"/>
        <w:rPr>
          <w:rFonts w:asciiTheme="minorHAnsi" w:hAnsiTheme="minorHAnsi" w:cs="Arial"/>
        </w:rPr>
      </w:pPr>
      <w:r w:rsidRPr="002A7798">
        <w:rPr>
          <w:rFonts w:asciiTheme="minorHAnsi" w:hAnsiTheme="minorHAnsi" w:cs="Arial"/>
        </w:rPr>
        <w:t xml:space="preserve"> W przypadku, o którym mowa w </w:t>
      </w:r>
      <w:r w:rsidR="00447949" w:rsidRPr="002A7798">
        <w:rPr>
          <w:rFonts w:asciiTheme="minorHAnsi" w:hAnsiTheme="minorHAnsi" w:cs="Arial"/>
        </w:rPr>
        <w:t>§8 ust. 4</w:t>
      </w:r>
      <w:r w:rsidRPr="002A7798">
        <w:rPr>
          <w:rFonts w:asciiTheme="minorHAnsi" w:hAnsiTheme="minorHAnsi" w:cs="Arial"/>
        </w:rPr>
        <w:t xml:space="preserve"> Administrator Danych jest zobowiązany niezwłocznie zwrócić Podmiotowi przetwarzającemu równowartość wszelkich kosztów jakie w związku z tym zostały przez niego poniesione, w szczególności kar lub grzywien nałożonych na Podmiot przetwarzający przez właściwe organy państwowe oraz organy Unii Europejskiej, odszkodowań, zadośćuczynienia lub zlikwidowanych szkód finansowych.</w:t>
      </w:r>
    </w:p>
    <w:p w14:paraId="4C6A072F" w14:textId="3E3F4FA8" w:rsidR="00F21029" w:rsidRPr="002A7798" w:rsidRDefault="00F21029" w:rsidP="00F21029">
      <w:pPr>
        <w:pStyle w:val="Akapitzlist"/>
        <w:numPr>
          <w:ilvl w:val="0"/>
          <w:numId w:val="9"/>
        </w:numPr>
        <w:spacing w:line="288" w:lineRule="auto"/>
        <w:rPr>
          <w:rFonts w:asciiTheme="minorHAnsi" w:hAnsiTheme="minorHAnsi" w:cs="Arial"/>
        </w:rPr>
      </w:pPr>
      <w:r w:rsidRPr="002A7798">
        <w:rPr>
          <w:rFonts w:asciiTheme="minorHAnsi" w:hAnsiTheme="minorHAnsi" w:cs="Arial"/>
        </w:rPr>
        <w:t xml:space="preserve">Jeśli Podmiot trzeci lub </w:t>
      </w:r>
      <w:r w:rsidRPr="002A7798">
        <w:rPr>
          <w:rFonts w:asciiTheme="minorHAnsi" w:hAnsiTheme="minorHAnsi" w:cs="Arial"/>
          <w:color w:val="000000"/>
          <w:shd w:val="clear" w:color="auto" w:fill="FFFFFF"/>
        </w:rPr>
        <w:t>osoba, której dane dotyczą</w:t>
      </w:r>
      <w:r w:rsidR="00447949" w:rsidRPr="002A7798">
        <w:rPr>
          <w:rFonts w:asciiTheme="minorHAnsi" w:hAnsiTheme="minorHAnsi" w:cs="Arial"/>
          <w:color w:val="000000"/>
          <w:shd w:val="clear" w:color="auto" w:fill="FFFFFF"/>
        </w:rPr>
        <w:t>,</w:t>
      </w:r>
      <w:r w:rsidRPr="002A7798">
        <w:rPr>
          <w:rFonts w:asciiTheme="minorHAnsi" w:hAnsiTheme="minorHAnsi" w:cs="Arial"/>
        </w:rPr>
        <w:t xml:space="preserve"> podejmie działania prawne przeciwko choćby jednej ze Stron w związku z n</w:t>
      </w:r>
      <w:r w:rsidR="00447949" w:rsidRPr="002A7798">
        <w:rPr>
          <w:rFonts w:asciiTheme="minorHAnsi" w:hAnsiTheme="minorHAnsi" w:cs="Arial"/>
        </w:rPr>
        <w:t>aruszeniem zasad przetwarzania d</w:t>
      </w:r>
      <w:r w:rsidRPr="002A7798">
        <w:rPr>
          <w:rFonts w:asciiTheme="minorHAnsi" w:hAnsiTheme="minorHAnsi" w:cs="Arial"/>
        </w:rPr>
        <w:t xml:space="preserve">anych osobowych, każda ze Stron jest zobowiązana wobec drugiej Strony podjąć współpracę w celu podjęcia odpowiednich działań prawnych mających na celu </w:t>
      </w:r>
      <w:r w:rsidR="00277BB9" w:rsidRPr="002A7798">
        <w:rPr>
          <w:rFonts w:asciiTheme="minorHAnsi" w:hAnsiTheme="minorHAnsi" w:cs="Arial"/>
        </w:rPr>
        <w:t>odparcia zarzutów, zawarcia</w:t>
      </w:r>
      <w:r w:rsidRPr="002A7798">
        <w:rPr>
          <w:rFonts w:asciiTheme="minorHAnsi" w:hAnsiTheme="minorHAnsi" w:cs="Arial"/>
        </w:rPr>
        <w:t xml:space="preserve"> ugody lub innych środków prawnych.</w:t>
      </w:r>
    </w:p>
    <w:p w14:paraId="1AA26533" w14:textId="77777777" w:rsidR="00E747BE" w:rsidRPr="002A7798" w:rsidRDefault="00E747BE" w:rsidP="00F21029">
      <w:pPr>
        <w:spacing w:after="0" w:line="288" w:lineRule="auto"/>
        <w:jc w:val="center"/>
        <w:rPr>
          <w:rFonts w:cs="Arial"/>
          <w:b/>
        </w:rPr>
      </w:pPr>
    </w:p>
    <w:p w14:paraId="6311282C" w14:textId="60DCE861" w:rsidR="00F21029" w:rsidRPr="002A7798" w:rsidRDefault="00F21029" w:rsidP="00F21029">
      <w:pPr>
        <w:spacing w:after="0" w:line="288" w:lineRule="auto"/>
        <w:jc w:val="center"/>
        <w:rPr>
          <w:rFonts w:cs="Arial"/>
          <w:b/>
        </w:rPr>
      </w:pPr>
      <w:r w:rsidRPr="002A7798">
        <w:rPr>
          <w:rFonts w:cs="Arial"/>
          <w:b/>
        </w:rPr>
        <w:t>§</w:t>
      </w:r>
      <w:r w:rsidR="00C821A9" w:rsidRPr="002A7798">
        <w:rPr>
          <w:rFonts w:cs="Arial"/>
          <w:b/>
        </w:rPr>
        <w:t xml:space="preserve"> </w:t>
      </w:r>
      <w:r w:rsidRPr="002A7798">
        <w:rPr>
          <w:rFonts w:cs="Arial"/>
          <w:b/>
        </w:rPr>
        <w:t>9</w:t>
      </w:r>
    </w:p>
    <w:p w14:paraId="243F073D" w14:textId="77777777" w:rsidR="00F21029" w:rsidRPr="002A7798" w:rsidRDefault="00F21029" w:rsidP="00F21029">
      <w:pPr>
        <w:spacing w:after="0" w:line="288" w:lineRule="auto"/>
        <w:jc w:val="center"/>
        <w:rPr>
          <w:rFonts w:cs="Arial"/>
          <w:b/>
        </w:rPr>
      </w:pPr>
      <w:r w:rsidRPr="002A7798">
        <w:rPr>
          <w:rFonts w:cs="Arial"/>
          <w:b/>
        </w:rPr>
        <w:t>Czas obowiązywania umowy</w:t>
      </w:r>
    </w:p>
    <w:p w14:paraId="21056E2D" w14:textId="77777777" w:rsidR="00F21029" w:rsidRPr="002A7798" w:rsidRDefault="00F21029" w:rsidP="00F21029">
      <w:pPr>
        <w:pStyle w:val="Akapitzlist"/>
        <w:numPr>
          <w:ilvl w:val="0"/>
          <w:numId w:val="6"/>
        </w:numPr>
        <w:spacing w:line="288" w:lineRule="auto"/>
        <w:rPr>
          <w:rFonts w:asciiTheme="minorHAnsi" w:hAnsiTheme="minorHAnsi" w:cs="Arial"/>
          <w:i/>
        </w:rPr>
      </w:pPr>
      <w:r w:rsidRPr="002A7798">
        <w:rPr>
          <w:rFonts w:asciiTheme="minorHAnsi" w:hAnsiTheme="minorHAnsi" w:cs="Arial"/>
        </w:rPr>
        <w:t>Niniejsza umowa obowiązuje</w:t>
      </w:r>
      <w:r w:rsidR="001C1DAD" w:rsidRPr="002A7798">
        <w:rPr>
          <w:rFonts w:asciiTheme="minorHAnsi" w:hAnsiTheme="minorHAnsi" w:cs="Arial"/>
        </w:rPr>
        <w:t xml:space="preserve"> w czasie obowiązywania pomiędzy Stronami umowy źródłowej</w:t>
      </w:r>
      <w:r w:rsidR="00BB1198" w:rsidRPr="002A7798">
        <w:rPr>
          <w:rFonts w:asciiTheme="minorHAnsi" w:hAnsiTheme="minorHAnsi" w:cs="Arial"/>
        </w:rPr>
        <w:t>.</w:t>
      </w:r>
    </w:p>
    <w:p w14:paraId="686084F8" w14:textId="0973BCA7" w:rsidR="00F21029" w:rsidRPr="002A7798" w:rsidRDefault="001C1DAD" w:rsidP="00F21029">
      <w:pPr>
        <w:pStyle w:val="Akapitzlist"/>
        <w:numPr>
          <w:ilvl w:val="0"/>
          <w:numId w:val="6"/>
        </w:numPr>
        <w:spacing w:line="288" w:lineRule="auto"/>
        <w:rPr>
          <w:rFonts w:asciiTheme="minorHAnsi" w:hAnsiTheme="minorHAnsi" w:cs="Arial"/>
        </w:rPr>
      </w:pPr>
      <w:r w:rsidRPr="002A7798">
        <w:rPr>
          <w:rFonts w:asciiTheme="minorHAnsi" w:hAnsiTheme="minorHAnsi" w:cs="Arial"/>
        </w:rPr>
        <w:t xml:space="preserve">Wypowiedzenie albo rozwiązanie bez okresu wypowiedzenia przez którąkolwiek ze </w:t>
      </w:r>
      <w:r w:rsidR="00277BB9" w:rsidRPr="002A7798">
        <w:rPr>
          <w:rFonts w:asciiTheme="minorHAnsi" w:hAnsiTheme="minorHAnsi" w:cs="Arial"/>
        </w:rPr>
        <w:t>Stron u</w:t>
      </w:r>
      <w:r w:rsidRPr="002A7798">
        <w:rPr>
          <w:rFonts w:asciiTheme="minorHAnsi" w:hAnsiTheme="minorHAnsi" w:cs="Arial"/>
        </w:rPr>
        <w:t>mowy źródłowej powoduje odpowiednio rozwiązanie za wyp</w:t>
      </w:r>
      <w:r w:rsidR="00882F15" w:rsidRPr="002A7798">
        <w:rPr>
          <w:rFonts w:asciiTheme="minorHAnsi" w:hAnsiTheme="minorHAnsi" w:cs="Arial"/>
        </w:rPr>
        <w:t>o</w:t>
      </w:r>
      <w:r w:rsidRPr="002A7798">
        <w:rPr>
          <w:rFonts w:asciiTheme="minorHAnsi" w:hAnsiTheme="minorHAnsi" w:cs="Arial"/>
        </w:rPr>
        <w:t>wiedzeniem albo bez zachowania okresu wypowiedzenia niniejszej umowy.</w:t>
      </w:r>
    </w:p>
    <w:p w14:paraId="59DA0904" w14:textId="79FD0B52" w:rsidR="00082618" w:rsidRPr="002A7798" w:rsidRDefault="00082618" w:rsidP="00F21029">
      <w:pPr>
        <w:spacing w:after="0" w:line="288" w:lineRule="auto"/>
        <w:jc w:val="center"/>
        <w:rPr>
          <w:rFonts w:cs="Arial"/>
          <w:b/>
        </w:rPr>
      </w:pPr>
    </w:p>
    <w:p w14:paraId="7BA848D7" w14:textId="01FF4A48" w:rsidR="005948EA" w:rsidRPr="002A7798" w:rsidRDefault="005948EA" w:rsidP="00F21029">
      <w:pPr>
        <w:spacing w:after="0" w:line="288" w:lineRule="auto"/>
        <w:jc w:val="center"/>
        <w:rPr>
          <w:rFonts w:cs="Arial"/>
          <w:b/>
        </w:rPr>
      </w:pPr>
    </w:p>
    <w:p w14:paraId="39D16E78" w14:textId="3287C1EC" w:rsidR="005948EA" w:rsidRPr="002A7798" w:rsidRDefault="005948EA" w:rsidP="00F21029">
      <w:pPr>
        <w:spacing w:after="0" w:line="288" w:lineRule="auto"/>
        <w:jc w:val="center"/>
        <w:rPr>
          <w:rFonts w:cs="Arial"/>
          <w:b/>
        </w:rPr>
      </w:pPr>
    </w:p>
    <w:p w14:paraId="1C98C003" w14:textId="77777777" w:rsidR="000C5AC4" w:rsidRPr="002A7798" w:rsidRDefault="000C5AC4" w:rsidP="00277BB9">
      <w:pPr>
        <w:spacing w:after="0" w:line="288" w:lineRule="auto"/>
        <w:rPr>
          <w:rFonts w:cs="Arial"/>
          <w:b/>
        </w:rPr>
      </w:pPr>
    </w:p>
    <w:p w14:paraId="2B0AF999" w14:textId="4E5653E2" w:rsidR="00F21029" w:rsidRPr="002A7798" w:rsidRDefault="00F21029" w:rsidP="00F21029">
      <w:pPr>
        <w:spacing w:after="0" w:line="288" w:lineRule="auto"/>
        <w:jc w:val="center"/>
        <w:rPr>
          <w:rFonts w:cs="Arial"/>
          <w:b/>
        </w:rPr>
      </w:pPr>
      <w:r w:rsidRPr="002A7798">
        <w:rPr>
          <w:rFonts w:cs="Arial"/>
          <w:b/>
        </w:rPr>
        <w:t>§</w:t>
      </w:r>
      <w:r w:rsidR="00C821A9" w:rsidRPr="002A7798">
        <w:rPr>
          <w:rFonts w:cs="Arial"/>
          <w:b/>
        </w:rPr>
        <w:t xml:space="preserve"> </w:t>
      </w:r>
      <w:r w:rsidRPr="002A7798">
        <w:rPr>
          <w:rFonts w:cs="Arial"/>
          <w:b/>
        </w:rPr>
        <w:t>10</w:t>
      </w:r>
    </w:p>
    <w:p w14:paraId="5F16397F" w14:textId="77777777" w:rsidR="00F21029" w:rsidRPr="002A7798" w:rsidRDefault="00F21029" w:rsidP="00F21029">
      <w:pPr>
        <w:spacing w:after="0" w:line="288" w:lineRule="auto"/>
        <w:jc w:val="center"/>
        <w:rPr>
          <w:rFonts w:cs="Arial"/>
          <w:b/>
        </w:rPr>
      </w:pPr>
      <w:r w:rsidRPr="002A7798">
        <w:rPr>
          <w:rFonts w:cs="Arial"/>
          <w:b/>
        </w:rPr>
        <w:t>Rozwiązanie umowy</w:t>
      </w:r>
    </w:p>
    <w:p w14:paraId="72A8B1F2" w14:textId="77777777" w:rsidR="00F21029" w:rsidRPr="002A7798" w:rsidRDefault="00F21029" w:rsidP="00F21029">
      <w:pPr>
        <w:pStyle w:val="Akapitzlist"/>
        <w:numPr>
          <w:ilvl w:val="0"/>
          <w:numId w:val="10"/>
        </w:numPr>
        <w:spacing w:line="288" w:lineRule="auto"/>
        <w:jc w:val="left"/>
        <w:rPr>
          <w:rFonts w:asciiTheme="minorHAnsi" w:hAnsiTheme="minorHAnsi" w:cs="Arial"/>
          <w:b/>
        </w:rPr>
      </w:pPr>
      <w:r w:rsidRPr="002A7798">
        <w:rPr>
          <w:rFonts w:asciiTheme="minorHAnsi" w:hAnsiTheme="minorHAnsi" w:cs="Arial"/>
        </w:rPr>
        <w:t>Administrator Danych może rozwiązać niniejszą umowę ze skutkiem natychmiastowym, gdy Podmiot przetwarzający:</w:t>
      </w:r>
    </w:p>
    <w:p w14:paraId="4CBF97EF" w14:textId="77777777" w:rsidR="00F21029" w:rsidRPr="002A7798" w:rsidRDefault="00F21029" w:rsidP="00277BB9">
      <w:pPr>
        <w:pStyle w:val="Akapitzlist"/>
        <w:numPr>
          <w:ilvl w:val="0"/>
          <w:numId w:val="11"/>
        </w:numPr>
        <w:spacing w:line="288" w:lineRule="auto"/>
        <w:rPr>
          <w:rFonts w:asciiTheme="minorHAnsi" w:hAnsiTheme="minorHAnsi" w:cs="Arial"/>
          <w:b/>
        </w:rPr>
      </w:pPr>
      <w:r w:rsidRPr="002A7798">
        <w:rPr>
          <w:rFonts w:asciiTheme="minorHAnsi" w:hAnsiTheme="minorHAnsi" w:cs="Arial"/>
        </w:rPr>
        <w:lastRenderedPageBreak/>
        <w:t>pomimo zobowiązania go do usunięcia uchybień stwierdzonych podczas kontroli nie usunie ich w wyznaczonym terminie;</w:t>
      </w:r>
    </w:p>
    <w:p w14:paraId="6D3491F3" w14:textId="77777777" w:rsidR="00F21029" w:rsidRPr="002A7798" w:rsidRDefault="00F21029" w:rsidP="00277BB9">
      <w:pPr>
        <w:pStyle w:val="Akapitzlist"/>
        <w:numPr>
          <w:ilvl w:val="0"/>
          <w:numId w:val="11"/>
        </w:numPr>
        <w:spacing w:line="288" w:lineRule="auto"/>
        <w:rPr>
          <w:rFonts w:asciiTheme="minorHAnsi" w:hAnsiTheme="minorHAnsi" w:cs="Arial"/>
        </w:rPr>
      </w:pPr>
      <w:r w:rsidRPr="002A7798">
        <w:rPr>
          <w:rFonts w:asciiTheme="minorHAnsi" w:hAnsiTheme="minorHAnsi" w:cs="Arial"/>
        </w:rPr>
        <w:t>przetwarza dane osobowe w sposób niezgodny z umową;</w:t>
      </w:r>
    </w:p>
    <w:p w14:paraId="14D00739" w14:textId="38AC6F55" w:rsidR="00F21029" w:rsidRPr="002A7798" w:rsidRDefault="00F21029" w:rsidP="00277BB9">
      <w:pPr>
        <w:pStyle w:val="Akapitzlist"/>
        <w:numPr>
          <w:ilvl w:val="0"/>
          <w:numId w:val="11"/>
        </w:numPr>
        <w:spacing w:line="288" w:lineRule="auto"/>
        <w:rPr>
          <w:rFonts w:asciiTheme="minorHAnsi" w:hAnsiTheme="minorHAnsi" w:cs="Arial"/>
          <w:b/>
        </w:rPr>
      </w:pPr>
      <w:r w:rsidRPr="002A7798">
        <w:rPr>
          <w:rFonts w:asciiTheme="minorHAnsi" w:hAnsiTheme="minorHAnsi" w:cs="Arial"/>
        </w:rPr>
        <w:t>powierzył przetwarzanie danych osobowych innemu podmiotowi bez zgody Admi</w:t>
      </w:r>
      <w:r w:rsidR="00277BB9" w:rsidRPr="002A7798">
        <w:rPr>
          <w:rFonts w:asciiTheme="minorHAnsi" w:hAnsiTheme="minorHAnsi" w:cs="Arial"/>
        </w:rPr>
        <w:t>nistratora Danych.</w:t>
      </w:r>
    </w:p>
    <w:p w14:paraId="7D2612CE" w14:textId="77777777" w:rsidR="00277BB9" w:rsidRPr="002A7798" w:rsidRDefault="00277BB9" w:rsidP="00277BB9">
      <w:pPr>
        <w:pStyle w:val="Akapitzlist"/>
        <w:spacing w:line="288" w:lineRule="auto"/>
        <w:ind w:left="1080"/>
        <w:rPr>
          <w:rFonts w:asciiTheme="minorHAnsi" w:hAnsiTheme="minorHAnsi" w:cs="Arial"/>
          <w:b/>
        </w:rPr>
      </w:pPr>
    </w:p>
    <w:p w14:paraId="0BB1D793" w14:textId="7CAE85F7" w:rsidR="00F21029" w:rsidRPr="002A7798" w:rsidRDefault="00F21029" w:rsidP="00F21029">
      <w:pPr>
        <w:spacing w:after="0" w:line="288" w:lineRule="auto"/>
        <w:jc w:val="center"/>
        <w:rPr>
          <w:rFonts w:cs="Arial"/>
          <w:b/>
        </w:rPr>
      </w:pPr>
      <w:r w:rsidRPr="002A7798">
        <w:rPr>
          <w:rFonts w:cs="Arial"/>
          <w:b/>
        </w:rPr>
        <w:t>§</w:t>
      </w:r>
      <w:r w:rsidR="00C821A9" w:rsidRPr="002A7798">
        <w:rPr>
          <w:rFonts w:cs="Arial"/>
          <w:b/>
        </w:rPr>
        <w:t xml:space="preserve"> </w:t>
      </w:r>
      <w:r w:rsidRPr="002A7798">
        <w:rPr>
          <w:rFonts w:cs="Arial"/>
          <w:b/>
        </w:rPr>
        <w:t>11</w:t>
      </w:r>
    </w:p>
    <w:p w14:paraId="40A7C8EA" w14:textId="77777777" w:rsidR="00F21029" w:rsidRPr="002A7798" w:rsidRDefault="00F21029" w:rsidP="00F21029">
      <w:pPr>
        <w:spacing w:after="0" w:line="288" w:lineRule="auto"/>
        <w:jc w:val="center"/>
        <w:rPr>
          <w:rFonts w:cs="Arial"/>
          <w:b/>
        </w:rPr>
      </w:pPr>
      <w:r w:rsidRPr="002A7798">
        <w:rPr>
          <w:rFonts w:cs="Arial"/>
          <w:b/>
        </w:rPr>
        <w:t>Zasady zachowania poufności</w:t>
      </w:r>
    </w:p>
    <w:p w14:paraId="7FD3A0C8" w14:textId="34831C82" w:rsidR="00F21029" w:rsidRPr="002A7798" w:rsidRDefault="00F21029" w:rsidP="00F21029">
      <w:pPr>
        <w:pStyle w:val="Akapitzlist"/>
        <w:numPr>
          <w:ilvl w:val="0"/>
          <w:numId w:val="7"/>
        </w:numPr>
        <w:spacing w:line="288" w:lineRule="auto"/>
        <w:rPr>
          <w:rFonts w:asciiTheme="minorHAnsi" w:hAnsiTheme="minorHAnsi" w:cs="Arial"/>
        </w:rPr>
      </w:pPr>
      <w:r w:rsidRPr="002A7798">
        <w:rPr>
          <w:rFonts w:asciiTheme="minorHAnsi" w:hAnsiTheme="minorHAnsi"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w:t>
      </w:r>
      <w:r w:rsidR="00277BB9" w:rsidRPr="002A7798">
        <w:rPr>
          <w:rFonts w:asciiTheme="minorHAnsi" w:hAnsiTheme="minorHAnsi" w:cs="Arial"/>
        </w:rPr>
        <w:t>,</w:t>
      </w:r>
      <w:r w:rsidRPr="002A7798">
        <w:rPr>
          <w:rFonts w:asciiTheme="minorHAnsi" w:hAnsiTheme="minorHAnsi" w:cs="Arial"/>
        </w:rPr>
        <w:t xml:space="preserve"> w formie ustnej, pisemnej lub elektronicznej („dane poufne”).</w:t>
      </w:r>
    </w:p>
    <w:p w14:paraId="74CC0872" w14:textId="30C48A7B" w:rsidR="00F21029" w:rsidRPr="002A7798" w:rsidRDefault="00F21029" w:rsidP="00F21029">
      <w:pPr>
        <w:pStyle w:val="Akapitzlist"/>
        <w:numPr>
          <w:ilvl w:val="0"/>
          <w:numId w:val="7"/>
        </w:numPr>
        <w:spacing w:line="288" w:lineRule="auto"/>
        <w:rPr>
          <w:rFonts w:asciiTheme="minorHAnsi" w:hAnsiTheme="minorHAnsi" w:cs="Arial"/>
        </w:rPr>
      </w:pPr>
      <w:r w:rsidRPr="002A7798">
        <w:rPr>
          <w:rFonts w:asciiTheme="minorHAnsi" w:hAnsiTheme="minorHAnsi" w:cs="Arial"/>
        </w:rPr>
        <w:t xml:space="preserve">Podmiot przetwarzający oświadcza, że w związku ze zobowiązaniem do zachowania </w:t>
      </w:r>
      <w:r w:rsidRPr="002A7798">
        <w:rPr>
          <w:rFonts w:asciiTheme="minorHAnsi" w:hAnsiTheme="minorHAnsi" w:cs="Arial"/>
        </w:rPr>
        <w:br/>
        <w:t>w tajemnicy danych poufnych nie będą one wykorzystywane, ujawniane ani udostępniane bez pisemnej zgody Administratora Dan</w:t>
      </w:r>
      <w:r w:rsidR="00277BB9" w:rsidRPr="002A7798">
        <w:rPr>
          <w:rFonts w:asciiTheme="minorHAnsi" w:hAnsiTheme="minorHAnsi" w:cs="Arial"/>
        </w:rPr>
        <w:t>ych w innym celu niż wykonanie u</w:t>
      </w:r>
      <w:r w:rsidRPr="002A7798">
        <w:rPr>
          <w:rFonts w:asciiTheme="minorHAnsi" w:hAnsiTheme="minorHAnsi" w:cs="Arial"/>
        </w:rPr>
        <w:t>mowy, chyba że konieczność ujawnienia posiadanych informacji wynika z obow</w:t>
      </w:r>
      <w:r w:rsidR="00277BB9" w:rsidRPr="002A7798">
        <w:rPr>
          <w:rFonts w:asciiTheme="minorHAnsi" w:hAnsiTheme="minorHAnsi" w:cs="Arial"/>
        </w:rPr>
        <w:t>iązujących przepisów prawa lub u</w:t>
      </w:r>
      <w:r w:rsidRPr="002A7798">
        <w:rPr>
          <w:rFonts w:asciiTheme="minorHAnsi" w:hAnsiTheme="minorHAnsi" w:cs="Arial"/>
        </w:rPr>
        <w:t>mowy.</w:t>
      </w:r>
    </w:p>
    <w:p w14:paraId="526CFDEA" w14:textId="6295B64D" w:rsidR="00F21029" w:rsidRPr="002A7798" w:rsidRDefault="00F21029" w:rsidP="00F21029">
      <w:pPr>
        <w:pStyle w:val="Akapitzlist"/>
        <w:numPr>
          <w:ilvl w:val="0"/>
          <w:numId w:val="7"/>
        </w:numPr>
        <w:spacing w:line="288" w:lineRule="auto"/>
        <w:rPr>
          <w:rFonts w:asciiTheme="minorHAnsi" w:hAnsiTheme="minorHAnsi" w:cs="Arial"/>
        </w:rPr>
      </w:pPr>
      <w:r w:rsidRPr="002A7798">
        <w:rPr>
          <w:rFonts w:asciiTheme="minorHAnsi" w:hAnsiTheme="minorHAnsi" w:cs="Arial"/>
        </w:rPr>
        <w:t>Strony</w:t>
      </w:r>
      <w:r w:rsidRPr="002A7798">
        <w:rPr>
          <w:rFonts w:asciiTheme="minorHAnsi" w:hAnsiTheme="minorHAnsi" w:cs="Arial"/>
          <w:b/>
        </w:rPr>
        <w:t xml:space="preserve"> </w:t>
      </w:r>
      <w:r w:rsidRPr="002A7798">
        <w:rPr>
          <w:rFonts w:asciiTheme="minorHAnsi" w:hAnsiTheme="minorHAnsi" w:cs="Arial"/>
        </w:rPr>
        <w:t>zobowiązują się do dołożenia należytej staranności w celu zapewnienia, aby środki łączności wykorzystywane do odbioru, prz</w:t>
      </w:r>
      <w:r w:rsidR="00277BB9" w:rsidRPr="002A7798">
        <w:rPr>
          <w:rFonts w:asciiTheme="minorHAnsi" w:hAnsiTheme="minorHAnsi" w:cs="Arial"/>
        </w:rPr>
        <w:t>ekazywania oraz przechowywania d</w:t>
      </w:r>
      <w:r w:rsidRPr="002A7798">
        <w:rPr>
          <w:rFonts w:asciiTheme="minorHAnsi" w:hAnsiTheme="minorHAnsi" w:cs="Arial"/>
        </w:rPr>
        <w:t>anych poufnych gwarantowały odpowiednie zabezpieczenie tych danych, prze</w:t>
      </w:r>
      <w:r w:rsidR="00277BB9" w:rsidRPr="002A7798">
        <w:rPr>
          <w:rFonts w:asciiTheme="minorHAnsi" w:hAnsiTheme="minorHAnsi" w:cs="Arial"/>
        </w:rPr>
        <w:t>d dostępem osób nieuprawnionych.</w:t>
      </w:r>
    </w:p>
    <w:p w14:paraId="3A55E7A1" w14:textId="65389E72" w:rsidR="00F21029" w:rsidRPr="002A7798" w:rsidRDefault="00F21029" w:rsidP="00F21029">
      <w:pPr>
        <w:pStyle w:val="Akapitzlist"/>
        <w:numPr>
          <w:ilvl w:val="0"/>
          <w:numId w:val="7"/>
        </w:numPr>
        <w:spacing w:line="288" w:lineRule="auto"/>
        <w:rPr>
          <w:rFonts w:asciiTheme="minorHAnsi" w:hAnsiTheme="minorHAnsi" w:cs="Arial"/>
        </w:rPr>
      </w:pPr>
      <w:r w:rsidRPr="002A7798">
        <w:rPr>
          <w:rFonts w:asciiTheme="minorHAnsi" w:hAnsiTheme="minorHAnsi" w:cs="Arial"/>
        </w:rPr>
        <w:t>Strony</w:t>
      </w:r>
      <w:r w:rsidRPr="002A7798">
        <w:rPr>
          <w:rFonts w:asciiTheme="minorHAnsi" w:hAnsiTheme="minorHAnsi" w:cs="Arial"/>
          <w:b/>
        </w:rPr>
        <w:t xml:space="preserve"> </w:t>
      </w:r>
      <w:r w:rsidRPr="002A7798">
        <w:rPr>
          <w:rFonts w:asciiTheme="minorHAnsi" w:hAnsiTheme="minorHAnsi" w:cs="Arial"/>
        </w:rPr>
        <w:t>są zobowiązane także do zachowania w poufności wszelkich danych, informacji, materiałów i dokumentów zawierających informacje lub dane uzyskane w związ</w:t>
      </w:r>
      <w:r w:rsidR="00277BB9" w:rsidRPr="002A7798">
        <w:rPr>
          <w:rFonts w:asciiTheme="minorHAnsi" w:hAnsiTheme="minorHAnsi" w:cs="Arial"/>
        </w:rPr>
        <w:t xml:space="preserve">ku </w:t>
      </w:r>
      <w:r w:rsidR="00277BB9" w:rsidRPr="002A7798">
        <w:rPr>
          <w:rFonts w:asciiTheme="minorHAnsi" w:hAnsiTheme="minorHAnsi" w:cs="Arial"/>
        </w:rPr>
        <w:br/>
        <w:t>z zawarciem lub realizacją umowy. Informacje p</w:t>
      </w:r>
      <w:r w:rsidRPr="002A7798">
        <w:rPr>
          <w:rFonts w:asciiTheme="minorHAnsi" w:hAnsiTheme="minorHAnsi" w:cs="Arial"/>
        </w:rPr>
        <w:t xml:space="preserve">oufne stanowią wszystkie </w:t>
      </w:r>
      <w:r w:rsidR="00277BB9" w:rsidRPr="002A7798">
        <w:rPr>
          <w:rFonts w:asciiTheme="minorHAnsi" w:hAnsiTheme="minorHAnsi" w:cs="Arial"/>
        </w:rPr>
        <w:t xml:space="preserve">informacje, </w:t>
      </w:r>
      <w:r w:rsidR="001150F4" w:rsidRPr="002A7798">
        <w:rPr>
          <w:rFonts w:asciiTheme="minorHAnsi" w:hAnsiTheme="minorHAnsi" w:cs="Arial"/>
        </w:rPr>
        <w:br/>
      </w:r>
      <w:r w:rsidRPr="002A7798">
        <w:rPr>
          <w:rFonts w:asciiTheme="minorHAnsi" w:hAnsiTheme="minorHAnsi" w:cs="Arial"/>
        </w:rPr>
        <w:t>w szczególności techniczne, technologicz</w:t>
      </w:r>
      <w:r w:rsidR="00277BB9" w:rsidRPr="002A7798">
        <w:rPr>
          <w:rFonts w:asciiTheme="minorHAnsi" w:hAnsiTheme="minorHAnsi" w:cs="Arial"/>
        </w:rPr>
        <w:t xml:space="preserve">ne i administracyjne </w:t>
      </w:r>
      <w:r w:rsidRPr="002A7798">
        <w:rPr>
          <w:rFonts w:asciiTheme="minorHAnsi" w:hAnsiTheme="minorHAnsi" w:cs="Arial"/>
        </w:rPr>
        <w:t xml:space="preserve">oraz inne informacje </w:t>
      </w:r>
      <w:r w:rsidR="001150F4" w:rsidRPr="002A7798">
        <w:rPr>
          <w:rFonts w:asciiTheme="minorHAnsi" w:hAnsiTheme="minorHAnsi" w:cs="Arial"/>
        </w:rPr>
        <w:br/>
      </w:r>
      <w:r w:rsidRPr="002A7798">
        <w:rPr>
          <w:rFonts w:asciiTheme="minorHAnsi" w:hAnsiTheme="minorHAnsi" w:cs="Arial"/>
        </w:rPr>
        <w:t xml:space="preserve">o charakterze tajemnicy przedsiębiorstwa, przekazywane przez Strony, zarówno ustnie, jak </w:t>
      </w:r>
      <w:r w:rsidR="001150F4" w:rsidRPr="002A7798">
        <w:rPr>
          <w:rFonts w:asciiTheme="minorHAnsi" w:hAnsiTheme="minorHAnsi" w:cs="Arial"/>
        </w:rPr>
        <w:br/>
      </w:r>
      <w:r w:rsidRPr="002A7798">
        <w:rPr>
          <w:rFonts w:asciiTheme="minorHAnsi" w:hAnsiTheme="minorHAnsi" w:cs="Arial"/>
        </w:rPr>
        <w:t>i pisemnie, w ty</w:t>
      </w:r>
      <w:r w:rsidR="00277BB9" w:rsidRPr="002A7798">
        <w:rPr>
          <w:rFonts w:asciiTheme="minorHAnsi" w:hAnsiTheme="minorHAnsi" w:cs="Arial"/>
        </w:rPr>
        <w:t>m drogą elektroniczną (dalej: „i</w:t>
      </w:r>
      <w:r w:rsidRPr="002A7798">
        <w:rPr>
          <w:rFonts w:asciiTheme="minorHAnsi" w:hAnsiTheme="minorHAnsi" w:cs="Arial"/>
        </w:rPr>
        <w:t>n</w:t>
      </w:r>
      <w:r w:rsidR="00277BB9" w:rsidRPr="002A7798">
        <w:rPr>
          <w:rFonts w:asciiTheme="minorHAnsi" w:hAnsiTheme="minorHAnsi" w:cs="Arial"/>
        </w:rPr>
        <w:t>formacje poufne”). O poufności tych i</w:t>
      </w:r>
      <w:r w:rsidRPr="002A7798">
        <w:rPr>
          <w:rFonts w:asciiTheme="minorHAnsi" w:hAnsiTheme="minorHAnsi" w:cs="Arial"/>
        </w:rPr>
        <w:t>nformacji decyduje ich charakter, a nie sposób ich przekazania.</w:t>
      </w:r>
    </w:p>
    <w:p w14:paraId="0CA3DB5E" w14:textId="77777777" w:rsidR="00F21029" w:rsidRPr="002A7798" w:rsidRDefault="00F21029" w:rsidP="00F21029">
      <w:pPr>
        <w:spacing w:line="288" w:lineRule="auto"/>
        <w:jc w:val="center"/>
        <w:rPr>
          <w:rFonts w:cs="Arial"/>
          <w:b/>
        </w:rPr>
      </w:pPr>
    </w:p>
    <w:p w14:paraId="05234A64" w14:textId="15CBC4EE" w:rsidR="00F21029" w:rsidRPr="002A7798" w:rsidRDefault="00F21029" w:rsidP="00F21029">
      <w:pPr>
        <w:spacing w:after="0" w:line="288" w:lineRule="auto"/>
        <w:jc w:val="center"/>
        <w:rPr>
          <w:rFonts w:cs="Arial"/>
          <w:b/>
        </w:rPr>
      </w:pPr>
      <w:r w:rsidRPr="002A7798">
        <w:rPr>
          <w:rFonts w:cs="Arial"/>
          <w:b/>
        </w:rPr>
        <w:t>§</w:t>
      </w:r>
      <w:r w:rsidR="00C821A9" w:rsidRPr="002A7798">
        <w:rPr>
          <w:rFonts w:cs="Arial"/>
          <w:b/>
        </w:rPr>
        <w:t xml:space="preserve"> </w:t>
      </w:r>
      <w:r w:rsidRPr="002A7798">
        <w:rPr>
          <w:rFonts w:cs="Arial"/>
          <w:b/>
        </w:rPr>
        <w:t xml:space="preserve">12 </w:t>
      </w:r>
    </w:p>
    <w:p w14:paraId="35E99C5F" w14:textId="77777777" w:rsidR="00F21029" w:rsidRPr="002A7798" w:rsidRDefault="00F21029" w:rsidP="00F21029">
      <w:pPr>
        <w:spacing w:after="0" w:line="288" w:lineRule="auto"/>
        <w:jc w:val="center"/>
        <w:rPr>
          <w:rFonts w:cs="Arial"/>
          <w:b/>
        </w:rPr>
      </w:pPr>
      <w:r w:rsidRPr="002A7798">
        <w:rPr>
          <w:rFonts w:cs="Arial"/>
          <w:b/>
        </w:rPr>
        <w:t>Postanowienia końcowe</w:t>
      </w:r>
    </w:p>
    <w:p w14:paraId="5E20AB45" w14:textId="77777777" w:rsidR="00F21029" w:rsidRPr="002A7798" w:rsidRDefault="00F21029" w:rsidP="00F21029">
      <w:pPr>
        <w:pStyle w:val="Akapitzlist"/>
        <w:numPr>
          <w:ilvl w:val="0"/>
          <w:numId w:val="8"/>
        </w:numPr>
        <w:spacing w:line="288" w:lineRule="auto"/>
        <w:rPr>
          <w:rFonts w:asciiTheme="minorHAnsi" w:hAnsiTheme="minorHAnsi" w:cs="Arial"/>
        </w:rPr>
      </w:pPr>
      <w:r w:rsidRPr="002A7798">
        <w:rPr>
          <w:rFonts w:asciiTheme="minorHAnsi" w:hAnsiTheme="minorHAnsi" w:cs="Arial"/>
        </w:rPr>
        <w:t>Umowa została sporządzona w dwóch jednobrzmiących egzemplarzach dla każdej ze stron.</w:t>
      </w:r>
    </w:p>
    <w:p w14:paraId="26577034" w14:textId="77777777" w:rsidR="00F21029" w:rsidRPr="002A7798" w:rsidRDefault="00F21029" w:rsidP="00F21029">
      <w:pPr>
        <w:pStyle w:val="Akapitzlist"/>
        <w:numPr>
          <w:ilvl w:val="0"/>
          <w:numId w:val="8"/>
        </w:numPr>
        <w:spacing w:line="288" w:lineRule="auto"/>
        <w:rPr>
          <w:rFonts w:asciiTheme="minorHAnsi" w:hAnsiTheme="minorHAnsi" w:cs="Arial"/>
        </w:rPr>
      </w:pPr>
      <w:r w:rsidRPr="002A7798">
        <w:rPr>
          <w:rFonts w:asciiTheme="minorHAnsi" w:hAnsiTheme="minorHAnsi" w:cs="Arial"/>
        </w:rPr>
        <w:t>W sprawach nieuregulowanych zastosowanie będą miały przepisy Kodeksu cywilnego oraz Rozporządzenia.</w:t>
      </w:r>
    </w:p>
    <w:p w14:paraId="03783138" w14:textId="09AC1110" w:rsidR="00F21029" w:rsidRPr="002A7798" w:rsidRDefault="00F21029" w:rsidP="00F21029">
      <w:pPr>
        <w:pStyle w:val="Akapitzlist"/>
        <w:numPr>
          <w:ilvl w:val="0"/>
          <w:numId w:val="8"/>
        </w:numPr>
        <w:spacing w:line="288" w:lineRule="auto"/>
        <w:rPr>
          <w:rFonts w:asciiTheme="minorHAnsi" w:hAnsiTheme="minorHAnsi" w:cs="Arial"/>
        </w:rPr>
      </w:pPr>
      <w:r w:rsidRPr="002A7798">
        <w:rPr>
          <w:rFonts w:asciiTheme="minorHAnsi" w:hAnsiTheme="minorHAnsi" w:cs="Arial"/>
        </w:rPr>
        <w:t>W przypadku, gd</w:t>
      </w:r>
      <w:r w:rsidR="00277BB9" w:rsidRPr="002A7798">
        <w:rPr>
          <w:rFonts w:asciiTheme="minorHAnsi" w:hAnsiTheme="minorHAnsi" w:cs="Arial"/>
        </w:rPr>
        <w:t>yby którekolwiek z postanowień u</w:t>
      </w:r>
      <w:r w:rsidRPr="002A7798">
        <w:rPr>
          <w:rFonts w:asciiTheme="minorHAnsi" w:hAnsiTheme="minorHAnsi" w:cs="Arial"/>
        </w:rPr>
        <w:t>mowy uznane zostało za nieważne lub prawnie wa</w:t>
      </w:r>
      <w:r w:rsidR="00277BB9" w:rsidRPr="002A7798">
        <w:rPr>
          <w:rFonts w:asciiTheme="minorHAnsi" w:hAnsiTheme="minorHAnsi" w:cs="Arial"/>
        </w:rPr>
        <w:t>dliwe, pozostałe postanowienia u</w:t>
      </w:r>
      <w:r w:rsidRPr="002A7798">
        <w:rPr>
          <w:rFonts w:asciiTheme="minorHAnsi" w:hAnsiTheme="minorHAnsi" w:cs="Arial"/>
        </w:rPr>
        <w:t>mowy pozostają w mocy w najszerszym zakresie dopuszczalnym przez obowiązujące przepisy prawa.</w:t>
      </w:r>
    </w:p>
    <w:p w14:paraId="3504D8E8" w14:textId="77777777" w:rsidR="00F21029" w:rsidRPr="002A7798" w:rsidRDefault="00F21029" w:rsidP="00F21029">
      <w:pPr>
        <w:pStyle w:val="Akapitzlist"/>
        <w:numPr>
          <w:ilvl w:val="0"/>
          <w:numId w:val="8"/>
        </w:numPr>
        <w:spacing w:line="288" w:lineRule="auto"/>
        <w:rPr>
          <w:rFonts w:asciiTheme="minorHAnsi" w:hAnsiTheme="minorHAnsi" w:cs="Arial"/>
        </w:rPr>
      </w:pPr>
      <w:r w:rsidRPr="002A7798">
        <w:rPr>
          <w:rFonts w:asciiTheme="minorHAnsi" w:hAnsiTheme="minorHAnsi" w:cs="Arial"/>
        </w:rPr>
        <w:t xml:space="preserve">Sądem właściwym dla rozpatrzenia sporów wynikających z niniejszej umowy będzie </w:t>
      </w:r>
      <w:r w:rsidRPr="002A7798">
        <w:rPr>
          <w:rFonts w:asciiTheme="minorHAnsi" w:hAnsiTheme="minorHAnsi" w:cs="Arial"/>
          <w:color w:val="000000" w:themeColor="text1"/>
        </w:rPr>
        <w:t>sąd właściwy dla Administratora Danych</w:t>
      </w:r>
      <w:r w:rsidR="00E747BE" w:rsidRPr="002A7798">
        <w:rPr>
          <w:rFonts w:asciiTheme="minorHAnsi" w:hAnsiTheme="minorHAnsi" w:cs="Arial"/>
          <w:color w:val="000000" w:themeColor="text1"/>
        </w:rPr>
        <w:t>.</w:t>
      </w:r>
      <w:r w:rsidRPr="002A7798">
        <w:rPr>
          <w:rFonts w:asciiTheme="minorHAnsi" w:hAnsiTheme="minorHAnsi" w:cs="Arial"/>
        </w:rPr>
        <w:t xml:space="preserve"> </w:t>
      </w:r>
    </w:p>
    <w:p w14:paraId="16021287" w14:textId="77777777" w:rsidR="00F21029" w:rsidRPr="002A7798" w:rsidRDefault="00F21029" w:rsidP="00F21029">
      <w:pPr>
        <w:pStyle w:val="Akapitzlist"/>
        <w:numPr>
          <w:ilvl w:val="0"/>
          <w:numId w:val="8"/>
        </w:numPr>
        <w:spacing w:line="288" w:lineRule="auto"/>
        <w:rPr>
          <w:rFonts w:asciiTheme="minorHAnsi" w:hAnsiTheme="minorHAnsi" w:cs="Arial"/>
        </w:rPr>
      </w:pPr>
      <w:r w:rsidRPr="002A7798">
        <w:rPr>
          <w:rFonts w:asciiTheme="minorHAnsi" w:hAnsiTheme="minorHAnsi" w:cs="Arial"/>
        </w:rPr>
        <w:t>Oświadczenia wysłane do Strony w formie wiadomości elektronicznej e-mail, dla swojej skuteczności, wymagają doręczenia co najmniej do następujących osób na następujące adresy poczty elektronicznej e-mail:</w:t>
      </w:r>
    </w:p>
    <w:p w14:paraId="688D7B24" w14:textId="77777777" w:rsidR="00F21029" w:rsidRPr="002A7798" w:rsidRDefault="00F21029" w:rsidP="00277BB9">
      <w:pPr>
        <w:pStyle w:val="Akapitzlist"/>
        <w:numPr>
          <w:ilvl w:val="0"/>
          <w:numId w:val="14"/>
        </w:numPr>
        <w:tabs>
          <w:tab w:val="left" w:pos="1276"/>
        </w:tabs>
        <w:spacing w:line="288" w:lineRule="auto"/>
        <w:ind w:left="993" w:hanging="284"/>
        <w:rPr>
          <w:rFonts w:asciiTheme="minorHAnsi" w:hAnsiTheme="minorHAnsi" w:cs="Arial"/>
        </w:rPr>
      </w:pPr>
      <w:r w:rsidRPr="002A7798">
        <w:rPr>
          <w:rFonts w:asciiTheme="minorHAnsi" w:hAnsiTheme="minorHAnsi" w:cs="Arial"/>
        </w:rPr>
        <w:lastRenderedPageBreak/>
        <w:t>oświadczenia kierowane do Administratora Danych:</w:t>
      </w:r>
    </w:p>
    <w:p w14:paraId="76BDD878" w14:textId="3E6B730F" w:rsidR="00F21029" w:rsidRPr="002A7798" w:rsidRDefault="00F071B0" w:rsidP="00F071B0">
      <w:pPr>
        <w:pStyle w:val="Akapitzlist"/>
        <w:tabs>
          <w:tab w:val="left" w:pos="1276"/>
        </w:tabs>
        <w:spacing w:line="288" w:lineRule="auto"/>
        <w:ind w:left="1843" w:hanging="850"/>
        <w:rPr>
          <w:rFonts w:asciiTheme="minorHAnsi" w:hAnsiTheme="minorHAnsi" w:cs="Arial"/>
        </w:rPr>
      </w:pPr>
      <w:r w:rsidRPr="002A7798">
        <w:rPr>
          <w:rFonts w:asciiTheme="minorHAnsi" w:hAnsiTheme="minorHAnsi" w:cs="Arial"/>
        </w:rPr>
        <w:t xml:space="preserve">- </w:t>
      </w:r>
      <w:r w:rsidR="006C3861" w:rsidRPr="002A7798">
        <w:rPr>
          <w:rFonts w:asciiTheme="minorHAnsi" w:hAnsiTheme="minorHAnsi" w:cs="Arial"/>
        </w:rPr>
        <w:t xml:space="preserve">Mikołaj </w:t>
      </w:r>
      <w:proofErr w:type="spellStart"/>
      <w:r w:rsidR="006C3861" w:rsidRPr="002A7798">
        <w:rPr>
          <w:rFonts w:asciiTheme="minorHAnsi" w:hAnsiTheme="minorHAnsi" w:cs="Arial"/>
        </w:rPr>
        <w:t>Grützmacher</w:t>
      </w:r>
      <w:proofErr w:type="spellEnd"/>
      <w:r w:rsidR="006C3861" w:rsidRPr="002A7798">
        <w:rPr>
          <w:rFonts w:asciiTheme="minorHAnsi" w:hAnsiTheme="minorHAnsi" w:cs="Arial"/>
        </w:rPr>
        <w:t xml:space="preserve">, e-mail: </w:t>
      </w:r>
      <w:hyperlink r:id="rId7" w:history="1">
        <w:r w:rsidR="006C3861" w:rsidRPr="002A7798">
          <w:rPr>
            <w:rStyle w:val="Hipercze"/>
            <w:rFonts w:asciiTheme="minorHAnsi" w:hAnsiTheme="minorHAnsi"/>
          </w:rPr>
          <w:t>iodo@pronatura.bydgoszcz.pl</w:t>
        </w:r>
      </w:hyperlink>
      <w:r w:rsidR="006C3861" w:rsidRPr="002A7798">
        <w:rPr>
          <w:rFonts w:asciiTheme="minorHAnsi" w:hAnsiTheme="minorHAnsi" w:cs="Arial"/>
        </w:rPr>
        <w:t>, tel. 573 795 691.</w:t>
      </w:r>
    </w:p>
    <w:p w14:paraId="1A6EA846" w14:textId="4201C2E4" w:rsidR="00F21029" w:rsidRPr="002A7798" w:rsidRDefault="00277BB9" w:rsidP="00277BB9">
      <w:pPr>
        <w:spacing w:after="0" w:line="288" w:lineRule="auto"/>
        <w:ind w:left="993" w:hanging="284"/>
        <w:jc w:val="both"/>
        <w:rPr>
          <w:rFonts w:cs="Arial"/>
        </w:rPr>
      </w:pPr>
      <w:r w:rsidRPr="002A7798">
        <w:rPr>
          <w:rFonts w:cs="Arial"/>
        </w:rPr>
        <w:t xml:space="preserve"> </w:t>
      </w:r>
      <w:r w:rsidR="00C821A9" w:rsidRPr="002A7798">
        <w:rPr>
          <w:rFonts w:cs="Arial"/>
        </w:rPr>
        <w:t xml:space="preserve">b) </w:t>
      </w:r>
      <w:r w:rsidR="00F21029" w:rsidRPr="002A7798">
        <w:rPr>
          <w:rFonts w:cs="Arial"/>
        </w:rPr>
        <w:t>oświadczenia kierowane do Podmiotu Przetwarzającego:</w:t>
      </w:r>
    </w:p>
    <w:p w14:paraId="223A39CF" w14:textId="44A7AB2E" w:rsidR="00F21029" w:rsidRPr="002A7798" w:rsidRDefault="00277BB9" w:rsidP="006C3861">
      <w:pPr>
        <w:pStyle w:val="Akapitzlist"/>
        <w:tabs>
          <w:tab w:val="left" w:pos="1276"/>
        </w:tabs>
        <w:spacing w:line="288" w:lineRule="auto"/>
        <w:ind w:left="1843" w:hanging="850"/>
        <w:rPr>
          <w:rFonts w:asciiTheme="minorHAnsi" w:hAnsiTheme="minorHAnsi" w:cs="Arial"/>
        </w:rPr>
      </w:pPr>
      <w:r w:rsidRPr="002A7798">
        <w:rPr>
          <w:rFonts w:asciiTheme="minorHAnsi" w:hAnsiTheme="minorHAnsi" w:cs="Arial"/>
        </w:rPr>
        <w:t xml:space="preserve"> </w:t>
      </w:r>
      <w:r w:rsidR="00F21029" w:rsidRPr="002A7798">
        <w:rPr>
          <w:rFonts w:asciiTheme="minorHAnsi" w:hAnsiTheme="minorHAnsi" w:cs="Arial"/>
        </w:rPr>
        <w:t xml:space="preserve">- </w:t>
      </w:r>
      <w:r w:rsidR="007353E2" w:rsidRPr="002A7798">
        <w:rPr>
          <w:rFonts w:asciiTheme="minorHAnsi" w:hAnsiTheme="minorHAnsi" w:cs="Arial"/>
        </w:rPr>
        <w:t>……………………………..</w:t>
      </w:r>
      <w:r w:rsidR="006C3861" w:rsidRPr="002A7798">
        <w:rPr>
          <w:rFonts w:asciiTheme="minorHAnsi" w:hAnsiTheme="minorHAnsi" w:cs="Arial"/>
        </w:rPr>
        <w:t xml:space="preserve">, e-mail: </w:t>
      </w:r>
      <w:hyperlink r:id="rId8" w:history="1">
        <w:r w:rsidR="007353E2" w:rsidRPr="002A7798">
          <w:rPr>
            <w:rStyle w:val="Hipercze"/>
            <w:rFonts w:asciiTheme="minorHAnsi" w:hAnsiTheme="minorHAnsi" w:cs="Arial"/>
          </w:rPr>
          <w:t>……………………….….</w:t>
        </w:r>
      </w:hyperlink>
      <w:r w:rsidR="006C3861" w:rsidRPr="002A7798">
        <w:rPr>
          <w:rFonts w:asciiTheme="minorHAnsi" w:hAnsiTheme="minorHAnsi" w:cs="Arial"/>
        </w:rPr>
        <w:t xml:space="preserve">, tel. </w:t>
      </w:r>
      <w:r w:rsidR="007353E2" w:rsidRPr="002A7798">
        <w:rPr>
          <w:rFonts w:asciiTheme="minorHAnsi" w:hAnsiTheme="minorHAnsi" w:cs="Arial"/>
        </w:rPr>
        <w:t>……………………</w:t>
      </w:r>
      <w:r w:rsidR="006C3861" w:rsidRPr="002A7798">
        <w:rPr>
          <w:rFonts w:asciiTheme="minorHAnsi" w:hAnsiTheme="minorHAnsi" w:cs="Arial"/>
        </w:rPr>
        <w:t>.</w:t>
      </w:r>
    </w:p>
    <w:p w14:paraId="59F379B7" w14:textId="6A890665" w:rsidR="00F21029" w:rsidRPr="002A7798" w:rsidRDefault="00F21029" w:rsidP="00F21029">
      <w:pPr>
        <w:pStyle w:val="Akapitzlist"/>
        <w:numPr>
          <w:ilvl w:val="0"/>
          <w:numId w:val="8"/>
        </w:numPr>
        <w:spacing w:line="288" w:lineRule="auto"/>
        <w:rPr>
          <w:rFonts w:asciiTheme="minorHAnsi" w:hAnsiTheme="minorHAnsi" w:cs="Arial"/>
        </w:rPr>
      </w:pPr>
      <w:r w:rsidRPr="002A7798">
        <w:rPr>
          <w:rFonts w:asciiTheme="minorHAnsi" w:hAnsiTheme="minorHAnsi" w:cs="Arial"/>
        </w:rPr>
        <w:t xml:space="preserve">Zmiana osób i adresów e-mail wskazanych w </w:t>
      </w:r>
      <w:r w:rsidR="00277BB9" w:rsidRPr="002A7798">
        <w:rPr>
          <w:rFonts w:asciiTheme="minorHAnsi" w:hAnsiTheme="minorHAnsi" w:cs="Arial"/>
        </w:rPr>
        <w:t>powyższym ustępie (ust. 5)</w:t>
      </w:r>
      <w:r w:rsidRPr="002A7798">
        <w:rPr>
          <w:rFonts w:asciiTheme="minorHAnsi" w:hAnsiTheme="minorHAnsi" w:cs="Arial"/>
        </w:rPr>
        <w:t xml:space="preserve"> </w:t>
      </w:r>
      <w:r w:rsidR="00277BB9" w:rsidRPr="002A7798">
        <w:rPr>
          <w:rFonts w:asciiTheme="minorHAnsi" w:hAnsiTheme="minorHAnsi" w:cs="Arial"/>
        </w:rPr>
        <w:t>nie stanowi zmiany u</w:t>
      </w:r>
      <w:r w:rsidRPr="002A7798">
        <w:rPr>
          <w:rFonts w:asciiTheme="minorHAnsi" w:hAnsiTheme="minorHAnsi" w:cs="Arial"/>
        </w:rPr>
        <w:t>mowy i jest skuteczna od chwili doręczenia drugiej Stronie w formie pisemnej lub e-mail, informacji o nowych osobach oraz adresach e-mail</w:t>
      </w:r>
    </w:p>
    <w:p w14:paraId="1F4C3489" w14:textId="77777777" w:rsidR="00F21029" w:rsidRPr="002A7798" w:rsidRDefault="00F21029" w:rsidP="00F21029">
      <w:pPr>
        <w:spacing w:line="288" w:lineRule="auto"/>
        <w:rPr>
          <w:rFonts w:cs="Arial"/>
        </w:rPr>
      </w:pPr>
    </w:p>
    <w:p w14:paraId="0742F8A1" w14:textId="77777777" w:rsidR="00F21029" w:rsidRPr="000D0F75" w:rsidRDefault="00F21029" w:rsidP="00F21029">
      <w:pPr>
        <w:spacing w:line="288" w:lineRule="auto"/>
        <w:rPr>
          <w:rFonts w:cs="Arial"/>
        </w:rPr>
      </w:pPr>
      <w:r w:rsidRPr="002A7798">
        <w:rPr>
          <w:rFonts w:cs="Arial"/>
        </w:rPr>
        <w:t xml:space="preserve">          Administrator Danych </w:t>
      </w:r>
      <w:r w:rsidRPr="002A7798">
        <w:rPr>
          <w:rFonts w:cs="Arial"/>
        </w:rPr>
        <w:tab/>
      </w:r>
      <w:r w:rsidRPr="002A7798">
        <w:rPr>
          <w:rFonts w:cs="Arial"/>
        </w:rPr>
        <w:tab/>
      </w:r>
      <w:r w:rsidRPr="002A7798">
        <w:rPr>
          <w:rFonts w:cs="Arial"/>
        </w:rPr>
        <w:tab/>
      </w:r>
      <w:r w:rsidRPr="002A7798">
        <w:rPr>
          <w:rFonts w:cs="Arial"/>
        </w:rPr>
        <w:tab/>
      </w:r>
      <w:r w:rsidRPr="002A7798">
        <w:rPr>
          <w:rFonts w:cs="Arial"/>
        </w:rPr>
        <w:tab/>
        <w:t xml:space="preserve">               Podmiot przetwarzający</w:t>
      </w:r>
    </w:p>
    <w:p w14:paraId="2F48F568" w14:textId="77777777" w:rsidR="008E2FF0" w:rsidRPr="000D0F75" w:rsidRDefault="008E2FF0"/>
    <w:sectPr w:rsidR="008E2FF0" w:rsidRPr="000D0F7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5C5B7" w14:textId="77777777" w:rsidR="009D406B" w:rsidRDefault="009D406B" w:rsidP="001C1DAD">
      <w:pPr>
        <w:spacing w:after="0" w:line="240" w:lineRule="auto"/>
      </w:pPr>
      <w:r>
        <w:separator/>
      </w:r>
    </w:p>
  </w:endnote>
  <w:endnote w:type="continuationSeparator" w:id="0">
    <w:p w14:paraId="50BE717D" w14:textId="77777777" w:rsidR="009D406B" w:rsidRDefault="009D406B" w:rsidP="001C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inorHAnsi"/>
      </w:rPr>
      <w:id w:val="-1335992631"/>
      <w:docPartObj>
        <w:docPartGallery w:val="Page Numbers (Bottom of Page)"/>
        <w:docPartUnique/>
      </w:docPartObj>
    </w:sdtPr>
    <w:sdtEndPr/>
    <w:sdtContent>
      <w:p w14:paraId="01ED6D5C" w14:textId="24596F70" w:rsidR="001150F4" w:rsidRPr="001150F4" w:rsidRDefault="001150F4">
        <w:pPr>
          <w:pStyle w:val="Stopka"/>
          <w:jc w:val="right"/>
          <w:rPr>
            <w:rFonts w:eastAsiaTheme="majorEastAsia" w:cstheme="minorHAnsi"/>
          </w:rPr>
        </w:pPr>
        <w:r w:rsidRPr="001150F4">
          <w:rPr>
            <w:rFonts w:eastAsiaTheme="majorEastAsia" w:cstheme="minorHAnsi"/>
          </w:rPr>
          <w:t xml:space="preserve">str. </w:t>
        </w:r>
        <w:r w:rsidRPr="001150F4">
          <w:rPr>
            <w:rFonts w:eastAsiaTheme="minorEastAsia" w:cstheme="minorHAnsi"/>
          </w:rPr>
          <w:fldChar w:fldCharType="begin"/>
        </w:r>
        <w:r w:rsidRPr="001150F4">
          <w:rPr>
            <w:rFonts w:cstheme="minorHAnsi"/>
          </w:rPr>
          <w:instrText>PAGE    \* MERGEFORMAT</w:instrText>
        </w:r>
        <w:r w:rsidRPr="001150F4">
          <w:rPr>
            <w:rFonts w:eastAsiaTheme="minorEastAsia" w:cstheme="minorHAnsi"/>
          </w:rPr>
          <w:fldChar w:fldCharType="separate"/>
        </w:r>
        <w:r w:rsidRPr="001150F4">
          <w:rPr>
            <w:rFonts w:eastAsiaTheme="majorEastAsia" w:cstheme="minorHAnsi"/>
          </w:rPr>
          <w:t>2</w:t>
        </w:r>
        <w:r w:rsidRPr="001150F4">
          <w:rPr>
            <w:rFonts w:eastAsiaTheme="majorEastAsia" w:cstheme="minorHAnsi"/>
          </w:rPr>
          <w:fldChar w:fldCharType="end"/>
        </w:r>
      </w:p>
    </w:sdtContent>
  </w:sdt>
  <w:p w14:paraId="1ADE9CA3" w14:textId="77777777" w:rsidR="001150F4" w:rsidRDefault="00115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73A29" w14:textId="77777777" w:rsidR="009D406B" w:rsidRDefault="009D406B" w:rsidP="001C1DAD">
      <w:pPr>
        <w:spacing w:after="0" w:line="240" w:lineRule="auto"/>
      </w:pPr>
      <w:r>
        <w:separator/>
      </w:r>
    </w:p>
  </w:footnote>
  <w:footnote w:type="continuationSeparator" w:id="0">
    <w:p w14:paraId="720B8771" w14:textId="77777777" w:rsidR="009D406B" w:rsidRDefault="009D406B" w:rsidP="001C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24FF" w14:textId="3512F45E" w:rsidR="00985094" w:rsidRDefault="00985094">
    <w:pPr>
      <w:pStyle w:val="Nagwek"/>
    </w:pPr>
  </w:p>
  <w:p w14:paraId="330FC68F" w14:textId="3A143A72" w:rsidR="00985094" w:rsidRDefault="00985094">
    <w:pPr>
      <w:pStyle w:val="Nagwek"/>
    </w:pPr>
  </w:p>
  <w:p w14:paraId="0D3F07D9" w14:textId="77777777" w:rsidR="00985094" w:rsidRDefault="009850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BF15D3"/>
    <w:multiLevelType w:val="hybridMultilevel"/>
    <w:tmpl w:val="343EA08E"/>
    <w:lvl w:ilvl="0" w:tplc="AA7AB25A">
      <w:start w:val="1"/>
      <w:numFmt w:val="decimal"/>
      <w:lvlText w:val="%1."/>
      <w:lvlJc w:val="left"/>
      <w:pPr>
        <w:ind w:left="1070" w:hanging="360"/>
      </w:pPr>
      <w:rPr>
        <w:rFonts w:asciiTheme="minorHAnsi" w:hAnsiTheme="minorHAnsi" w:cs="Arial"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9126A3"/>
    <w:multiLevelType w:val="hybridMultilevel"/>
    <w:tmpl w:val="56F8EA7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44DE37BD"/>
    <w:multiLevelType w:val="hybridMultilevel"/>
    <w:tmpl w:val="FBE8793E"/>
    <w:lvl w:ilvl="0" w:tplc="CDC8F4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17009C"/>
    <w:multiLevelType w:val="hybridMultilevel"/>
    <w:tmpl w:val="3DC05B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DE35505"/>
    <w:multiLevelType w:val="hybridMultilevel"/>
    <w:tmpl w:val="710C72D0"/>
    <w:lvl w:ilvl="0" w:tplc="FEA2219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2404B"/>
    <w:multiLevelType w:val="hybridMultilevel"/>
    <w:tmpl w:val="14CE69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C60CD4"/>
    <w:multiLevelType w:val="hybridMultilevel"/>
    <w:tmpl w:val="093EC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A416F"/>
    <w:multiLevelType w:val="hybridMultilevel"/>
    <w:tmpl w:val="7C927C74"/>
    <w:lvl w:ilvl="0" w:tplc="0415000F">
      <w:start w:val="1"/>
      <w:numFmt w:val="decimal"/>
      <w:lvlText w:val="%1."/>
      <w:lvlJc w:val="left"/>
      <w:pPr>
        <w:ind w:left="720" w:hanging="360"/>
      </w:pPr>
      <w:rPr>
        <w:rFonts w:hint="default"/>
      </w:rPr>
    </w:lvl>
    <w:lvl w:ilvl="1" w:tplc="D516513A">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4343820">
    <w:abstractNumId w:val="0"/>
  </w:num>
  <w:num w:numId="2" w16cid:durableId="1418940647">
    <w:abstractNumId w:val="12"/>
  </w:num>
  <w:num w:numId="3" w16cid:durableId="1015036430">
    <w:abstractNumId w:val="6"/>
  </w:num>
  <w:num w:numId="4" w16cid:durableId="1647513022">
    <w:abstractNumId w:val="15"/>
  </w:num>
  <w:num w:numId="5" w16cid:durableId="1317607625">
    <w:abstractNumId w:val="13"/>
  </w:num>
  <w:num w:numId="6" w16cid:durableId="188958865">
    <w:abstractNumId w:val="8"/>
  </w:num>
  <w:num w:numId="7" w16cid:durableId="1491749793">
    <w:abstractNumId w:val="4"/>
  </w:num>
  <w:num w:numId="8" w16cid:durableId="1202354008">
    <w:abstractNumId w:val="14"/>
  </w:num>
  <w:num w:numId="9" w16cid:durableId="1700273992">
    <w:abstractNumId w:val="2"/>
  </w:num>
  <w:num w:numId="10" w16cid:durableId="431703831">
    <w:abstractNumId w:val="11"/>
  </w:num>
  <w:num w:numId="11" w16cid:durableId="599066951">
    <w:abstractNumId w:val="1"/>
  </w:num>
  <w:num w:numId="12" w16cid:durableId="4093919">
    <w:abstractNumId w:val="10"/>
  </w:num>
  <w:num w:numId="13" w16cid:durableId="1199049111">
    <w:abstractNumId w:val="3"/>
  </w:num>
  <w:num w:numId="14" w16cid:durableId="1584296575">
    <w:abstractNumId w:val="9"/>
  </w:num>
  <w:num w:numId="15" w16cid:durableId="1973048420">
    <w:abstractNumId w:val="7"/>
  </w:num>
  <w:num w:numId="16" w16cid:durableId="772675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29"/>
    <w:rsid w:val="00041F86"/>
    <w:rsid w:val="0006314F"/>
    <w:rsid w:val="00066C0E"/>
    <w:rsid w:val="00082618"/>
    <w:rsid w:val="000C5986"/>
    <w:rsid w:val="000C5AC4"/>
    <w:rsid w:val="000D0F75"/>
    <w:rsid w:val="000E2EFF"/>
    <w:rsid w:val="000F4330"/>
    <w:rsid w:val="000F4590"/>
    <w:rsid w:val="001150F4"/>
    <w:rsid w:val="00121C36"/>
    <w:rsid w:val="00124AB7"/>
    <w:rsid w:val="00142966"/>
    <w:rsid w:val="001611D5"/>
    <w:rsid w:val="00184524"/>
    <w:rsid w:val="001C1DAD"/>
    <w:rsid w:val="00241A0D"/>
    <w:rsid w:val="002668C9"/>
    <w:rsid w:val="00277BB9"/>
    <w:rsid w:val="002A7798"/>
    <w:rsid w:val="002C38A1"/>
    <w:rsid w:val="0030698E"/>
    <w:rsid w:val="00361A8C"/>
    <w:rsid w:val="0037706D"/>
    <w:rsid w:val="0041637D"/>
    <w:rsid w:val="00420125"/>
    <w:rsid w:val="00447949"/>
    <w:rsid w:val="00473F51"/>
    <w:rsid w:val="00490C2B"/>
    <w:rsid w:val="004D3349"/>
    <w:rsid w:val="00513352"/>
    <w:rsid w:val="005476B7"/>
    <w:rsid w:val="005513C8"/>
    <w:rsid w:val="00581C81"/>
    <w:rsid w:val="005948EA"/>
    <w:rsid w:val="00595834"/>
    <w:rsid w:val="005A201A"/>
    <w:rsid w:val="00603B36"/>
    <w:rsid w:val="00670D2E"/>
    <w:rsid w:val="006A0F5F"/>
    <w:rsid w:val="006C3861"/>
    <w:rsid w:val="006D2295"/>
    <w:rsid w:val="00720A8E"/>
    <w:rsid w:val="007353E2"/>
    <w:rsid w:val="00753872"/>
    <w:rsid w:val="00755344"/>
    <w:rsid w:val="007770E6"/>
    <w:rsid w:val="00836CA4"/>
    <w:rsid w:val="00872CB4"/>
    <w:rsid w:val="00882F15"/>
    <w:rsid w:val="00886CB3"/>
    <w:rsid w:val="008A4057"/>
    <w:rsid w:val="008A4156"/>
    <w:rsid w:val="008D2B53"/>
    <w:rsid w:val="008E2FF0"/>
    <w:rsid w:val="009513BB"/>
    <w:rsid w:val="00985094"/>
    <w:rsid w:val="009966BB"/>
    <w:rsid w:val="009C658D"/>
    <w:rsid w:val="009D406B"/>
    <w:rsid w:val="00A14F0C"/>
    <w:rsid w:val="00A1668B"/>
    <w:rsid w:val="00B144D2"/>
    <w:rsid w:val="00B26676"/>
    <w:rsid w:val="00B2765A"/>
    <w:rsid w:val="00B55814"/>
    <w:rsid w:val="00B703EF"/>
    <w:rsid w:val="00B72529"/>
    <w:rsid w:val="00BA74DE"/>
    <w:rsid w:val="00BB1198"/>
    <w:rsid w:val="00BC0261"/>
    <w:rsid w:val="00C23214"/>
    <w:rsid w:val="00C821A9"/>
    <w:rsid w:val="00C96911"/>
    <w:rsid w:val="00CA6146"/>
    <w:rsid w:val="00CF74A7"/>
    <w:rsid w:val="00D034A8"/>
    <w:rsid w:val="00D24F02"/>
    <w:rsid w:val="00DA66F5"/>
    <w:rsid w:val="00DE792F"/>
    <w:rsid w:val="00E747BE"/>
    <w:rsid w:val="00E772E3"/>
    <w:rsid w:val="00E97F66"/>
    <w:rsid w:val="00F071B0"/>
    <w:rsid w:val="00F21029"/>
    <w:rsid w:val="00FB49E9"/>
    <w:rsid w:val="00FC224E"/>
    <w:rsid w:val="00FC3C13"/>
    <w:rsid w:val="00FF0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8D4D"/>
  <w15:chartTrackingRefBased/>
  <w15:docId w15:val="{805C3819-66FA-445E-A3F3-6AF79446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02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1029"/>
    <w:pPr>
      <w:spacing w:after="0" w:line="360" w:lineRule="auto"/>
      <w:contextualSpacing/>
      <w:jc w:val="both"/>
    </w:pPr>
    <w:rPr>
      <w:rFonts w:ascii="Arial" w:eastAsia="Calibri" w:hAnsi="Arial" w:cs="Times New Roman"/>
    </w:rPr>
  </w:style>
  <w:style w:type="paragraph" w:styleId="Tekstdymka">
    <w:name w:val="Balloon Text"/>
    <w:basedOn w:val="Normalny"/>
    <w:link w:val="TekstdymkaZnak"/>
    <w:uiPriority w:val="99"/>
    <w:semiHidden/>
    <w:unhideWhenUsed/>
    <w:rsid w:val="0042012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20125"/>
    <w:rPr>
      <w:rFonts w:ascii="Times New Roman" w:hAnsi="Times New Roman" w:cs="Times New Roman"/>
      <w:sz w:val="18"/>
      <w:szCs w:val="18"/>
    </w:rPr>
  </w:style>
  <w:style w:type="paragraph" w:styleId="Tekstprzypisukocowego">
    <w:name w:val="endnote text"/>
    <w:basedOn w:val="Normalny"/>
    <w:link w:val="TekstprzypisukocowegoZnak"/>
    <w:uiPriority w:val="99"/>
    <w:semiHidden/>
    <w:unhideWhenUsed/>
    <w:rsid w:val="001C1D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1DAD"/>
    <w:rPr>
      <w:sz w:val="20"/>
      <w:szCs w:val="20"/>
    </w:rPr>
  </w:style>
  <w:style w:type="character" w:styleId="Odwoanieprzypisukocowego">
    <w:name w:val="endnote reference"/>
    <w:basedOn w:val="Domylnaczcionkaakapitu"/>
    <w:uiPriority w:val="99"/>
    <w:semiHidden/>
    <w:unhideWhenUsed/>
    <w:rsid w:val="001C1DAD"/>
    <w:rPr>
      <w:vertAlign w:val="superscript"/>
    </w:rPr>
  </w:style>
  <w:style w:type="paragraph" w:styleId="Nagwek">
    <w:name w:val="header"/>
    <w:basedOn w:val="Normalny"/>
    <w:link w:val="NagwekZnak"/>
    <w:uiPriority w:val="99"/>
    <w:unhideWhenUsed/>
    <w:rsid w:val="009850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094"/>
  </w:style>
  <w:style w:type="paragraph" w:styleId="Stopka">
    <w:name w:val="footer"/>
    <w:basedOn w:val="Normalny"/>
    <w:link w:val="StopkaZnak"/>
    <w:uiPriority w:val="99"/>
    <w:unhideWhenUsed/>
    <w:rsid w:val="009850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094"/>
  </w:style>
  <w:style w:type="table" w:styleId="Tabela-Siatka">
    <w:name w:val="Table Grid"/>
    <w:basedOn w:val="Standardowy"/>
    <w:uiPriority w:val="39"/>
    <w:rsid w:val="009850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B55814"/>
    <w:pPr>
      <w:spacing w:after="0" w:line="240" w:lineRule="auto"/>
      <w:ind w:left="720" w:hanging="360"/>
      <w:jc w:val="both"/>
    </w:pPr>
    <w:rPr>
      <w:rFonts w:ascii="Verdana" w:eastAsia="Calibri" w:hAnsi="Verdana" w:cs="Verdana"/>
      <w:sz w:val="24"/>
      <w:szCs w:val="24"/>
      <w:lang w:eastAsia="pl-PL"/>
    </w:rPr>
  </w:style>
  <w:style w:type="character" w:customStyle="1" w:styleId="TekstpodstawowywcityZnak">
    <w:name w:val="Tekst podstawowy wcięty Znak"/>
    <w:basedOn w:val="Domylnaczcionkaakapitu"/>
    <w:link w:val="Tekstpodstawowywcity"/>
    <w:semiHidden/>
    <w:rsid w:val="00B55814"/>
    <w:rPr>
      <w:rFonts w:ascii="Verdana" w:eastAsia="Calibri" w:hAnsi="Verdana" w:cs="Verdana"/>
      <w:sz w:val="24"/>
      <w:szCs w:val="24"/>
      <w:lang w:eastAsia="pl-PL"/>
    </w:rPr>
  </w:style>
  <w:style w:type="paragraph" w:styleId="Bezodstpw">
    <w:name w:val="No Spacing"/>
    <w:uiPriority w:val="1"/>
    <w:qFormat/>
    <w:rsid w:val="00B55814"/>
    <w:pPr>
      <w:spacing w:after="0" w:line="240" w:lineRule="auto"/>
    </w:pPr>
  </w:style>
  <w:style w:type="paragraph" w:customStyle="1" w:styleId="Akapitzlist1">
    <w:name w:val="Akapit z listą1"/>
    <w:basedOn w:val="Normalny"/>
    <w:rsid w:val="00886CB3"/>
    <w:pPr>
      <w:widowControl w:val="0"/>
      <w:spacing w:after="0" w:line="240" w:lineRule="auto"/>
      <w:ind w:left="720"/>
    </w:pPr>
    <w:rPr>
      <w:rFonts w:ascii="Courier New" w:eastAsia="Times New Roman" w:hAnsi="Courier New" w:cs="Courier New"/>
      <w:color w:val="000000"/>
      <w:sz w:val="24"/>
      <w:szCs w:val="24"/>
      <w:lang w:eastAsia="pl-PL"/>
    </w:rPr>
  </w:style>
  <w:style w:type="character" w:styleId="Hipercze">
    <w:name w:val="Hyperlink"/>
    <w:basedOn w:val="Domylnaczcionkaakapitu"/>
    <w:uiPriority w:val="99"/>
    <w:unhideWhenUsed/>
    <w:rsid w:val="006C3861"/>
    <w:rPr>
      <w:color w:val="0000FF"/>
      <w:u w:val="single"/>
    </w:rPr>
  </w:style>
  <w:style w:type="character" w:styleId="Nierozpoznanawzmianka">
    <w:name w:val="Unresolved Mention"/>
    <w:basedOn w:val="Domylnaczcionkaakapitu"/>
    <w:uiPriority w:val="99"/>
    <w:semiHidden/>
    <w:unhideWhenUsed/>
    <w:rsid w:val="006C3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lo.pl" TargetMode="External"/><Relationship Id="rId3" Type="http://schemas.openxmlformats.org/officeDocument/2006/relationships/settings" Target="settings.xml"/><Relationship Id="rId7" Type="http://schemas.openxmlformats.org/officeDocument/2006/relationships/hyperlink" Target="mailto:iodo@pronatura.bydgoszc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2371</Words>
  <Characters>14230</Characters>
  <Application>Microsoft Office Word</Application>
  <DocSecurity>4</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Borowska-Dżumaga</dc:creator>
  <cp:keywords/>
  <dc:description/>
  <cp:lastModifiedBy>Agata Bartkowiak</cp:lastModifiedBy>
  <cp:revision>2</cp:revision>
  <cp:lastPrinted>2022-03-22T11:41:00Z</cp:lastPrinted>
  <dcterms:created xsi:type="dcterms:W3CDTF">2024-08-08T10:11:00Z</dcterms:created>
  <dcterms:modified xsi:type="dcterms:W3CDTF">2024-08-08T10:11:00Z</dcterms:modified>
</cp:coreProperties>
</file>