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2DF91" w14:textId="77777777" w:rsidR="008D3EBA" w:rsidRPr="00AE4302" w:rsidRDefault="008D3EBA" w:rsidP="00AE4302">
      <w:pPr>
        <w:tabs>
          <w:tab w:val="left" w:pos="5385"/>
        </w:tabs>
        <w:spacing w:line="276" w:lineRule="auto"/>
        <w:jc w:val="both"/>
        <w:rPr>
          <w:rFonts w:asciiTheme="majorHAnsi" w:eastAsia="Calibri" w:hAnsiTheme="majorHAnsi" w:cstheme="majorHAnsi"/>
          <w:color w:val="7030A0"/>
          <w:sz w:val="23"/>
          <w:szCs w:val="23"/>
          <w:u w:color="FF0000"/>
        </w:rPr>
      </w:pPr>
    </w:p>
    <w:p w14:paraId="4D644AF6" w14:textId="77777777" w:rsidR="00B036CA" w:rsidRPr="0042639D" w:rsidRDefault="00B036CA" w:rsidP="00B036CA">
      <w:pPr>
        <w:tabs>
          <w:tab w:val="left" w:pos="5385"/>
        </w:tabs>
        <w:spacing w:line="276" w:lineRule="auto"/>
        <w:jc w:val="both"/>
        <w:rPr>
          <w:rFonts w:ascii="Calibri Light" w:eastAsia="Calibri" w:hAnsi="Calibri Light" w:cs="Calibri Light"/>
          <w:color w:val="FF0000"/>
          <w:sz w:val="23"/>
          <w:szCs w:val="23"/>
          <w:u w:color="FF0000"/>
        </w:rPr>
      </w:pPr>
    </w:p>
    <w:p w14:paraId="1B9C9D68" w14:textId="326FB573" w:rsidR="00B036CA" w:rsidRPr="0042639D" w:rsidRDefault="00B036CA" w:rsidP="00B036CA">
      <w:pPr>
        <w:suppressAutoHyphens w:val="0"/>
        <w:spacing w:line="276" w:lineRule="auto"/>
        <w:ind w:left="5664" w:firstLine="708"/>
        <w:rPr>
          <w:rFonts w:ascii="Calibri Light" w:eastAsia="Calibri" w:hAnsi="Calibri Light" w:cs="Calibri Light"/>
          <w:sz w:val="23"/>
          <w:szCs w:val="23"/>
        </w:rPr>
      </w:pPr>
      <w:r w:rsidRPr="0042639D">
        <w:rPr>
          <w:rFonts w:ascii="Calibri Light" w:hAnsi="Calibri Light" w:cs="Calibri Light"/>
          <w:sz w:val="23"/>
          <w:szCs w:val="23"/>
        </w:rPr>
        <w:t>Załącznik nr 4</w:t>
      </w:r>
      <w:r>
        <w:rPr>
          <w:rFonts w:ascii="Calibri Light" w:hAnsi="Calibri Light" w:cs="Calibri Light"/>
          <w:sz w:val="23"/>
          <w:szCs w:val="23"/>
        </w:rPr>
        <w:t>b</w:t>
      </w:r>
      <w:r w:rsidRPr="0042639D">
        <w:rPr>
          <w:rFonts w:ascii="Calibri Light" w:eastAsia="Calibri" w:hAnsi="Calibri Light" w:cs="Calibri Light"/>
          <w:sz w:val="23"/>
          <w:szCs w:val="23"/>
        </w:rPr>
        <w:t xml:space="preserve"> </w:t>
      </w:r>
      <w:r w:rsidRPr="0042639D">
        <w:rPr>
          <w:rFonts w:ascii="Calibri Light" w:hAnsi="Calibri Light" w:cs="Calibri Light"/>
          <w:sz w:val="23"/>
          <w:szCs w:val="23"/>
        </w:rPr>
        <w:t>do SWZ</w:t>
      </w:r>
    </w:p>
    <w:p w14:paraId="624F50AF" w14:textId="77777777" w:rsidR="00B036CA" w:rsidRPr="0042639D" w:rsidRDefault="00B036CA" w:rsidP="00B036CA">
      <w:pPr>
        <w:spacing w:line="276" w:lineRule="auto"/>
        <w:ind w:left="6372"/>
        <w:rPr>
          <w:rFonts w:ascii="Calibri Light" w:hAnsi="Calibri Light" w:cs="Calibri Light"/>
          <w:sz w:val="23"/>
          <w:szCs w:val="23"/>
        </w:rPr>
      </w:pPr>
      <w:r w:rsidRPr="0042639D">
        <w:rPr>
          <w:rFonts w:ascii="Calibri Light" w:hAnsi="Calibri Light" w:cs="Calibri Light"/>
          <w:sz w:val="23"/>
          <w:szCs w:val="23"/>
        </w:rPr>
        <w:t>nr postępowania: (DTZ.382.12.2023</w:t>
      </w:r>
    </w:p>
    <w:p w14:paraId="17D7225E" w14:textId="062DA39D" w:rsidR="00B036CA" w:rsidRPr="0042639D" w:rsidRDefault="00B036CA" w:rsidP="00B036CA">
      <w:pPr>
        <w:suppressAutoHyphens w:val="0"/>
        <w:spacing w:line="276" w:lineRule="auto"/>
        <w:ind w:left="6372"/>
        <w:rPr>
          <w:rFonts w:ascii="Calibri Light" w:hAnsi="Calibri Light" w:cs="Calibri Light"/>
          <w:sz w:val="23"/>
          <w:szCs w:val="23"/>
        </w:rPr>
      </w:pPr>
      <w:r w:rsidRPr="0042639D">
        <w:rPr>
          <w:rFonts w:ascii="Calibri Light" w:hAnsi="Calibri Light" w:cs="Calibri Light"/>
          <w:sz w:val="23"/>
          <w:szCs w:val="23"/>
        </w:rPr>
        <w:t xml:space="preserve">- wzór umowy (dot. części </w:t>
      </w:r>
      <w:r>
        <w:rPr>
          <w:rFonts w:ascii="Calibri Light" w:hAnsi="Calibri Light" w:cs="Calibri Light"/>
          <w:sz w:val="23"/>
          <w:szCs w:val="23"/>
        </w:rPr>
        <w:t>6</w:t>
      </w:r>
      <w:r w:rsidRPr="0042639D">
        <w:rPr>
          <w:rFonts w:ascii="Calibri Light" w:hAnsi="Calibri Light" w:cs="Calibri Light"/>
          <w:sz w:val="23"/>
          <w:szCs w:val="23"/>
        </w:rPr>
        <w:t>)</w:t>
      </w:r>
    </w:p>
    <w:p w14:paraId="334E2CFE" w14:textId="77777777" w:rsidR="00B036CA" w:rsidRPr="0042639D" w:rsidRDefault="00B036CA" w:rsidP="00B036CA">
      <w:pPr>
        <w:suppressAutoHyphens w:val="0"/>
        <w:spacing w:line="276" w:lineRule="auto"/>
        <w:jc w:val="right"/>
        <w:rPr>
          <w:rFonts w:ascii="Calibri Light" w:eastAsia="Calibri" w:hAnsi="Calibri Light" w:cs="Calibri Light"/>
          <w:sz w:val="23"/>
          <w:szCs w:val="23"/>
        </w:rPr>
      </w:pPr>
    </w:p>
    <w:p w14:paraId="5920D2A1" w14:textId="77777777" w:rsidR="00B036CA" w:rsidRPr="0042639D" w:rsidRDefault="00B036CA" w:rsidP="00B036CA">
      <w:pPr>
        <w:tabs>
          <w:tab w:val="left" w:pos="5385"/>
        </w:tabs>
        <w:spacing w:line="276" w:lineRule="auto"/>
        <w:jc w:val="right"/>
        <w:rPr>
          <w:rFonts w:ascii="Calibri Light" w:eastAsia="Calibri" w:hAnsi="Calibri Light" w:cs="Calibri Light"/>
          <w:sz w:val="23"/>
          <w:szCs w:val="23"/>
        </w:rPr>
      </w:pPr>
    </w:p>
    <w:p w14:paraId="5B3D59D5" w14:textId="77777777" w:rsidR="00B036CA" w:rsidRPr="0042639D" w:rsidRDefault="00B036CA" w:rsidP="00B036CA">
      <w:pPr>
        <w:tabs>
          <w:tab w:val="left" w:pos="5385"/>
        </w:tabs>
        <w:spacing w:line="276" w:lineRule="auto"/>
        <w:jc w:val="right"/>
        <w:rPr>
          <w:rFonts w:ascii="Calibri Light" w:eastAsia="Calibri" w:hAnsi="Calibri Light" w:cs="Calibri Light"/>
          <w:sz w:val="23"/>
          <w:szCs w:val="23"/>
        </w:rPr>
      </w:pPr>
    </w:p>
    <w:p w14:paraId="5BAC1712" w14:textId="77777777" w:rsidR="00B036CA" w:rsidRPr="0042639D" w:rsidRDefault="00B036CA" w:rsidP="00B036CA">
      <w:pPr>
        <w:spacing w:line="276" w:lineRule="auto"/>
        <w:jc w:val="center"/>
        <w:rPr>
          <w:rFonts w:ascii="Calibri Light" w:eastAsia="Calibri" w:hAnsi="Calibri Light" w:cs="Calibri Light"/>
          <w:color w:val="FF0000"/>
          <w:sz w:val="23"/>
          <w:szCs w:val="23"/>
          <w:u w:color="FF0000"/>
        </w:rPr>
      </w:pPr>
      <w:r w:rsidRPr="0042639D">
        <w:rPr>
          <w:rFonts w:ascii="Calibri Light" w:hAnsi="Calibri Light" w:cs="Calibri Light"/>
          <w:sz w:val="23"/>
          <w:szCs w:val="23"/>
        </w:rPr>
        <w:t>UMOWA „WZÓR”</w:t>
      </w:r>
    </w:p>
    <w:p w14:paraId="73FDED72" w14:textId="77777777" w:rsidR="00B036CA" w:rsidRPr="0042639D" w:rsidRDefault="00B036CA" w:rsidP="00B036CA">
      <w:pPr>
        <w:spacing w:line="276" w:lineRule="auto"/>
        <w:jc w:val="right"/>
        <w:rPr>
          <w:rFonts w:ascii="Calibri Light" w:eastAsia="Calibri" w:hAnsi="Calibri Light" w:cs="Calibri Light"/>
          <w:color w:val="FF0000"/>
          <w:sz w:val="23"/>
          <w:szCs w:val="23"/>
          <w:u w:color="FF0000"/>
        </w:rPr>
      </w:pPr>
      <w:r w:rsidRPr="0042639D">
        <w:rPr>
          <w:rFonts w:ascii="Calibri Light" w:eastAsia="Calibri" w:hAnsi="Calibri Light" w:cs="Calibri Light"/>
          <w:color w:val="FF0000"/>
          <w:sz w:val="23"/>
          <w:szCs w:val="23"/>
          <w:u w:color="FF0000"/>
        </w:rPr>
        <w:tab/>
      </w:r>
    </w:p>
    <w:p w14:paraId="6F8B1B6F" w14:textId="77777777" w:rsidR="00B036CA" w:rsidRPr="0042639D" w:rsidRDefault="00B036CA" w:rsidP="00B036CA">
      <w:pPr>
        <w:spacing w:line="276" w:lineRule="auto"/>
        <w:rPr>
          <w:rFonts w:ascii="Calibri Light" w:eastAsia="Calibri" w:hAnsi="Calibri Light" w:cs="Calibri Light"/>
          <w:sz w:val="23"/>
          <w:szCs w:val="23"/>
        </w:rPr>
      </w:pPr>
      <w:r w:rsidRPr="0042639D">
        <w:rPr>
          <w:rFonts w:ascii="Calibri Light" w:hAnsi="Calibri Light" w:cs="Calibri Light"/>
          <w:sz w:val="23"/>
          <w:szCs w:val="23"/>
        </w:rPr>
        <w:t xml:space="preserve">zawarta w dniu (…) 2023 r., w Golubiu-Dobrzyniu, </w:t>
      </w:r>
    </w:p>
    <w:p w14:paraId="46A85641" w14:textId="77777777" w:rsidR="00B036CA" w:rsidRPr="0042639D" w:rsidRDefault="00B036CA" w:rsidP="00B036CA">
      <w:pPr>
        <w:spacing w:line="276" w:lineRule="auto"/>
        <w:rPr>
          <w:rFonts w:ascii="Calibri Light" w:eastAsia="Calibri" w:hAnsi="Calibri Light" w:cs="Calibri Light"/>
          <w:sz w:val="23"/>
          <w:szCs w:val="23"/>
        </w:rPr>
      </w:pPr>
      <w:r w:rsidRPr="0042639D">
        <w:rPr>
          <w:rFonts w:ascii="Calibri Light" w:hAnsi="Calibri Light" w:cs="Calibri Light"/>
          <w:sz w:val="23"/>
          <w:szCs w:val="23"/>
        </w:rPr>
        <w:t>pomiędzy:</w:t>
      </w:r>
    </w:p>
    <w:p w14:paraId="4301C8DD" w14:textId="77777777" w:rsidR="00B036CA" w:rsidRPr="0042639D" w:rsidRDefault="00B036CA" w:rsidP="00B036CA">
      <w:pPr>
        <w:spacing w:line="276" w:lineRule="auto"/>
        <w:ind w:left="708" w:firstLine="708"/>
        <w:rPr>
          <w:rFonts w:ascii="Calibri Light" w:eastAsia="Calibri" w:hAnsi="Calibri Light" w:cs="Calibri Light"/>
          <w:sz w:val="23"/>
          <w:szCs w:val="23"/>
        </w:rPr>
      </w:pPr>
    </w:p>
    <w:p w14:paraId="3683AA8A" w14:textId="77777777" w:rsidR="00B036CA" w:rsidRPr="0042639D" w:rsidRDefault="00B036CA" w:rsidP="00B036CA">
      <w:pPr>
        <w:pStyle w:val="Default"/>
        <w:spacing w:line="276" w:lineRule="auto"/>
        <w:jc w:val="both"/>
        <w:rPr>
          <w:rFonts w:ascii="Calibri Light" w:eastAsia="Calibri" w:hAnsi="Calibri Light" w:cs="Calibri Light"/>
          <w:sz w:val="23"/>
          <w:szCs w:val="23"/>
          <w:lang w:val="pl-PL"/>
        </w:rPr>
      </w:pPr>
      <w:r w:rsidRPr="0042639D">
        <w:rPr>
          <w:rFonts w:ascii="Calibri Light" w:hAnsi="Calibri Light" w:cs="Calibri Light"/>
          <w:sz w:val="23"/>
          <w:szCs w:val="23"/>
          <w:lang w:val="pl-PL"/>
        </w:rPr>
        <w:t xml:space="preserve">Szpital Powiatowy Sp. z o.o. z siedzibą w Golubiu-Dobrzyniu przy ul. J. G. Koppa 1/E, 87-400 Golub-Dobrzyń, REGON nr 871552334, zarejestrowanym podatnikiem podatku od towarów i usług, NIP 8781689844, NR KRS 0000023700 </w:t>
      </w:r>
    </w:p>
    <w:p w14:paraId="74324B51" w14:textId="77777777" w:rsidR="00B036CA" w:rsidRPr="0042639D" w:rsidRDefault="00B036CA" w:rsidP="00B036CA">
      <w:pPr>
        <w:pStyle w:val="Default"/>
        <w:spacing w:line="276" w:lineRule="auto"/>
        <w:jc w:val="both"/>
        <w:rPr>
          <w:rFonts w:ascii="Calibri Light" w:eastAsia="Calibri" w:hAnsi="Calibri Light" w:cs="Calibri Light"/>
          <w:sz w:val="23"/>
          <w:szCs w:val="23"/>
          <w:lang w:val="pl-PL"/>
        </w:rPr>
      </w:pPr>
      <w:r w:rsidRPr="0042639D">
        <w:rPr>
          <w:rFonts w:ascii="Calibri Light" w:hAnsi="Calibri Light" w:cs="Calibri Light"/>
          <w:sz w:val="23"/>
          <w:szCs w:val="23"/>
          <w:lang w:val="pl-PL"/>
        </w:rPr>
        <w:t xml:space="preserve">reprezentowaną przez: </w:t>
      </w:r>
    </w:p>
    <w:p w14:paraId="488064CD" w14:textId="77777777" w:rsidR="00B036CA" w:rsidRPr="0042639D" w:rsidRDefault="00B036CA" w:rsidP="00B036CA">
      <w:pPr>
        <w:pStyle w:val="Default"/>
        <w:spacing w:line="276" w:lineRule="auto"/>
        <w:jc w:val="both"/>
        <w:rPr>
          <w:rFonts w:ascii="Calibri Light" w:eastAsia="Calibri" w:hAnsi="Calibri Light" w:cs="Calibri Light"/>
          <w:sz w:val="23"/>
          <w:szCs w:val="23"/>
          <w:lang w:val="pl-PL"/>
        </w:rPr>
      </w:pPr>
      <w:r w:rsidRPr="0042639D">
        <w:rPr>
          <w:rFonts w:ascii="Calibri Light" w:hAnsi="Calibri Light" w:cs="Calibri Light"/>
          <w:sz w:val="23"/>
          <w:szCs w:val="23"/>
          <w:lang w:val="pl-PL"/>
        </w:rPr>
        <w:t>–</w:t>
      </w:r>
      <w:r w:rsidRPr="0042639D">
        <w:rPr>
          <w:rFonts w:ascii="Calibri Light" w:hAnsi="Calibri Light" w:cs="Calibri Light"/>
          <w:sz w:val="23"/>
          <w:szCs w:val="23"/>
          <w:lang w:val="pl-PL"/>
        </w:rPr>
        <w:tab/>
        <w:t>………………………. – Prezesa Zarządu,</w:t>
      </w:r>
    </w:p>
    <w:p w14:paraId="00A7E86A" w14:textId="77777777" w:rsidR="00B036CA" w:rsidRPr="0042639D" w:rsidRDefault="00B036CA" w:rsidP="00B036CA">
      <w:pPr>
        <w:pStyle w:val="Default"/>
        <w:spacing w:line="276" w:lineRule="auto"/>
        <w:jc w:val="both"/>
        <w:rPr>
          <w:rFonts w:ascii="Calibri Light" w:eastAsia="Calibri" w:hAnsi="Calibri Light" w:cs="Calibri Light"/>
          <w:sz w:val="23"/>
          <w:szCs w:val="23"/>
          <w:lang w:val="pl-PL"/>
        </w:rPr>
      </w:pPr>
      <w:r w:rsidRPr="0042639D">
        <w:rPr>
          <w:rFonts w:ascii="Calibri Light" w:hAnsi="Calibri Light" w:cs="Calibri Light"/>
          <w:sz w:val="23"/>
          <w:szCs w:val="23"/>
          <w:lang w:val="pl-PL"/>
        </w:rPr>
        <w:t xml:space="preserve">zwanym dalej jako: ,,Zamawiający” </w:t>
      </w:r>
    </w:p>
    <w:p w14:paraId="448BD91D" w14:textId="77777777" w:rsidR="00B036CA" w:rsidRPr="0042639D" w:rsidRDefault="00B036CA" w:rsidP="00B036CA">
      <w:pPr>
        <w:pStyle w:val="Default"/>
        <w:spacing w:line="276" w:lineRule="auto"/>
        <w:jc w:val="both"/>
        <w:rPr>
          <w:rFonts w:ascii="Calibri Light" w:eastAsia="Calibri" w:hAnsi="Calibri Light" w:cs="Calibri Light"/>
          <w:sz w:val="23"/>
          <w:szCs w:val="23"/>
          <w:lang w:val="pl-PL"/>
        </w:rPr>
      </w:pPr>
    </w:p>
    <w:p w14:paraId="441506A0" w14:textId="77777777" w:rsidR="00B036CA" w:rsidRPr="0042639D" w:rsidRDefault="00B036CA" w:rsidP="00B036CA">
      <w:pPr>
        <w:pStyle w:val="Default"/>
        <w:spacing w:line="276" w:lineRule="auto"/>
        <w:rPr>
          <w:rFonts w:ascii="Calibri Light" w:eastAsia="Calibri" w:hAnsi="Calibri Light" w:cs="Calibri Light"/>
          <w:sz w:val="23"/>
          <w:szCs w:val="23"/>
          <w:lang w:val="pl-PL"/>
        </w:rPr>
      </w:pPr>
      <w:r w:rsidRPr="0042639D">
        <w:rPr>
          <w:rFonts w:ascii="Calibri Light" w:hAnsi="Calibri Light" w:cs="Calibri Light"/>
          <w:sz w:val="23"/>
          <w:szCs w:val="23"/>
          <w:lang w:val="pl-PL"/>
        </w:rPr>
        <w:t>a</w:t>
      </w:r>
    </w:p>
    <w:p w14:paraId="75AC0C4D" w14:textId="77777777" w:rsidR="00B036CA" w:rsidRPr="0042639D" w:rsidRDefault="00B036CA" w:rsidP="00B036CA">
      <w:pPr>
        <w:pStyle w:val="Default"/>
        <w:spacing w:line="276" w:lineRule="auto"/>
        <w:rPr>
          <w:rFonts w:ascii="Calibri Light" w:eastAsia="Calibri" w:hAnsi="Calibri Light" w:cs="Calibri Light"/>
          <w:sz w:val="23"/>
          <w:szCs w:val="23"/>
          <w:lang w:val="pl-PL"/>
        </w:rPr>
      </w:pPr>
    </w:p>
    <w:p w14:paraId="6460E08E" w14:textId="77777777" w:rsidR="00B036CA" w:rsidRPr="0042639D" w:rsidRDefault="00B036CA" w:rsidP="00B036CA">
      <w:pPr>
        <w:spacing w:line="276" w:lineRule="auto"/>
        <w:jc w:val="both"/>
        <w:rPr>
          <w:rFonts w:ascii="Calibri Light" w:eastAsia="Calibri" w:hAnsi="Calibri Light" w:cs="Calibri Light"/>
          <w:sz w:val="23"/>
          <w:szCs w:val="23"/>
        </w:rPr>
      </w:pPr>
      <w:r w:rsidRPr="0042639D">
        <w:rPr>
          <w:rFonts w:ascii="Calibri Light" w:hAnsi="Calibri Light" w:cs="Calibri Light"/>
          <w:sz w:val="23"/>
          <w:szCs w:val="23"/>
        </w:rPr>
        <w:t xml:space="preserve">……………………………………………………………………………………………………………………………………………………..……., </w:t>
      </w:r>
    </w:p>
    <w:p w14:paraId="739387B7" w14:textId="77777777" w:rsidR="00B036CA" w:rsidRPr="0042639D" w:rsidRDefault="00B036CA" w:rsidP="00B036CA">
      <w:pPr>
        <w:spacing w:line="276" w:lineRule="auto"/>
        <w:jc w:val="both"/>
        <w:rPr>
          <w:rFonts w:ascii="Calibri Light" w:eastAsia="Calibri" w:hAnsi="Calibri Light" w:cs="Calibri Light"/>
          <w:sz w:val="23"/>
          <w:szCs w:val="23"/>
        </w:rPr>
      </w:pPr>
      <w:r w:rsidRPr="0042639D">
        <w:rPr>
          <w:rFonts w:ascii="Calibri Light" w:hAnsi="Calibri Light" w:cs="Calibri Light"/>
          <w:sz w:val="23"/>
          <w:szCs w:val="23"/>
        </w:rPr>
        <w:t>reprezentowany przez:</w:t>
      </w:r>
    </w:p>
    <w:p w14:paraId="7DCA7967" w14:textId="77777777" w:rsidR="00B036CA" w:rsidRPr="0042639D" w:rsidRDefault="00B036CA" w:rsidP="00B036CA">
      <w:pPr>
        <w:spacing w:line="276" w:lineRule="auto"/>
        <w:jc w:val="both"/>
        <w:rPr>
          <w:rFonts w:ascii="Calibri Light" w:eastAsia="Calibri" w:hAnsi="Calibri Light" w:cs="Calibri Light"/>
          <w:sz w:val="23"/>
          <w:szCs w:val="23"/>
        </w:rPr>
      </w:pPr>
      <w:r w:rsidRPr="0042639D">
        <w:rPr>
          <w:rFonts w:ascii="Calibri Light" w:hAnsi="Calibri Light" w:cs="Calibri Light"/>
          <w:sz w:val="23"/>
          <w:szCs w:val="23"/>
        </w:rPr>
        <w:t>………………………………….</w:t>
      </w:r>
    </w:p>
    <w:p w14:paraId="5BA0636C" w14:textId="77777777" w:rsidR="00B036CA" w:rsidRPr="0042639D" w:rsidRDefault="00B036CA" w:rsidP="00B036CA">
      <w:pPr>
        <w:spacing w:line="276" w:lineRule="auto"/>
        <w:jc w:val="both"/>
        <w:rPr>
          <w:rFonts w:ascii="Calibri Light" w:eastAsia="Calibri" w:hAnsi="Calibri Light" w:cs="Calibri Light"/>
          <w:sz w:val="23"/>
          <w:szCs w:val="23"/>
        </w:rPr>
      </w:pPr>
      <w:r w:rsidRPr="0042639D">
        <w:rPr>
          <w:rFonts w:ascii="Calibri Light" w:hAnsi="Calibri Light" w:cs="Calibri Light"/>
          <w:sz w:val="23"/>
          <w:szCs w:val="23"/>
        </w:rPr>
        <w:t xml:space="preserve">zwany  dalej  „Wykonawcą”, </w:t>
      </w:r>
    </w:p>
    <w:p w14:paraId="3312FB94" w14:textId="77777777" w:rsidR="00B036CA" w:rsidRPr="0042639D" w:rsidRDefault="00B036CA" w:rsidP="00B036CA">
      <w:pPr>
        <w:spacing w:line="276" w:lineRule="auto"/>
        <w:jc w:val="both"/>
        <w:rPr>
          <w:rFonts w:ascii="Calibri Light" w:eastAsia="Calibri" w:hAnsi="Calibri Light" w:cs="Calibri Light"/>
          <w:sz w:val="23"/>
          <w:szCs w:val="23"/>
        </w:rPr>
      </w:pPr>
    </w:p>
    <w:p w14:paraId="7A4A3255" w14:textId="6B2CC7D8" w:rsidR="00B036CA" w:rsidRPr="0042639D" w:rsidRDefault="00B036CA" w:rsidP="00B036CA">
      <w:pPr>
        <w:spacing w:line="276" w:lineRule="auto"/>
        <w:jc w:val="both"/>
        <w:rPr>
          <w:rFonts w:ascii="Calibri Light" w:hAnsi="Calibri Light" w:cs="Calibri Light"/>
          <w:sz w:val="23"/>
          <w:szCs w:val="23"/>
          <w:lang w:eastAsia="ar-SA"/>
        </w:rPr>
      </w:pPr>
      <w:r w:rsidRPr="0042639D">
        <w:rPr>
          <w:rFonts w:ascii="Calibri Light" w:hAnsi="Calibri Light" w:cs="Calibri Light"/>
          <w:sz w:val="23"/>
          <w:szCs w:val="23"/>
        </w:rPr>
        <w:t>W wyniku przeprowadzenia postępowania o udzielenie zamówienia publicznego w trybie podstawowym na podstawie art. 275 pkt 1 ustawy z dnia 11 września 2019r. Prawo zamówień publicznych (t.j. Dz.U.2023.1605 ze zm.)(dalej również jako: ,,uPzp”) o wartości zamówienia mniejszej niż próg unijny pn. „</w:t>
      </w:r>
      <w:r w:rsidR="00494B08" w:rsidRPr="00D45D0C">
        <w:rPr>
          <w:rFonts w:ascii="Calibri Light" w:hAnsi="Calibri Light" w:cs="Calibri Light"/>
          <w:sz w:val="23"/>
          <w:szCs w:val="23"/>
        </w:rPr>
        <w:t>Dostawa serwerów, macierzy, NAS, biblioteki taśmowej, przełącznika, oprogramowania wraz backupem danych oraz audyt bezpieczeństwa teleinformatycznego</w:t>
      </w:r>
      <w:r w:rsidRPr="0042639D">
        <w:rPr>
          <w:rFonts w:ascii="Calibri Light" w:hAnsi="Calibri Light" w:cs="Calibri Light"/>
          <w:sz w:val="23"/>
          <w:szCs w:val="23"/>
        </w:rPr>
        <w:t>”, zawarta zostaje umowa w następującym brzmieniu:</w:t>
      </w:r>
    </w:p>
    <w:p w14:paraId="5D3B3B7D" w14:textId="77777777" w:rsidR="00BA0698" w:rsidRPr="002A68CC" w:rsidRDefault="00BA0698" w:rsidP="00AE4302">
      <w:pPr>
        <w:spacing w:line="276" w:lineRule="auto"/>
        <w:jc w:val="both"/>
        <w:rPr>
          <w:rFonts w:asciiTheme="majorHAnsi" w:hAnsiTheme="majorHAnsi" w:cstheme="majorHAnsi"/>
          <w:color w:val="000000" w:themeColor="text1"/>
          <w:sz w:val="23"/>
          <w:szCs w:val="23"/>
          <w:lang w:eastAsia="ar-SA"/>
        </w:rPr>
      </w:pPr>
    </w:p>
    <w:p w14:paraId="44661722" w14:textId="77777777" w:rsidR="008D3EBA" w:rsidRPr="00AE4302" w:rsidRDefault="008D3EBA" w:rsidP="00AE4302">
      <w:pPr>
        <w:tabs>
          <w:tab w:val="left" w:pos="5385"/>
        </w:tabs>
        <w:spacing w:line="276" w:lineRule="auto"/>
        <w:jc w:val="center"/>
        <w:rPr>
          <w:rFonts w:asciiTheme="majorHAnsi" w:eastAsia="Calibri" w:hAnsiTheme="majorHAnsi" w:cstheme="majorHAnsi"/>
          <w:color w:val="000000" w:themeColor="text1"/>
          <w:sz w:val="23"/>
          <w:szCs w:val="23"/>
        </w:rPr>
      </w:pPr>
      <w:r w:rsidRPr="00AE4302">
        <w:rPr>
          <w:rFonts w:asciiTheme="majorHAnsi" w:hAnsiTheme="majorHAnsi" w:cstheme="majorHAnsi"/>
          <w:color w:val="000000" w:themeColor="text1"/>
          <w:sz w:val="23"/>
          <w:szCs w:val="23"/>
        </w:rPr>
        <w:t>§ 1</w:t>
      </w:r>
    </w:p>
    <w:p w14:paraId="1B923C56" w14:textId="77777777" w:rsidR="008D3EBA" w:rsidRPr="00AE4302" w:rsidRDefault="008D3EBA" w:rsidP="00AE4302">
      <w:pPr>
        <w:tabs>
          <w:tab w:val="left" w:pos="5385"/>
        </w:tabs>
        <w:spacing w:line="276" w:lineRule="auto"/>
        <w:jc w:val="center"/>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[Przedmiot umowy]</w:t>
      </w:r>
    </w:p>
    <w:p w14:paraId="54215F92" w14:textId="00119742" w:rsidR="00C24B06" w:rsidRPr="00AE4302" w:rsidRDefault="008D3EBA" w:rsidP="00AE4302">
      <w:pPr>
        <w:pStyle w:val="glowny"/>
        <w:numPr>
          <w:ilvl w:val="0"/>
          <w:numId w:val="50"/>
        </w:numPr>
        <w:tabs>
          <w:tab w:val="left" w:leader="dot" w:pos="4535"/>
        </w:tabs>
        <w:spacing w:line="276" w:lineRule="auto"/>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W wyniku przeprowadzonego Postępowania oferta Wykonawcy została wybrana jako najkorzystniejsza w części</w:t>
      </w:r>
      <w:r w:rsidR="00C24B06" w:rsidRPr="00AE4302">
        <w:rPr>
          <w:rFonts w:asciiTheme="majorHAnsi" w:hAnsiTheme="majorHAnsi" w:cstheme="majorHAnsi"/>
          <w:color w:val="000000" w:themeColor="text1"/>
          <w:sz w:val="23"/>
          <w:szCs w:val="23"/>
        </w:rPr>
        <w:t xml:space="preserve"> nr </w:t>
      </w:r>
      <w:r w:rsidR="00B036CA">
        <w:rPr>
          <w:rFonts w:asciiTheme="majorHAnsi" w:hAnsiTheme="majorHAnsi" w:cstheme="majorHAnsi"/>
          <w:color w:val="000000" w:themeColor="text1"/>
          <w:sz w:val="23"/>
          <w:szCs w:val="23"/>
        </w:rPr>
        <w:t>6</w:t>
      </w:r>
      <w:r w:rsidR="00C24B06" w:rsidRPr="00AE4302">
        <w:rPr>
          <w:rFonts w:asciiTheme="majorHAnsi" w:hAnsiTheme="majorHAnsi" w:cstheme="majorHAnsi"/>
          <w:color w:val="000000" w:themeColor="text1"/>
          <w:sz w:val="23"/>
          <w:szCs w:val="23"/>
        </w:rPr>
        <w:t xml:space="preserve"> </w:t>
      </w:r>
      <w:r w:rsidRPr="00AE4302">
        <w:rPr>
          <w:rFonts w:asciiTheme="majorHAnsi" w:hAnsiTheme="majorHAnsi" w:cstheme="majorHAnsi"/>
          <w:color w:val="000000" w:themeColor="text1"/>
          <w:sz w:val="23"/>
          <w:szCs w:val="23"/>
        </w:rPr>
        <w:t>zamówienia publicznego</w:t>
      </w:r>
      <w:r w:rsidR="00C24B06" w:rsidRPr="00AE4302">
        <w:rPr>
          <w:rFonts w:asciiTheme="majorHAnsi" w:hAnsiTheme="majorHAnsi" w:cstheme="majorHAnsi"/>
          <w:color w:val="000000" w:themeColor="text1"/>
          <w:sz w:val="23"/>
          <w:szCs w:val="23"/>
        </w:rPr>
        <w:t xml:space="preserve"> tj. usługi </w:t>
      </w:r>
      <w:r w:rsidR="009E7B0F">
        <w:rPr>
          <w:rFonts w:asciiTheme="majorHAnsi" w:hAnsiTheme="majorHAnsi" w:cstheme="majorHAnsi"/>
          <w:color w:val="000000" w:themeColor="text1"/>
          <w:sz w:val="23"/>
          <w:szCs w:val="23"/>
        </w:rPr>
        <w:t>wykonania audytu bezpieczeństwa systemów teleinformatycznych Zamawiającego</w:t>
      </w:r>
      <w:r w:rsidR="00C24B06" w:rsidRPr="00AE4302">
        <w:rPr>
          <w:rFonts w:asciiTheme="majorHAnsi" w:hAnsiTheme="majorHAnsi" w:cstheme="majorHAnsi"/>
          <w:color w:val="000000" w:themeColor="text1"/>
          <w:sz w:val="23"/>
          <w:szCs w:val="23"/>
        </w:rPr>
        <w:t xml:space="preserve"> </w:t>
      </w:r>
      <w:r w:rsidR="005C4E92" w:rsidRPr="00AE4302">
        <w:rPr>
          <w:rFonts w:asciiTheme="majorHAnsi" w:hAnsiTheme="majorHAnsi" w:cstheme="majorHAnsi"/>
          <w:color w:val="000000" w:themeColor="text1"/>
          <w:sz w:val="23"/>
          <w:szCs w:val="23"/>
        </w:rPr>
        <w:t xml:space="preserve">i udokumentowania </w:t>
      </w:r>
      <w:r w:rsidR="00C24B06" w:rsidRPr="00AE4302">
        <w:rPr>
          <w:rFonts w:asciiTheme="majorHAnsi" w:hAnsiTheme="majorHAnsi" w:cstheme="majorHAnsi"/>
          <w:color w:val="000000" w:themeColor="text1"/>
          <w:sz w:val="23"/>
          <w:szCs w:val="23"/>
        </w:rPr>
        <w:t xml:space="preserve">audytu </w:t>
      </w:r>
      <w:r w:rsidR="001025DA" w:rsidRPr="00AE4302">
        <w:rPr>
          <w:rFonts w:asciiTheme="majorHAnsi" w:hAnsiTheme="majorHAnsi" w:cstheme="majorHAnsi"/>
          <w:color w:val="000000" w:themeColor="text1"/>
          <w:sz w:val="23"/>
          <w:szCs w:val="23"/>
        </w:rPr>
        <w:t xml:space="preserve">bezpieczeństwa </w:t>
      </w:r>
      <w:r w:rsidR="001F12B1" w:rsidRPr="00AE4302">
        <w:rPr>
          <w:rFonts w:asciiTheme="majorHAnsi" w:hAnsiTheme="majorHAnsi" w:cstheme="majorHAnsi"/>
          <w:color w:val="000000" w:themeColor="text1"/>
          <w:sz w:val="23"/>
          <w:szCs w:val="23"/>
        </w:rPr>
        <w:t xml:space="preserve">systemu </w:t>
      </w:r>
      <w:r w:rsidR="005C4E92" w:rsidRPr="00AE4302">
        <w:rPr>
          <w:rFonts w:asciiTheme="majorHAnsi" w:hAnsiTheme="majorHAnsi" w:cstheme="majorHAnsi"/>
          <w:color w:val="000000" w:themeColor="text1"/>
          <w:sz w:val="23"/>
          <w:szCs w:val="23"/>
        </w:rPr>
        <w:t>teleinformatycznego</w:t>
      </w:r>
      <w:r w:rsidR="001F12B1" w:rsidRPr="00AE4302">
        <w:rPr>
          <w:rFonts w:asciiTheme="majorHAnsi" w:hAnsiTheme="majorHAnsi" w:cstheme="majorHAnsi"/>
          <w:color w:val="000000" w:themeColor="text1"/>
          <w:sz w:val="23"/>
          <w:szCs w:val="23"/>
        </w:rPr>
        <w:t xml:space="preserve"> Zamawiającego</w:t>
      </w:r>
      <w:r w:rsidR="001025DA" w:rsidRPr="00AE4302">
        <w:rPr>
          <w:rFonts w:asciiTheme="majorHAnsi" w:hAnsiTheme="majorHAnsi" w:cstheme="majorHAnsi"/>
          <w:color w:val="000000" w:themeColor="text1"/>
          <w:sz w:val="23"/>
          <w:szCs w:val="23"/>
        </w:rPr>
        <w:t xml:space="preserve"> </w:t>
      </w:r>
      <w:r w:rsidR="005E02EB">
        <w:rPr>
          <w:rFonts w:asciiTheme="majorHAnsi" w:hAnsiTheme="majorHAnsi" w:cstheme="majorHAnsi"/>
          <w:color w:val="000000" w:themeColor="text1"/>
          <w:sz w:val="23"/>
          <w:szCs w:val="23"/>
        </w:rPr>
        <w:t xml:space="preserve">w postaci sporządzenia sprawozdania (raportu) </w:t>
      </w:r>
      <w:r w:rsidR="009E7B0F">
        <w:rPr>
          <w:rFonts w:asciiTheme="majorHAnsi" w:hAnsiTheme="majorHAnsi" w:cstheme="majorHAnsi"/>
          <w:color w:val="000000" w:themeColor="text1"/>
          <w:sz w:val="23"/>
          <w:szCs w:val="23"/>
        </w:rPr>
        <w:t xml:space="preserve">z przeprowadzonego audytu z wynikami wykonanych czynności, którego szczegółowy zakres określa załącznik nr 1 do umowy – Opis przedmiotu zamówienia </w:t>
      </w:r>
      <w:r w:rsidRPr="00AE4302">
        <w:rPr>
          <w:rFonts w:asciiTheme="majorHAnsi" w:hAnsiTheme="majorHAnsi" w:cstheme="majorHAnsi"/>
          <w:color w:val="000000" w:themeColor="text1"/>
          <w:sz w:val="23"/>
          <w:szCs w:val="23"/>
        </w:rPr>
        <w:t>(w dalszej części umowy również jako</w:t>
      </w:r>
      <w:r w:rsidR="005E02EB">
        <w:rPr>
          <w:rFonts w:asciiTheme="majorHAnsi" w:hAnsiTheme="majorHAnsi" w:cstheme="majorHAnsi"/>
          <w:color w:val="000000" w:themeColor="text1"/>
          <w:sz w:val="23"/>
          <w:szCs w:val="23"/>
        </w:rPr>
        <w:t xml:space="preserve"> </w:t>
      </w:r>
      <w:r w:rsidRPr="00AE4302">
        <w:rPr>
          <w:rFonts w:asciiTheme="majorHAnsi" w:hAnsiTheme="majorHAnsi" w:cstheme="majorHAnsi"/>
          <w:color w:val="000000" w:themeColor="text1"/>
          <w:sz w:val="23"/>
          <w:szCs w:val="23"/>
        </w:rPr>
        <w:t>,,przedmiot umowy”).</w:t>
      </w:r>
    </w:p>
    <w:p w14:paraId="1F5C43F3" w14:textId="77777777" w:rsidR="00C24B06" w:rsidRPr="00AE4302" w:rsidRDefault="00C24B06" w:rsidP="00AE4302">
      <w:pPr>
        <w:pStyle w:val="Akapitzlist"/>
        <w:numPr>
          <w:ilvl w:val="0"/>
          <w:numId w:val="50"/>
        </w:numPr>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lastRenderedPageBreak/>
        <w:t>Zamawiający zleca</w:t>
      </w:r>
      <w:r w:rsidR="001025DA" w:rsidRPr="00AE4302">
        <w:rPr>
          <w:rFonts w:asciiTheme="majorHAnsi" w:hAnsiTheme="majorHAnsi" w:cstheme="majorHAnsi"/>
          <w:color w:val="000000" w:themeColor="text1"/>
          <w:sz w:val="23"/>
          <w:szCs w:val="23"/>
        </w:rPr>
        <w:t>,</w:t>
      </w:r>
      <w:r w:rsidRPr="00AE4302">
        <w:rPr>
          <w:rFonts w:asciiTheme="majorHAnsi" w:hAnsiTheme="majorHAnsi" w:cstheme="majorHAnsi"/>
          <w:color w:val="000000" w:themeColor="text1"/>
          <w:sz w:val="23"/>
          <w:szCs w:val="23"/>
        </w:rPr>
        <w:t xml:space="preserve"> a Wykonawca przyjmuje </w:t>
      </w:r>
      <w:r w:rsidR="001025DA" w:rsidRPr="00AE4302">
        <w:rPr>
          <w:rFonts w:asciiTheme="majorHAnsi" w:hAnsiTheme="majorHAnsi" w:cstheme="majorHAnsi"/>
          <w:color w:val="000000" w:themeColor="text1"/>
          <w:sz w:val="23"/>
          <w:szCs w:val="23"/>
        </w:rPr>
        <w:t>do realizacji usługę</w:t>
      </w:r>
      <w:r w:rsidR="009E7B0F" w:rsidRPr="00AE4302">
        <w:rPr>
          <w:rFonts w:asciiTheme="majorHAnsi" w:hAnsiTheme="majorHAnsi" w:cstheme="majorHAnsi"/>
          <w:color w:val="000000" w:themeColor="text1"/>
          <w:sz w:val="23"/>
          <w:szCs w:val="23"/>
        </w:rPr>
        <w:t xml:space="preserve"> </w:t>
      </w:r>
      <w:r w:rsidR="009E7B0F">
        <w:rPr>
          <w:rFonts w:asciiTheme="majorHAnsi" w:hAnsiTheme="majorHAnsi" w:cstheme="majorHAnsi"/>
          <w:color w:val="000000" w:themeColor="text1"/>
          <w:sz w:val="23"/>
          <w:szCs w:val="23"/>
        </w:rPr>
        <w:t>wykonania audytu bezpieczeństwa systemów teleinformatycznych Zamawiającego</w:t>
      </w:r>
      <w:r w:rsidR="009E7B0F" w:rsidRPr="00AE4302">
        <w:rPr>
          <w:rFonts w:asciiTheme="majorHAnsi" w:hAnsiTheme="majorHAnsi" w:cstheme="majorHAnsi"/>
          <w:color w:val="000000" w:themeColor="text1"/>
          <w:sz w:val="23"/>
          <w:szCs w:val="23"/>
        </w:rPr>
        <w:t xml:space="preserve"> i udokumentowania audytu bezpieczeństwa systemu teleinformatycznego Zamawiającego </w:t>
      </w:r>
      <w:r w:rsidR="009E7B0F">
        <w:rPr>
          <w:rFonts w:asciiTheme="majorHAnsi" w:hAnsiTheme="majorHAnsi" w:cstheme="majorHAnsi"/>
          <w:color w:val="000000" w:themeColor="text1"/>
          <w:sz w:val="23"/>
          <w:szCs w:val="23"/>
        </w:rPr>
        <w:t>w postaci sporządzenia sprawozdania (raportu) z przeprowadzonego audytu z wynikami wykonanych czynności, którego szczegółowy zakres określa załącznik nr 1 do umowy – Opis przedmiotu zamówienia</w:t>
      </w:r>
      <w:r w:rsidRPr="00AE4302">
        <w:rPr>
          <w:rFonts w:asciiTheme="majorHAnsi" w:hAnsiTheme="majorHAnsi" w:cstheme="majorHAnsi"/>
          <w:color w:val="000000" w:themeColor="text1"/>
          <w:sz w:val="23"/>
          <w:szCs w:val="23"/>
        </w:rPr>
        <w:t>, w zamian za co Zamawiający zobowiązuje się do zapłaty umówionego wynagrodzenia.</w:t>
      </w:r>
    </w:p>
    <w:p w14:paraId="31A787F0" w14:textId="3EDE7B18" w:rsidR="00C35BF5" w:rsidRPr="00AE4302" w:rsidRDefault="00C35BF5" w:rsidP="00AE4302">
      <w:pPr>
        <w:pStyle w:val="glowny"/>
        <w:numPr>
          <w:ilvl w:val="0"/>
          <w:numId w:val="50"/>
        </w:numPr>
        <w:spacing w:line="276" w:lineRule="auto"/>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 xml:space="preserve">Przedmiotem niniejszej umowy jest wykonanie przez Wykonawcę części nr </w:t>
      </w:r>
      <w:r w:rsidR="00B036CA">
        <w:rPr>
          <w:rFonts w:asciiTheme="majorHAnsi" w:hAnsiTheme="majorHAnsi" w:cstheme="majorHAnsi"/>
          <w:color w:val="000000" w:themeColor="text1"/>
          <w:sz w:val="23"/>
          <w:szCs w:val="23"/>
        </w:rPr>
        <w:t>6</w:t>
      </w:r>
      <w:r w:rsidRPr="00AE4302">
        <w:rPr>
          <w:rFonts w:asciiTheme="majorHAnsi" w:hAnsiTheme="majorHAnsi" w:cstheme="majorHAnsi"/>
          <w:color w:val="000000" w:themeColor="text1"/>
          <w:sz w:val="23"/>
          <w:szCs w:val="23"/>
        </w:rPr>
        <w:t xml:space="preserve"> zamówienia, a to usługi przeprowadzenia</w:t>
      </w:r>
      <w:r w:rsidR="005C4E92" w:rsidRPr="00AE4302">
        <w:rPr>
          <w:rFonts w:asciiTheme="majorHAnsi" w:hAnsiTheme="majorHAnsi" w:cstheme="majorHAnsi"/>
          <w:color w:val="000000" w:themeColor="text1"/>
          <w:sz w:val="23"/>
          <w:szCs w:val="23"/>
        </w:rPr>
        <w:t xml:space="preserve"> i udokumentowania</w:t>
      </w:r>
      <w:r w:rsidRPr="00AE4302">
        <w:rPr>
          <w:rFonts w:asciiTheme="majorHAnsi" w:hAnsiTheme="majorHAnsi" w:cstheme="majorHAnsi"/>
          <w:color w:val="000000" w:themeColor="text1"/>
          <w:sz w:val="23"/>
          <w:szCs w:val="23"/>
        </w:rPr>
        <w:t xml:space="preserve"> audytu bezpieczeństwa systemu </w:t>
      </w:r>
      <w:r w:rsidR="005C4E92" w:rsidRPr="00AE4302">
        <w:rPr>
          <w:rFonts w:asciiTheme="majorHAnsi" w:hAnsiTheme="majorHAnsi" w:cstheme="majorHAnsi"/>
          <w:color w:val="000000" w:themeColor="text1"/>
          <w:sz w:val="23"/>
          <w:szCs w:val="23"/>
        </w:rPr>
        <w:t>teleinformatycznego</w:t>
      </w:r>
      <w:r w:rsidRPr="00AE4302">
        <w:rPr>
          <w:rFonts w:asciiTheme="majorHAnsi" w:hAnsiTheme="majorHAnsi" w:cstheme="majorHAnsi"/>
          <w:color w:val="000000" w:themeColor="text1"/>
          <w:sz w:val="23"/>
          <w:szCs w:val="23"/>
        </w:rPr>
        <w:t xml:space="preserve"> u Zamawiającego</w:t>
      </w:r>
      <w:r w:rsidR="005C4E92" w:rsidRPr="00AE4302">
        <w:rPr>
          <w:rFonts w:asciiTheme="majorHAnsi" w:hAnsiTheme="majorHAnsi" w:cstheme="majorHAnsi"/>
          <w:color w:val="000000" w:themeColor="text1"/>
          <w:sz w:val="23"/>
          <w:szCs w:val="23"/>
        </w:rPr>
        <w:t xml:space="preserve"> na potrzeby i</w:t>
      </w:r>
      <w:r w:rsidRPr="00AE4302">
        <w:rPr>
          <w:rFonts w:asciiTheme="majorHAnsi" w:hAnsiTheme="majorHAnsi" w:cstheme="majorHAnsi"/>
          <w:color w:val="000000" w:themeColor="text1"/>
          <w:sz w:val="23"/>
          <w:szCs w:val="23"/>
        </w:rPr>
        <w:t xml:space="preserve"> </w:t>
      </w:r>
      <w:r w:rsidR="005C4E92" w:rsidRPr="00AE4302">
        <w:rPr>
          <w:rFonts w:asciiTheme="majorHAnsi" w:hAnsiTheme="majorHAnsi" w:cstheme="majorHAnsi"/>
          <w:color w:val="000000" w:themeColor="text1"/>
          <w:sz w:val="23"/>
          <w:szCs w:val="23"/>
        </w:rPr>
        <w:t xml:space="preserve">na podstawie </w:t>
      </w:r>
      <w:r w:rsidRPr="00AE4302">
        <w:rPr>
          <w:rFonts w:asciiTheme="majorHAnsi" w:hAnsiTheme="majorHAnsi" w:cstheme="majorHAnsi"/>
          <w:color w:val="000000" w:themeColor="text1"/>
          <w:sz w:val="23"/>
          <w:szCs w:val="23"/>
        </w:rPr>
        <w:t>przewidziany</w:t>
      </w:r>
      <w:r w:rsidR="005C4E92" w:rsidRPr="00AE4302">
        <w:rPr>
          <w:rFonts w:asciiTheme="majorHAnsi" w:hAnsiTheme="majorHAnsi" w:cstheme="majorHAnsi"/>
          <w:color w:val="000000" w:themeColor="text1"/>
          <w:sz w:val="23"/>
          <w:szCs w:val="23"/>
        </w:rPr>
        <w:t>ch</w:t>
      </w:r>
      <w:r w:rsidRPr="00AE4302">
        <w:rPr>
          <w:rFonts w:asciiTheme="majorHAnsi" w:hAnsiTheme="majorHAnsi" w:cstheme="majorHAnsi"/>
          <w:color w:val="000000" w:themeColor="text1"/>
          <w:sz w:val="23"/>
          <w:szCs w:val="23"/>
        </w:rPr>
        <w:t xml:space="preserve"> w załączniku 2 – „Wymagania dotyczące bezpieczeństwa” </w:t>
      </w:r>
      <w:r w:rsidR="00070D17" w:rsidRPr="00AE4302">
        <w:rPr>
          <w:rFonts w:asciiTheme="majorHAnsi" w:hAnsiTheme="majorHAnsi" w:cstheme="majorHAnsi"/>
          <w:color w:val="000000" w:themeColor="text1"/>
          <w:sz w:val="23"/>
          <w:szCs w:val="23"/>
        </w:rPr>
        <w:t xml:space="preserve">Zarządzenia NR 8/2023/BBIICD Prezesa Narodowego Funduszu Zdrowia w sprawie finansowania działań w celu podniesienia poziomu bezpieczeństwa teleinformatycznego u świadczeniodawców z dnia 16 stycznia 2023r. (Biul.Inf.NFZ z 2023 r. poz. 8 z późń. zmianami) , wydanego na podstawie art. 102 ust. 5 pkt 21 i 25 ustawy z dnia 27 sierpnia 2004r. o świadczeniach finansowanych ze środków publicznych (Dz.U. z 2022r. poz. 2561, 2674, 2770) oraz polecenia Ministra Zdrowia z dnia </w:t>
      </w:r>
      <w:r w:rsidR="00070D17" w:rsidRPr="00AE4302">
        <w:rPr>
          <w:rFonts w:asciiTheme="majorHAnsi" w:hAnsiTheme="majorHAnsi" w:cstheme="majorHAnsi"/>
          <w:color w:val="000000" w:themeColor="text1"/>
          <w:sz w:val="23"/>
          <w:szCs w:val="23"/>
          <w:shd w:val="clear" w:color="auto" w:fill="FFFFFF"/>
        </w:rPr>
        <w:t>29 kwietnia 2022 r. znak: DIWP.07.5.2022.KW, wydanego na podstawie</w:t>
      </w:r>
      <w:r w:rsidR="00070D17" w:rsidRPr="00AE4302">
        <w:rPr>
          <w:rStyle w:val="apple-converted-space"/>
          <w:rFonts w:asciiTheme="majorHAnsi" w:hAnsiTheme="majorHAnsi" w:cstheme="majorHAnsi"/>
          <w:color w:val="000000" w:themeColor="text1"/>
          <w:sz w:val="23"/>
          <w:szCs w:val="23"/>
          <w:shd w:val="clear" w:color="auto" w:fill="FFFFFF"/>
        </w:rPr>
        <w:t> </w:t>
      </w:r>
      <w:r w:rsidR="00070D17" w:rsidRPr="00AE4302">
        <w:rPr>
          <w:rStyle w:val="act"/>
          <w:rFonts w:asciiTheme="majorHAnsi" w:hAnsiTheme="majorHAnsi" w:cstheme="majorHAnsi"/>
          <w:color w:val="000000" w:themeColor="text1"/>
          <w:sz w:val="23"/>
          <w:szCs w:val="23"/>
        </w:rPr>
        <w:t>art. 11h ust. 2 pkt 2 i</w:t>
      </w:r>
      <w:r w:rsidR="00070D17" w:rsidRPr="00AE4302">
        <w:rPr>
          <w:rStyle w:val="apple-converted-space"/>
          <w:rFonts w:asciiTheme="majorHAnsi" w:hAnsiTheme="majorHAnsi" w:cstheme="majorHAnsi"/>
          <w:color w:val="000000" w:themeColor="text1"/>
          <w:sz w:val="23"/>
          <w:szCs w:val="23"/>
        </w:rPr>
        <w:t> </w:t>
      </w:r>
      <w:r w:rsidR="00070D17" w:rsidRPr="00AE4302">
        <w:rPr>
          <w:rStyle w:val="act"/>
          <w:rFonts w:asciiTheme="majorHAnsi" w:hAnsiTheme="majorHAnsi" w:cstheme="majorHAnsi"/>
          <w:color w:val="000000" w:themeColor="text1"/>
          <w:sz w:val="23"/>
          <w:szCs w:val="23"/>
        </w:rPr>
        <w:t>ust. 4 ustawy z dnia 2 marca 2020r. o szczególnych rozwiązaniach związanych z zapobieganiem, przeciwdziałaniem i zwalczaniem COVID- 19, innych chorób zakaźnych oraz wywołanych nimi sytuacji kryzysowych (Dz. U. z 2021 r. poz. 2095, z późn. zm.)</w:t>
      </w:r>
      <w:r w:rsidR="00B75A08" w:rsidRPr="00AE4302">
        <w:rPr>
          <w:rStyle w:val="act"/>
          <w:rFonts w:asciiTheme="majorHAnsi" w:hAnsiTheme="majorHAnsi" w:cstheme="majorHAnsi"/>
          <w:color w:val="000000" w:themeColor="text1"/>
          <w:sz w:val="23"/>
          <w:szCs w:val="23"/>
        </w:rPr>
        <w:t>, z wymaganiami ustawy z dnia 13 sierpnia 2018r. o Krajowym Systemie Cyberbezpieczeństwa, Krajowych Ram Interoperacyjności zgodnie z wymaganiami norm PN</w:t>
      </w:r>
      <w:r w:rsidR="00B25706" w:rsidRPr="00AE4302">
        <w:rPr>
          <w:rStyle w:val="act"/>
          <w:rFonts w:asciiTheme="majorHAnsi" w:hAnsiTheme="majorHAnsi" w:cstheme="majorHAnsi"/>
          <w:color w:val="000000" w:themeColor="text1"/>
          <w:sz w:val="23"/>
          <w:szCs w:val="23"/>
        </w:rPr>
        <w:t>-EN ISO/</w:t>
      </w:r>
      <w:r w:rsidR="00B75A08" w:rsidRPr="00AE4302">
        <w:rPr>
          <w:rStyle w:val="act"/>
          <w:rFonts w:asciiTheme="majorHAnsi" w:hAnsiTheme="majorHAnsi" w:cstheme="majorHAnsi"/>
          <w:color w:val="000000" w:themeColor="text1"/>
          <w:sz w:val="23"/>
          <w:szCs w:val="23"/>
        </w:rPr>
        <w:t>IEC 27001, PN</w:t>
      </w:r>
      <w:r w:rsidR="00B25706" w:rsidRPr="00AE4302">
        <w:rPr>
          <w:rStyle w:val="act"/>
          <w:rFonts w:asciiTheme="majorHAnsi" w:hAnsiTheme="majorHAnsi" w:cstheme="majorHAnsi"/>
          <w:color w:val="000000" w:themeColor="text1"/>
          <w:sz w:val="23"/>
          <w:szCs w:val="23"/>
        </w:rPr>
        <w:t>-EN</w:t>
      </w:r>
      <w:r w:rsidR="00B75A08" w:rsidRPr="00AE4302">
        <w:rPr>
          <w:rStyle w:val="act"/>
          <w:rFonts w:asciiTheme="majorHAnsi" w:hAnsiTheme="majorHAnsi" w:cstheme="majorHAnsi"/>
          <w:color w:val="000000" w:themeColor="text1"/>
          <w:sz w:val="23"/>
          <w:szCs w:val="23"/>
        </w:rPr>
        <w:t xml:space="preserve"> ISO 22301 poprzez badanie poziomu bezpieczeństwa teleinformatycznego po zrealizowaniu przez Zamawiającego czynności zgodnie z w/w zarządzeniem oraz w obszarach ((i) skuteczności działania infrastruktury, (ii) procesach zarządzania bezpieczeństwem informacji, (iii) monitorowani</w:t>
      </w:r>
      <w:r w:rsidR="00F42C65">
        <w:rPr>
          <w:rStyle w:val="act"/>
          <w:rFonts w:asciiTheme="majorHAnsi" w:hAnsiTheme="majorHAnsi" w:cstheme="majorHAnsi"/>
          <w:color w:val="000000" w:themeColor="text1"/>
          <w:sz w:val="23"/>
          <w:szCs w:val="23"/>
        </w:rPr>
        <w:t>a</w:t>
      </w:r>
      <w:r w:rsidR="00B75A08" w:rsidRPr="00AE4302">
        <w:rPr>
          <w:rStyle w:val="act"/>
          <w:rFonts w:asciiTheme="majorHAnsi" w:hAnsiTheme="majorHAnsi" w:cstheme="majorHAnsi"/>
          <w:color w:val="000000" w:themeColor="text1"/>
          <w:sz w:val="23"/>
          <w:szCs w:val="23"/>
        </w:rPr>
        <w:t xml:space="preserve"> i reagowani</w:t>
      </w:r>
      <w:r w:rsidR="00F42C65">
        <w:rPr>
          <w:rStyle w:val="act"/>
          <w:rFonts w:asciiTheme="majorHAnsi" w:hAnsiTheme="majorHAnsi" w:cstheme="majorHAnsi"/>
          <w:color w:val="000000" w:themeColor="text1"/>
          <w:sz w:val="23"/>
          <w:szCs w:val="23"/>
        </w:rPr>
        <w:t>a</w:t>
      </w:r>
      <w:r w:rsidR="00B75A08" w:rsidRPr="00AE4302">
        <w:rPr>
          <w:rStyle w:val="act"/>
          <w:rFonts w:asciiTheme="majorHAnsi" w:hAnsiTheme="majorHAnsi" w:cstheme="majorHAnsi"/>
          <w:color w:val="000000" w:themeColor="text1"/>
          <w:sz w:val="23"/>
          <w:szCs w:val="23"/>
        </w:rPr>
        <w:t xml:space="preserve"> na incydenty bezpieczeństwa, (iv)</w:t>
      </w:r>
      <w:r w:rsidR="006A6D3D" w:rsidRPr="00AE4302">
        <w:rPr>
          <w:rStyle w:val="act"/>
          <w:rFonts w:asciiTheme="majorHAnsi" w:hAnsiTheme="majorHAnsi" w:cstheme="majorHAnsi"/>
          <w:color w:val="000000" w:themeColor="text1"/>
          <w:sz w:val="23"/>
          <w:szCs w:val="23"/>
        </w:rPr>
        <w:t xml:space="preserve"> zarządzani</w:t>
      </w:r>
      <w:r w:rsidR="00F42C65">
        <w:rPr>
          <w:rStyle w:val="act"/>
          <w:rFonts w:asciiTheme="majorHAnsi" w:hAnsiTheme="majorHAnsi" w:cstheme="majorHAnsi"/>
          <w:color w:val="000000" w:themeColor="text1"/>
          <w:sz w:val="23"/>
          <w:szCs w:val="23"/>
        </w:rPr>
        <w:t>a</w:t>
      </w:r>
      <w:r w:rsidR="006A6D3D" w:rsidRPr="00AE4302">
        <w:rPr>
          <w:rStyle w:val="act"/>
          <w:rFonts w:asciiTheme="majorHAnsi" w:hAnsiTheme="majorHAnsi" w:cstheme="majorHAnsi"/>
          <w:color w:val="000000" w:themeColor="text1"/>
          <w:sz w:val="23"/>
          <w:szCs w:val="23"/>
        </w:rPr>
        <w:t xml:space="preserve"> ciągłością działania, (v) utrzymani</w:t>
      </w:r>
      <w:r w:rsidR="00F42C65">
        <w:rPr>
          <w:rStyle w:val="act"/>
          <w:rFonts w:asciiTheme="majorHAnsi" w:hAnsiTheme="majorHAnsi" w:cstheme="majorHAnsi"/>
          <w:color w:val="000000" w:themeColor="text1"/>
          <w:sz w:val="23"/>
          <w:szCs w:val="23"/>
        </w:rPr>
        <w:t>a</w:t>
      </w:r>
      <w:r w:rsidR="006A6D3D" w:rsidRPr="00AE4302">
        <w:rPr>
          <w:rStyle w:val="act"/>
          <w:rFonts w:asciiTheme="majorHAnsi" w:hAnsiTheme="majorHAnsi" w:cstheme="majorHAnsi"/>
          <w:color w:val="000000" w:themeColor="text1"/>
          <w:sz w:val="23"/>
          <w:szCs w:val="23"/>
        </w:rPr>
        <w:t xml:space="preserve"> systemów informacyjnych, (vi) zarządzania bezpieczeństwem i ciągłością działania łańcucha usług, (vii) weryfikacji podniesienia poziomu bezpieczeństwa)</w:t>
      </w:r>
      <w:r w:rsidR="00617988" w:rsidRPr="00AE4302">
        <w:rPr>
          <w:rStyle w:val="act"/>
          <w:rFonts w:asciiTheme="majorHAnsi" w:hAnsiTheme="majorHAnsi" w:cstheme="majorHAnsi"/>
          <w:color w:val="000000" w:themeColor="text1"/>
          <w:sz w:val="23"/>
          <w:szCs w:val="23"/>
        </w:rPr>
        <w:t xml:space="preserve"> w odniesieniu do stanu</w:t>
      </w:r>
      <w:r w:rsidR="00B75A08" w:rsidRPr="00AE4302">
        <w:rPr>
          <w:rStyle w:val="act"/>
          <w:rFonts w:asciiTheme="majorHAnsi" w:hAnsiTheme="majorHAnsi" w:cstheme="majorHAnsi"/>
          <w:color w:val="000000" w:themeColor="text1"/>
          <w:sz w:val="23"/>
          <w:szCs w:val="23"/>
        </w:rPr>
        <w:t xml:space="preserve"> </w:t>
      </w:r>
      <w:r w:rsidR="00617988" w:rsidRPr="00AE4302">
        <w:rPr>
          <w:rStyle w:val="act"/>
          <w:rFonts w:asciiTheme="majorHAnsi" w:hAnsiTheme="majorHAnsi" w:cstheme="majorHAnsi"/>
          <w:color w:val="000000" w:themeColor="text1"/>
          <w:sz w:val="23"/>
          <w:szCs w:val="23"/>
        </w:rPr>
        <w:t xml:space="preserve">na dzień przeprowadzenia badania poziomu dojrzałości cyberbezpieczeństwa u Zamawiającego w formie ankiety. </w:t>
      </w:r>
      <w:r w:rsidR="00B25706" w:rsidRPr="00AE4302">
        <w:rPr>
          <w:rStyle w:val="act"/>
          <w:rFonts w:asciiTheme="majorHAnsi" w:hAnsiTheme="majorHAnsi" w:cstheme="majorHAnsi"/>
          <w:color w:val="000000" w:themeColor="text1"/>
          <w:sz w:val="23"/>
          <w:szCs w:val="23"/>
        </w:rPr>
        <w:t>Przy czym celem p</w:t>
      </w:r>
      <w:r w:rsidR="00617988" w:rsidRPr="00AE4302">
        <w:rPr>
          <w:rStyle w:val="act"/>
          <w:rFonts w:asciiTheme="majorHAnsi" w:hAnsiTheme="majorHAnsi" w:cstheme="majorHAnsi"/>
          <w:color w:val="000000" w:themeColor="text1"/>
          <w:sz w:val="23"/>
          <w:szCs w:val="23"/>
        </w:rPr>
        <w:t>rzeprowadz</w:t>
      </w:r>
      <w:r w:rsidR="00B25706" w:rsidRPr="00AE4302">
        <w:rPr>
          <w:rStyle w:val="act"/>
          <w:rFonts w:asciiTheme="majorHAnsi" w:hAnsiTheme="majorHAnsi" w:cstheme="majorHAnsi"/>
          <w:color w:val="000000" w:themeColor="text1"/>
          <w:sz w:val="23"/>
          <w:szCs w:val="23"/>
        </w:rPr>
        <w:t xml:space="preserve">enia </w:t>
      </w:r>
      <w:r w:rsidR="00617988" w:rsidRPr="00AE4302">
        <w:rPr>
          <w:rStyle w:val="act"/>
          <w:rFonts w:asciiTheme="majorHAnsi" w:hAnsiTheme="majorHAnsi" w:cstheme="majorHAnsi"/>
          <w:color w:val="000000" w:themeColor="text1"/>
          <w:sz w:val="23"/>
          <w:szCs w:val="23"/>
        </w:rPr>
        <w:t>audyt</w:t>
      </w:r>
      <w:r w:rsidR="00B25706" w:rsidRPr="00AE4302">
        <w:rPr>
          <w:rStyle w:val="act"/>
          <w:rFonts w:asciiTheme="majorHAnsi" w:hAnsiTheme="majorHAnsi" w:cstheme="majorHAnsi"/>
          <w:color w:val="000000" w:themeColor="text1"/>
          <w:sz w:val="23"/>
          <w:szCs w:val="23"/>
        </w:rPr>
        <w:t>u jest</w:t>
      </w:r>
      <w:r w:rsidR="00617988" w:rsidRPr="00AE4302">
        <w:rPr>
          <w:rStyle w:val="act"/>
          <w:rFonts w:asciiTheme="majorHAnsi" w:hAnsiTheme="majorHAnsi" w:cstheme="majorHAnsi"/>
          <w:color w:val="000000" w:themeColor="text1"/>
          <w:sz w:val="23"/>
          <w:szCs w:val="23"/>
        </w:rPr>
        <w:t xml:space="preserve"> wyka</w:t>
      </w:r>
      <w:r w:rsidR="00B25706" w:rsidRPr="00AE4302">
        <w:rPr>
          <w:rStyle w:val="act"/>
          <w:rFonts w:asciiTheme="majorHAnsi" w:hAnsiTheme="majorHAnsi" w:cstheme="majorHAnsi"/>
          <w:color w:val="000000" w:themeColor="text1"/>
          <w:sz w:val="23"/>
          <w:szCs w:val="23"/>
        </w:rPr>
        <w:t>zanie</w:t>
      </w:r>
      <w:r w:rsidR="00617988" w:rsidRPr="00AE4302">
        <w:rPr>
          <w:rStyle w:val="act"/>
          <w:rFonts w:asciiTheme="majorHAnsi" w:hAnsiTheme="majorHAnsi" w:cstheme="majorHAnsi"/>
          <w:color w:val="000000" w:themeColor="text1"/>
          <w:sz w:val="23"/>
          <w:szCs w:val="23"/>
        </w:rPr>
        <w:t xml:space="preserve"> podniesieni</w:t>
      </w:r>
      <w:r w:rsidR="00B25706" w:rsidRPr="00AE4302">
        <w:rPr>
          <w:rStyle w:val="act"/>
          <w:rFonts w:asciiTheme="majorHAnsi" w:hAnsiTheme="majorHAnsi" w:cstheme="majorHAnsi"/>
          <w:color w:val="000000" w:themeColor="text1"/>
          <w:sz w:val="23"/>
          <w:szCs w:val="23"/>
        </w:rPr>
        <w:t>a</w:t>
      </w:r>
      <w:r w:rsidR="00CC6239" w:rsidRPr="00AE4302">
        <w:rPr>
          <w:rStyle w:val="act"/>
          <w:rFonts w:asciiTheme="majorHAnsi" w:hAnsiTheme="majorHAnsi" w:cstheme="majorHAnsi"/>
          <w:color w:val="000000" w:themeColor="text1"/>
          <w:sz w:val="23"/>
          <w:szCs w:val="23"/>
        </w:rPr>
        <w:t xml:space="preserve"> poziomu bezpieczeństwa teleinformatycznego </w:t>
      </w:r>
      <w:r w:rsidR="00B25706" w:rsidRPr="00AE4302">
        <w:rPr>
          <w:rStyle w:val="act"/>
          <w:rFonts w:asciiTheme="majorHAnsi" w:hAnsiTheme="majorHAnsi" w:cstheme="majorHAnsi"/>
          <w:color w:val="000000" w:themeColor="text1"/>
          <w:sz w:val="23"/>
          <w:szCs w:val="23"/>
        </w:rPr>
        <w:t xml:space="preserve">u Zamawiającego </w:t>
      </w:r>
      <w:r w:rsidR="00CC6239" w:rsidRPr="00AE4302">
        <w:rPr>
          <w:rStyle w:val="act"/>
          <w:rFonts w:asciiTheme="majorHAnsi" w:hAnsiTheme="majorHAnsi" w:cstheme="majorHAnsi"/>
          <w:color w:val="000000" w:themeColor="text1"/>
          <w:sz w:val="23"/>
          <w:szCs w:val="23"/>
        </w:rPr>
        <w:t>w odniesieniu do poziomu wynikającego z ankiety</w:t>
      </w:r>
      <w:r w:rsidR="009E7B0F">
        <w:rPr>
          <w:rStyle w:val="act"/>
          <w:rFonts w:asciiTheme="majorHAnsi" w:hAnsiTheme="majorHAnsi" w:cstheme="majorHAnsi"/>
          <w:color w:val="000000" w:themeColor="text1"/>
          <w:sz w:val="23"/>
          <w:szCs w:val="23"/>
        </w:rPr>
        <w:t xml:space="preserve"> lub jego brak.</w:t>
      </w:r>
      <w:r w:rsidR="00617988" w:rsidRPr="00AE4302">
        <w:rPr>
          <w:rStyle w:val="act"/>
          <w:rFonts w:asciiTheme="majorHAnsi" w:hAnsiTheme="majorHAnsi" w:cstheme="majorHAnsi"/>
          <w:color w:val="000000" w:themeColor="text1"/>
          <w:sz w:val="23"/>
          <w:szCs w:val="23"/>
        </w:rPr>
        <w:t xml:space="preserve"> </w:t>
      </w:r>
    </w:p>
    <w:p w14:paraId="0316C0AF" w14:textId="7F956EB3" w:rsidR="008D3EBA" w:rsidRPr="00AE4302" w:rsidRDefault="008D3EBA" w:rsidP="00AE4302">
      <w:pPr>
        <w:pStyle w:val="Akapitzlist"/>
        <w:numPr>
          <w:ilvl w:val="0"/>
          <w:numId w:val="50"/>
        </w:numPr>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Szczegółowy opis przedmiotu zamówienia stanowi załącznik nr</w:t>
      </w:r>
      <w:r w:rsidR="00B75A08" w:rsidRPr="00AE4302">
        <w:rPr>
          <w:rFonts w:asciiTheme="majorHAnsi" w:hAnsiTheme="majorHAnsi" w:cstheme="majorHAnsi"/>
          <w:color w:val="000000" w:themeColor="text1"/>
          <w:sz w:val="23"/>
          <w:szCs w:val="23"/>
        </w:rPr>
        <w:t xml:space="preserve"> 1</w:t>
      </w:r>
      <w:r w:rsidRPr="00AE4302">
        <w:rPr>
          <w:rFonts w:asciiTheme="majorHAnsi" w:hAnsiTheme="majorHAnsi" w:cstheme="majorHAnsi"/>
          <w:color w:val="000000" w:themeColor="text1"/>
          <w:sz w:val="23"/>
          <w:szCs w:val="23"/>
        </w:rPr>
        <w:t xml:space="preserve"> do umowy oraz załącznik </w:t>
      </w:r>
      <w:r w:rsidR="00B75A08" w:rsidRPr="00AE4302">
        <w:rPr>
          <w:rFonts w:asciiTheme="majorHAnsi" w:hAnsiTheme="majorHAnsi" w:cstheme="majorHAnsi"/>
          <w:color w:val="000000" w:themeColor="text1"/>
          <w:sz w:val="23"/>
          <w:szCs w:val="23"/>
        </w:rPr>
        <w:t xml:space="preserve">nr </w:t>
      </w:r>
      <w:r w:rsidR="00B036CA">
        <w:rPr>
          <w:rFonts w:asciiTheme="majorHAnsi" w:hAnsiTheme="majorHAnsi" w:cstheme="majorHAnsi"/>
          <w:color w:val="000000" w:themeColor="text1"/>
          <w:sz w:val="23"/>
          <w:szCs w:val="23"/>
        </w:rPr>
        <w:t>2</w:t>
      </w:r>
      <w:r w:rsidR="00B75A08" w:rsidRPr="00AE4302">
        <w:rPr>
          <w:rFonts w:asciiTheme="majorHAnsi" w:hAnsiTheme="majorHAnsi" w:cstheme="majorHAnsi"/>
          <w:color w:val="000000" w:themeColor="text1"/>
          <w:sz w:val="23"/>
          <w:szCs w:val="23"/>
        </w:rPr>
        <w:t xml:space="preserve"> </w:t>
      </w:r>
      <w:r w:rsidRPr="00AE4302">
        <w:rPr>
          <w:rFonts w:asciiTheme="majorHAnsi" w:hAnsiTheme="majorHAnsi" w:cstheme="majorHAnsi"/>
          <w:color w:val="000000" w:themeColor="text1"/>
          <w:sz w:val="23"/>
          <w:szCs w:val="23"/>
        </w:rPr>
        <w:t>do SWZ.</w:t>
      </w:r>
    </w:p>
    <w:p w14:paraId="1AEA996C" w14:textId="77777777" w:rsidR="008D3EBA" w:rsidRPr="00F42C65" w:rsidRDefault="008D3EBA" w:rsidP="00AE4302">
      <w:pPr>
        <w:pStyle w:val="Akapitzlist"/>
        <w:numPr>
          <w:ilvl w:val="0"/>
          <w:numId w:val="50"/>
        </w:numPr>
        <w:spacing w:line="276" w:lineRule="auto"/>
        <w:jc w:val="both"/>
        <w:rPr>
          <w:rFonts w:asciiTheme="majorHAnsi" w:hAnsiTheme="majorHAnsi" w:cstheme="majorHAnsi"/>
          <w:color w:val="000000" w:themeColor="text1"/>
          <w:sz w:val="23"/>
          <w:szCs w:val="23"/>
        </w:rPr>
      </w:pPr>
      <w:r w:rsidRPr="00F42C65">
        <w:rPr>
          <w:rFonts w:asciiTheme="majorHAnsi" w:hAnsiTheme="majorHAnsi" w:cstheme="majorHAnsi"/>
          <w:color w:val="000000" w:themeColor="text1"/>
          <w:sz w:val="23"/>
          <w:szCs w:val="23"/>
        </w:rPr>
        <w:t>Szczegółowy zakres przedmiotu umowy, w tym także dodatkowe obowiązki Wykonawcy oraz wymogi związane z realizacją niniejszej umowy zostały określone w SWZ, ewentualnych wyjaśnieniach SWZ, w załącznikach do SWZ, w tym w szczególności w opisie przedmiotu zamówienia (dalej również jako: ,,OPZ”). Wskazane dokumenty stanowią integralną część umowy.</w:t>
      </w:r>
    </w:p>
    <w:p w14:paraId="350C7F48" w14:textId="77777777" w:rsidR="008D3EBA" w:rsidRPr="00F42C65" w:rsidRDefault="008D3EBA" w:rsidP="00AE4302">
      <w:pPr>
        <w:pStyle w:val="Akapitzlist"/>
        <w:numPr>
          <w:ilvl w:val="0"/>
          <w:numId w:val="50"/>
        </w:numPr>
        <w:spacing w:line="276" w:lineRule="auto"/>
        <w:jc w:val="both"/>
        <w:rPr>
          <w:rFonts w:asciiTheme="majorHAnsi" w:hAnsiTheme="majorHAnsi" w:cstheme="majorHAnsi"/>
          <w:color w:val="000000" w:themeColor="text1"/>
          <w:sz w:val="23"/>
          <w:szCs w:val="23"/>
        </w:rPr>
      </w:pPr>
      <w:r w:rsidRPr="00F42C65">
        <w:rPr>
          <w:rFonts w:asciiTheme="majorHAnsi" w:hAnsiTheme="majorHAnsi" w:cstheme="majorHAnsi"/>
          <w:color w:val="000000" w:themeColor="text1"/>
          <w:sz w:val="23"/>
          <w:szCs w:val="23"/>
        </w:rPr>
        <w:t>Zakresem niniejszej umowy objęte są również wszelkie czynności, których wykonanie wymagane lub uzasadnione jest w celu należytego, zgodnego z obowiązującymi przepisami i normami oraz standardami wykonania przedmiotu umowy.</w:t>
      </w:r>
    </w:p>
    <w:p w14:paraId="3B7BBCBB" w14:textId="77777777" w:rsidR="008D3EBA" w:rsidRPr="00AE4302" w:rsidRDefault="008D3EBA" w:rsidP="00AE4302">
      <w:pPr>
        <w:pStyle w:val="Akapitzlist"/>
        <w:numPr>
          <w:ilvl w:val="0"/>
          <w:numId w:val="50"/>
        </w:numPr>
        <w:spacing w:line="276" w:lineRule="auto"/>
        <w:jc w:val="both"/>
        <w:rPr>
          <w:rFonts w:asciiTheme="majorHAnsi" w:hAnsiTheme="majorHAnsi" w:cstheme="majorHAnsi"/>
          <w:color w:val="7030A0"/>
          <w:sz w:val="23"/>
          <w:szCs w:val="23"/>
        </w:rPr>
      </w:pPr>
      <w:r w:rsidRPr="00F42C65">
        <w:rPr>
          <w:rFonts w:asciiTheme="majorHAnsi" w:hAnsiTheme="majorHAnsi" w:cstheme="majorHAnsi"/>
          <w:color w:val="000000" w:themeColor="text1"/>
          <w:sz w:val="23"/>
          <w:szCs w:val="23"/>
        </w:rPr>
        <w:t xml:space="preserve">Wykonawca ma obowiązek spełnić wszystkie wymogi wynikające z OPZ, a także podjąć czynności lub działania wynikające z OPZ. </w:t>
      </w:r>
    </w:p>
    <w:p w14:paraId="15042807" w14:textId="77777777" w:rsidR="008D3EBA" w:rsidRPr="00F42C65" w:rsidRDefault="008D3EBA" w:rsidP="00AE4302">
      <w:pPr>
        <w:pStyle w:val="Akapitzlist"/>
        <w:numPr>
          <w:ilvl w:val="0"/>
          <w:numId w:val="50"/>
        </w:numPr>
        <w:spacing w:line="276" w:lineRule="auto"/>
        <w:jc w:val="both"/>
        <w:rPr>
          <w:rFonts w:asciiTheme="majorHAnsi" w:hAnsiTheme="majorHAnsi" w:cstheme="majorHAnsi"/>
          <w:color w:val="000000" w:themeColor="text1"/>
          <w:sz w:val="23"/>
          <w:szCs w:val="23"/>
        </w:rPr>
      </w:pPr>
      <w:r w:rsidRPr="00F42C65">
        <w:rPr>
          <w:rFonts w:asciiTheme="majorHAnsi" w:hAnsiTheme="majorHAnsi" w:cstheme="majorHAnsi"/>
          <w:color w:val="000000" w:themeColor="text1"/>
          <w:sz w:val="23"/>
          <w:szCs w:val="23"/>
        </w:rPr>
        <w:t>Wykonawca oświadcza, że posiada konieczne doświadczenie i profesjonalne kwalifikacje niezbędne do prawidłowego wykonania umowy i zobowiązuje się do wykonania przedmiotu umowy przy zachowaniu najwyższej należytej staranności określonej w art. 355 § 2 kodeksu cywilnego.</w:t>
      </w:r>
    </w:p>
    <w:p w14:paraId="5B806311" w14:textId="77777777" w:rsidR="00906696" w:rsidRPr="00F42C65" w:rsidRDefault="00906696" w:rsidP="00AE4302">
      <w:pPr>
        <w:pStyle w:val="Akapitzlist"/>
        <w:numPr>
          <w:ilvl w:val="0"/>
          <w:numId w:val="50"/>
        </w:numPr>
        <w:spacing w:line="276" w:lineRule="auto"/>
        <w:jc w:val="both"/>
        <w:rPr>
          <w:rFonts w:asciiTheme="majorHAnsi" w:hAnsiTheme="majorHAnsi" w:cstheme="majorHAnsi"/>
          <w:color w:val="000000" w:themeColor="text1"/>
          <w:sz w:val="23"/>
          <w:szCs w:val="23"/>
        </w:rPr>
      </w:pPr>
      <w:r w:rsidRPr="00F42C65">
        <w:rPr>
          <w:rFonts w:asciiTheme="majorHAnsi" w:hAnsiTheme="majorHAnsi" w:cstheme="majorHAnsi"/>
          <w:color w:val="000000" w:themeColor="text1"/>
          <w:sz w:val="23"/>
          <w:szCs w:val="23"/>
        </w:rPr>
        <w:t>Wykonawca oświadcza, że dysponuje potencjałem techniczno-organizacyjnym, a także personelem posiadającym stosowną wiedzę, doświadczenie oraz kwalifikacje, pozwalającymi na należyte i prawidłowe wykonanie przedmiotu niniejszej umowy.</w:t>
      </w:r>
    </w:p>
    <w:p w14:paraId="67656ACD" w14:textId="77777777" w:rsidR="00F236C0" w:rsidRPr="00F42C65" w:rsidRDefault="008D3EBA" w:rsidP="00AE4302">
      <w:pPr>
        <w:pStyle w:val="Akapitzlist"/>
        <w:numPr>
          <w:ilvl w:val="0"/>
          <w:numId w:val="50"/>
        </w:numPr>
        <w:spacing w:line="276" w:lineRule="auto"/>
        <w:jc w:val="both"/>
        <w:rPr>
          <w:rFonts w:asciiTheme="majorHAnsi" w:hAnsiTheme="majorHAnsi" w:cstheme="majorHAnsi"/>
          <w:color w:val="000000" w:themeColor="text1"/>
          <w:sz w:val="23"/>
          <w:szCs w:val="23"/>
        </w:rPr>
      </w:pPr>
      <w:r w:rsidRPr="00F42C65">
        <w:rPr>
          <w:rFonts w:asciiTheme="majorHAnsi" w:hAnsiTheme="majorHAnsi" w:cstheme="majorHAnsi"/>
          <w:color w:val="000000" w:themeColor="text1"/>
          <w:sz w:val="23"/>
          <w:szCs w:val="23"/>
        </w:rPr>
        <w:t>Wykonawca w sposób szczegółowy zapoznał się z treścią wymogów oraz jego obowiązków wynikających z SWZ, w tym OPZ i nie wnosi w tym zakresie zastrzeżeń, zapewniając, że jest w stanie wykonać przedmiot umowy w sposób należyty.</w:t>
      </w:r>
    </w:p>
    <w:p w14:paraId="38BF1C54" w14:textId="77777777" w:rsidR="00F236C0" w:rsidRPr="00AE4302" w:rsidRDefault="00F236C0" w:rsidP="00AE4302">
      <w:pPr>
        <w:pStyle w:val="Akapitzlist"/>
        <w:numPr>
          <w:ilvl w:val="0"/>
          <w:numId w:val="50"/>
        </w:numPr>
        <w:spacing w:line="276" w:lineRule="auto"/>
        <w:jc w:val="both"/>
        <w:rPr>
          <w:rFonts w:asciiTheme="majorHAnsi" w:hAnsiTheme="majorHAnsi" w:cstheme="majorHAnsi"/>
          <w:noProof/>
          <w:color w:val="7030A0"/>
          <w:sz w:val="23"/>
          <w:szCs w:val="23"/>
        </w:rPr>
      </w:pPr>
      <w:r w:rsidRPr="00AE4302">
        <w:rPr>
          <w:rFonts w:asciiTheme="majorHAnsi" w:hAnsiTheme="majorHAnsi" w:cstheme="majorHAnsi"/>
          <w:noProof/>
          <w:sz w:val="23"/>
          <w:szCs w:val="23"/>
        </w:rPr>
        <w:t xml:space="preserve">W ramach realizacji niniejszej umowy, Wykonawca odpowiada, za wszelkie </w:t>
      </w:r>
      <w:r w:rsidR="00F42C65">
        <w:rPr>
          <w:rFonts w:asciiTheme="majorHAnsi" w:hAnsiTheme="majorHAnsi" w:cstheme="majorHAnsi"/>
          <w:noProof/>
          <w:sz w:val="23"/>
          <w:szCs w:val="23"/>
        </w:rPr>
        <w:t>działania lub zaniechaina</w:t>
      </w:r>
      <w:r w:rsidRPr="00AE4302">
        <w:rPr>
          <w:rFonts w:asciiTheme="majorHAnsi" w:hAnsiTheme="majorHAnsi" w:cstheme="majorHAnsi"/>
          <w:noProof/>
          <w:sz w:val="23"/>
          <w:szCs w:val="23"/>
        </w:rPr>
        <w:t xml:space="preserve"> osób, z którymi wykonuje przedmiot umowy lub którym Wykonawca powierzy za zgodą Zamawiającego wykonanie czynności związanych z wykonaniem umowy</w:t>
      </w:r>
      <w:r w:rsidR="00F42C65">
        <w:rPr>
          <w:rFonts w:asciiTheme="majorHAnsi" w:hAnsiTheme="majorHAnsi" w:cstheme="majorHAnsi"/>
          <w:noProof/>
          <w:sz w:val="23"/>
          <w:szCs w:val="23"/>
        </w:rPr>
        <w:t xml:space="preserve">, jak za własne działania lub zaniechania. </w:t>
      </w:r>
    </w:p>
    <w:p w14:paraId="16AEA4E6" w14:textId="77777777" w:rsidR="008D3EBA" w:rsidRPr="00F42C65" w:rsidRDefault="008D3EBA" w:rsidP="002A68CC">
      <w:pPr>
        <w:pStyle w:val="Akapitzlist"/>
        <w:numPr>
          <w:ilvl w:val="0"/>
          <w:numId w:val="50"/>
        </w:numPr>
        <w:spacing w:line="276" w:lineRule="auto"/>
        <w:jc w:val="both"/>
        <w:rPr>
          <w:rFonts w:asciiTheme="majorHAnsi" w:hAnsiTheme="majorHAnsi" w:cstheme="majorHAnsi"/>
          <w:color w:val="000000" w:themeColor="text1"/>
          <w:sz w:val="23"/>
          <w:szCs w:val="23"/>
        </w:rPr>
      </w:pPr>
      <w:r w:rsidRPr="00F42C65">
        <w:rPr>
          <w:rFonts w:asciiTheme="majorHAnsi" w:hAnsiTheme="majorHAnsi" w:cstheme="majorHAnsi"/>
          <w:color w:val="000000" w:themeColor="text1"/>
          <w:sz w:val="23"/>
          <w:szCs w:val="23"/>
        </w:rPr>
        <w:t>Wykonawca oświadcza, że na dzień zawarcia umowy nie występują okoliczności (w szczególności wynikające ze skutków pandemii Covid-19 lub wojny spowodowanej rosyjską zbrojną agresją na Ukrainę), które wpływają negatywnie na prawidłową realizację przez Wykonawcę obowiązków wynikających z niniejszej umowy.</w:t>
      </w:r>
    </w:p>
    <w:p w14:paraId="44F8D1FD" w14:textId="77777777" w:rsidR="002A68CC" w:rsidRPr="002A68CC" w:rsidRDefault="002A68CC" w:rsidP="002A68CC">
      <w:pPr>
        <w:pStyle w:val="Akapitzlist"/>
        <w:spacing w:line="276" w:lineRule="auto"/>
        <w:jc w:val="both"/>
        <w:rPr>
          <w:rFonts w:asciiTheme="majorHAnsi" w:hAnsiTheme="majorHAnsi" w:cstheme="majorHAnsi"/>
          <w:color w:val="7030A0"/>
          <w:sz w:val="23"/>
          <w:szCs w:val="23"/>
        </w:rPr>
      </w:pPr>
    </w:p>
    <w:p w14:paraId="189CA6DD" w14:textId="77777777" w:rsidR="008D3EBA" w:rsidRPr="00AE4302" w:rsidRDefault="008D3EBA" w:rsidP="00AE4302">
      <w:pPr>
        <w:pStyle w:val="Bodytext1"/>
        <w:shd w:val="clear" w:color="auto" w:fill="auto"/>
        <w:tabs>
          <w:tab w:val="left" w:pos="272"/>
        </w:tabs>
        <w:spacing w:before="0" w:after="0" w:line="276" w:lineRule="auto"/>
        <w:jc w:val="center"/>
        <w:rPr>
          <w:rFonts w:asciiTheme="majorHAnsi" w:eastAsia="Calibri" w:hAnsiTheme="majorHAnsi" w:cstheme="majorHAnsi"/>
          <w:color w:val="000000" w:themeColor="text1"/>
          <w:sz w:val="23"/>
          <w:szCs w:val="23"/>
          <w:shd w:val="clear" w:color="auto" w:fill="FFFFFF"/>
        </w:rPr>
      </w:pPr>
      <w:r w:rsidRPr="00AE4302">
        <w:rPr>
          <w:rFonts w:asciiTheme="majorHAnsi" w:hAnsiTheme="majorHAnsi" w:cstheme="majorHAnsi"/>
          <w:color w:val="000000" w:themeColor="text1"/>
          <w:sz w:val="23"/>
          <w:szCs w:val="23"/>
          <w:shd w:val="clear" w:color="auto" w:fill="FFFFFF"/>
        </w:rPr>
        <w:t>§2</w:t>
      </w:r>
    </w:p>
    <w:p w14:paraId="4CBA187E" w14:textId="77777777" w:rsidR="008D3EBA" w:rsidRPr="00AE4302" w:rsidRDefault="008D3EBA" w:rsidP="00AE4302">
      <w:pPr>
        <w:pStyle w:val="Bodytext1"/>
        <w:shd w:val="clear" w:color="auto" w:fill="auto"/>
        <w:tabs>
          <w:tab w:val="left" w:pos="272"/>
        </w:tabs>
        <w:spacing w:before="0" w:after="0" w:line="276" w:lineRule="auto"/>
        <w:jc w:val="center"/>
        <w:rPr>
          <w:rFonts w:asciiTheme="majorHAnsi" w:hAnsiTheme="majorHAnsi" w:cstheme="majorHAnsi"/>
          <w:color w:val="000000" w:themeColor="text1"/>
          <w:sz w:val="23"/>
          <w:szCs w:val="23"/>
          <w:shd w:val="clear" w:color="auto" w:fill="FFFFFF"/>
        </w:rPr>
      </w:pPr>
      <w:r w:rsidRPr="00AE4302">
        <w:rPr>
          <w:rFonts w:asciiTheme="majorHAnsi" w:hAnsiTheme="majorHAnsi" w:cstheme="majorHAnsi"/>
          <w:color w:val="000000" w:themeColor="text1"/>
          <w:sz w:val="23"/>
          <w:szCs w:val="23"/>
          <w:shd w:val="clear" w:color="auto" w:fill="FFFFFF"/>
        </w:rPr>
        <w:t xml:space="preserve">[Dalsze obowiązki Wykonawcy] </w:t>
      </w:r>
    </w:p>
    <w:p w14:paraId="1A4A7A0F" w14:textId="77777777" w:rsidR="00DA5493" w:rsidRPr="00AE4302" w:rsidRDefault="00DA5493" w:rsidP="00AE4302">
      <w:pPr>
        <w:pStyle w:val="Bodytext1"/>
        <w:numPr>
          <w:ilvl w:val="0"/>
          <w:numId w:val="52"/>
        </w:numPr>
        <w:shd w:val="clear" w:color="auto" w:fill="auto"/>
        <w:tabs>
          <w:tab w:val="left" w:pos="284"/>
        </w:tabs>
        <w:spacing w:before="0" w:after="0"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Zamawiający zobowiązany jest do:</w:t>
      </w:r>
    </w:p>
    <w:p w14:paraId="36395496" w14:textId="77777777" w:rsidR="00DA5493" w:rsidRPr="00AE4302" w:rsidRDefault="00DA5493" w:rsidP="00AE4302">
      <w:pPr>
        <w:pStyle w:val="Bodytext1"/>
        <w:numPr>
          <w:ilvl w:val="1"/>
          <w:numId w:val="52"/>
        </w:numPr>
        <w:shd w:val="clear" w:color="auto" w:fill="auto"/>
        <w:tabs>
          <w:tab w:val="left" w:pos="284"/>
        </w:tabs>
        <w:spacing w:before="0" w:after="0"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umożliwienia Wykonawcy wykonania przedmiotu umowy;</w:t>
      </w:r>
    </w:p>
    <w:p w14:paraId="506ECEBD" w14:textId="77777777" w:rsidR="00DA5493" w:rsidRPr="00AE4302" w:rsidRDefault="00DA5493" w:rsidP="00AE4302">
      <w:pPr>
        <w:pStyle w:val="Bodytext1"/>
        <w:numPr>
          <w:ilvl w:val="1"/>
          <w:numId w:val="52"/>
        </w:numPr>
        <w:shd w:val="clear" w:color="auto" w:fill="auto"/>
        <w:tabs>
          <w:tab w:val="left" w:pos="284"/>
        </w:tabs>
        <w:spacing w:before="0" w:after="0"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aktywnej współpracy z Wykonawcą w ramach ustalania harmonogramu realizacji przedmiotu umowy;</w:t>
      </w:r>
    </w:p>
    <w:p w14:paraId="45FE171B" w14:textId="77777777" w:rsidR="00EC4A65" w:rsidRPr="00AE4302" w:rsidRDefault="00DA5493" w:rsidP="00AE4302">
      <w:pPr>
        <w:pStyle w:val="Bodytext1"/>
        <w:numPr>
          <w:ilvl w:val="1"/>
          <w:numId w:val="52"/>
        </w:numPr>
        <w:shd w:val="clear" w:color="auto" w:fill="auto"/>
        <w:tabs>
          <w:tab w:val="left" w:pos="284"/>
        </w:tabs>
        <w:spacing w:before="0" w:after="0"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udostępniania Wykonawcy niezbędnych do wykonania przedmiotu umowy informacji i danych;</w:t>
      </w:r>
    </w:p>
    <w:p w14:paraId="3FC9369C" w14:textId="77777777" w:rsidR="008D3EBA" w:rsidRPr="00AE4302" w:rsidRDefault="008D3EBA" w:rsidP="00AE4302">
      <w:pPr>
        <w:pStyle w:val="Bodytext1"/>
        <w:numPr>
          <w:ilvl w:val="0"/>
          <w:numId w:val="52"/>
        </w:numPr>
        <w:shd w:val="clear" w:color="auto" w:fill="auto"/>
        <w:tabs>
          <w:tab w:val="left" w:pos="284"/>
        </w:tabs>
        <w:spacing w:before="0" w:after="0"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Wykonawca jest zobowiązany do:</w:t>
      </w:r>
    </w:p>
    <w:p w14:paraId="2540C34F" w14:textId="77777777" w:rsidR="004D2D35" w:rsidRPr="00AE4302" w:rsidRDefault="004D2D35" w:rsidP="00AE4302">
      <w:pPr>
        <w:numPr>
          <w:ilvl w:val="0"/>
          <w:numId w:val="8"/>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zorganizowania spotkania koordynacyjnego Stron w celu ustalenia harmonogramu realizacji przedmiotu umowy;</w:t>
      </w:r>
    </w:p>
    <w:p w14:paraId="40916FDC" w14:textId="77777777" w:rsidR="004D2D35" w:rsidRPr="00AE4302" w:rsidRDefault="004D2D35" w:rsidP="00AE4302">
      <w:pPr>
        <w:numPr>
          <w:ilvl w:val="0"/>
          <w:numId w:val="8"/>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przeprowadzenia pogłębionej analizy poziomu bezpieczeństwa teleinformatycznego Zamawiającego z uwzględnieniem stanu bezpieczeństwa na dzień przeprowadzenia badania poziomu dojrzałości cyberbezpieczeństwa u Zamawiającego w formie ankiety;</w:t>
      </w:r>
    </w:p>
    <w:p w14:paraId="267D33AC" w14:textId="77777777" w:rsidR="004D2D35" w:rsidRPr="00AE4302" w:rsidRDefault="004D2D35" w:rsidP="00AE4302">
      <w:pPr>
        <w:numPr>
          <w:ilvl w:val="0"/>
          <w:numId w:val="8"/>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przeprowadzenia audytu poziomu bezpieczeństwa teleinformatycznego u Zamawiającego po wdrożeniu czynności podnoszących poziom bezpieczeństwa systemu teleinformatycznego u Zamawiającego</w:t>
      </w:r>
      <w:r w:rsidR="008F1445" w:rsidRPr="00AE4302">
        <w:rPr>
          <w:rFonts w:asciiTheme="majorHAnsi" w:hAnsiTheme="majorHAnsi" w:cstheme="majorHAnsi"/>
          <w:color w:val="000000" w:themeColor="text1"/>
          <w:sz w:val="23"/>
          <w:szCs w:val="23"/>
        </w:rPr>
        <w:t>;</w:t>
      </w:r>
    </w:p>
    <w:p w14:paraId="2C3424C7" w14:textId="77777777" w:rsidR="008F1445" w:rsidRPr="00AE4302" w:rsidRDefault="008F1445" w:rsidP="00AE4302">
      <w:pPr>
        <w:numPr>
          <w:ilvl w:val="0"/>
          <w:numId w:val="8"/>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sporządzenia sprawozdania (raportu) z przeprowadzonego audytu poziomu bezpieczeństwa teleinformatycznego u Zamawiającego;</w:t>
      </w:r>
    </w:p>
    <w:p w14:paraId="6773B138" w14:textId="5EC4F85C" w:rsidR="008F71E7" w:rsidRPr="00AE4302" w:rsidRDefault="008F1445" w:rsidP="00AE4302">
      <w:pPr>
        <w:numPr>
          <w:ilvl w:val="0"/>
          <w:numId w:val="8"/>
        </w:numPr>
        <w:suppressAutoHyphens w:val="0"/>
        <w:spacing w:line="276" w:lineRule="auto"/>
        <w:jc w:val="both"/>
        <w:rPr>
          <w:rFonts w:asciiTheme="majorHAnsi" w:hAnsiTheme="majorHAnsi" w:cstheme="majorHAnsi"/>
          <w:color w:val="000000" w:themeColor="text1"/>
          <w:sz w:val="23"/>
          <w:szCs w:val="23"/>
          <w:highlight w:val="yellow"/>
        </w:rPr>
      </w:pPr>
      <w:r w:rsidRPr="00AE4302">
        <w:rPr>
          <w:rFonts w:asciiTheme="majorHAnsi" w:hAnsiTheme="majorHAnsi" w:cstheme="majorHAnsi"/>
          <w:color w:val="000000" w:themeColor="text1"/>
          <w:sz w:val="23"/>
          <w:szCs w:val="23"/>
        </w:rPr>
        <w:t>przekazani</w:t>
      </w:r>
      <w:r w:rsidR="00EC4A65" w:rsidRPr="00AE4302">
        <w:rPr>
          <w:rFonts w:asciiTheme="majorHAnsi" w:hAnsiTheme="majorHAnsi" w:cstheme="majorHAnsi"/>
          <w:color w:val="000000" w:themeColor="text1"/>
          <w:sz w:val="23"/>
          <w:szCs w:val="23"/>
        </w:rPr>
        <w:t>a</w:t>
      </w:r>
      <w:r w:rsidRPr="00AE4302">
        <w:rPr>
          <w:rFonts w:asciiTheme="majorHAnsi" w:hAnsiTheme="majorHAnsi" w:cstheme="majorHAnsi"/>
          <w:color w:val="000000" w:themeColor="text1"/>
          <w:sz w:val="23"/>
          <w:szCs w:val="23"/>
        </w:rPr>
        <w:t xml:space="preserve"> sprawozdania (raportu) Zamawiającemu w formie p</w:t>
      </w:r>
      <w:r w:rsidR="008F71E7" w:rsidRPr="00AE4302">
        <w:rPr>
          <w:rFonts w:asciiTheme="majorHAnsi" w:hAnsiTheme="majorHAnsi" w:cstheme="majorHAnsi"/>
          <w:color w:val="000000" w:themeColor="text1"/>
          <w:sz w:val="23"/>
          <w:szCs w:val="23"/>
        </w:rPr>
        <w:t>isemnej</w:t>
      </w:r>
      <w:r w:rsidRPr="00AE4302">
        <w:rPr>
          <w:rFonts w:asciiTheme="majorHAnsi" w:hAnsiTheme="majorHAnsi" w:cstheme="majorHAnsi"/>
          <w:color w:val="000000" w:themeColor="text1"/>
          <w:sz w:val="23"/>
          <w:szCs w:val="23"/>
        </w:rPr>
        <w:t xml:space="preserve"> z pieczęciami i podpisami audytorów</w:t>
      </w:r>
      <w:r w:rsidR="008F71E7" w:rsidRPr="00AE4302">
        <w:rPr>
          <w:rFonts w:asciiTheme="majorHAnsi" w:hAnsiTheme="majorHAnsi" w:cstheme="majorHAnsi"/>
          <w:color w:val="000000" w:themeColor="text1"/>
          <w:sz w:val="23"/>
          <w:szCs w:val="23"/>
        </w:rPr>
        <w:t xml:space="preserve"> (w ilości egzemplarzy </w:t>
      </w:r>
      <w:r w:rsidR="00BA0698">
        <w:rPr>
          <w:rFonts w:asciiTheme="majorHAnsi" w:hAnsiTheme="majorHAnsi" w:cstheme="majorHAnsi"/>
          <w:color w:val="000000" w:themeColor="text1"/>
          <w:sz w:val="23"/>
          <w:szCs w:val="23"/>
        </w:rPr>
        <w:t>3</w:t>
      </w:r>
      <w:r w:rsidR="00ED04D3" w:rsidRPr="00AE4302">
        <w:rPr>
          <w:rFonts w:asciiTheme="majorHAnsi" w:hAnsiTheme="majorHAnsi" w:cstheme="majorHAnsi"/>
          <w:color w:val="000000" w:themeColor="text1"/>
          <w:sz w:val="23"/>
          <w:szCs w:val="23"/>
        </w:rPr>
        <w:t>)</w:t>
      </w:r>
      <w:r w:rsidRPr="00AE4302">
        <w:rPr>
          <w:rFonts w:asciiTheme="majorHAnsi" w:hAnsiTheme="majorHAnsi" w:cstheme="majorHAnsi"/>
          <w:color w:val="000000" w:themeColor="text1"/>
          <w:sz w:val="23"/>
          <w:szCs w:val="23"/>
        </w:rPr>
        <w:t xml:space="preserve">, a także w </w:t>
      </w:r>
      <w:r w:rsidR="008F71E7" w:rsidRPr="00AE4302">
        <w:rPr>
          <w:rFonts w:asciiTheme="majorHAnsi" w:hAnsiTheme="majorHAnsi" w:cstheme="majorHAnsi"/>
          <w:color w:val="000000" w:themeColor="text1"/>
          <w:sz w:val="23"/>
          <w:szCs w:val="23"/>
        </w:rPr>
        <w:t>formie</w:t>
      </w:r>
      <w:r w:rsidRPr="00AE4302">
        <w:rPr>
          <w:rFonts w:asciiTheme="majorHAnsi" w:hAnsiTheme="majorHAnsi" w:cstheme="majorHAnsi"/>
          <w:color w:val="000000" w:themeColor="text1"/>
          <w:sz w:val="23"/>
          <w:szCs w:val="23"/>
        </w:rPr>
        <w:t xml:space="preserve"> elektronicznej</w:t>
      </w:r>
      <w:r w:rsidR="008F71E7" w:rsidRPr="00AE4302">
        <w:rPr>
          <w:rFonts w:asciiTheme="majorHAnsi" w:hAnsiTheme="majorHAnsi" w:cstheme="majorHAnsi"/>
          <w:color w:val="000000" w:themeColor="text1"/>
          <w:sz w:val="23"/>
          <w:szCs w:val="23"/>
        </w:rPr>
        <w:t xml:space="preserve"> </w:t>
      </w:r>
      <w:r w:rsidR="008F71E7"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umożliwiającej edycję dokumentacji na nośniku </w:t>
      </w:r>
      <w:r w:rsidR="00ED04D3"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CD/pendrive </w:t>
      </w:r>
      <w:r w:rsidR="008F71E7"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w ilości kopii </w:t>
      </w:r>
      <w:r w:rsidR="00BA0698">
        <w:rPr>
          <w:rFonts w:asciiTheme="majorHAnsi" w:eastAsiaTheme="minorHAnsi" w:hAnsiTheme="majorHAnsi" w:cstheme="majorHAnsi"/>
          <w:color w:val="000000" w:themeColor="text1"/>
          <w:sz w:val="23"/>
          <w:szCs w:val="23"/>
          <w:bdr w:val="none" w:sz="0" w:space="0" w:color="auto"/>
          <w:lang w:eastAsia="en-US"/>
          <w14:ligatures w14:val="standardContextual"/>
        </w:rPr>
        <w:t>2</w:t>
      </w:r>
      <w:r w:rsidR="008F71E7"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w następującym formacie zapisu plików: doc., pdf.</w:t>
      </w:r>
      <w:r w:rsidR="00B036CA">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lub w innym formie wskazanym przez Zamawiającego</w:t>
      </w:r>
      <w:r w:rsidR="008F71E7"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w:t>
      </w:r>
    </w:p>
    <w:p w14:paraId="5C62A3C2" w14:textId="77777777" w:rsidR="008D3EBA" w:rsidRPr="007B5500" w:rsidRDefault="00B25706" w:rsidP="00AE4302">
      <w:pPr>
        <w:numPr>
          <w:ilvl w:val="0"/>
          <w:numId w:val="8"/>
        </w:numPr>
        <w:suppressAutoHyphens w:val="0"/>
        <w:spacing w:line="276" w:lineRule="auto"/>
        <w:jc w:val="both"/>
        <w:rPr>
          <w:rFonts w:asciiTheme="majorHAnsi" w:hAnsiTheme="majorHAnsi" w:cstheme="majorHAnsi"/>
          <w:color w:val="000000" w:themeColor="text1"/>
          <w:sz w:val="23"/>
          <w:szCs w:val="23"/>
        </w:rPr>
      </w:pPr>
      <w:r w:rsidRPr="007B5500">
        <w:rPr>
          <w:rFonts w:asciiTheme="majorHAnsi" w:hAnsiTheme="majorHAnsi" w:cstheme="majorHAnsi"/>
          <w:color w:val="000000" w:themeColor="text1"/>
          <w:sz w:val="23"/>
          <w:szCs w:val="23"/>
        </w:rPr>
        <w:t xml:space="preserve">wykonania przedmiotu umowy z należytą starannością, wymaganą przy realizacji prac </w:t>
      </w:r>
      <w:r w:rsidR="005B5193" w:rsidRPr="007B5500">
        <w:rPr>
          <w:rFonts w:asciiTheme="majorHAnsi" w:hAnsiTheme="majorHAnsi" w:cstheme="majorHAnsi"/>
          <w:color w:val="000000" w:themeColor="text1"/>
          <w:sz w:val="23"/>
          <w:szCs w:val="23"/>
        </w:rPr>
        <w:t>danego</w:t>
      </w:r>
      <w:r w:rsidRPr="007B5500">
        <w:rPr>
          <w:rFonts w:asciiTheme="majorHAnsi" w:hAnsiTheme="majorHAnsi" w:cstheme="majorHAnsi"/>
          <w:color w:val="000000" w:themeColor="text1"/>
          <w:sz w:val="23"/>
          <w:szCs w:val="23"/>
        </w:rPr>
        <w:t xml:space="preserve"> rodzaju przy uwzględnieniu zawodowego charakteru prowadzonej działalności zgodnie z obowiązującymi przepisami prawami, </w:t>
      </w:r>
      <w:r w:rsidR="008F1445" w:rsidRPr="007B5500">
        <w:rPr>
          <w:rFonts w:asciiTheme="majorHAnsi" w:hAnsiTheme="majorHAnsi" w:cstheme="majorHAnsi"/>
          <w:color w:val="000000" w:themeColor="text1"/>
          <w:sz w:val="23"/>
          <w:szCs w:val="23"/>
        </w:rPr>
        <w:t>wskazaniami wiedzy</w:t>
      </w:r>
      <w:r w:rsidRPr="007B5500">
        <w:rPr>
          <w:rFonts w:asciiTheme="majorHAnsi" w:hAnsiTheme="majorHAnsi" w:cstheme="majorHAnsi"/>
          <w:color w:val="000000" w:themeColor="text1"/>
          <w:sz w:val="23"/>
          <w:szCs w:val="23"/>
        </w:rPr>
        <w:t>, normami, a także wymogami stawianymi przez Zamawiającego;</w:t>
      </w:r>
    </w:p>
    <w:p w14:paraId="4F313154" w14:textId="77777777" w:rsidR="00DA5493" w:rsidRPr="007B5500" w:rsidRDefault="00DA5493" w:rsidP="00AE4302">
      <w:pPr>
        <w:numPr>
          <w:ilvl w:val="0"/>
          <w:numId w:val="8"/>
        </w:numPr>
        <w:suppressAutoHyphens w:val="0"/>
        <w:spacing w:line="276" w:lineRule="auto"/>
        <w:jc w:val="both"/>
        <w:rPr>
          <w:rFonts w:asciiTheme="majorHAnsi" w:hAnsiTheme="majorHAnsi" w:cstheme="majorHAnsi"/>
          <w:color w:val="000000" w:themeColor="text1"/>
          <w:sz w:val="23"/>
          <w:szCs w:val="23"/>
        </w:rPr>
      </w:pPr>
      <w:r w:rsidRPr="007B5500">
        <w:rPr>
          <w:rFonts w:asciiTheme="majorHAnsi" w:hAnsiTheme="majorHAnsi" w:cstheme="majorHAnsi"/>
          <w:color w:val="000000" w:themeColor="text1"/>
          <w:sz w:val="23"/>
          <w:szCs w:val="23"/>
        </w:rPr>
        <w:t>terminowego wykonania przedmiotu umowy;</w:t>
      </w:r>
    </w:p>
    <w:p w14:paraId="2D3E33EA" w14:textId="77777777" w:rsidR="00B25706" w:rsidRPr="00AE4302" w:rsidRDefault="005B5193" w:rsidP="00AE4302">
      <w:pPr>
        <w:numPr>
          <w:ilvl w:val="0"/>
          <w:numId w:val="8"/>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uzyskania na własny koszt wszelkich wymaganych w oparciu o obowiązujące przepisy prawa pozwoleń, licencji, certyfikatów bezpieczeństwa w zakresie niezbędnym do prawidłowej realizacji przedmiotu umowy;</w:t>
      </w:r>
    </w:p>
    <w:p w14:paraId="465A6E07" w14:textId="77777777" w:rsidR="005B5193" w:rsidRPr="00AE4302" w:rsidRDefault="005B5193" w:rsidP="00AE4302">
      <w:pPr>
        <w:numPr>
          <w:ilvl w:val="0"/>
          <w:numId w:val="8"/>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realizacji zamówienia w sposób, który nie spowoduje naruszenia bezpieczeństwa informacji lub naruszenia danych osobowych zdeponowanych przez Zamawiającego;</w:t>
      </w:r>
    </w:p>
    <w:p w14:paraId="163BCA1A" w14:textId="77777777" w:rsidR="00EC4A65" w:rsidRPr="007B5500" w:rsidRDefault="00EC4A65" w:rsidP="007B5500">
      <w:pPr>
        <w:numPr>
          <w:ilvl w:val="0"/>
          <w:numId w:val="8"/>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wykonania przedmiotu umowy bez wpływu na pracę sprawdzanego (testowanego) systemu teleinformatycznego Zamawiającego</w:t>
      </w:r>
      <w:r w:rsidR="007B5500">
        <w:rPr>
          <w:rFonts w:asciiTheme="majorHAnsi" w:hAnsiTheme="majorHAnsi" w:cstheme="majorHAnsi"/>
          <w:color w:val="000000" w:themeColor="text1"/>
          <w:sz w:val="23"/>
          <w:szCs w:val="23"/>
        </w:rPr>
        <w:t xml:space="preserve">, względnie </w:t>
      </w:r>
      <w:r w:rsidRPr="007B5500">
        <w:rPr>
          <w:rFonts w:asciiTheme="majorHAnsi" w:hAnsiTheme="majorHAnsi" w:cstheme="majorHAnsi"/>
          <w:color w:val="000000" w:themeColor="text1"/>
          <w:sz w:val="23"/>
          <w:szCs w:val="23"/>
        </w:rPr>
        <w:t>ustalania z Zamawiającym z wyprzedzeniem terminów i zakresów prac mogących wywierać wpływ na pracę systemu teleinformatycznego Zamawiającego;</w:t>
      </w:r>
    </w:p>
    <w:p w14:paraId="0EC50CD5" w14:textId="77777777" w:rsidR="00EC4A65" w:rsidRPr="00AE4302" w:rsidRDefault="00EC4A65" w:rsidP="00AE4302">
      <w:pPr>
        <w:numPr>
          <w:ilvl w:val="0"/>
          <w:numId w:val="8"/>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do niewprowadzania zmian do systemu teleinformatycznego Zamawiającego bez zgody Zamawiającego wyrażonej na piśmie</w:t>
      </w:r>
      <w:r w:rsidR="007B5500">
        <w:rPr>
          <w:rFonts w:asciiTheme="majorHAnsi" w:hAnsiTheme="majorHAnsi" w:cstheme="majorHAnsi"/>
          <w:color w:val="000000" w:themeColor="text1"/>
          <w:sz w:val="23"/>
          <w:szCs w:val="23"/>
        </w:rPr>
        <w:t>;</w:t>
      </w:r>
    </w:p>
    <w:p w14:paraId="388A0280" w14:textId="77777777" w:rsidR="008D3EBA" w:rsidRPr="007B5500" w:rsidRDefault="00DA5493" w:rsidP="00AE4302">
      <w:pPr>
        <w:numPr>
          <w:ilvl w:val="0"/>
          <w:numId w:val="8"/>
        </w:numPr>
        <w:suppressAutoHyphens w:val="0"/>
        <w:spacing w:line="276" w:lineRule="auto"/>
        <w:jc w:val="both"/>
        <w:rPr>
          <w:rFonts w:asciiTheme="majorHAnsi" w:hAnsiTheme="majorHAnsi" w:cstheme="majorHAnsi"/>
          <w:color w:val="000000" w:themeColor="text1"/>
          <w:sz w:val="23"/>
          <w:szCs w:val="23"/>
        </w:rPr>
      </w:pPr>
      <w:r w:rsidRPr="007B5500">
        <w:rPr>
          <w:rFonts w:asciiTheme="majorHAnsi" w:hAnsiTheme="majorHAnsi" w:cstheme="majorHAnsi"/>
          <w:color w:val="000000" w:themeColor="text1"/>
          <w:sz w:val="23"/>
          <w:szCs w:val="23"/>
        </w:rPr>
        <w:t>zapewnienia wykonania niniejszej umowy przez osoby posiadające kwalifikację, wiedzę i doświadczenie zgodne z warunkami wskazanymi w OPZ;</w:t>
      </w:r>
    </w:p>
    <w:p w14:paraId="218EA80B" w14:textId="77777777" w:rsidR="0097114A" w:rsidRPr="007B5500" w:rsidRDefault="008D3EBA" w:rsidP="00AE4302">
      <w:pPr>
        <w:numPr>
          <w:ilvl w:val="0"/>
          <w:numId w:val="8"/>
        </w:numPr>
        <w:suppressAutoHyphens w:val="0"/>
        <w:spacing w:line="276" w:lineRule="auto"/>
        <w:jc w:val="both"/>
        <w:rPr>
          <w:rFonts w:asciiTheme="majorHAnsi" w:hAnsiTheme="majorHAnsi" w:cstheme="majorHAnsi"/>
          <w:color w:val="000000" w:themeColor="text1"/>
          <w:sz w:val="23"/>
          <w:szCs w:val="23"/>
        </w:rPr>
      </w:pPr>
      <w:r w:rsidRPr="007B5500">
        <w:rPr>
          <w:rFonts w:asciiTheme="majorHAnsi" w:hAnsiTheme="majorHAnsi" w:cstheme="majorHAnsi"/>
          <w:color w:val="000000" w:themeColor="text1"/>
          <w:sz w:val="23"/>
          <w:szCs w:val="23"/>
        </w:rPr>
        <w:t>wykonania wszystkich innych czynności lub działań i spełnienia wymogów wynikających z Opisu Przedmiotu Zamówienia, obowiązujących przepisów prawa i standardów oraz norm lub innych wymogów Zamawiającego</w:t>
      </w:r>
      <w:r w:rsidR="0097114A" w:rsidRPr="007B5500">
        <w:rPr>
          <w:rFonts w:asciiTheme="majorHAnsi" w:hAnsiTheme="majorHAnsi" w:cstheme="majorHAnsi"/>
          <w:color w:val="000000" w:themeColor="text1"/>
          <w:sz w:val="23"/>
          <w:szCs w:val="23"/>
        </w:rPr>
        <w:t>;</w:t>
      </w:r>
    </w:p>
    <w:p w14:paraId="78D162AB" w14:textId="77777777" w:rsidR="0097114A" w:rsidRPr="00AE4302" w:rsidRDefault="0097114A" w:rsidP="00AE4302">
      <w:pPr>
        <w:numPr>
          <w:ilvl w:val="0"/>
          <w:numId w:val="8"/>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 xml:space="preserve">do zawarcia z Zamawiającym umowy powierzenia przetwarzania danych osobowych, na podstawie art. 28 </w:t>
      </w:r>
      <w:r w:rsidR="00ED04D3" w:rsidRPr="00AE4302">
        <w:rPr>
          <w:rFonts w:asciiTheme="majorHAnsi" w:hAnsiTheme="majorHAnsi" w:cstheme="majorHAnsi"/>
          <w:color w:val="000000" w:themeColor="text1"/>
          <w:sz w:val="23"/>
          <w:szCs w:val="23"/>
        </w:rPr>
        <w:t>R</w:t>
      </w:r>
      <w:r w:rsidRPr="00AE4302">
        <w:rPr>
          <w:rFonts w:asciiTheme="majorHAnsi" w:hAnsiTheme="majorHAnsi" w:cstheme="majorHAnsi"/>
          <w:color w:val="000000" w:themeColor="text1"/>
          <w:sz w:val="23"/>
          <w:szCs w:val="23"/>
        </w:rPr>
        <w:t>ozporządzenia Parlamentu Europejskiego i Rady (UE) 2016/679 z dnia 27 kwietnia 2016 r. w sprawie ochrony osób fizycznych w związku z przetwarzaniem danych osobowych i w sprawie swobodnego przepływu takich danych oraz uchylenia dyrektywy 95/46/WE (Dz. U. UE. L. 2016.119.1)</w:t>
      </w:r>
      <w:r w:rsidR="000C3687" w:rsidRPr="00AE4302">
        <w:rPr>
          <w:rFonts w:asciiTheme="majorHAnsi" w:hAnsiTheme="majorHAnsi" w:cstheme="majorHAnsi"/>
          <w:color w:val="000000" w:themeColor="text1"/>
          <w:sz w:val="23"/>
          <w:szCs w:val="23"/>
        </w:rPr>
        <w:t>.</w:t>
      </w:r>
    </w:p>
    <w:p w14:paraId="13C32E90" w14:textId="77777777" w:rsidR="008D3EBA" w:rsidRPr="00AE4302" w:rsidRDefault="008D3EBA" w:rsidP="00AE4302">
      <w:pPr>
        <w:pStyle w:val="Bodytext1"/>
        <w:shd w:val="clear" w:color="auto" w:fill="auto"/>
        <w:spacing w:before="0" w:after="0" w:line="276" w:lineRule="auto"/>
        <w:jc w:val="both"/>
        <w:rPr>
          <w:rFonts w:asciiTheme="majorHAnsi" w:eastAsia="Calibri" w:hAnsiTheme="majorHAnsi" w:cstheme="majorHAnsi"/>
          <w:color w:val="7030A0"/>
          <w:sz w:val="23"/>
          <w:szCs w:val="23"/>
          <w:u w:color="FF0000"/>
        </w:rPr>
      </w:pPr>
    </w:p>
    <w:p w14:paraId="41DE0847" w14:textId="77777777" w:rsidR="008D3EBA" w:rsidRPr="007B5500" w:rsidRDefault="008D3EBA" w:rsidP="00AE4302">
      <w:pPr>
        <w:pStyle w:val="Bodytext2"/>
        <w:shd w:val="clear" w:color="auto" w:fill="auto"/>
        <w:spacing w:line="276" w:lineRule="auto"/>
        <w:ind w:left="200"/>
        <w:rPr>
          <w:rFonts w:asciiTheme="majorHAnsi" w:hAnsiTheme="majorHAnsi" w:cstheme="majorHAnsi"/>
          <w:b w:val="0"/>
          <w:bCs w:val="0"/>
          <w:color w:val="000000" w:themeColor="text1"/>
          <w:sz w:val="23"/>
          <w:szCs w:val="23"/>
          <w:shd w:val="clear" w:color="auto" w:fill="FFFFFF"/>
        </w:rPr>
      </w:pPr>
      <w:r w:rsidRPr="007B5500">
        <w:rPr>
          <w:rFonts w:asciiTheme="majorHAnsi" w:hAnsiTheme="majorHAnsi" w:cstheme="majorHAnsi"/>
          <w:b w:val="0"/>
          <w:bCs w:val="0"/>
          <w:color w:val="000000" w:themeColor="text1"/>
          <w:sz w:val="23"/>
          <w:szCs w:val="23"/>
          <w:shd w:val="clear" w:color="auto" w:fill="FFFFFF"/>
        </w:rPr>
        <w:t>§ 3</w:t>
      </w:r>
    </w:p>
    <w:p w14:paraId="7DF06DF2" w14:textId="77777777" w:rsidR="008D3EBA" w:rsidRPr="007B5500" w:rsidRDefault="008D3EBA" w:rsidP="00AE4302">
      <w:pPr>
        <w:pStyle w:val="Bodytext2"/>
        <w:shd w:val="clear" w:color="auto" w:fill="auto"/>
        <w:spacing w:line="276" w:lineRule="auto"/>
        <w:ind w:left="200"/>
        <w:rPr>
          <w:rFonts w:asciiTheme="majorHAnsi" w:hAnsiTheme="majorHAnsi" w:cstheme="majorHAnsi"/>
          <w:b w:val="0"/>
          <w:bCs w:val="0"/>
          <w:color w:val="000000" w:themeColor="text1"/>
          <w:sz w:val="23"/>
          <w:szCs w:val="23"/>
        </w:rPr>
      </w:pPr>
      <w:r w:rsidRPr="007B5500">
        <w:rPr>
          <w:rFonts w:asciiTheme="majorHAnsi" w:hAnsiTheme="majorHAnsi" w:cstheme="majorHAnsi"/>
          <w:b w:val="0"/>
          <w:bCs w:val="0"/>
          <w:color w:val="000000" w:themeColor="text1"/>
          <w:sz w:val="23"/>
          <w:szCs w:val="23"/>
          <w:shd w:val="clear" w:color="auto" w:fill="FFFFFF"/>
        </w:rPr>
        <w:t xml:space="preserve">[Termin, miejsce i sposób </w:t>
      </w:r>
      <w:r w:rsidR="005B5193" w:rsidRPr="007B5500">
        <w:rPr>
          <w:rFonts w:asciiTheme="majorHAnsi" w:hAnsiTheme="majorHAnsi" w:cstheme="majorHAnsi"/>
          <w:b w:val="0"/>
          <w:bCs w:val="0"/>
          <w:color w:val="000000" w:themeColor="text1"/>
          <w:sz w:val="23"/>
          <w:szCs w:val="23"/>
          <w:shd w:val="clear" w:color="auto" w:fill="FFFFFF"/>
        </w:rPr>
        <w:t>wykonania przedmiotu umowy</w:t>
      </w:r>
      <w:r w:rsidRPr="007B5500">
        <w:rPr>
          <w:rFonts w:asciiTheme="majorHAnsi" w:hAnsiTheme="majorHAnsi" w:cstheme="majorHAnsi"/>
          <w:b w:val="0"/>
          <w:bCs w:val="0"/>
          <w:color w:val="000000" w:themeColor="text1"/>
          <w:sz w:val="23"/>
          <w:szCs w:val="23"/>
          <w:shd w:val="clear" w:color="auto" w:fill="FFFFFF"/>
        </w:rPr>
        <w:t xml:space="preserve">] </w:t>
      </w:r>
    </w:p>
    <w:p w14:paraId="0BB6DB2C" w14:textId="42DAF53E" w:rsidR="008D3EBA" w:rsidRPr="007B5500" w:rsidRDefault="008D3EBA" w:rsidP="00AE4302">
      <w:pPr>
        <w:pStyle w:val="Bodytext1"/>
        <w:numPr>
          <w:ilvl w:val="0"/>
          <w:numId w:val="11"/>
        </w:numPr>
        <w:shd w:val="clear" w:color="auto" w:fill="auto"/>
        <w:spacing w:before="0" w:after="0" w:line="276" w:lineRule="auto"/>
        <w:jc w:val="both"/>
        <w:rPr>
          <w:rFonts w:asciiTheme="majorHAnsi" w:hAnsiTheme="majorHAnsi" w:cstheme="majorHAnsi"/>
          <w:color w:val="000000" w:themeColor="text1"/>
          <w:sz w:val="23"/>
          <w:szCs w:val="23"/>
        </w:rPr>
      </w:pPr>
      <w:r w:rsidRPr="007B5500">
        <w:rPr>
          <w:rFonts w:asciiTheme="majorHAnsi" w:hAnsiTheme="majorHAnsi" w:cstheme="majorHAnsi"/>
          <w:color w:val="000000" w:themeColor="text1"/>
          <w:sz w:val="23"/>
          <w:szCs w:val="23"/>
        </w:rPr>
        <w:t xml:space="preserve">Wykonawca zobowiązuje się </w:t>
      </w:r>
      <w:r w:rsidR="005B5193" w:rsidRPr="007B5500">
        <w:rPr>
          <w:rFonts w:asciiTheme="majorHAnsi" w:hAnsiTheme="majorHAnsi" w:cstheme="majorHAnsi"/>
          <w:color w:val="000000" w:themeColor="text1"/>
          <w:sz w:val="23"/>
          <w:szCs w:val="23"/>
        </w:rPr>
        <w:t xml:space="preserve">wykonać </w:t>
      </w:r>
      <w:r w:rsidRPr="007B5500">
        <w:rPr>
          <w:rFonts w:asciiTheme="majorHAnsi" w:hAnsiTheme="majorHAnsi" w:cstheme="majorHAnsi"/>
          <w:color w:val="000000" w:themeColor="text1"/>
          <w:sz w:val="23"/>
          <w:szCs w:val="23"/>
        </w:rPr>
        <w:t xml:space="preserve">przedmiot umowy w terminie do </w:t>
      </w:r>
      <w:r w:rsidR="00B036CA">
        <w:rPr>
          <w:rFonts w:asciiTheme="majorHAnsi" w:hAnsiTheme="majorHAnsi" w:cstheme="majorHAnsi"/>
          <w:color w:val="000000" w:themeColor="text1"/>
          <w:sz w:val="23"/>
          <w:szCs w:val="23"/>
        </w:rPr>
        <w:t>20 października 2023 roku</w:t>
      </w:r>
      <w:r w:rsidRPr="007B5500">
        <w:rPr>
          <w:rFonts w:asciiTheme="majorHAnsi" w:hAnsiTheme="majorHAnsi" w:cstheme="majorHAnsi"/>
          <w:color w:val="000000" w:themeColor="text1"/>
          <w:sz w:val="23"/>
          <w:szCs w:val="23"/>
        </w:rPr>
        <w:t xml:space="preserve">. </w:t>
      </w:r>
      <w:r w:rsidR="005B5193" w:rsidRPr="007B5500">
        <w:rPr>
          <w:rFonts w:asciiTheme="majorHAnsi" w:hAnsiTheme="majorHAnsi" w:cstheme="majorHAnsi"/>
          <w:color w:val="000000" w:themeColor="text1"/>
          <w:sz w:val="23"/>
          <w:szCs w:val="23"/>
        </w:rPr>
        <w:t xml:space="preserve">Przy czym szczegółowy harmonogram realizacji przedmiotu umowy zostanie uzgodniony pomiędzy Zamawiający a Wykonawcą po zawarciu niniejszej umowy w tzw. trybie roboczym. </w:t>
      </w:r>
    </w:p>
    <w:p w14:paraId="0102DD03" w14:textId="77777777" w:rsidR="008D3EBA" w:rsidRPr="007B5500" w:rsidRDefault="005B5193" w:rsidP="00AE4302">
      <w:pPr>
        <w:pStyle w:val="Bodytext1"/>
        <w:numPr>
          <w:ilvl w:val="0"/>
          <w:numId w:val="11"/>
        </w:numPr>
        <w:shd w:val="clear" w:color="auto" w:fill="auto"/>
        <w:spacing w:before="0" w:after="0" w:line="276" w:lineRule="auto"/>
        <w:jc w:val="both"/>
        <w:rPr>
          <w:rFonts w:asciiTheme="majorHAnsi" w:hAnsiTheme="majorHAnsi" w:cstheme="majorHAnsi"/>
          <w:color w:val="000000" w:themeColor="text1"/>
          <w:sz w:val="23"/>
          <w:szCs w:val="23"/>
        </w:rPr>
      </w:pPr>
      <w:r w:rsidRPr="007B5500">
        <w:rPr>
          <w:rFonts w:asciiTheme="majorHAnsi" w:hAnsiTheme="majorHAnsi" w:cstheme="majorHAnsi"/>
          <w:color w:val="000000" w:themeColor="text1"/>
          <w:sz w:val="23"/>
          <w:szCs w:val="23"/>
        </w:rPr>
        <w:t>Wykonanie przedmiotu umowy</w:t>
      </w:r>
      <w:r w:rsidR="008D3EBA" w:rsidRPr="007B5500">
        <w:rPr>
          <w:rFonts w:asciiTheme="majorHAnsi" w:hAnsiTheme="majorHAnsi" w:cstheme="majorHAnsi"/>
          <w:color w:val="000000" w:themeColor="text1"/>
          <w:sz w:val="23"/>
          <w:szCs w:val="23"/>
        </w:rPr>
        <w:t xml:space="preserve"> może odbyć się w dni robocze, od poniedziałku do piątku, z wyłączeniem dni ustawowo wolnych od pracy, w godzinach od 8:00 do 15:00.</w:t>
      </w:r>
    </w:p>
    <w:p w14:paraId="65E56E24" w14:textId="77777777" w:rsidR="008D3EBA" w:rsidRPr="007B5500" w:rsidRDefault="008D3EBA" w:rsidP="00AE4302">
      <w:pPr>
        <w:pStyle w:val="Bodytext1"/>
        <w:numPr>
          <w:ilvl w:val="0"/>
          <w:numId w:val="11"/>
        </w:numPr>
        <w:shd w:val="clear" w:color="auto" w:fill="auto"/>
        <w:spacing w:before="0" w:after="0" w:line="276" w:lineRule="auto"/>
        <w:jc w:val="both"/>
        <w:rPr>
          <w:rFonts w:asciiTheme="majorHAnsi" w:hAnsiTheme="majorHAnsi" w:cstheme="majorHAnsi"/>
          <w:color w:val="000000" w:themeColor="text1"/>
          <w:sz w:val="23"/>
          <w:szCs w:val="23"/>
        </w:rPr>
      </w:pPr>
      <w:r w:rsidRPr="007B5500">
        <w:rPr>
          <w:rFonts w:asciiTheme="majorHAnsi" w:hAnsiTheme="majorHAnsi" w:cstheme="majorHAnsi"/>
          <w:color w:val="000000" w:themeColor="text1"/>
          <w:sz w:val="23"/>
          <w:szCs w:val="23"/>
        </w:rPr>
        <w:t xml:space="preserve">Miejscem </w:t>
      </w:r>
      <w:r w:rsidR="005B5193" w:rsidRPr="007B5500">
        <w:rPr>
          <w:rFonts w:asciiTheme="majorHAnsi" w:hAnsiTheme="majorHAnsi" w:cstheme="majorHAnsi"/>
          <w:color w:val="000000" w:themeColor="text1"/>
          <w:sz w:val="23"/>
          <w:szCs w:val="23"/>
        </w:rPr>
        <w:t>wykonania przedmiotu umowy</w:t>
      </w:r>
      <w:r w:rsidRPr="007B5500">
        <w:rPr>
          <w:rFonts w:asciiTheme="majorHAnsi" w:hAnsiTheme="majorHAnsi" w:cstheme="majorHAnsi"/>
          <w:color w:val="000000" w:themeColor="text1"/>
          <w:sz w:val="23"/>
          <w:szCs w:val="23"/>
        </w:rPr>
        <w:t xml:space="preserve"> przez Wykonawcę jest Szpital Powiatowy Sp. z o.o. z siedzibą w Golubiu-Dobrzyniu przy ul. J. G. Koppa 1/E, 87-400 Golub-Dobrzyń.</w:t>
      </w:r>
    </w:p>
    <w:p w14:paraId="2DBF41CF" w14:textId="77777777" w:rsidR="008D3EBA" w:rsidRPr="00AE4302" w:rsidRDefault="008D3EBA" w:rsidP="00AE4302">
      <w:pPr>
        <w:pStyle w:val="Bodytext2"/>
        <w:shd w:val="clear" w:color="auto" w:fill="auto"/>
        <w:spacing w:line="276" w:lineRule="auto"/>
        <w:ind w:left="200"/>
        <w:rPr>
          <w:rFonts w:asciiTheme="majorHAnsi" w:hAnsiTheme="majorHAnsi" w:cstheme="majorHAnsi"/>
          <w:b w:val="0"/>
          <w:bCs w:val="0"/>
          <w:color w:val="7030A0"/>
          <w:sz w:val="23"/>
          <w:szCs w:val="23"/>
          <w:shd w:val="clear" w:color="auto" w:fill="FFFFFF"/>
        </w:rPr>
      </w:pPr>
    </w:p>
    <w:p w14:paraId="1D4C6244" w14:textId="77777777" w:rsidR="008D3EBA" w:rsidRPr="007B5500" w:rsidRDefault="008D3EBA" w:rsidP="00AE4302">
      <w:pPr>
        <w:pStyle w:val="Bodytext2"/>
        <w:shd w:val="clear" w:color="auto" w:fill="auto"/>
        <w:spacing w:line="276" w:lineRule="auto"/>
        <w:ind w:left="200"/>
        <w:rPr>
          <w:rFonts w:asciiTheme="majorHAnsi" w:hAnsiTheme="majorHAnsi" w:cstheme="majorHAnsi"/>
          <w:b w:val="0"/>
          <w:bCs w:val="0"/>
          <w:color w:val="000000" w:themeColor="text1"/>
          <w:sz w:val="23"/>
          <w:szCs w:val="23"/>
          <w:shd w:val="clear" w:color="auto" w:fill="FFFFFF"/>
        </w:rPr>
      </w:pPr>
      <w:r w:rsidRPr="007B5500">
        <w:rPr>
          <w:rFonts w:asciiTheme="majorHAnsi" w:hAnsiTheme="majorHAnsi" w:cstheme="majorHAnsi"/>
          <w:b w:val="0"/>
          <w:bCs w:val="0"/>
          <w:color w:val="000000" w:themeColor="text1"/>
          <w:sz w:val="23"/>
          <w:szCs w:val="23"/>
          <w:shd w:val="clear" w:color="auto" w:fill="FFFFFF"/>
        </w:rPr>
        <w:t>§ 4</w:t>
      </w:r>
    </w:p>
    <w:p w14:paraId="166289CC" w14:textId="77777777" w:rsidR="008D3EBA" w:rsidRPr="007B5500" w:rsidRDefault="008D3EBA" w:rsidP="00AE4302">
      <w:pPr>
        <w:pStyle w:val="Bodytext2"/>
        <w:shd w:val="clear" w:color="auto" w:fill="auto"/>
        <w:spacing w:line="276" w:lineRule="auto"/>
        <w:ind w:left="200"/>
        <w:rPr>
          <w:rFonts w:asciiTheme="majorHAnsi" w:hAnsiTheme="majorHAnsi" w:cstheme="majorHAnsi"/>
          <w:b w:val="0"/>
          <w:bCs w:val="0"/>
          <w:color w:val="000000" w:themeColor="text1"/>
          <w:sz w:val="23"/>
          <w:szCs w:val="23"/>
        </w:rPr>
      </w:pPr>
      <w:r w:rsidRPr="007B5500">
        <w:rPr>
          <w:rFonts w:asciiTheme="majorHAnsi" w:hAnsiTheme="majorHAnsi" w:cstheme="majorHAnsi"/>
          <w:b w:val="0"/>
          <w:bCs w:val="0"/>
          <w:color w:val="000000" w:themeColor="text1"/>
          <w:sz w:val="23"/>
          <w:szCs w:val="23"/>
          <w:shd w:val="clear" w:color="auto" w:fill="FFFFFF"/>
        </w:rPr>
        <w:t xml:space="preserve">[Wynagrodzenie Wykonawcy] </w:t>
      </w:r>
    </w:p>
    <w:p w14:paraId="5D4D0856" w14:textId="77777777" w:rsidR="008D3EBA" w:rsidRPr="00AE4302" w:rsidRDefault="008D3EBA" w:rsidP="00AE4302">
      <w:pPr>
        <w:numPr>
          <w:ilvl w:val="5"/>
          <w:numId w:val="13"/>
        </w:numPr>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7030A0"/>
          <w:sz w:val="23"/>
          <w:szCs w:val="23"/>
        </w:rPr>
        <w:t xml:space="preserve"> </w:t>
      </w:r>
      <w:r w:rsidRPr="00AE4302">
        <w:rPr>
          <w:rFonts w:asciiTheme="majorHAnsi" w:hAnsiTheme="majorHAnsi" w:cstheme="majorHAnsi"/>
          <w:color w:val="000000" w:themeColor="text1"/>
          <w:sz w:val="23"/>
          <w:szCs w:val="23"/>
        </w:rPr>
        <w:t>Wynagrodzenie ryczałtowe Wykonawcy z tytułu realizacji niniejszej umowy</w:t>
      </w:r>
      <w:r w:rsidR="00875C81" w:rsidRPr="00AE4302">
        <w:rPr>
          <w:rFonts w:asciiTheme="majorHAnsi" w:hAnsiTheme="majorHAnsi" w:cstheme="majorHAnsi"/>
          <w:color w:val="000000" w:themeColor="text1"/>
          <w:sz w:val="23"/>
          <w:szCs w:val="23"/>
        </w:rPr>
        <w:t xml:space="preserve"> w sposób należyty</w:t>
      </w:r>
      <w:r w:rsidRPr="00AE4302">
        <w:rPr>
          <w:rFonts w:asciiTheme="majorHAnsi" w:hAnsiTheme="majorHAnsi" w:cstheme="majorHAnsi"/>
          <w:color w:val="000000" w:themeColor="text1"/>
          <w:sz w:val="23"/>
          <w:szCs w:val="23"/>
        </w:rPr>
        <w:t xml:space="preserve"> wynosi:  </w:t>
      </w:r>
    </w:p>
    <w:p w14:paraId="6F45B20B" w14:textId="77777777" w:rsidR="008D3EBA" w:rsidRPr="00AE4302" w:rsidRDefault="008D3EBA" w:rsidP="00AE4302">
      <w:pPr>
        <w:widowControl w:val="0"/>
        <w:tabs>
          <w:tab w:val="left" w:pos="142"/>
        </w:tabs>
        <w:spacing w:line="276" w:lineRule="auto"/>
        <w:ind w:left="862"/>
        <w:rPr>
          <w:rFonts w:asciiTheme="majorHAnsi" w:eastAsia="Calibri" w:hAnsiTheme="majorHAnsi" w:cstheme="majorHAnsi"/>
          <w:color w:val="000000" w:themeColor="text1"/>
          <w:sz w:val="23"/>
          <w:szCs w:val="23"/>
        </w:rPr>
      </w:pPr>
      <w:r w:rsidRPr="00AE4302">
        <w:rPr>
          <w:rFonts w:asciiTheme="majorHAnsi" w:hAnsiTheme="majorHAnsi" w:cstheme="majorHAnsi"/>
          <w:color w:val="000000" w:themeColor="text1"/>
          <w:sz w:val="23"/>
          <w:szCs w:val="23"/>
        </w:rPr>
        <w:t>netto: …………………… złotych (słownie: …………………………………… złotych),</w:t>
      </w:r>
    </w:p>
    <w:p w14:paraId="5FCC31ED" w14:textId="77777777" w:rsidR="008F1445" w:rsidRPr="00AE4302" w:rsidRDefault="008D3EBA" w:rsidP="00AE4302">
      <w:pPr>
        <w:widowControl w:val="0"/>
        <w:tabs>
          <w:tab w:val="left" w:pos="142"/>
        </w:tabs>
        <w:spacing w:line="276" w:lineRule="auto"/>
        <w:ind w:left="862"/>
        <w:rPr>
          <w:rFonts w:asciiTheme="majorHAnsi" w:eastAsia="Calibri" w:hAnsiTheme="majorHAnsi" w:cstheme="majorHAnsi"/>
          <w:color w:val="000000" w:themeColor="text1"/>
          <w:sz w:val="23"/>
          <w:szCs w:val="23"/>
        </w:rPr>
      </w:pPr>
      <w:r w:rsidRPr="00AE4302">
        <w:rPr>
          <w:rFonts w:asciiTheme="majorHAnsi" w:hAnsiTheme="majorHAnsi" w:cstheme="majorHAnsi"/>
          <w:color w:val="000000" w:themeColor="text1"/>
          <w:sz w:val="23"/>
          <w:szCs w:val="23"/>
        </w:rPr>
        <w:t>brutto: …………………. złotych (słownie: …………………………………… złotych)</w:t>
      </w:r>
      <w:r w:rsidR="008F1445" w:rsidRPr="00AE4302">
        <w:rPr>
          <w:rFonts w:asciiTheme="majorHAnsi" w:hAnsiTheme="majorHAnsi" w:cstheme="majorHAnsi"/>
          <w:color w:val="000000" w:themeColor="text1"/>
          <w:sz w:val="23"/>
          <w:szCs w:val="23"/>
        </w:rPr>
        <w:t>.</w:t>
      </w:r>
    </w:p>
    <w:p w14:paraId="37A43A86" w14:textId="77777777" w:rsidR="008D3EBA" w:rsidRPr="00AE4302" w:rsidRDefault="00875C81" w:rsidP="00AE4302">
      <w:pPr>
        <w:numPr>
          <w:ilvl w:val="5"/>
          <w:numId w:val="13"/>
        </w:numPr>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 xml:space="preserve">Wynagrodzenie, o którym mowa w ust. 1 </w:t>
      </w:r>
      <w:r w:rsidR="008D3EBA" w:rsidRPr="00AE4302">
        <w:rPr>
          <w:rFonts w:asciiTheme="majorHAnsi" w:hAnsiTheme="majorHAnsi" w:cstheme="majorHAnsi"/>
          <w:color w:val="000000" w:themeColor="text1"/>
          <w:sz w:val="23"/>
          <w:szCs w:val="23"/>
        </w:rPr>
        <w:t>wynikając</w:t>
      </w:r>
      <w:r w:rsidRPr="00AE4302">
        <w:rPr>
          <w:rFonts w:asciiTheme="majorHAnsi" w:hAnsiTheme="majorHAnsi" w:cstheme="majorHAnsi"/>
          <w:color w:val="000000" w:themeColor="text1"/>
          <w:sz w:val="23"/>
          <w:szCs w:val="23"/>
        </w:rPr>
        <w:t>e</w:t>
      </w:r>
      <w:r w:rsidR="008D3EBA" w:rsidRPr="00AE4302">
        <w:rPr>
          <w:rFonts w:asciiTheme="majorHAnsi" w:hAnsiTheme="majorHAnsi" w:cstheme="majorHAnsi"/>
          <w:color w:val="000000" w:themeColor="text1"/>
          <w:sz w:val="23"/>
          <w:szCs w:val="23"/>
        </w:rPr>
        <w:t xml:space="preserve"> z oferty złożonej przez Wykonawcę nie ulegnie zmianie, z zastrzeżeniem przypadków określonych w </w:t>
      </w:r>
      <w:r w:rsidR="008D3EBA" w:rsidRPr="00951D41">
        <w:rPr>
          <w:rFonts w:asciiTheme="majorHAnsi" w:hAnsiTheme="majorHAnsi" w:cstheme="majorHAnsi"/>
          <w:color w:val="000000" w:themeColor="text1"/>
          <w:sz w:val="23"/>
          <w:szCs w:val="23"/>
        </w:rPr>
        <w:t>§ 1</w:t>
      </w:r>
      <w:r w:rsidR="00951D41" w:rsidRPr="00951D41">
        <w:rPr>
          <w:rFonts w:asciiTheme="majorHAnsi" w:hAnsiTheme="majorHAnsi" w:cstheme="majorHAnsi"/>
          <w:color w:val="000000" w:themeColor="text1"/>
          <w:sz w:val="23"/>
          <w:szCs w:val="23"/>
        </w:rPr>
        <w:t>1</w:t>
      </w:r>
      <w:r w:rsidR="008D3EBA" w:rsidRPr="00AE4302">
        <w:rPr>
          <w:rFonts w:asciiTheme="majorHAnsi" w:hAnsiTheme="majorHAnsi" w:cstheme="majorHAnsi"/>
          <w:color w:val="000000" w:themeColor="text1"/>
          <w:sz w:val="23"/>
          <w:szCs w:val="23"/>
        </w:rPr>
        <w:t xml:space="preserve"> umowy. </w:t>
      </w:r>
    </w:p>
    <w:p w14:paraId="3265EFF6" w14:textId="77777777" w:rsidR="008D3EBA" w:rsidRPr="00AE4302" w:rsidRDefault="00875C81" w:rsidP="00AE4302">
      <w:pPr>
        <w:numPr>
          <w:ilvl w:val="5"/>
          <w:numId w:val="13"/>
        </w:numPr>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Wynagrodzenie, o którym mowa w ust. 1 stanowi całość wynagrodzenia należnego Wykonawcy z tytułu realizacji przedmiotu umowy</w:t>
      </w:r>
      <w:r w:rsidR="00906696" w:rsidRPr="00AE4302">
        <w:rPr>
          <w:rFonts w:asciiTheme="majorHAnsi" w:hAnsiTheme="majorHAnsi" w:cstheme="majorHAnsi"/>
          <w:color w:val="000000" w:themeColor="text1"/>
          <w:sz w:val="23"/>
          <w:szCs w:val="23"/>
        </w:rPr>
        <w:t>,</w:t>
      </w:r>
      <w:r w:rsidR="004F4112" w:rsidRPr="00AE4302">
        <w:rPr>
          <w:rFonts w:asciiTheme="majorHAnsi" w:hAnsiTheme="majorHAnsi" w:cstheme="majorHAnsi"/>
          <w:color w:val="000000" w:themeColor="text1"/>
          <w:sz w:val="23"/>
          <w:szCs w:val="23"/>
        </w:rPr>
        <w:t xml:space="preserve"> obejmującego wszystkie koszty, jakie mogą powstać w związku z realizacją przedmiotu umowy, w tym wszelkie opłaty i podatki, a także wynagrodzenie</w:t>
      </w:r>
      <w:r w:rsidR="007B3127" w:rsidRPr="00AE4302">
        <w:rPr>
          <w:rFonts w:asciiTheme="majorHAnsi" w:hAnsiTheme="majorHAnsi" w:cstheme="majorHAnsi"/>
          <w:color w:val="000000" w:themeColor="text1"/>
          <w:sz w:val="23"/>
          <w:szCs w:val="23"/>
        </w:rPr>
        <w:t xml:space="preserve"> z tytułu przeniesienia na Zamawiającego autorskich praw majątkowych i zależnych</w:t>
      </w:r>
      <w:r w:rsidR="00906696" w:rsidRPr="00AE4302">
        <w:rPr>
          <w:rFonts w:asciiTheme="majorHAnsi" w:hAnsiTheme="majorHAnsi" w:cstheme="majorHAnsi"/>
          <w:color w:val="000000" w:themeColor="text1"/>
          <w:sz w:val="23"/>
          <w:szCs w:val="23"/>
        </w:rPr>
        <w:t xml:space="preserve"> praw autorskich, o których mowa </w:t>
      </w:r>
      <w:r w:rsidR="00906696" w:rsidRPr="00212412">
        <w:rPr>
          <w:rFonts w:asciiTheme="majorHAnsi" w:hAnsiTheme="majorHAnsi" w:cstheme="majorHAnsi"/>
          <w:color w:val="000000" w:themeColor="text1"/>
          <w:sz w:val="23"/>
          <w:szCs w:val="23"/>
        </w:rPr>
        <w:t>w §</w:t>
      </w:r>
      <w:r w:rsidR="00212412">
        <w:rPr>
          <w:rFonts w:asciiTheme="majorHAnsi" w:hAnsiTheme="majorHAnsi" w:cstheme="majorHAnsi"/>
          <w:color w:val="000000" w:themeColor="text1"/>
          <w:sz w:val="23"/>
          <w:szCs w:val="23"/>
        </w:rPr>
        <w:t xml:space="preserve"> 14</w:t>
      </w:r>
      <w:r w:rsidR="00906696" w:rsidRPr="00AE4302">
        <w:rPr>
          <w:rFonts w:asciiTheme="majorHAnsi" w:hAnsiTheme="majorHAnsi" w:cstheme="majorHAnsi"/>
          <w:color w:val="000000" w:themeColor="text1"/>
          <w:sz w:val="23"/>
          <w:szCs w:val="23"/>
        </w:rPr>
        <w:t xml:space="preserve">, </w:t>
      </w:r>
      <w:r w:rsidR="007B3127" w:rsidRPr="00AE4302">
        <w:rPr>
          <w:rFonts w:asciiTheme="majorHAnsi" w:hAnsiTheme="majorHAnsi" w:cstheme="majorHAnsi"/>
          <w:color w:val="000000" w:themeColor="text1"/>
          <w:sz w:val="23"/>
          <w:szCs w:val="23"/>
        </w:rPr>
        <w:t xml:space="preserve"> do </w:t>
      </w:r>
      <w:r w:rsidR="00906696" w:rsidRPr="00AE4302">
        <w:rPr>
          <w:rFonts w:asciiTheme="majorHAnsi" w:hAnsiTheme="majorHAnsi" w:cstheme="majorHAnsi"/>
          <w:color w:val="000000" w:themeColor="text1"/>
          <w:sz w:val="23"/>
          <w:szCs w:val="23"/>
        </w:rPr>
        <w:t>utworów (</w:t>
      </w:r>
      <w:r w:rsidR="007B3127" w:rsidRPr="00AE4302">
        <w:rPr>
          <w:rFonts w:asciiTheme="majorHAnsi" w:hAnsiTheme="majorHAnsi" w:cstheme="majorHAnsi"/>
          <w:color w:val="000000" w:themeColor="text1"/>
          <w:sz w:val="23"/>
          <w:szCs w:val="23"/>
        </w:rPr>
        <w:t>dokumentacji</w:t>
      </w:r>
      <w:r w:rsidR="00906696" w:rsidRPr="00AE4302">
        <w:rPr>
          <w:rFonts w:asciiTheme="majorHAnsi" w:hAnsiTheme="majorHAnsi" w:cstheme="majorHAnsi"/>
          <w:color w:val="000000" w:themeColor="text1"/>
          <w:sz w:val="23"/>
          <w:szCs w:val="23"/>
        </w:rPr>
        <w:t>)</w:t>
      </w:r>
      <w:r w:rsidR="007B3127" w:rsidRPr="00AE4302">
        <w:rPr>
          <w:rFonts w:asciiTheme="majorHAnsi" w:hAnsiTheme="majorHAnsi" w:cstheme="majorHAnsi"/>
          <w:color w:val="000000" w:themeColor="text1"/>
          <w:sz w:val="23"/>
          <w:szCs w:val="23"/>
        </w:rPr>
        <w:t xml:space="preserve"> powstał</w:t>
      </w:r>
      <w:r w:rsidR="00906696" w:rsidRPr="00AE4302">
        <w:rPr>
          <w:rFonts w:asciiTheme="majorHAnsi" w:hAnsiTheme="majorHAnsi" w:cstheme="majorHAnsi"/>
          <w:color w:val="000000" w:themeColor="text1"/>
          <w:sz w:val="23"/>
          <w:szCs w:val="23"/>
        </w:rPr>
        <w:t>ych</w:t>
      </w:r>
      <w:r w:rsidR="007B3127" w:rsidRPr="00AE4302">
        <w:rPr>
          <w:rFonts w:asciiTheme="majorHAnsi" w:hAnsiTheme="majorHAnsi" w:cstheme="majorHAnsi"/>
          <w:color w:val="000000" w:themeColor="text1"/>
          <w:sz w:val="23"/>
          <w:szCs w:val="23"/>
        </w:rPr>
        <w:t xml:space="preserve"> w związku z wykonaniem niniejszej Umowy przez Wykonawcę</w:t>
      </w:r>
      <w:r w:rsidR="00906696" w:rsidRPr="00AE4302">
        <w:rPr>
          <w:rFonts w:asciiTheme="majorHAnsi" w:hAnsiTheme="majorHAnsi" w:cstheme="majorHAnsi"/>
          <w:color w:val="000000" w:themeColor="text1"/>
          <w:sz w:val="23"/>
          <w:szCs w:val="23"/>
        </w:rPr>
        <w:t xml:space="preserve">, na polach eksploatacji określonych </w:t>
      </w:r>
      <w:r w:rsidR="00906696" w:rsidRPr="00212412">
        <w:rPr>
          <w:rFonts w:asciiTheme="majorHAnsi" w:hAnsiTheme="majorHAnsi" w:cstheme="majorHAnsi"/>
          <w:color w:val="000000" w:themeColor="text1"/>
          <w:sz w:val="23"/>
          <w:szCs w:val="23"/>
        </w:rPr>
        <w:t>w §</w:t>
      </w:r>
      <w:r w:rsidR="00212412" w:rsidRPr="00212412">
        <w:rPr>
          <w:rFonts w:asciiTheme="majorHAnsi" w:hAnsiTheme="majorHAnsi" w:cstheme="majorHAnsi"/>
          <w:color w:val="000000" w:themeColor="text1"/>
          <w:sz w:val="23"/>
          <w:szCs w:val="23"/>
        </w:rPr>
        <w:t xml:space="preserve"> 14</w:t>
      </w:r>
      <w:r w:rsidR="00212412">
        <w:rPr>
          <w:rFonts w:asciiTheme="majorHAnsi" w:hAnsiTheme="majorHAnsi" w:cstheme="majorHAnsi"/>
          <w:color w:val="000000" w:themeColor="text1"/>
          <w:sz w:val="23"/>
          <w:szCs w:val="23"/>
        </w:rPr>
        <w:t xml:space="preserve"> ust. 4</w:t>
      </w:r>
      <w:r w:rsidR="00906696" w:rsidRPr="00AE4302">
        <w:rPr>
          <w:rFonts w:asciiTheme="majorHAnsi" w:hAnsiTheme="majorHAnsi" w:cstheme="majorHAnsi"/>
          <w:color w:val="000000" w:themeColor="text1"/>
          <w:sz w:val="23"/>
          <w:szCs w:val="23"/>
        </w:rPr>
        <w:t xml:space="preserve">, w tym także wynagrodzenie z tytułu przeniesienia własności egzemplarzy utworów oraz ich nośników. </w:t>
      </w:r>
      <w:r w:rsidR="007B3127" w:rsidRPr="00AE4302">
        <w:rPr>
          <w:rFonts w:asciiTheme="majorHAnsi" w:hAnsiTheme="majorHAnsi" w:cstheme="majorHAnsi"/>
          <w:color w:val="000000" w:themeColor="text1"/>
          <w:sz w:val="23"/>
          <w:szCs w:val="23"/>
        </w:rPr>
        <w:t>Wykonawca jednocześnie oświadcza, że z tytułu przeniesienia w/w praw na Zamawiającego, Wykonawcy nie przysługują wobec Zamawiającego żadne inne roszczenia poza wynagrodzeni</w:t>
      </w:r>
      <w:r w:rsidR="00951D41">
        <w:rPr>
          <w:rFonts w:asciiTheme="majorHAnsi" w:hAnsiTheme="majorHAnsi" w:cstheme="majorHAnsi"/>
          <w:color w:val="000000" w:themeColor="text1"/>
          <w:sz w:val="23"/>
          <w:szCs w:val="23"/>
        </w:rPr>
        <w:t>em mu</w:t>
      </w:r>
      <w:r w:rsidR="007B3127" w:rsidRPr="00AE4302">
        <w:rPr>
          <w:rFonts w:asciiTheme="majorHAnsi" w:hAnsiTheme="majorHAnsi" w:cstheme="majorHAnsi"/>
          <w:color w:val="000000" w:themeColor="text1"/>
          <w:sz w:val="23"/>
          <w:szCs w:val="23"/>
        </w:rPr>
        <w:t xml:space="preserve"> należn</w:t>
      </w:r>
      <w:r w:rsidR="00951D41">
        <w:rPr>
          <w:rFonts w:asciiTheme="majorHAnsi" w:hAnsiTheme="majorHAnsi" w:cstheme="majorHAnsi"/>
          <w:color w:val="000000" w:themeColor="text1"/>
          <w:sz w:val="23"/>
          <w:szCs w:val="23"/>
        </w:rPr>
        <w:t>ym</w:t>
      </w:r>
      <w:r w:rsidR="007B3127" w:rsidRPr="00AE4302">
        <w:rPr>
          <w:rFonts w:asciiTheme="majorHAnsi" w:hAnsiTheme="majorHAnsi" w:cstheme="majorHAnsi"/>
          <w:color w:val="000000" w:themeColor="text1"/>
          <w:sz w:val="23"/>
          <w:szCs w:val="23"/>
        </w:rPr>
        <w:t xml:space="preserve"> za realizację umowy, </w:t>
      </w:r>
      <w:r w:rsidR="00906696" w:rsidRPr="00AE4302">
        <w:rPr>
          <w:rFonts w:asciiTheme="majorHAnsi" w:hAnsiTheme="majorHAnsi" w:cstheme="majorHAnsi"/>
          <w:color w:val="000000" w:themeColor="text1"/>
          <w:sz w:val="23"/>
          <w:szCs w:val="23"/>
        </w:rPr>
        <w:t xml:space="preserve">w kwocie </w:t>
      </w:r>
      <w:r w:rsidR="007B3127" w:rsidRPr="00AE4302">
        <w:rPr>
          <w:rFonts w:asciiTheme="majorHAnsi" w:hAnsiTheme="majorHAnsi" w:cstheme="majorHAnsi"/>
          <w:color w:val="000000" w:themeColor="text1"/>
          <w:sz w:val="23"/>
          <w:szCs w:val="23"/>
        </w:rPr>
        <w:t>określone</w:t>
      </w:r>
      <w:r w:rsidR="00906696" w:rsidRPr="00AE4302">
        <w:rPr>
          <w:rFonts w:asciiTheme="majorHAnsi" w:hAnsiTheme="majorHAnsi" w:cstheme="majorHAnsi"/>
          <w:color w:val="000000" w:themeColor="text1"/>
          <w:sz w:val="23"/>
          <w:szCs w:val="23"/>
        </w:rPr>
        <w:t>j</w:t>
      </w:r>
      <w:r w:rsidR="007B3127" w:rsidRPr="00AE4302">
        <w:rPr>
          <w:rFonts w:asciiTheme="majorHAnsi" w:hAnsiTheme="majorHAnsi" w:cstheme="majorHAnsi"/>
          <w:color w:val="000000" w:themeColor="text1"/>
          <w:sz w:val="23"/>
          <w:szCs w:val="23"/>
        </w:rPr>
        <w:t xml:space="preserve"> w ust. 1. </w:t>
      </w:r>
    </w:p>
    <w:p w14:paraId="0BB37C93" w14:textId="77777777" w:rsidR="008D3EBA" w:rsidRPr="00AE4302" w:rsidRDefault="008D3EBA" w:rsidP="00AE4302">
      <w:pPr>
        <w:tabs>
          <w:tab w:val="left" w:pos="284"/>
          <w:tab w:val="left" w:pos="2268"/>
        </w:tabs>
        <w:spacing w:line="276" w:lineRule="auto"/>
        <w:jc w:val="both"/>
        <w:rPr>
          <w:rFonts w:asciiTheme="majorHAnsi" w:eastAsia="Calibri" w:hAnsiTheme="majorHAnsi" w:cstheme="majorHAnsi"/>
          <w:color w:val="000000" w:themeColor="text1"/>
          <w:sz w:val="23"/>
          <w:szCs w:val="23"/>
        </w:rPr>
      </w:pPr>
    </w:p>
    <w:p w14:paraId="7FBEBC76" w14:textId="77777777" w:rsidR="008D3EBA" w:rsidRPr="001100B2" w:rsidRDefault="008D3EBA" w:rsidP="00AE4302">
      <w:pPr>
        <w:pStyle w:val="Heading13"/>
        <w:keepNext/>
        <w:keepLines/>
        <w:shd w:val="clear" w:color="auto" w:fill="auto"/>
        <w:spacing w:line="276" w:lineRule="auto"/>
        <w:rPr>
          <w:rFonts w:asciiTheme="majorHAnsi" w:hAnsiTheme="majorHAnsi" w:cstheme="majorHAnsi"/>
          <w:b w:val="0"/>
          <w:bCs w:val="0"/>
          <w:color w:val="000000" w:themeColor="text1"/>
          <w:sz w:val="23"/>
          <w:szCs w:val="23"/>
          <w:shd w:val="clear" w:color="auto" w:fill="FFFFFF"/>
        </w:rPr>
      </w:pPr>
      <w:r w:rsidRPr="001100B2">
        <w:rPr>
          <w:rFonts w:asciiTheme="majorHAnsi" w:hAnsiTheme="majorHAnsi" w:cstheme="majorHAnsi"/>
          <w:b w:val="0"/>
          <w:bCs w:val="0"/>
          <w:color w:val="000000" w:themeColor="text1"/>
          <w:sz w:val="23"/>
          <w:szCs w:val="23"/>
          <w:shd w:val="clear" w:color="auto" w:fill="FFFFFF"/>
        </w:rPr>
        <w:t>§ 5</w:t>
      </w:r>
    </w:p>
    <w:p w14:paraId="5350E963" w14:textId="77777777" w:rsidR="008D3EBA" w:rsidRPr="001100B2" w:rsidRDefault="008D3EBA" w:rsidP="00AE4302">
      <w:pPr>
        <w:spacing w:line="276" w:lineRule="auto"/>
        <w:jc w:val="center"/>
        <w:rPr>
          <w:rFonts w:asciiTheme="majorHAnsi" w:eastAsia="Calibri" w:hAnsiTheme="majorHAnsi" w:cstheme="majorHAnsi"/>
          <w:color w:val="000000" w:themeColor="text1"/>
          <w:sz w:val="23"/>
          <w:szCs w:val="23"/>
        </w:rPr>
      </w:pPr>
      <w:r w:rsidRPr="001100B2">
        <w:rPr>
          <w:rFonts w:asciiTheme="majorHAnsi" w:hAnsiTheme="majorHAnsi" w:cstheme="majorHAnsi"/>
          <w:color w:val="000000" w:themeColor="text1"/>
          <w:sz w:val="23"/>
          <w:szCs w:val="23"/>
        </w:rPr>
        <w:t xml:space="preserve"> [Rozliczenia] </w:t>
      </w:r>
    </w:p>
    <w:p w14:paraId="621651CE" w14:textId="77777777" w:rsidR="008D3EBA" w:rsidRPr="00AE4302" w:rsidRDefault="008D3EBA" w:rsidP="00AE4302">
      <w:pPr>
        <w:pStyle w:val="Bodytext1"/>
        <w:numPr>
          <w:ilvl w:val="0"/>
          <w:numId w:val="15"/>
        </w:numPr>
        <w:shd w:val="clear" w:color="auto" w:fill="auto"/>
        <w:spacing w:before="0" w:after="0" w:line="276" w:lineRule="auto"/>
        <w:ind w:right="24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 xml:space="preserve">Podstawą do zapłaty za </w:t>
      </w:r>
      <w:r w:rsidR="00301797" w:rsidRPr="00AE4302">
        <w:rPr>
          <w:rFonts w:asciiTheme="majorHAnsi" w:hAnsiTheme="majorHAnsi" w:cstheme="majorHAnsi"/>
          <w:color w:val="000000" w:themeColor="text1"/>
          <w:sz w:val="23"/>
          <w:szCs w:val="23"/>
          <w:shd w:val="clear" w:color="auto" w:fill="FFFFFF"/>
        </w:rPr>
        <w:t>wykonanie</w:t>
      </w:r>
      <w:r w:rsidRPr="00AE4302">
        <w:rPr>
          <w:rFonts w:asciiTheme="majorHAnsi" w:hAnsiTheme="majorHAnsi" w:cstheme="majorHAnsi"/>
          <w:color w:val="000000" w:themeColor="text1"/>
          <w:sz w:val="23"/>
          <w:szCs w:val="23"/>
          <w:shd w:val="clear" w:color="auto" w:fill="FFFFFF"/>
        </w:rPr>
        <w:t xml:space="preserve"> </w:t>
      </w:r>
      <w:r w:rsidRPr="00AE4302">
        <w:rPr>
          <w:rFonts w:asciiTheme="majorHAnsi" w:hAnsiTheme="majorHAnsi" w:cstheme="majorHAnsi"/>
          <w:color w:val="000000" w:themeColor="text1"/>
          <w:sz w:val="23"/>
          <w:szCs w:val="23"/>
        </w:rPr>
        <w:t xml:space="preserve">przedmiotu zamówienia </w:t>
      </w:r>
      <w:r w:rsidRPr="00AE4302">
        <w:rPr>
          <w:rFonts w:asciiTheme="majorHAnsi" w:hAnsiTheme="majorHAnsi" w:cstheme="majorHAnsi"/>
          <w:color w:val="000000" w:themeColor="text1"/>
          <w:sz w:val="23"/>
          <w:szCs w:val="23"/>
          <w:shd w:val="clear" w:color="auto" w:fill="FFFFFF"/>
        </w:rPr>
        <w:t>jest podpisany przez Zamawiającego protokół</w:t>
      </w:r>
      <w:r w:rsidR="00301797" w:rsidRPr="00AE4302">
        <w:rPr>
          <w:rFonts w:asciiTheme="majorHAnsi" w:hAnsiTheme="majorHAnsi" w:cstheme="majorHAnsi"/>
          <w:color w:val="000000" w:themeColor="text1"/>
          <w:sz w:val="23"/>
          <w:szCs w:val="23"/>
          <w:shd w:val="clear" w:color="auto" w:fill="FFFFFF"/>
        </w:rPr>
        <w:t xml:space="preserve"> </w:t>
      </w:r>
      <w:r w:rsidRPr="00AE4302">
        <w:rPr>
          <w:rFonts w:asciiTheme="majorHAnsi" w:hAnsiTheme="majorHAnsi" w:cstheme="majorHAnsi"/>
          <w:color w:val="000000" w:themeColor="text1"/>
          <w:sz w:val="23"/>
          <w:szCs w:val="23"/>
          <w:shd w:val="clear" w:color="auto" w:fill="FFFFFF"/>
        </w:rPr>
        <w:t>odbioru</w:t>
      </w:r>
      <w:r w:rsidRPr="00AE4302">
        <w:rPr>
          <w:rFonts w:asciiTheme="majorHAnsi" w:hAnsiTheme="majorHAnsi" w:cstheme="majorHAnsi"/>
          <w:color w:val="000000" w:themeColor="text1"/>
          <w:sz w:val="23"/>
          <w:szCs w:val="23"/>
        </w:rPr>
        <w:t xml:space="preserve"> bez zastrzeżeń</w:t>
      </w:r>
      <w:r w:rsidRPr="00AE4302">
        <w:rPr>
          <w:rFonts w:asciiTheme="majorHAnsi" w:hAnsiTheme="majorHAnsi" w:cstheme="majorHAnsi"/>
          <w:color w:val="000000" w:themeColor="text1"/>
          <w:sz w:val="23"/>
          <w:szCs w:val="23"/>
          <w:shd w:val="clear" w:color="auto" w:fill="FFFFFF"/>
        </w:rPr>
        <w:t xml:space="preserve"> oraz wykonanie przez Wykonawcę wszelkich obowiązków i spełnienie wszelkich wymogów wynikających z umowy lub OPZ dotyczących przedmiotu umowy, a także prawidłowo wystawiona i doręczona Zamawiającemu faktura VAT.</w:t>
      </w:r>
    </w:p>
    <w:p w14:paraId="0D4D39AF" w14:textId="11A5A271" w:rsidR="008D3EBA" w:rsidRPr="00AE4302" w:rsidRDefault="008D3EBA" w:rsidP="00AE4302">
      <w:pPr>
        <w:pStyle w:val="Bodytext1"/>
        <w:numPr>
          <w:ilvl w:val="0"/>
          <w:numId w:val="15"/>
        </w:numPr>
        <w:shd w:val="clear" w:color="auto" w:fill="auto"/>
        <w:spacing w:before="0" w:after="0" w:line="276" w:lineRule="auto"/>
        <w:ind w:right="24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 xml:space="preserve">Zapłata przez Zamawiającego wynagrodzenia nastąpi w formie przelewu na rachunek bankowy wskazany na fakturze Wykonawcy, w terminie </w:t>
      </w:r>
      <w:r w:rsidR="00B036CA" w:rsidRPr="0042639D">
        <w:rPr>
          <w:rFonts w:ascii="Calibri Light" w:hAnsi="Calibri Light" w:cs="Calibri Light"/>
          <w:sz w:val="23"/>
          <w:szCs w:val="23"/>
          <w:shd w:val="clear" w:color="auto" w:fill="FFFFFF"/>
        </w:rPr>
        <w:t xml:space="preserve">nie dłuższym niż </w:t>
      </w:r>
      <w:r w:rsidR="00B036CA" w:rsidRPr="00494B08">
        <w:rPr>
          <w:rFonts w:ascii="Calibri Light" w:hAnsi="Calibri Light" w:cs="Calibri Light"/>
          <w:sz w:val="23"/>
          <w:szCs w:val="23"/>
          <w:highlight w:val="yellow"/>
          <w:shd w:val="clear" w:color="auto" w:fill="FFFFFF"/>
        </w:rPr>
        <w:t>……………….</w:t>
      </w:r>
      <w:r w:rsidR="00B036CA" w:rsidRPr="0042639D">
        <w:rPr>
          <w:rFonts w:ascii="Calibri Light" w:hAnsi="Calibri Light" w:cs="Calibri Light"/>
          <w:sz w:val="23"/>
          <w:szCs w:val="23"/>
          <w:shd w:val="clear" w:color="auto" w:fill="FFFFFF"/>
        </w:rPr>
        <w:t xml:space="preserve"> dni od dnia otrzymania prawidłowo wystawionej faktury VAT</w:t>
      </w:r>
      <w:r w:rsidR="00B036CA">
        <w:rPr>
          <w:rFonts w:ascii="Calibri Light" w:hAnsi="Calibri Light" w:cs="Calibri Light"/>
          <w:sz w:val="23"/>
          <w:szCs w:val="23"/>
          <w:shd w:val="clear" w:color="auto" w:fill="FFFFFF"/>
        </w:rPr>
        <w:t xml:space="preserve"> (</w:t>
      </w:r>
      <w:r w:rsidR="00B036CA" w:rsidRPr="0042639D">
        <w:rPr>
          <w:rFonts w:ascii="Calibri Light" w:hAnsi="Calibri Light" w:cs="Calibri Light"/>
          <w:i/>
          <w:iCs/>
          <w:sz w:val="23"/>
          <w:szCs w:val="23"/>
          <w:u w:val="single"/>
          <w:shd w:val="clear" w:color="auto" w:fill="FFFFFF"/>
        </w:rPr>
        <w:t>fragment zostanie uzupełniony po wyborze najkorzystniejszej oferty</w:t>
      </w:r>
      <w:r w:rsidR="00B036CA">
        <w:rPr>
          <w:rFonts w:ascii="Calibri Light" w:hAnsi="Calibri Light" w:cs="Calibri Light"/>
          <w:sz w:val="23"/>
          <w:szCs w:val="23"/>
          <w:shd w:val="clear" w:color="auto" w:fill="FFFFFF"/>
        </w:rPr>
        <w:t>)</w:t>
      </w:r>
      <w:r w:rsidRPr="00AE4302">
        <w:rPr>
          <w:rFonts w:asciiTheme="majorHAnsi" w:hAnsiTheme="majorHAnsi" w:cstheme="majorHAnsi"/>
          <w:color w:val="000000" w:themeColor="text1"/>
          <w:sz w:val="23"/>
          <w:szCs w:val="23"/>
          <w:shd w:val="clear" w:color="auto" w:fill="FFFFFF"/>
        </w:rPr>
        <w:t xml:space="preserve"> pod warunkiem podpisania przez Zamawiającego protokołu odbior</w:t>
      </w:r>
      <w:r w:rsidR="00301797" w:rsidRPr="00AE4302">
        <w:rPr>
          <w:rFonts w:asciiTheme="majorHAnsi" w:hAnsiTheme="majorHAnsi" w:cstheme="majorHAnsi"/>
          <w:color w:val="000000" w:themeColor="text1"/>
          <w:sz w:val="23"/>
          <w:szCs w:val="23"/>
          <w:shd w:val="clear" w:color="auto" w:fill="FFFFFF"/>
        </w:rPr>
        <w:t>u</w:t>
      </w:r>
      <w:r w:rsidRPr="00AE4302">
        <w:rPr>
          <w:rFonts w:asciiTheme="majorHAnsi" w:hAnsiTheme="majorHAnsi" w:cstheme="majorHAnsi"/>
          <w:color w:val="000000" w:themeColor="text1"/>
          <w:sz w:val="23"/>
          <w:szCs w:val="23"/>
          <w:shd w:val="clear" w:color="auto" w:fill="FFFFFF"/>
        </w:rPr>
        <w:t xml:space="preserve">, o którym mowa </w:t>
      </w:r>
      <w:r w:rsidRPr="00B35019">
        <w:rPr>
          <w:rFonts w:asciiTheme="majorHAnsi" w:hAnsiTheme="majorHAnsi" w:cstheme="majorHAnsi"/>
          <w:color w:val="000000" w:themeColor="text1"/>
          <w:sz w:val="23"/>
          <w:szCs w:val="23"/>
          <w:shd w:val="clear" w:color="auto" w:fill="FFFFFF"/>
        </w:rPr>
        <w:t>w § 6 ust. 1</w:t>
      </w:r>
      <w:r w:rsidRPr="00AE4302">
        <w:rPr>
          <w:rFonts w:asciiTheme="majorHAnsi" w:hAnsiTheme="majorHAnsi" w:cstheme="majorHAnsi"/>
          <w:color w:val="000000" w:themeColor="text1"/>
          <w:sz w:val="23"/>
          <w:szCs w:val="23"/>
          <w:shd w:val="clear" w:color="auto" w:fill="FFFFFF"/>
        </w:rPr>
        <w:t xml:space="preserve"> bez zastrzeżeń. </w:t>
      </w:r>
    </w:p>
    <w:p w14:paraId="66AAACFD" w14:textId="77777777" w:rsidR="008D3EBA" w:rsidRPr="00AE4302" w:rsidRDefault="008D3EBA" w:rsidP="00AE4302">
      <w:pPr>
        <w:pStyle w:val="Bodytext1"/>
        <w:numPr>
          <w:ilvl w:val="0"/>
          <w:numId w:val="15"/>
        </w:numPr>
        <w:shd w:val="clear" w:color="auto" w:fill="auto"/>
        <w:spacing w:before="0" w:after="0" w:line="276" w:lineRule="auto"/>
        <w:ind w:right="24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 xml:space="preserve">Za dzień spełnienia świadczenia przez Zamawiającego w zakresie zapłaty wynagrodzenia przyjmuje się dzień obciążenia jego rachunku bankowego. </w:t>
      </w:r>
    </w:p>
    <w:p w14:paraId="3CBB4B83" w14:textId="77777777" w:rsidR="008D3EBA" w:rsidRPr="00AE4302" w:rsidRDefault="008D3EBA" w:rsidP="00AE4302">
      <w:pPr>
        <w:pStyle w:val="Bodytext1"/>
        <w:numPr>
          <w:ilvl w:val="0"/>
          <w:numId w:val="15"/>
        </w:numPr>
        <w:shd w:val="clear" w:color="auto" w:fill="auto"/>
        <w:spacing w:before="0" w:after="0" w:line="276" w:lineRule="auto"/>
        <w:ind w:right="24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Błędnie wystawiona faktura VAT lub brak podpisanego przez Strony protokołu odbior</w:t>
      </w:r>
      <w:r w:rsidR="00906696" w:rsidRPr="00AE4302">
        <w:rPr>
          <w:rFonts w:asciiTheme="majorHAnsi" w:hAnsiTheme="majorHAnsi" w:cstheme="majorHAnsi"/>
          <w:color w:val="000000" w:themeColor="text1"/>
          <w:sz w:val="23"/>
          <w:szCs w:val="23"/>
          <w:shd w:val="clear" w:color="auto" w:fill="FFFFFF"/>
        </w:rPr>
        <w:t>u</w:t>
      </w:r>
      <w:r w:rsidRPr="00AE4302">
        <w:rPr>
          <w:rFonts w:asciiTheme="majorHAnsi" w:hAnsiTheme="majorHAnsi" w:cstheme="majorHAnsi"/>
          <w:color w:val="000000" w:themeColor="text1"/>
          <w:sz w:val="23"/>
          <w:szCs w:val="23"/>
          <w:shd w:val="clear" w:color="auto" w:fill="FFFFFF"/>
        </w:rPr>
        <w:t xml:space="preserve"> bez zastrzeżeń powoduje, że wynagrodzenie Wykonawcy nie będzie wymagalne. </w:t>
      </w:r>
    </w:p>
    <w:p w14:paraId="784CC61D" w14:textId="77777777" w:rsidR="008D3EBA" w:rsidRPr="00AE4302" w:rsidRDefault="008D3EBA" w:rsidP="00AE4302">
      <w:pPr>
        <w:pStyle w:val="Bodytext1"/>
        <w:numPr>
          <w:ilvl w:val="0"/>
          <w:numId w:val="15"/>
        </w:numPr>
        <w:shd w:val="clear" w:color="auto" w:fill="auto"/>
        <w:spacing w:before="0" w:after="0" w:line="276" w:lineRule="auto"/>
        <w:ind w:right="24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 xml:space="preserve">Faktury VAT będą wystawiane i doręczane na: </w:t>
      </w:r>
      <w:r w:rsidRPr="00AE4302">
        <w:rPr>
          <w:rFonts w:asciiTheme="majorHAnsi" w:hAnsiTheme="majorHAnsi" w:cstheme="majorHAnsi"/>
          <w:color w:val="000000" w:themeColor="text1"/>
          <w:sz w:val="23"/>
          <w:szCs w:val="23"/>
        </w:rPr>
        <w:t>Szpital Powiatowy Sp. z o.o. z siedzibą w Golubiu-Dobrzyniu przy ul. J. G. Koppa 1/E, 87-400 Golub-Dobrzyń, NIP 8781689844.</w:t>
      </w:r>
    </w:p>
    <w:p w14:paraId="34594B76" w14:textId="77777777" w:rsidR="008D3EBA" w:rsidRPr="005B24E2" w:rsidRDefault="008D3EBA" w:rsidP="00AE4302">
      <w:pPr>
        <w:pStyle w:val="Bodytext1"/>
        <w:numPr>
          <w:ilvl w:val="0"/>
          <w:numId w:val="15"/>
        </w:numPr>
        <w:shd w:val="clear" w:color="auto" w:fill="auto"/>
        <w:spacing w:before="0" w:after="0" w:line="276" w:lineRule="auto"/>
        <w:ind w:right="240"/>
        <w:jc w:val="both"/>
        <w:rPr>
          <w:rFonts w:asciiTheme="majorHAnsi" w:hAnsiTheme="majorHAnsi" w:cstheme="majorHAnsi"/>
          <w:color w:val="000000" w:themeColor="text1"/>
          <w:sz w:val="23"/>
          <w:szCs w:val="23"/>
        </w:rPr>
      </w:pPr>
      <w:r w:rsidRPr="005B24E2">
        <w:rPr>
          <w:rFonts w:asciiTheme="majorHAnsi" w:hAnsiTheme="majorHAnsi" w:cstheme="majorHAnsi"/>
          <w:color w:val="000000" w:themeColor="text1"/>
          <w:sz w:val="23"/>
          <w:szCs w:val="23"/>
          <w:shd w:val="clear" w:color="auto" w:fill="FFFFFF"/>
        </w:rPr>
        <w:t xml:space="preserve">W przypadku </w:t>
      </w:r>
      <w:r w:rsidR="00B35019" w:rsidRPr="005B24E2">
        <w:rPr>
          <w:rFonts w:asciiTheme="majorHAnsi" w:hAnsiTheme="majorHAnsi" w:cstheme="majorHAnsi"/>
          <w:color w:val="000000" w:themeColor="text1"/>
          <w:sz w:val="23"/>
          <w:szCs w:val="23"/>
          <w:shd w:val="clear" w:color="auto" w:fill="FFFFFF"/>
        </w:rPr>
        <w:t>wykonania</w:t>
      </w:r>
      <w:r w:rsidRPr="005B24E2">
        <w:rPr>
          <w:rFonts w:asciiTheme="majorHAnsi" w:hAnsiTheme="majorHAnsi" w:cstheme="majorHAnsi"/>
          <w:color w:val="000000" w:themeColor="text1"/>
          <w:sz w:val="23"/>
          <w:szCs w:val="23"/>
          <w:shd w:val="clear" w:color="auto" w:fill="FFFFFF"/>
        </w:rPr>
        <w:t xml:space="preserve"> przedmiotu umowy </w:t>
      </w:r>
      <w:r w:rsidR="00BA0698" w:rsidRPr="005B24E2">
        <w:rPr>
          <w:rFonts w:asciiTheme="majorHAnsi" w:hAnsiTheme="majorHAnsi" w:cstheme="majorHAnsi"/>
          <w:color w:val="000000" w:themeColor="text1"/>
          <w:sz w:val="23"/>
          <w:szCs w:val="23"/>
          <w:shd w:val="clear" w:color="auto" w:fill="FFFFFF"/>
        </w:rPr>
        <w:t>w sposób nieprawidłowy</w:t>
      </w:r>
      <w:r w:rsidRPr="005B24E2">
        <w:rPr>
          <w:rFonts w:asciiTheme="majorHAnsi" w:hAnsiTheme="majorHAnsi" w:cstheme="majorHAnsi"/>
          <w:color w:val="000000" w:themeColor="text1"/>
          <w:sz w:val="23"/>
          <w:szCs w:val="23"/>
          <w:shd w:val="clear" w:color="auto" w:fill="FFFFFF"/>
        </w:rPr>
        <w:t xml:space="preserve"> termin płatności biegnie od momentu usunięcia </w:t>
      </w:r>
      <w:r w:rsidR="00BA0698" w:rsidRPr="005B24E2">
        <w:rPr>
          <w:rFonts w:asciiTheme="majorHAnsi" w:hAnsiTheme="majorHAnsi" w:cstheme="majorHAnsi"/>
          <w:color w:val="000000" w:themeColor="text1"/>
          <w:sz w:val="23"/>
          <w:szCs w:val="23"/>
          <w:shd w:val="clear" w:color="auto" w:fill="FFFFFF"/>
        </w:rPr>
        <w:t>nieprawidłowości</w:t>
      </w:r>
      <w:r w:rsidRPr="005B24E2">
        <w:rPr>
          <w:rFonts w:asciiTheme="majorHAnsi" w:hAnsiTheme="majorHAnsi" w:cstheme="majorHAnsi"/>
          <w:color w:val="000000" w:themeColor="text1"/>
          <w:sz w:val="23"/>
          <w:szCs w:val="23"/>
          <w:shd w:val="clear" w:color="auto" w:fill="FFFFFF"/>
        </w:rPr>
        <w:t xml:space="preserve"> i potwierdzenia tego faktu przez Zamawiającego na protokole odbioru.</w:t>
      </w:r>
    </w:p>
    <w:p w14:paraId="60B0AA55" w14:textId="7D709668" w:rsidR="008D3EBA" w:rsidRPr="00AE4302" w:rsidRDefault="008D3EBA" w:rsidP="00AE4302">
      <w:pPr>
        <w:pStyle w:val="Bodytext1"/>
        <w:numPr>
          <w:ilvl w:val="0"/>
          <w:numId w:val="15"/>
        </w:numPr>
        <w:shd w:val="clear" w:color="auto" w:fill="auto"/>
        <w:spacing w:before="0" w:after="0" w:line="276" w:lineRule="auto"/>
        <w:ind w:right="24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Zamawiający dopuszcza możliwość przesyłania przez Wykonawcę ustrukturyzowanych faktur elektronicznych za pośrednictwem systemu teleinformatycznego (platformy) zgodnie z ustawą z dnia 9 listopada 2018 r. o elektronicznym fakturowaniu w zamówieniach publicznych, koncesjach</w:t>
      </w:r>
      <w:r w:rsidR="00494B08">
        <w:rPr>
          <w:rFonts w:asciiTheme="majorHAnsi" w:hAnsiTheme="majorHAnsi" w:cstheme="majorHAnsi"/>
          <w:color w:val="000000" w:themeColor="text1"/>
          <w:sz w:val="23"/>
          <w:szCs w:val="23"/>
          <w:shd w:val="clear" w:color="auto" w:fill="FFFFFF"/>
        </w:rPr>
        <w:t xml:space="preserve"> </w:t>
      </w:r>
      <w:r w:rsidRPr="00AE4302">
        <w:rPr>
          <w:rFonts w:asciiTheme="majorHAnsi" w:hAnsiTheme="majorHAnsi" w:cstheme="majorHAnsi"/>
          <w:color w:val="000000" w:themeColor="text1"/>
          <w:sz w:val="23"/>
          <w:szCs w:val="23"/>
          <w:shd w:val="clear" w:color="auto" w:fill="FFFFFF"/>
        </w:rPr>
        <w:t>roboty budowlane lub usługi oraz partnerstwie publiczno-prywatnym (Dz.U.2020.1666).</w:t>
      </w:r>
    </w:p>
    <w:p w14:paraId="74836F1E" w14:textId="77777777" w:rsidR="008D3EBA" w:rsidRPr="005B24E2" w:rsidRDefault="008D3EBA" w:rsidP="00AE4302">
      <w:pPr>
        <w:pStyle w:val="Bodytext1"/>
        <w:numPr>
          <w:ilvl w:val="0"/>
          <w:numId w:val="15"/>
        </w:numPr>
        <w:shd w:val="clear" w:color="auto" w:fill="auto"/>
        <w:spacing w:before="0" w:after="0" w:line="276" w:lineRule="auto"/>
        <w:ind w:right="240"/>
        <w:jc w:val="both"/>
        <w:rPr>
          <w:rFonts w:asciiTheme="majorHAnsi" w:hAnsiTheme="majorHAnsi" w:cstheme="majorHAnsi"/>
          <w:color w:val="000000" w:themeColor="text1"/>
          <w:sz w:val="23"/>
          <w:szCs w:val="23"/>
        </w:rPr>
      </w:pPr>
      <w:r w:rsidRPr="005B24E2">
        <w:rPr>
          <w:rFonts w:asciiTheme="majorHAnsi" w:hAnsiTheme="majorHAnsi" w:cstheme="majorHAnsi"/>
          <w:color w:val="000000" w:themeColor="text1"/>
          <w:sz w:val="23"/>
          <w:szCs w:val="23"/>
          <w:shd w:val="clear" w:color="auto" w:fill="FFFFFF"/>
        </w:rPr>
        <w:t>Wykonawcy przysługuje wynagrodzenie jedynie za faktycznie zrealizowaną część przedmiotu umowy.</w:t>
      </w:r>
    </w:p>
    <w:p w14:paraId="714AD5D8" w14:textId="77777777" w:rsidR="008D3EBA" w:rsidRPr="00B35019" w:rsidRDefault="008D3EBA" w:rsidP="00AE4302">
      <w:pPr>
        <w:pStyle w:val="Heading14"/>
        <w:keepNext/>
        <w:keepLines/>
        <w:shd w:val="clear" w:color="auto" w:fill="auto"/>
        <w:spacing w:line="276" w:lineRule="auto"/>
        <w:rPr>
          <w:rFonts w:asciiTheme="majorHAnsi" w:hAnsiTheme="majorHAnsi" w:cstheme="majorHAnsi"/>
          <w:color w:val="000000" w:themeColor="text1"/>
          <w:spacing w:val="-11"/>
          <w:sz w:val="23"/>
          <w:szCs w:val="23"/>
          <w:shd w:val="clear" w:color="auto" w:fill="FFFFFF"/>
        </w:rPr>
      </w:pPr>
      <w:r w:rsidRPr="00B35019">
        <w:rPr>
          <w:rFonts w:asciiTheme="majorHAnsi" w:hAnsiTheme="majorHAnsi" w:cstheme="majorHAnsi"/>
          <w:color w:val="000000" w:themeColor="text1"/>
          <w:spacing w:val="-11"/>
          <w:sz w:val="23"/>
          <w:szCs w:val="23"/>
          <w:shd w:val="clear" w:color="auto" w:fill="FFFFFF"/>
        </w:rPr>
        <w:t>§ 6</w:t>
      </w:r>
    </w:p>
    <w:p w14:paraId="5EFABAB9" w14:textId="77777777" w:rsidR="008D3EBA" w:rsidRPr="00B35019" w:rsidRDefault="008D3EBA" w:rsidP="00AE4302">
      <w:pPr>
        <w:pStyle w:val="Heading14"/>
        <w:keepNext/>
        <w:keepLines/>
        <w:shd w:val="clear" w:color="auto" w:fill="auto"/>
        <w:spacing w:line="276" w:lineRule="auto"/>
        <w:rPr>
          <w:rFonts w:asciiTheme="majorHAnsi" w:hAnsiTheme="majorHAnsi" w:cstheme="majorHAnsi"/>
          <w:color w:val="000000" w:themeColor="text1"/>
          <w:spacing w:val="-11"/>
          <w:sz w:val="23"/>
          <w:szCs w:val="23"/>
          <w:shd w:val="clear" w:color="auto" w:fill="FFFFFF"/>
        </w:rPr>
      </w:pPr>
      <w:r w:rsidRPr="00B35019">
        <w:rPr>
          <w:rFonts w:asciiTheme="majorHAnsi" w:hAnsiTheme="majorHAnsi" w:cstheme="majorHAnsi"/>
          <w:color w:val="000000" w:themeColor="text1"/>
          <w:spacing w:val="-11"/>
          <w:sz w:val="23"/>
          <w:szCs w:val="23"/>
          <w:shd w:val="clear" w:color="auto" w:fill="FFFFFF"/>
        </w:rPr>
        <w:t>[Odbi</w:t>
      </w:r>
      <w:r w:rsidRPr="00B35019">
        <w:rPr>
          <w:rFonts w:asciiTheme="majorHAnsi" w:hAnsiTheme="majorHAnsi" w:cstheme="majorHAnsi"/>
          <w:color w:val="000000" w:themeColor="text1"/>
          <w:spacing w:val="-11"/>
          <w:sz w:val="23"/>
          <w:szCs w:val="23"/>
          <w:shd w:val="clear" w:color="auto" w:fill="FFFFFF"/>
          <w:lang w:val="es-ES_tradnl"/>
        </w:rPr>
        <w:t>ó</w:t>
      </w:r>
      <w:r w:rsidRPr="00B35019">
        <w:rPr>
          <w:rFonts w:asciiTheme="majorHAnsi" w:hAnsiTheme="majorHAnsi" w:cstheme="majorHAnsi"/>
          <w:color w:val="000000" w:themeColor="text1"/>
          <w:spacing w:val="-11"/>
          <w:sz w:val="23"/>
          <w:szCs w:val="23"/>
          <w:shd w:val="clear" w:color="auto" w:fill="FFFFFF"/>
          <w:lang w:val="pt-PT"/>
        </w:rPr>
        <w:t>r</w:t>
      </w:r>
      <w:r w:rsidR="001726E4" w:rsidRPr="00B35019">
        <w:rPr>
          <w:rFonts w:asciiTheme="majorHAnsi" w:hAnsiTheme="majorHAnsi" w:cstheme="majorHAnsi"/>
          <w:color w:val="000000" w:themeColor="text1"/>
          <w:spacing w:val="-11"/>
          <w:sz w:val="23"/>
          <w:szCs w:val="23"/>
          <w:shd w:val="clear" w:color="auto" w:fill="FFFFFF"/>
          <w:lang w:val="pt-PT"/>
        </w:rPr>
        <w:t xml:space="preserve"> przedmiotu zamówienia</w:t>
      </w:r>
      <w:r w:rsidRPr="00B35019">
        <w:rPr>
          <w:rFonts w:asciiTheme="majorHAnsi" w:hAnsiTheme="majorHAnsi" w:cstheme="majorHAnsi"/>
          <w:color w:val="000000" w:themeColor="text1"/>
          <w:spacing w:val="-11"/>
          <w:sz w:val="23"/>
          <w:szCs w:val="23"/>
          <w:shd w:val="clear" w:color="auto" w:fill="FFFFFF"/>
          <w:lang w:val="pt-PT"/>
        </w:rPr>
        <w:t>]</w:t>
      </w:r>
    </w:p>
    <w:p w14:paraId="53DA43C4" w14:textId="77777777" w:rsidR="00175070" w:rsidRPr="00AE4302" w:rsidRDefault="008F71E7" w:rsidP="00AE4302">
      <w:pPr>
        <w:pStyle w:val="Bodytext1"/>
        <w:numPr>
          <w:ilvl w:val="0"/>
          <w:numId w:val="53"/>
        </w:numPr>
        <w:shd w:val="clear" w:color="auto" w:fill="auto"/>
        <w:tabs>
          <w:tab w:val="left" w:pos="3240"/>
        </w:tabs>
        <w:spacing w:before="0" w:after="0" w:line="276" w:lineRule="auto"/>
        <w:ind w:right="24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Wykonanie przedmiotu umowy oznacza wykonanie przez Wykonawcę wszystkich czynności składających się na przedmiot umowy oraz odebranie ich przez Zamawiającego protokołem odbiorczym bez zastrzeżeń Zamawiającego</w:t>
      </w:r>
      <w:r w:rsidR="00175070" w:rsidRPr="00AE4302">
        <w:rPr>
          <w:rFonts w:asciiTheme="majorHAnsi" w:hAnsiTheme="majorHAnsi" w:cstheme="majorHAnsi"/>
          <w:color w:val="000000" w:themeColor="text1"/>
          <w:sz w:val="23"/>
          <w:szCs w:val="23"/>
        </w:rPr>
        <w:t>, w tym w szczególności sprawozdania (raportu) z przeprowadzonego audytu poziomu bezpieczeństwa teleinformatycznego</w:t>
      </w:r>
      <w:r w:rsidRPr="00AE4302">
        <w:rPr>
          <w:rFonts w:asciiTheme="majorHAnsi" w:hAnsiTheme="majorHAnsi" w:cstheme="majorHAnsi"/>
          <w:color w:val="000000" w:themeColor="text1"/>
          <w:sz w:val="23"/>
          <w:szCs w:val="23"/>
        </w:rPr>
        <w:t>.</w:t>
      </w:r>
    </w:p>
    <w:p w14:paraId="77669A01" w14:textId="53499A55" w:rsidR="008F71E7" w:rsidRPr="00AE4302" w:rsidRDefault="008F71E7" w:rsidP="00AE4302">
      <w:pPr>
        <w:pStyle w:val="Bodytext1"/>
        <w:numPr>
          <w:ilvl w:val="0"/>
          <w:numId w:val="53"/>
        </w:numPr>
        <w:shd w:val="clear" w:color="auto" w:fill="auto"/>
        <w:tabs>
          <w:tab w:val="left" w:pos="3240"/>
        </w:tabs>
        <w:spacing w:before="0" w:after="0" w:line="276" w:lineRule="auto"/>
        <w:ind w:right="240"/>
        <w:jc w:val="both"/>
        <w:rPr>
          <w:rFonts w:asciiTheme="majorHAnsi" w:hAnsiTheme="majorHAnsi" w:cstheme="majorHAnsi"/>
          <w:color w:val="000000" w:themeColor="text1"/>
          <w:sz w:val="23"/>
          <w:szCs w:val="23"/>
        </w:rPr>
      </w:pP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Wykonawca zobowiązany jest do przedstawienia sprawozdania (raportu) z przeprowadzonego audytu poziomu bezpieczeństwa teleinformatycznego</w:t>
      </w:r>
      <w:r w:rsidR="00ED04D3"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w:t>
      </w: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do zatwierdzenia</w:t>
      </w:r>
      <w:r w:rsidR="00ED04D3"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przez Zamawiającego</w:t>
      </w:r>
      <w:r w:rsidR="00175070"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w:t>
      </w:r>
      <w:r w:rsidR="00175070" w:rsidRPr="00AE4302">
        <w:rPr>
          <w:rFonts w:asciiTheme="majorHAnsi" w:hAnsiTheme="majorHAnsi" w:cstheme="majorHAnsi"/>
          <w:color w:val="000000" w:themeColor="text1"/>
          <w:sz w:val="23"/>
          <w:szCs w:val="23"/>
        </w:rPr>
        <w:t xml:space="preserve">w formie pisemnej z pieczęciami i podpisami audytorów (w ilości egzemplarzy </w:t>
      </w:r>
      <w:r w:rsidR="005B24E2">
        <w:rPr>
          <w:rFonts w:asciiTheme="majorHAnsi" w:hAnsiTheme="majorHAnsi" w:cstheme="majorHAnsi"/>
          <w:color w:val="000000" w:themeColor="text1"/>
          <w:sz w:val="23"/>
          <w:szCs w:val="23"/>
        </w:rPr>
        <w:t>3</w:t>
      </w:r>
      <w:r w:rsidR="00175070" w:rsidRPr="00AE4302">
        <w:rPr>
          <w:rFonts w:asciiTheme="majorHAnsi" w:hAnsiTheme="majorHAnsi" w:cstheme="majorHAnsi"/>
          <w:color w:val="000000" w:themeColor="text1"/>
          <w:sz w:val="23"/>
          <w:szCs w:val="23"/>
        </w:rPr>
        <w:t xml:space="preserve">), a także w formie elektronicznej </w:t>
      </w:r>
      <w:r w:rsidR="00175070"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umożliwiającej edycję dokumentacji na nośniku CD/pendrive w ilości kopii </w:t>
      </w:r>
      <w:r w:rsidR="005B24E2">
        <w:rPr>
          <w:rFonts w:asciiTheme="majorHAnsi" w:eastAsiaTheme="minorHAnsi" w:hAnsiTheme="majorHAnsi" w:cstheme="majorHAnsi"/>
          <w:color w:val="000000" w:themeColor="text1"/>
          <w:sz w:val="23"/>
          <w:szCs w:val="23"/>
          <w:bdr w:val="none" w:sz="0" w:space="0" w:color="auto"/>
          <w:lang w:eastAsia="en-US"/>
          <w14:ligatures w14:val="standardContextual"/>
        </w:rPr>
        <w:t>2</w:t>
      </w:r>
      <w:r w:rsidR="00175070"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w następującym formacie zapisu plików: doc., pdf.</w:t>
      </w:r>
      <w:r w:rsidR="00B036CA">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lub innym formacie wskazanym przez Zamawiającego;</w:t>
      </w:r>
    </w:p>
    <w:p w14:paraId="362F1678" w14:textId="77777777" w:rsidR="008F71E7" w:rsidRPr="00AE4302" w:rsidRDefault="008F71E7" w:rsidP="00AE4302">
      <w:pPr>
        <w:pStyle w:val="Akapitzlis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92"/>
        </w:tabs>
        <w:autoSpaceDE w:val="0"/>
        <w:autoSpaceDN w:val="0"/>
        <w:adjustRightInd w:val="0"/>
        <w:spacing w:line="276" w:lineRule="auto"/>
        <w:jc w:val="both"/>
        <w:rPr>
          <w:rFonts w:asciiTheme="majorHAnsi" w:eastAsiaTheme="minorHAnsi" w:hAnsiTheme="majorHAnsi" w:cstheme="majorHAnsi"/>
          <w:color w:val="000000" w:themeColor="text1"/>
          <w:sz w:val="23"/>
          <w:szCs w:val="23"/>
          <w:bdr w:val="none" w:sz="0" w:space="0" w:color="auto"/>
          <w:lang w:eastAsia="en-US"/>
          <w14:ligatures w14:val="standardContextual"/>
        </w:rPr>
      </w:pP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Zamawiającemu przysługuje uprawnienie do zgłoszenia uwag do przedłożone</w:t>
      </w:r>
      <w:r w:rsidR="00ED04D3"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go</w:t>
      </w: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przez Wykonawcę </w:t>
      </w:r>
      <w:r w:rsidR="00ED04D3"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sprawozdania (raportu)</w:t>
      </w: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w terminie </w:t>
      </w:r>
      <w:r w:rsidR="00397FF8"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3</w:t>
      </w: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dni </w:t>
      </w:r>
      <w:r w:rsidR="00670BB2"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(roboczych) </w:t>
      </w: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od dnia je</w:t>
      </w:r>
      <w:r w:rsidR="00ED04D3"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go</w:t>
      </w: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otrzymania. W razie niezgłoszenia w/w terminie uwag przez Zamawiającego, </w:t>
      </w:r>
      <w:r w:rsidR="00670BB2"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S</w:t>
      </w: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trony uznają, iż Zamawiający nie wnosi żadnych uwag do </w:t>
      </w:r>
      <w:r w:rsidR="00ED04D3"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sprawozdania (raportu)</w:t>
      </w:r>
      <w:r w:rsidR="002B0A9C"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w:t>
      </w: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tym samym akceptuje je</w:t>
      </w:r>
      <w:r w:rsidR="00ED04D3"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go</w:t>
      </w: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treść i uznaje </w:t>
      </w:r>
      <w:r w:rsidR="00ED04D3"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go</w:t>
      </w: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za kompletn</w:t>
      </w:r>
      <w:r w:rsidR="00ED04D3"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y</w:t>
      </w: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w:t>
      </w:r>
    </w:p>
    <w:p w14:paraId="477DC80B" w14:textId="77777777" w:rsidR="008F71E7" w:rsidRPr="00AE4302" w:rsidRDefault="008F71E7" w:rsidP="00AE4302">
      <w:pPr>
        <w:pStyle w:val="Akapitzlis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92"/>
        </w:tabs>
        <w:autoSpaceDE w:val="0"/>
        <w:autoSpaceDN w:val="0"/>
        <w:adjustRightInd w:val="0"/>
        <w:spacing w:line="276" w:lineRule="auto"/>
        <w:jc w:val="both"/>
        <w:rPr>
          <w:rFonts w:asciiTheme="majorHAnsi" w:eastAsiaTheme="minorHAnsi" w:hAnsiTheme="majorHAnsi" w:cstheme="majorHAnsi"/>
          <w:color w:val="000000" w:themeColor="text1"/>
          <w:sz w:val="23"/>
          <w:szCs w:val="23"/>
          <w:bdr w:val="none" w:sz="0" w:space="0" w:color="auto"/>
          <w:lang w:eastAsia="en-US"/>
          <w14:ligatures w14:val="standardContextual"/>
        </w:rPr>
      </w:pP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W razie zgłoszenia przez Zamawiającego uwag do </w:t>
      </w:r>
      <w:r w:rsidR="00397FF8"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sprawozdania (raportu)</w:t>
      </w: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Wykonawca zobowiązany jest w terminie </w:t>
      </w:r>
      <w:r w:rsidR="00397FF8"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3</w:t>
      </w: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dni</w:t>
      </w:r>
      <w:r w:rsidR="002B0A9C"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(roboczych)</w:t>
      </w: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od dnia przekazania uwag przez Zamawiającego do ich uwzględnienia, wprowadzenia </w:t>
      </w:r>
      <w:r w:rsidR="00397FF8"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ich </w:t>
      </w: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do </w:t>
      </w:r>
      <w:r w:rsidR="00397FF8"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sprawozdania (raportu)</w:t>
      </w: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i ponownego przekazania Zamawiającemu w formach określonych w</w:t>
      </w:r>
      <w:r w:rsidR="002B0A9C"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ust. 2.</w:t>
      </w:r>
    </w:p>
    <w:p w14:paraId="3F702EA7" w14:textId="77777777" w:rsidR="002B0A9C" w:rsidRPr="00AE4302" w:rsidRDefault="008F71E7" w:rsidP="00AE4302">
      <w:pPr>
        <w:pStyle w:val="Akapitzlis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92"/>
        </w:tabs>
        <w:autoSpaceDE w:val="0"/>
        <w:autoSpaceDN w:val="0"/>
        <w:adjustRightInd w:val="0"/>
        <w:spacing w:line="276" w:lineRule="auto"/>
        <w:jc w:val="both"/>
        <w:rPr>
          <w:rFonts w:asciiTheme="majorHAnsi" w:eastAsiaTheme="minorHAnsi" w:hAnsiTheme="majorHAnsi" w:cstheme="majorHAnsi"/>
          <w:color w:val="000000" w:themeColor="text1"/>
          <w:sz w:val="23"/>
          <w:szCs w:val="23"/>
          <w:bdr w:val="none" w:sz="0" w:space="0" w:color="auto"/>
          <w:lang w:eastAsia="en-US"/>
          <w14:ligatures w14:val="standardContextual"/>
        </w:rPr>
      </w:pP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Strony zgodnie postanawiają, iż odbiór </w:t>
      </w:r>
      <w:r w:rsidR="00397FF8"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sprawozdania (raportu)</w:t>
      </w: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polegać będzie na sprawdzeniu przez przedstawicieli Stron kompletności </w:t>
      </w:r>
      <w:r w:rsidR="00397FF8"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sprawozdania (raportu)</w:t>
      </w: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W razie braku zastrzeżeń Zamawiającego odnośnie</w:t>
      </w:r>
      <w:r w:rsidR="00397FF8"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sprawozdania (raportu)</w:t>
      </w:r>
      <w:r w:rsidR="002B0A9C"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w:t>
      </w:r>
      <w:r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 xml:space="preserve"> Strony sporządzą protokół odbioru</w:t>
      </w:r>
      <w:r w:rsidR="002B0A9C" w:rsidRPr="00AE4302">
        <w:rPr>
          <w:rFonts w:asciiTheme="majorHAnsi" w:eastAsiaTheme="minorHAnsi" w:hAnsiTheme="majorHAnsi" w:cstheme="majorHAnsi"/>
          <w:color w:val="000000" w:themeColor="text1"/>
          <w:sz w:val="23"/>
          <w:szCs w:val="23"/>
          <w:bdr w:val="none" w:sz="0" w:space="0" w:color="auto"/>
          <w:lang w:eastAsia="en-US"/>
          <w14:ligatures w14:val="standardContextual"/>
        </w:rPr>
        <w:t>.</w:t>
      </w:r>
    </w:p>
    <w:p w14:paraId="4DBAA2A5" w14:textId="77777777" w:rsidR="00211FAD" w:rsidRPr="00AE4302" w:rsidRDefault="008D3EBA" w:rsidP="00AE4302">
      <w:pPr>
        <w:pStyle w:val="Akapitzlis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92"/>
        </w:tabs>
        <w:autoSpaceDE w:val="0"/>
        <w:autoSpaceDN w:val="0"/>
        <w:adjustRightInd w:val="0"/>
        <w:spacing w:line="276" w:lineRule="auto"/>
        <w:jc w:val="both"/>
        <w:rPr>
          <w:rFonts w:asciiTheme="majorHAnsi" w:eastAsiaTheme="minorHAnsi" w:hAnsiTheme="majorHAnsi" w:cstheme="majorHAnsi"/>
          <w:color w:val="000000" w:themeColor="text1"/>
          <w:sz w:val="23"/>
          <w:szCs w:val="23"/>
          <w:bdr w:val="none" w:sz="0" w:space="0" w:color="auto"/>
          <w:lang w:eastAsia="en-US"/>
          <w14:ligatures w14:val="standardContextual"/>
        </w:rPr>
      </w:pPr>
      <w:r w:rsidRPr="00AE4302">
        <w:rPr>
          <w:rFonts w:asciiTheme="majorHAnsi" w:hAnsiTheme="majorHAnsi" w:cstheme="majorHAnsi"/>
          <w:color w:val="000000" w:themeColor="text1"/>
          <w:sz w:val="23"/>
          <w:szCs w:val="23"/>
          <w:shd w:val="clear" w:color="auto" w:fill="FFFFFF"/>
        </w:rPr>
        <w:t xml:space="preserve">Wraz z </w:t>
      </w:r>
      <w:r w:rsidR="002B0A9C" w:rsidRPr="00AE4302">
        <w:rPr>
          <w:rFonts w:asciiTheme="majorHAnsi" w:hAnsiTheme="majorHAnsi" w:cstheme="majorHAnsi"/>
          <w:color w:val="000000" w:themeColor="text1"/>
          <w:sz w:val="23"/>
          <w:szCs w:val="23"/>
          <w:shd w:val="clear" w:color="auto" w:fill="FFFFFF"/>
        </w:rPr>
        <w:t xml:space="preserve">wykonaniem </w:t>
      </w:r>
      <w:r w:rsidRPr="00AE4302">
        <w:rPr>
          <w:rFonts w:asciiTheme="majorHAnsi" w:hAnsiTheme="majorHAnsi" w:cstheme="majorHAnsi"/>
          <w:color w:val="000000" w:themeColor="text1"/>
          <w:sz w:val="23"/>
          <w:szCs w:val="23"/>
          <w:shd w:val="clear" w:color="auto" w:fill="FFFFFF"/>
        </w:rPr>
        <w:t xml:space="preserve">przedmiotu umowy Wykonawca jest zobowiązany zapewnić, aby spełniał one wymogi postawione w </w:t>
      </w:r>
      <w:r w:rsidR="002B0A9C" w:rsidRPr="00AE4302">
        <w:rPr>
          <w:rFonts w:asciiTheme="majorHAnsi" w:hAnsiTheme="majorHAnsi" w:cstheme="majorHAnsi"/>
          <w:color w:val="000000" w:themeColor="text1"/>
          <w:sz w:val="23"/>
          <w:szCs w:val="23"/>
          <w:shd w:val="clear" w:color="auto" w:fill="FFFFFF"/>
        </w:rPr>
        <w:t xml:space="preserve">niniejszej </w:t>
      </w:r>
      <w:r w:rsidRPr="00AE4302">
        <w:rPr>
          <w:rFonts w:asciiTheme="majorHAnsi" w:hAnsiTheme="majorHAnsi" w:cstheme="majorHAnsi"/>
          <w:color w:val="000000" w:themeColor="text1"/>
          <w:sz w:val="23"/>
          <w:szCs w:val="23"/>
          <w:shd w:val="clear" w:color="auto" w:fill="FFFFFF"/>
        </w:rPr>
        <w:t>umow</w:t>
      </w:r>
      <w:r w:rsidR="002B0A9C" w:rsidRPr="00AE4302">
        <w:rPr>
          <w:rFonts w:asciiTheme="majorHAnsi" w:hAnsiTheme="majorHAnsi" w:cstheme="majorHAnsi"/>
          <w:color w:val="000000" w:themeColor="text1"/>
          <w:sz w:val="23"/>
          <w:szCs w:val="23"/>
          <w:shd w:val="clear" w:color="auto" w:fill="FFFFFF"/>
        </w:rPr>
        <w:t>ie</w:t>
      </w:r>
      <w:r w:rsidRPr="00AE4302">
        <w:rPr>
          <w:rFonts w:asciiTheme="majorHAnsi" w:hAnsiTheme="majorHAnsi" w:cstheme="majorHAnsi"/>
          <w:color w:val="000000" w:themeColor="text1"/>
          <w:sz w:val="23"/>
          <w:szCs w:val="23"/>
          <w:shd w:val="clear" w:color="auto" w:fill="FFFFFF"/>
        </w:rPr>
        <w:t xml:space="preserve"> </w:t>
      </w:r>
      <w:r w:rsidRPr="00AE4302">
        <w:rPr>
          <w:rFonts w:asciiTheme="majorHAnsi" w:hAnsiTheme="majorHAnsi" w:cstheme="majorHAnsi"/>
          <w:color w:val="000000" w:themeColor="text1"/>
          <w:sz w:val="23"/>
          <w:szCs w:val="23"/>
        </w:rPr>
        <w:t>oraz wymogi wskazane w Opisie Przedmiotu Zamówienia</w:t>
      </w:r>
      <w:r w:rsidRPr="00AE4302">
        <w:rPr>
          <w:rFonts w:asciiTheme="majorHAnsi" w:hAnsiTheme="majorHAnsi" w:cstheme="majorHAnsi"/>
          <w:color w:val="000000" w:themeColor="text1"/>
          <w:sz w:val="23"/>
          <w:szCs w:val="23"/>
          <w:shd w:val="clear" w:color="auto" w:fill="FFFFFF"/>
        </w:rPr>
        <w:t xml:space="preserve">.   </w:t>
      </w:r>
      <w:bookmarkStart w:id="0" w:name="_Hlk144732305"/>
    </w:p>
    <w:p w14:paraId="0BFE75F3" w14:textId="77777777" w:rsidR="008D3EBA" w:rsidRPr="00AE4302" w:rsidRDefault="008D3EBA" w:rsidP="00AE4302">
      <w:pPr>
        <w:pStyle w:val="Akapitzlis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92"/>
        </w:tabs>
        <w:autoSpaceDE w:val="0"/>
        <w:autoSpaceDN w:val="0"/>
        <w:adjustRightInd w:val="0"/>
        <w:spacing w:line="276" w:lineRule="auto"/>
        <w:jc w:val="both"/>
        <w:rPr>
          <w:rFonts w:asciiTheme="majorHAnsi" w:eastAsiaTheme="minorHAnsi" w:hAnsiTheme="majorHAnsi" w:cstheme="majorHAnsi"/>
          <w:color w:val="000000" w:themeColor="text1"/>
          <w:sz w:val="23"/>
          <w:szCs w:val="23"/>
          <w:bdr w:val="none" w:sz="0" w:space="0" w:color="auto"/>
          <w:lang w:eastAsia="en-US"/>
          <w14:ligatures w14:val="standardContextual"/>
        </w:rPr>
      </w:pPr>
      <w:r w:rsidRPr="00AE4302">
        <w:rPr>
          <w:rFonts w:asciiTheme="majorHAnsi" w:hAnsiTheme="majorHAnsi" w:cstheme="majorHAnsi"/>
          <w:color w:val="000000" w:themeColor="text1"/>
          <w:sz w:val="23"/>
          <w:szCs w:val="23"/>
          <w:shd w:val="clear" w:color="auto" w:fill="FFFFFF"/>
        </w:rPr>
        <w:t>W przypadku stwierdzenia m.in.:</w:t>
      </w:r>
    </w:p>
    <w:p w14:paraId="3BFFB53B" w14:textId="77777777" w:rsidR="00D146BE" w:rsidRPr="00AE4302" w:rsidRDefault="00D146BE" w:rsidP="00AE4302">
      <w:pPr>
        <w:pStyle w:val="Bodytext1"/>
        <w:numPr>
          <w:ilvl w:val="0"/>
          <w:numId w:val="55"/>
        </w:numPr>
        <w:shd w:val="clear" w:color="auto" w:fill="auto"/>
        <w:spacing w:before="0" w:after="0" w:line="276" w:lineRule="auto"/>
        <w:ind w:right="24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uchybień w zrealizowanym przedmiocie umowy;</w:t>
      </w:r>
    </w:p>
    <w:p w14:paraId="5BD87CFC" w14:textId="77777777" w:rsidR="00D146BE" w:rsidRPr="00AE4302" w:rsidRDefault="00D146BE" w:rsidP="00AE4302">
      <w:pPr>
        <w:pStyle w:val="Bodytext1"/>
        <w:numPr>
          <w:ilvl w:val="0"/>
          <w:numId w:val="55"/>
        </w:numPr>
        <w:shd w:val="clear" w:color="auto" w:fill="auto"/>
        <w:spacing w:before="0" w:after="0" w:line="276" w:lineRule="auto"/>
        <w:ind w:right="24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niezgodności przedmiotu umowy z zamówieniem Zamawiającego lub treścią umowy, SWZ, w tym OPZ;</w:t>
      </w:r>
    </w:p>
    <w:p w14:paraId="1B3FC69C" w14:textId="77777777" w:rsidR="00D146BE" w:rsidRPr="00AE4302" w:rsidRDefault="00D146BE" w:rsidP="00AE4302">
      <w:pPr>
        <w:pStyle w:val="Bodytext1"/>
        <w:numPr>
          <w:ilvl w:val="0"/>
          <w:numId w:val="55"/>
        </w:numPr>
        <w:shd w:val="clear" w:color="auto" w:fill="auto"/>
        <w:spacing w:before="0" w:after="0" w:line="276" w:lineRule="auto"/>
        <w:ind w:right="24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braków lub nieprawidłowości dotyczących wymaganych przez Zamawiającego dokumentów;</w:t>
      </w:r>
    </w:p>
    <w:p w14:paraId="78B31A32" w14:textId="77777777" w:rsidR="00D146BE" w:rsidRPr="00AE4302" w:rsidRDefault="00D146BE" w:rsidP="00AE4302">
      <w:pPr>
        <w:pStyle w:val="Bodytext1"/>
        <w:numPr>
          <w:ilvl w:val="0"/>
          <w:numId w:val="55"/>
        </w:numPr>
        <w:shd w:val="clear" w:color="auto" w:fill="auto"/>
        <w:spacing w:before="0" w:after="0" w:line="276" w:lineRule="auto"/>
        <w:ind w:right="24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niespełnienia przez Wykonawcę wymogów wynikających z umowy, SWZ, w tym OPZ lub obowiązujących przepisów w zakresie dotyczącym przedmiotu umowy,</w:t>
      </w:r>
      <w:r w:rsidRPr="00AE4302">
        <w:rPr>
          <w:rFonts w:asciiTheme="majorHAnsi" w:hAnsiTheme="majorHAnsi" w:cstheme="majorHAnsi"/>
          <w:color w:val="000000" w:themeColor="text1"/>
          <w:sz w:val="23"/>
          <w:szCs w:val="23"/>
        </w:rPr>
        <w:t xml:space="preserve"> </w:t>
      </w:r>
      <w:r w:rsidRPr="00AE4302">
        <w:rPr>
          <w:rFonts w:asciiTheme="majorHAnsi" w:hAnsiTheme="majorHAnsi" w:cstheme="majorHAnsi"/>
          <w:color w:val="000000" w:themeColor="text1"/>
          <w:sz w:val="23"/>
          <w:szCs w:val="23"/>
          <w:shd w:val="clear" w:color="auto" w:fill="FFFFFF"/>
        </w:rPr>
        <w:t xml:space="preserve">Zamawiający ma prawo odmówić ich odbioru. </w:t>
      </w:r>
    </w:p>
    <w:bookmarkEnd w:id="0"/>
    <w:p w14:paraId="0A00F3F7" w14:textId="77777777" w:rsidR="00B40E51" w:rsidRPr="00AE4302" w:rsidRDefault="008D3EBA" w:rsidP="00AE4302">
      <w:pPr>
        <w:pStyle w:val="Akapitzlis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92"/>
        </w:tabs>
        <w:autoSpaceDE w:val="0"/>
        <w:autoSpaceDN w:val="0"/>
        <w:adjustRightInd w:val="0"/>
        <w:spacing w:line="276" w:lineRule="auto"/>
        <w:jc w:val="both"/>
        <w:rPr>
          <w:rFonts w:asciiTheme="majorHAnsi" w:eastAsiaTheme="minorHAnsi" w:hAnsiTheme="majorHAnsi" w:cstheme="majorHAnsi"/>
          <w:color w:val="000000" w:themeColor="text1"/>
          <w:sz w:val="23"/>
          <w:szCs w:val="23"/>
          <w:bdr w:val="none" w:sz="0" w:space="0" w:color="auto"/>
          <w:lang w:eastAsia="en-US"/>
          <w14:ligatures w14:val="standardContextual"/>
        </w:rPr>
      </w:pPr>
      <w:r w:rsidRPr="00AE4302">
        <w:rPr>
          <w:rFonts w:asciiTheme="majorHAnsi" w:hAnsiTheme="majorHAnsi" w:cstheme="majorHAnsi"/>
          <w:color w:val="000000" w:themeColor="text1"/>
          <w:sz w:val="23"/>
          <w:szCs w:val="23"/>
          <w:shd w:val="clear" w:color="auto" w:fill="FFFFFF"/>
        </w:rPr>
        <w:t>W przypadku odmowy przez Zamawiającego odbioru przedmiotu umowy, wyznaczy on Wykonawcy termin odbioru, do upływu którego Wykonawca jest zobligowany do usunięcia przyczyn odmowy odbioru.</w:t>
      </w:r>
      <w:r w:rsidR="00211FAD" w:rsidRPr="00AE4302">
        <w:rPr>
          <w:rFonts w:asciiTheme="majorHAnsi" w:hAnsiTheme="majorHAnsi" w:cstheme="majorHAnsi"/>
          <w:color w:val="000000" w:themeColor="text1"/>
          <w:sz w:val="23"/>
          <w:szCs w:val="23"/>
          <w:shd w:val="clear" w:color="auto" w:fill="FFFFFF"/>
        </w:rPr>
        <w:t xml:space="preserve"> </w:t>
      </w:r>
      <w:r w:rsidRPr="00AE4302">
        <w:rPr>
          <w:rFonts w:asciiTheme="majorHAnsi" w:hAnsiTheme="majorHAnsi" w:cstheme="majorHAnsi"/>
          <w:color w:val="000000" w:themeColor="text1"/>
          <w:sz w:val="23"/>
          <w:szCs w:val="23"/>
          <w:shd w:val="clear" w:color="auto" w:fill="FFFFFF"/>
        </w:rPr>
        <w:t xml:space="preserve">W takiej sytuacji mimo wyznaczenia przez Zamawiającego nowego terminu odbioru będzie miał on prawo do naliczenia kary umownej o której mowa </w:t>
      </w:r>
      <w:r w:rsidRPr="00DC6A70">
        <w:rPr>
          <w:rFonts w:asciiTheme="majorHAnsi" w:hAnsiTheme="majorHAnsi" w:cstheme="majorHAnsi"/>
          <w:color w:val="000000" w:themeColor="text1"/>
          <w:sz w:val="23"/>
          <w:szCs w:val="23"/>
          <w:shd w:val="clear" w:color="auto" w:fill="FFFFFF"/>
        </w:rPr>
        <w:t>w § 1</w:t>
      </w:r>
      <w:r w:rsidR="00DC6A70" w:rsidRPr="00DC6A70">
        <w:rPr>
          <w:rFonts w:asciiTheme="majorHAnsi" w:hAnsiTheme="majorHAnsi" w:cstheme="majorHAnsi"/>
          <w:color w:val="000000" w:themeColor="text1"/>
          <w:sz w:val="23"/>
          <w:szCs w:val="23"/>
          <w:shd w:val="clear" w:color="auto" w:fill="FFFFFF"/>
        </w:rPr>
        <w:t>0</w:t>
      </w:r>
      <w:r w:rsidRPr="00DC6A70">
        <w:rPr>
          <w:rFonts w:asciiTheme="majorHAnsi" w:hAnsiTheme="majorHAnsi" w:cstheme="majorHAnsi"/>
          <w:color w:val="000000" w:themeColor="text1"/>
          <w:sz w:val="23"/>
          <w:szCs w:val="23"/>
          <w:shd w:val="clear" w:color="auto" w:fill="FFFFFF"/>
        </w:rPr>
        <w:t xml:space="preserve"> ust. 1 lit. b) Umowy</w:t>
      </w:r>
      <w:r w:rsidRPr="00AE4302">
        <w:rPr>
          <w:rFonts w:asciiTheme="majorHAnsi" w:hAnsiTheme="majorHAnsi" w:cstheme="majorHAnsi"/>
          <w:color w:val="000000" w:themeColor="text1"/>
          <w:sz w:val="23"/>
          <w:szCs w:val="23"/>
          <w:shd w:val="clear" w:color="auto" w:fill="FFFFFF"/>
        </w:rPr>
        <w:t>.</w:t>
      </w:r>
    </w:p>
    <w:p w14:paraId="619C11B0" w14:textId="77777777" w:rsidR="00B40E51" w:rsidRPr="00AE4302" w:rsidRDefault="008D3EBA" w:rsidP="00AE4302">
      <w:pPr>
        <w:pStyle w:val="Akapitzlis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92"/>
        </w:tabs>
        <w:autoSpaceDE w:val="0"/>
        <w:autoSpaceDN w:val="0"/>
        <w:adjustRightInd w:val="0"/>
        <w:spacing w:line="276" w:lineRule="auto"/>
        <w:jc w:val="both"/>
        <w:rPr>
          <w:rFonts w:asciiTheme="majorHAnsi" w:eastAsiaTheme="minorHAnsi" w:hAnsiTheme="majorHAnsi" w:cstheme="majorHAnsi"/>
          <w:color w:val="000000" w:themeColor="text1"/>
          <w:sz w:val="23"/>
          <w:szCs w:val="23"/>
          <w:bdr w:val="none" w:sz="0" w:space="0" w:color="auto"/>
          <w:lang w:eastAsia="en-US"/>
          <w14:ligatures w14:val="standardContextual"/>
        </w:rPr>
      </w:pPr>
      <w:r w:rsidRPr="00AE4302">
        <w:rPr>
          <w:rFonts w:asciiTheme="majorHAnsi" w:hAnsiTheme="majorHAnsi" w:cstheme="majorHAnsi"/>
          <w:color w:val="000000" w:themeColor="text1"/>
          <w:sz w:val="23"/>
          <w:szCs w:val="23"/>
          <w:shd w:val="clear" w:color="auto" w:fill="FFFFFF"/>
        </w:rPr>
        <w:t xml:space="preserve">W przypadku uwzględnienia zastrzeżeń Zamawiającego, stanowiących podstawę do odmowy odbioru przedmiotu umowy, Strony powinny sporządzić dodatkowy protokół odbioru lub dodać odpowiednią adnotację do istniejącego protokołu odbioru. </w:t>
      </w:r>
    </w:p>
    <w:p w14:paraId="3B5F674D" w14:textId="77777777" w:rsidR="000144E1" w:rsidRPr="00AE4302" w:rsidRDefault="008D3EBA" w:rsidP="00AE4302">
      <w:pPr>
        <w:pStyle w:val="Akapitzlis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92"/>
        </w:tabs>
        <w:autoSpaceDE w:val="0"/>
        <w:autoSpaceDN w:val="0"/>
        <w:adjustRightInd w:val="0"/>
        <w:spacing w:line="276" w:lineRule="auto"/>
        <w:jc w:val="both"/>
        <w:rPr>
          <w:rFonts w:asciiTheme="majorHAnsi" w:eastAsiaTheme="minorHAnsi" w:hAnsiTheme="majorHAnsi" w:cstheme="majorHAnsi"/>
          <w:color w:val="000000" w:themeColor="text1"/>
          <w:sz w:val="23"/>
          <w:szCs w:val="23"/>
          <w:bdr w:val="none" w:sz="0" w:space="0" w:color="auto"/>
          <w:lang w:eastAsia="en-US"/>
          <w14:ligatures w14:val="standardContextual"/>
        </w:rPr>
      </w:pPr>
      <w:r w:rsidRPr="00AE4302">
        <w:rPr>
          <w:rFonts w:asciiTheme="majorHAnsi" w:hAnsiTheme="majorHAnsi" w:cstheme="majorHAnsi"/>
          <w:color w:val="000000" w:themeColor="text1"/>
          <w:sz w:val="23"/>
          <w:szCs w:val="23"/>
          <w:shd w:val="clear" w:color="auto" w:fill="FFFFFF"/>
        </w:rPr>
        <w:t xml:space="preserve">W przypadku ujawnienia się okoliczności wskazanych w ust. </w:t>
      </w:r>
      <w:r w:rsidR="00B40E51" w:rsidRPr="00AE4302">
        <w:rPr>
          <w:rFonts w:asciiTheme="majorHAnsi" w:hAnsiTheme="majorHAnsi" w:cstheme="majorHAnsi"/>
          <w:color w:val="000000" w:themeColor="text1"/>
          <w:sz w:val="23"/>
          <w:szCs w:val="23"/>
          <w:shd w:val="clear" w:color="auto" w:fill="FFFFFF"/>
        </w:rPr>
        <w:t>7</w:t>
      </w:r>
      <w:r w:rsidRPr="00AE4302">
        <w:rPr>
          <w:rFonts w:asciiTheme="majorHAnsi" w:hAnsiTheme="majorHAnsi" w:cstheme="majorHAnsi"/>
          <w:color w:val="000000" w:themeColor="text1"/>
          <w:sz w:val="23"/>
          <w:szCs w:val="23"/>
          <w:shd w:val="clear" w:color="auto" w:fill="FFFFFF"/>
        </w:rPr>
        <w:t xml:space="preserve"> lit. a)-</w:t>
      </w:r>
      <w:r w:rsidR="00B40E51" w:rsidRPr="00AE4302">
        <w:rPr>
          <w:rFonts w:asciiTheme="majorHAnsi" w:hAnsiTheme="majorHAnsi" w:cstheme="majorHAnsi"/>
          <w:color w:val="000000" w:themeColor="text1"/>
          <w:sz w:val="23"/>
          <w:szCs w:val="23"/>
          <w:shd w:val="clear" w:color="auto" w:fill="FFFFFF"/>
        </w:rPr>
        <w:t>d</w:t>
      </w:r>
      <w:r w:rsidRPr="00AE4302">
        <w:rPr>
          <w:rFonts w:asciiTheme="majorHAnsi" w:hAnsiTheme="majorHAnsi" w:cstheme="majorHAnsi"/>
          <w:color w:val="000000" w:themeColor="text1"/>
          <w:sz w:val="23"/>
          <w:szCs w:val="23"/>
          <w:shd w:val="clear" w:color="auto" w:fill="FFFFFF"/>
        </w:rPr>
        <w:t xml:space="preserve">) po odbiorze przez Zamawiającego przedmiotu umowy, lecz </w:t>
      </w:r>
      <w:r w:rsidR="00DC6A70">
        <w:rPr>
          <w:rFonts w:asciiTheme="majorHAnsi" w:hAnsiTheme="majorHAnsi" w:cstheme="majorHAnsi"/>
          <w:color w:val="000000" w:themeColor="text1"/>
          <w:sz w:val="23"/>
          <w:szCs w:val="23"/>
          <w:shd w:val="clear" w:color="auto" w:fill="FFFFFF"/>
        </w:rPr>
        <w:t xml:space="preserve">nie później niż w terminie 2 dni roboczych od w/w zdarzenia, </w:t>
      </w:r>
      <w:r w:rsidRPr="00AE4302">
        <w:rPr>
          <w:rFonts w:asciiTheme="majorHAnsi" w:hAnsiTheme="majorHAnsi" w:cstheme="majorHAnsi"/>
          <w:color w:val="000000" w:themeColor="text1"/>
          <w:sz w:val="23"/>
          <w:szCs w:val="23"/>
          <w:shd w:val="clear" w:color="auto" w:fill="FFFFFF"/>
        </w:rPr>
        <w:t>przyjmuje się, że nie doszło do ich skutecznego odbioru przez Zamawiającego, a Wykonawca ma obowiązek usunąć powstałe uchybienia lub naruszenia w terminie wyznaczonym przez Zamawiającego. Dopóki Wykonawca nie zrealizuje w pełni wezwania Zamawiającego, dopóty nie jest uprawniony do wystawienia faktury VAT, a jeżeli doszło już do jej wystawienia, to następuje wstrzymanie biegu terminu płatności.</w:t>
      </w:r>
    </w:p>
    <w:p w14:paraId="560AD10F" w14:textId="77777777" w:rsidR="00753EE9" w:rsidRPr="00AE4302" w:rsidRDefault="00753EE9" w:rsidP="00AE4302">
      <w:pPr>
        <w:pStyle w:val="Akapitzlis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92"/>
        </w:tabs>
        <w:autoSpaceDE w:val="0"/>
        <w:autoSpaceDN w:val="0"/>
        <w:adjustRightInd w:val="0"/>
        <w:spacing w:line="276" w:lineRule="auto"/>
        <w:jc w:val="both"/>
        <w:rPr>
          <w:rFonts w:asciiTheme="majorHAnsi" w:eastAsiaTheme="minorHAnsi" w:hAnsiTheme="majorHAnsi" w:cstheme="majorHAnsi"/>
          <w:color w:val="000000" w:themeColor="text1"/>
          <w:sz w:val="23"/>
          <w:szCs w:val="23"/>
          <w:bdr w:val="none" w:sz="0" w:space="0" w:color="auto"/>
          <w:lang w:eastAsia="en-US"/>
          <w14:ligatures w14:val="standardContextual"/>
        </w:rPr>
      </w:pPr>
      <w:r w:rsidRPr="00AE4302">
        <w:rPr>
          <w:rFonts w:asciiTheme="majorHAnsi" w:hAnsiTheme="majorHAnsi" w:cstheme="majorHAnsi"/>
          <w:color w:val="000000" w:themeColor="text1"/>
          <w:sz w:val="23"/>
          <w:szCs w:val="23"/>
          <w:shd w:val="clear" w:color="auto" w:fill="FFFFFF"/>
        </w:rPr>
        <w:t>Za termin wykonania przedmiotu umowy przedmiotu umowy strony uznają dzień podpisania przez Zamawiającego protokołu odbioru bez zastrzeżeń.</w:t>
      </w:r>
    </w:p>
    <w:p w14:paraId="78030F5A" w14:textId="77777777" w:rsidR="00301797" w:rsidRPr="00AE4302" w:rsidRDefault="00301797" w:rsidP="00AE4302">
      <w:pPr>
        <w:pStyle w:val="Bodytext1"/>
        <w:shd w:val="clear" w:color="auto" w:fill="auto"/>
        <w:tabs>
          <w:tab w:val="left" w:pos="3240"/>
        </w:tabs>
        <w:spacing w:before="0" w:after="0" w:line="276" w:lineRule="auto"/>
        <w:ind w:right="240"/>
        <w:jc w:val="both"/>
        <w:rPr>
          <w:rFonts w:asciiTheme="majorHAnsi" w:hAnsiTheme="majorHAnsi" w:cstheme="majorHAnsi"/>
          <w:color w:val="7030A0"/>
          <w:sz w:val="23"/>
          <w:szCs w:val="23"/>
        </w:rPr>
      </w:pPr>
    </w:p>
    <w:p w14:paraId="2870E6E8" w14:textId="77777777" w:rsidR="008D3EBA" w:rsidRPr="00AE4302" w:rsidRDefault="008D3EBA" w:rsidP="00AE4302">
      <w:pPr>
        <w:pStyle w:val="Heading14"/>
        <w:keepNext/>
        <w:keepLines/>
        <w:shd w:val="clear" w:color="auto" w:fill="auto"/>
        <w:spacing w:line="276" w:lineRule="auto"/>
        <w:rPr>
          <w:rFonts w:asciiTheme="majorHAnsi" w:hAnsiTheme="majorHAnsi" w:cstheme="majorHAnsi"/>
          <w:color w:val="000000" w:themeColor="text1"/>
          <w:spacing w:val="-11"/>
          <w:sz w:val="23"/>
          <w:szCs w:val="23"/>
          <w:shd w:val="clear" w:color="auto" w:fill="FFFFFF"/>
        </w:rPr>
      </w:pPr>
      <w:r w:rsidRPr="00AE4302">
        <w:rPr>
          <w:rFonts w:asciiTheme="majorHAnsi" w:hAnsiTheme="majorHAnsi" w:cstheme="majorHAnsi"/>
          <w:color w:val="000000" w:themeColor="text1"/>
          <w:spacing w:val="-11"/>
          <w:sz w:val="23"/>
          <w:szCs w:val="23"/>
          <w:shd w:val="clear" w:color="auto" w:fill="FFFFFF"/>
        </w:rPr>
        <w:t>§ 7</w:t>
      </w:r>
    </w:p>
    <w:p w14:paraId="0E572BD3" w14:textId="77777777" w:rsidR="008D3EBA" w:rsidRPr="00AE4302" w:rsidRDefault="008D3EBA" w:rsidP="00AE4302">
      <w:pPr>
        <w:pStyle w:val="Heading14"/>
        <w:keepNext/>
        <w:keepLines/>
        <w:shd w:val="clear" w:color="auto" w:fill="auto"/>
        <w:spacing w:line="276" w:lineRule="auto"/>
        <w:rPr>
          <w:rFonts w:asciiTheme="majorHAnsi" w:hAnsiTheme="majorHAnsi" w:cstheme="majorHAnsi"/>
          <w:color w:val="000000" w:themeColor="text1"/>
          <w:spacing w:val="2"/>
          <w:sz w:val="23"/>
          <w:szCs w:val="23"/>
          <w:shd w:val="clear" w:color="auto" w:fill="FFFFFF"/>
        </w:rPr>
      </w:pPr>
      <w:r w:rsidRPr="00AE4302">
        <w:rPr>
          <w:rFonts w:asciiTheme="majorHAnsi" w:hAnsiTheme="majorHAnsi" w:cstheme="majorHAnsi"/>
          <w:color w:val="000000" w:themeColor="text1"/>
          <w:spacing w:val="-11"/>
          <w:sz w:val="23"/>
          <w:szCs w:val="23"/>
          <w:shd w:val="clear" w:color="auto" w:fill="FFFFFF"/>
          <w:lang w:val="pt-PT"/>
        </w:rPr>
        <w:t>[Cesja]</w:t>
      </w:r>
    </w:p>
    <w:p w14:paraId="4138F373" w14:textId="77777777" w:rsidR="008D3EBA" w:rsidRPr="00AE4302" w:rsidRDefault="008D3EBA" w:rsidP="00AE4302">
      <w:pPr>
        <w:pStyle w:val="Bodytext1"/>
        <w:numPr>
          <w:ilvl w:val="0"/>
          <w:numId w:val="20"/>
        </w:numPr>
        <w:shd w:val="clear" w:color="auto" w:fill="auto"/>
        <w:spacing w:before="0" w:after="0" w:line="276" w:lineRule="auto"/>
        <w:ind w:right="24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 xml:space="preserve">Wykonawca zobowiązuje się, że nie dokona cesji wierzytelności należnej mu od Zamawiającego. </w:t>
      </w:r>
    </w:p>
    <w:p w14:paraId="40E06CA7" w14:textId="77777777" w:rsidR="008D3EBA" w:rsidRPr="00AE4302" w:rsidRDefault="008D3EBA" w:rsidP="00AE4302">
      <w:pPr>
        <w:pStyle w:val="Bodytext1"/>
        <w:numPr>
          <w:ilvl w:val="0"/>
          <w:numId w:val="20"/>
        </w:numPr>
        <w:shd w:val="clear" w:color="auto" w:fill="auto"/>
        <w:spacing w:before="0" w:after="0" w:line="276" w:lineRule="auto"/>
        <w:ind w:right="24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 xml:space="preserve">Wykonawca nie może również bez zgody Zamawiającego dokonać innych czynności prawnych z osobą trzecią, których przedmiotem są zobowiązania Zamawiającego wynikające z Umowy. </w:t>
      </w:r>
    </w:p>
    <w:p w14:paraId="7CB50F64" w14:textId="77777777" w:rsidR="008D3EBA" w:rsidRPr="00AE4302" w:rsidRDefault="008D3EBA" w:rsidP="00AE4302">
      <w:pPr>
        <w:pStyle w:val="Heading14"/>
        <w:keepNext/>
        <w:keepLines/>
        <w:shd w:val="clear" w:color="auto" w:fill="auto"/>
        <w:spacing w:line="276" w:lineRule="auto"/>
        <w:rPr>
          <w:rFonts w:asciiTheme="majorHAnsi" w:hAnsiTheme="majorHAnsi" w:cstheme="majorHAnsi"/>
          <w:color w:val="7030A0"/>
          <w:spacing w:val="-11"/>
          <w:sz w:val="23"/>
          <w:szCs w:val="23"/>
          <w:shd w:val="clear" w:color="auto" w:fill="FFFFFF"/>
        </w:rPr>
      </w:pPr>
    </w:p>
    <w:p w14:paraId="491C6F88" w14:textId="77777777" w:rsidR="008D3EBA" w:rsidRPr="00AE4302" w:rsidRDefault="008D3EBA" w:rsidP="00AE4302">
      <w:pPr>
        <w:pStyle w:val="Heading14"/>
        <w:keepNext/>
        <w:keepLines/>
        <w:shd w:val="clear" w:color="auto" w:fill="auto"/>
        <w:spacing w:line="276" w:lineRule="auto"/>
        <w:rPr>
          <w:rFonts w:asciiTheme="majorHAnsi" w:hAnsiTheme="majorHAnsi" w:cstheme="majorHAnsi"/>
          <w:color w:val="000000" w:themeColor="text1"/>
          <w:spacing w:val="-11"/>
          <w:sz w:val="23"/>
          <w:szCs w:val="23"/>
          <w:shd w:val="clear" w:color="auto" w:fill="FFFFFF"/>
        </w:rPr>
      </w:pPr>
      <w:r w:rsidRPr="00AE4302">
        <w:rPr>
          <w:rFonts w:asciiTheme="majorHAnsi" w:hAnsiTheme="majorHAnsi" w:cstheme="majorHAnsi"/>
          <w:color w:val="000000" w:themeColor="text1"/>
          <w:spacing w:val="-11"/>
          <w:sz w:val="23"/>
          <w:szCs w:val="23"/>
          <w:shd w:val="clear" w:color="auto" w:fill="FFFFFF"/>
        </w:rPr>
        <w:t>§ 8</w:t>
      </w:r>
    </w:p>
    <w:p w14:paraId="62EF8627" w14:textId="77777777" w:rsidR="008D3EBA" w:rsidRPr="00AE4302" w:rsidRDefault="008D3EBA" w:rsidP="00AE4302">
      <w:pPr>
        <w:pStyle w:val="Heading14"/>
        <w:keepNext/>
        <w:keepLines/>
        <w:shd w:val="clear" w:color="auto" w:fill="auto"/>
        <w:spacing w:line="276" w:lineRule="auto"/>
        <w:ind w:left="220"/>
        <w:rPr>
          <w:rFonts w:asciiTheme="majorHAnsi" w:hAnsiTheme="majorHAnsi" w:cstheme="majorHAnsi"/>
          <w:color w:val="000000" w:themeColor="text1"/>
          <w:sz w:val="23"/>
          <w:szCs w:val="23"/>
        </w:rPr>
      </w:pPr>
      <w:r w:rsidRPr="00AE4302">
        <w:rPr>
          <w:rFonts w:asciiTheme="majorHAnsi" w:hAnsiTheme="majorHAnsi" w:cstheme="majorHAnsi"/>
          <w:color w:val="000000" w:themeColor="text1"/>
          <w:spacing w:val="-11"/>
          <w:sz w:val="23"/>
          <w:szCs w:val="23"/>
          <w:shd w:val="clear" w:color="auto" w:fill="FFFFFF"/>
        </w:rPr>
        <w:t xml:space="preserve">[Osoby do kontaktu] </w:t>
      </w:r>
    </w:p>
    <w:p w14:paraId="19FA6687" w14:textId="77777777" w:rsidR="008D3EBA" w:rsidRPr="00AE4302" w:rsidRDefault="008D3EBA" w:rsidP="00AE4302">
      <w:pPr>
        <w:pStyle w:val="Bodytext1"/>
        <w:numPr>
          <w:ilvl w:val="0"/>
          <w:numId w:val="22"/>
        </w:numPr>
        <w:shd w:val="clear" w:color="auto" w:fill="auto"/>
        <w:spacing w:before="0" w:after="0" w:line="276" w:lineRule="auto"/>
        <w:ind w:right="24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Osobą upoważnioną ze strony Wykonawcy do kontaktów z Zamawiającym w zakresie realizacji niniejszej Umowy jest:</w:t>
      </w:r>
    </w:p>
    <w:p w14:paraId="363C1326" w14:textId="77777777" w:rsidR="008D3EBA" w:rsidRPr="00AE4302" w:rsidRDefault="008D3EBA" w:rsidP="00AE4302">
      <w:pPr>
        <w:pStyle w:val="Bodytext1"/>
        <w:shd w:val="clear" w:color="auto" w:fill="auto"/>
        <w:tabs>
          <w:tab w:val="left" w:pos="294"/>
          <w:tab w:val="left" w:leader="dot" w:pos="3080"/>
          <w:tab w:val="left" w:leader="dot" w:pos="4617"/>
        </w:tabs>
        <w:spacing w:before="0" w:after="0" w:line="276" w:lineRule="auto"/>
        <w:ind w:left="284" w:right="240"/>
        <w:jc w:val="both"/>
        <w:rPr>
          <w:rFonts w:asciiTheme="majorHAnsi" w:eastAsia="Calibr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w:t>
      </w:r>
      <w:r w:rsidRPr="00AE4302">
        <w:rPr>
          <w:rFonts w:asciiTheme="majorHAnsi" w:hAnsiTheme="majorHAnsi" w:cstheme="majorHAnsi"/>
          <w:color w:val="000000" w:themeColor="text1"/>
          <w:sz w:val="23"/>
          <w:szCs w:val="23"/>
          <w:shd w:val="clear" w:color="auto" w:fill="FFFFFF"/>
        </w:rPr>
        <w:tab/>
        <w:t xml:space="preserve"> </w:t>
      </w:r>
      <w:r w:rsidRPr="00AE4302">
        <w:rPr>
          <w:rFonts w:asciiTheme="majorHAnsi" w:hAnsiTheme="majorHAnsi" w:cstheme="majorHAnsi"/>
          <w:color w:val="000000" w:themeColor="text1"/>
          <w:sz w:val="23"/>
          <w:szCs w:val="23"/>
          <w:shd w:val="clear" w:color="auto" w:fill="FFFFFF"/>
          <w:lang w:val="pt-PT"/>
        </w:rPr>
        <w:t xml:space="preserve">tel. </w:t>
      </w:r>
      <w:r w:rsidRPr="00AE4302">
        <w:rPr>
          <w:rFonts w:asciiTheme="majorHAnsi" w:hAnsiTheme="majorHAnsi" w:cstheme="majorHAnsi"/>
          <w:color w:val="000000" w:themeColor="text1"/>
          <w:sz w:val="23"/>
          <w:szCs w:val="23"/>
          <w:shd w:val="clear" w:color="auto" w:fill="FFFFFF"/>
        </w:rPr>
        <w:t>…………………., adres e-mail: ………………</w:t>
      </w:r>
    </w:p>
    <w:p w14:paraId="39B764EF" w14:textId="77777777" w:rsidR="008D3EBA" w:rsidRPr="00AE4302" w:rsidRDefault="008D3EBA" w:rsidP="00AE4302">
      <w:pPr>
        <w:pStyle w:val="Bodytext1"/>
        <w:numPr>
          <w:ilvl w:val="0"/>
          <w:numId w:val="22"/>
        </w:numPr>
        <w:shd w:val="clear" w:color="auto" w:fill="auto"/>
        <w:spacing w:before="0" w:after="0" w:line="276" w:lineRule="auto"/>
        <w:ind w:right="24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Osobą upoważnioną ze strony Zamawiającego w zakresie realizacji niniejszej Umowy i sprawowania nadzoru nad realizacją umowy jest:</w:t>
      </w:r>
    </w:p>
    <w:p w14:paraId="4BA7ED48" w14:textId="77777777" w:rsidR="008D3EBA" w:rsidRPr="00AE4302" w:rsidRDefault="008D3EBA" w:rsidP="00AE4302">
      <w:pPr>
        <w:pStyle w:val="Bodytext1"/>
        <w:shd w:val="clear" w:color="auto" w:fill="auto"/>
        <w:tabs>
          <w:tab w:val="left" w:pos="294"/>
          <w:tab w:val="left" w:leader="dot" w:pos="3080"/>
          <w:tab w:val="left" w:leader="dot" w:pos="4617"/>
        </w:tabs>
        <w:spacing w:before="0" w:after="0" w:line="276" w:lineRule="auto"/>
        <w:ind w:left="284" w:right="240"/>
        <w:jc w:val="both"/>
        <w:rPr>
          <w:rFonts w:asciiTheme="majorHAnsi" w:eastAsia="Calibri" w:hAnsiTheme="majorHAnsi" w:cstheme="majorHAnsi"/>
          <w:color w:val="000000" w:themeColor="text1"/>
          <w:spacing w:val="1"/>
          <w:sz w:val="23"/>
          <w:szCs w:val="23"/>
          <w:shd w:val="clear" w:color="auto" w:fill="FFFFFF"/>
        </w:rPr>
      </w:pPr>
      <w:r w:rsidRPr="00AE4302">
        <w:rPr>
          <w:rFonts w:asciiTheme="majorHAnsi" w:hAnsiTheme="majorHAnsi" w:cstheme="majorHAnsi"/>
          <w:color w:val="000000" w:themeColor="text1"/>
          <w:sz w:val="23"/>
          <w:szCs w:val="23"/>
          <w:shd w:val="clear" w:color="auto" w:fill="FFFFFF"/>
        </w:rPr>
        <w:t xml:space="preserve">………………… tel. ………………………, adres e-mail: </w:t>
      </w:r>
      <w:hyperlink r:id="rId7" w:history="1">
        <w:r w:rsidRPr="00AE4302">
          <w:rPr>
            <w:rStyle w:val="Hyperlink0"/>
            <w:rFonts w:asciiTheme="majorHAnsi" w:hAnsiTheme="majorHAnsi" w:cstheme="majorHAnsi"/>
            <w:color w:val="000000" w:themeColor="text1"/>
            <w:sz w:val="23"/>
            <w:szCs w:val="23"/>
          </w:rPr>
          <w:t>………..</w:t>
        </w:r>
      </w:hyperlink>
      <w:r w:rsidRPr="00AE4302">
        <w:rPr>
          <w:rFonts w:asciiTheme="majorHAnsi" w:hAnsiTheme="majorHAnsi" w:cstheme="majorHAnsi"/>
          <w:color w:val="000000" w:themeColor="text1"/>
          <w:sz w:val="23"/>
          <w:szCs w:val="23"/>
          <w:shd w:val="clear" w:color="auto" w:fill="FFFFFF"/>
        </w:rPr>
        <w:t xml:space="preserve"> </w:t>
      </w:r>
    </w:p>
    <w:p w14:paraId="0446AF70" w14:textId="77777777" w:rsidR="008D3EBA" w:rsidRPr="00AE4302" w:rsidRDefault="008D3EBA" w:rsidP="00AE4302">
      <w:pPr>
        <w:pStyle w:val="Bodytext9"/>
        <w:shd w:val="clear" w:color="auto" w:fill="auto"/>
        <w:spacing w:after="0" w:line="276" w:lineRule="auto"/>
        <w:rPr>
          <w:rFonts w:asciiTheme="majorHAnsi" w:eastAsia="Calibri" w:hAnsiTheme="majorHAnsi" w:cstheme="majorHAnsi"/>
          <w:b w:val="0"/>
          <w:bCs w:val="0"/>
          <w:color w:val="000000" w:themeColor="text1"/>
          <w:spacing w:val="6"/>
          <w:sz w:val="23"/>
          <w:szCs w:val="23"/>
          <w:shd w:val="clear" w:color="auto" w:fill="FFFFFF"/>
        </w:rPr>
      </w:pPr>
    </w:p>
    <w:p w14:paraId="26C50BB8" w14:textId="77777777" w:rsidR="008D3EBA" w:rsidRPr="00A00FA0" w:rsidRDefault="008D3EBA" w:rsidP="00AE4302">
      <w:pPr>
        <w:pStyle w:val="Bodytext9"/>
        <w:shd w:val="clear" w:color="auto" w:fill="auto"/>
        <w:spacing w:after="0" w:line="276" w:lineRule="auto"/>
        <w:ind w:left="220"/>
        <w:jc w:val="center"/>
        <w:rPr>
          <w:rFonts w:asciiTheme="majorHAnsi" w:eastAsia="Calibri" w:hAnsiTheme="majorHAnsi" w:cstheme="majorHAnsi"/>
          <w:b w:val="0"/>
          <w:bCs w:val="0"/>
          <w:color w:val="000000" w:themeColor="text1"/>
          <w:spacing w:val="6"/>
          <w:sz w:val="23"/>
          <w:szCs w:val="23"/>
          <w:shd w:val="clear" w:color="auto" w:fill="FFFFFF"/>
        </w:rPr>
      </w:pPr>
      <w:r w:rsidRPr="00A00FA0">
        <w:rPr>
          <w:rFonts w:asciiTheme="majorHAnsi" w:hAnsiTheme="majorHAnsi" w:cstheme="majorHAnsi"/>
          <w:b w:val="0"/>
          <w:bCs w:val="0"/>
          <w:color w:val="000000" w:themeColor="text1"/>
          <w:spacing w:val="6"/>
          <w:sz w:val="23"/>
          <w:szCs w:val="23"/>
          <w:shd w:val="clear" w:color="auto" w:fill="FFFFFF"/>
        </w:rPr>
        <w:t>§ 9</w:t>
      </w:r>
    </w:p>
    <w:p w14:paraId="705F55E0" w14:textId="77777777" w:rsidR="008D3EBA" w:rsidRPr="00A00FA0" w:rsidRDefault="008D3EBA" w:rsidP="00AE4302">
      <w:pPr>
        <w:pStyle w:val="Bodytext9"/>
        <w:shd w:val="clear" w:color="auto" w:fill="auto"/>
        <w:spacing w:after="0" w:line="276" w:lineRule="auto"/>
        <w:ind w:left="220"/>
        <w:jc w:val="center"/>
        <w:rPr>
          <w:rFonts w:asciiTheme="majorHAnsi" w:eastAsia="Calibri" w:hAnsiTheme="majorHAnsi" w:cstheme="majorHAnsi"/>
          <w:b w:val="0"/>
          <w:bCs w:val="0"/>
          <w:color w:val="000000" w:themeColor="text1"/>
          <w:sz w:val="23"/>
          <w:szCs w:val="23"/>
        </w:rPr>
      </w:pPr>
      <w:r w:rsidRPr="00A00FA0">
        <w:rPr>
          <w:rFonts w:asciiTheme="majorHAnsi" w:hAnsiTheme="majorHAnsi" w:cstheme="majorHAnsi"/>
          <w:b w:val="0"/>
          <w:bCs w:val="0"/>
          <w:color w:val="000000" w:themeColor="text1"/>
          <w:spacing w:val="6"/>
          <w:sz w:val="23"/>
          <w:szCs w:val="23"/>
          <w:shd w:val="clear" w:color="auto" w:fill="FFFFFF"/>
        </w:rPr>
        <w:t>[Wykonanie zastępcze]</w:t>
      </w:r>
    </w:p>
    <w:p w14:paraId="146E6FE2" w14:textId="77777777" w:rsidR="008D3EBA" w:rsidRPr="00A00FA0" w:rsidRDefault="008D3EBA" w:rsidP="00AE4302">
      <w:pPr>
        <w:numPr>
          <w:ilvl w:val="0"/>
          <w:numId w:val="24"/>
        </w:numPr>
        <w:spacing w:line="276" w:lineRule="auto"/>
        <w:jc w:val="both"/>
        <w:rPr>
          <w:rFonts w:asciiTheme="majorHAnsi" w:hAnsiTheme="majorHAnsi" w:cstheme="majorHAnsi"/>
          <w:color w:val="000000" w:themeColor="text1"/>
          <w:sz w:val="23"/>
          <w:szCs w:val="23"/>
        </w:rPr>
      </w:pPr>
      <w:r w:rsidRPr="00A00FA0">
        <w:rPr>
          <w:rFonts w:asciiTheme="majorHAnsi" w:hAnsiTheme="majorHAnsi" w:cstheme="majorHAnsi"/>
          <w:color w:val="000000" w:themeColor="text1"/>
          <w:sz w:val="23"/>
          <w:szCs w:val="23"/>
        </w:rPr>
        <w:t>Wykonawca przyjmuje do wiadomości, iż wykonanie przez niego przedmiotu umowy po terminie określonym w Umowie może nie mieć dla Zamawiającego znaczeni</w:t>
      </w:r>
      <w:r w:rsidR="00A00FA0" w:rsidRPr="00A00FA0">
        <w:rPr>
          <w:rFonts w:asciiTheme="majorHAnsi" w:hAnsiTheme="majorHAnsi" w:cstheme="majorHAnsi"/>
          <w:color w:val="000000" w:themeColor="text1"/>
          <w:sz w:val="23"/>
          <w:szCs w:val="23"/>
        </w:rPr>
        <w:t>a</w:t>
      </w:r>
      <w:r w:rsidRPr="00A00FA0">
        <w:rPr>
          <w:rFonts w:asciiTheme="majorHAnsi" w:hAnsiTheme="majorHAnsi" w:cstheme="majorHAnsi"/>
          <w:color w:val="000000" w:themeColor="text1"/>
          <w:sz w:val="23"/>
          <w:szCs w:val="23"/>
        </w:rPr>
        <w:t xml:space="preserve"> ze względu na konieczność zapewnienia </w:t>
      </w:r>
      <w:r w:rsidR="00A00FA0" w:rsidRPr="00A00FA0">
        <w:rPr>
          <w:rFonts w:asciiTheme="majorHAnsi" w:hAnsiTheme="majorHAnsi" w:cstheme="majorHAnsi"/>
          <w:color w:val="000000" w:themeColor="text1"/>
          <w:sz w:val="23"/>
          <w:szCs w:val="23"/>
        </w:rPr>
        <w:t>wykonania</w:t>
      </w:r>
      <w:r w:rsidRPr="00A00FA0">
        <w:rPr>
          <w:rFonts w:asciiTheme="majorHAnsi" w:hAnsiTheme="majorHAnsi" w:cstheme="majorHAnsi"/>
          <w:color w:val="000000" w:themeColor="text1"/>
          <w:sz w:val="23"/>
          <w:szCs w:val="23"/>
        </w:rPr>
        <w:t xml:space="preserve"> przedmiotu umowy</w:t>
      </w:r>
      <w:r w:rsidR="00A00FA0" w:rsidRPr="00A00FA0">
        <w:rPr>
          <w:rFonts w:asciiTheme="majorHAnsi" w:hAnsiTheme="majorHAnsi" w:cstheme="majorHAnsi"/>
          <w:color w:val="000000" w:themeColor="text1"/>
          <w:sz w:val="23"/>
          <w:szCs w:val="23"/>
        </w:rPr>
        <w:t xml:space="preserve"> w całości</w:t>
      </w:r>
      <w:r w:rsidR="00C604F9">
        <w:rPr>
          <w:rFonts w:asciiTheme="majorHAnsi" w:hAnsiTheme="majorHAnsi" w:cstheme="majorHAnsi"/>
          <w:color w:val="000000" w:themeColor="text1"/>
          <w:sz w:val="23"/>
          <w:szCs w:val="23"/>
        </w:rPr>
        <w:t xml:space="preserve"> </w:t>
      </w:r>
      <w:r w:rsidR="00A00FA0" w:rsidRPr="00A00FA0">
        <w:rPr>
          <w:rFonts w:asciiTheme="majorHAnsi" w:hAnsiTheme="majorHAnsi" w:cstheme="majorHAnsi"/>
          <w:color w:val="000000" w:themeColor="text1"/>
          <w:sz w:val="23"/>
          <w:szCs w:val="23"/>
        </w:rPr>
        <w:t>w</w:t>
      </w:r>
      <w:r w:rsidRPr="00A00FA0">
        <w:rPr>
          <w:rFonts w:asciiTheme="majorHAnsi" w:hAnsiTheme="majorHAnsi" w:cstheme="majorHAnsi"/>
          <w:color w:val="000000" w:themeColor="text1"/>
          <w:sz w:val="23"/>
          <w:szCs w:val="23"/>
        </w:rPr>
        <w:t xml:space="preserve"> terminie wynikającym z § 3 ust. 1 umowy. </w:t>
      </w:r>
    </w:p>
    <w:p w14:paraId="6BC6EE2A" w14:textId="77777777" w:rsidR="008D3EBA" w:rsidRPr="00A00FA0" w:rsidRDefault="008D3EBA" w:rsidP="00AE4302">
      <w:pPr>
        <w:numPr>
          <w:ilvl w:val="0"/>
          <w:numId w:val="24"/>
        </w:numPr>
        <w:spacing w:line="276" w:lineRule="auto"/>
        <w:jc w:val="both"/>
        <w:rPr>
          <w:rFonts w:asciiTheme="majorHAnsi" w:hAnsiTheme="majorHAnsi" w:cstheme="majorHAnsi"/>
          <w:color w:val="000000" w:themeColor="text1"/>
          <w:sz w:val="23"/>
          <w:szCs w:val="23"/>
        </w:rPr>
      </w:pPr>
      <w:r w:rsidRPr="00A00FA0">
        <w:rPr>
          <w:rFonts w:asciiTheme="majorHAnsi" w:hAnsiTheme="majorHAnsi" w:cstheme="majorHAnsi"/>
          <w:color w:val="000000" w:themeColor="text1"/>
          <w:sz w:val="23"/>
          <w:szCs w:val="23"/>
        </w:rPr>
        <w:t xml:space="preserve">Mając powyższe na względzie Strony ustalają, iż w przypadku zwłoki Wykonawcy przekraczającej               </w:t>
      </w:r>
      <w:r w:rsidR="00A00FA0" w:rsidRPr="00A00FA0">
        <w:rPr>
          <w:rFonts w:asciiTheme="majorHAnsi" w:hAnsiTheme="majorHAnsi" w:cstheme="majorHAnsi"/>
          <w:color w:val="000000" w:themeColor="text1"/>
          <w:sz w:val="23"/>
          <w:szCs w:val="23"/>
        </w:rPr>
        <w:t xml:space="preserve">3 </w:t>
      </w:r>
      <w:r w:rsidRPr="00A00FA0">
        <w:rPr>
          <w:rFonts w:asciiTheme="majorHAnsi" w:hAnsiTheme="majorHAnsi" w:cstheme="majorHAnsi"/>
          <w:color w:val="000000" w:themeColor="text1"/>
          <w:sz w:val="23"/>
          <w:szCs w:val="23"/>
        </w:rPr>
        <w:t xml:space="preserve">dni, Zamawiający może dokonać zamówienia przedmiotu umowy, u innego podmiotu na koszt i ryzyko Wykonawcy (tzw. wykonanie zastępcze) bez konieczności wyznaczania Wykonawcy dodatkowego terminu do wykonania Przedmiotu Umowy i bez obowiązku odbioru przez Zamawiającego przedmiotu </w:t>
      </w:r>
      <w:r w:rsidR="00A00FA0" w:rsidRPr="00A00FA0">
        <w:rPr>
          <w:rFonts w:asciiTheme="majorHAnsi" w:hAnsiTheme="majorHAnsi" w:cstheme="majorHAnsi"/>
          <w:color w:val="000000" w:themeColor="text1"/>
          <w:sz w:val="23"/>
          <w:szCs w:val="23"/>
        </w:rPr>
        <w:t xml:space="preserve">umowy </w:t>
      </w:r>
      <w:r w:rsidRPr="00A00FA0">
        <w:rPr>
          <w:rFonts w:asciiTheme="majorHAnsi" w:hAnsiTheme="majorHAnsi" w:cstheme="majorHAnsi"/>
          <w:color w:val="000000" w:themeColor="text1"/>
          <w:sz w:val="23"/>
          <w:szCs w:val="23"/>
        </w:rPr>
        <w:t xml:space="preserve">przez Wykonawcę po terminie.  </w:t>
      </w:r>
    </w:p>
    <w:p w14:paraId="49ABC2E2" w14:textId="77777777" w:rsidR="008D3EBA" w:rsidRPr="00A00FA0" w:rsidRDefault="008D3EBA" w:rsidP="00AE4302">
      <w:pPr>
        <w:numPr>
          <w:ilvl w:val="0"/>
          <w:numId w:val="24"/>
        </w:numPr>
        <w:spacing w:line="276" w:lineRule="auto"/>
        <w:jc w:val="both"/>
        <w:rPr>
          <w:rFonts w:asciiTheme="majorHAnsi" w:hAnsiTheme="majorHAnsi" w:cstheme="majorHAnsi"/>
          <w:color w:val="000000" w:themeColor="text1"/>
          <w:sz w:val="23"/>
          <w:szCs w:val="23"/>
        </w:rPr>
      </w:pPr>
      <w:r w:rsidRPr="00A00FA0">
        <w:rPr>
          <w:rFonts w:asciiTheme="majorHAnsi" w:hAnsiTheme="majorHAnsi" w:cstheme="majorHAnsi"/>
          <w:color w:val="000000" w:themeColor="text1"/>
          <w:sz w:val="23"/>
          <w:szCs w:val="23"/>
        </w:rPr>
        <w:t xml:space="preserve">W przypadku określonym w ust. 2, Wykonawca pokryje różnicę pomiędzy ceną wykonania zastępczego poniesioną przez Zamawiającego, a ceną wynikającą z oferty Wykonawcy.   </w:t>
      </w:r>
    </w:p>
    <w:p w14:paraId="5D603B3B" w14:textId="77777777" w:rsidR="008D3EBA" w:rsidRPr="002A68CC" w:rsidRDefault="008D3EBA" w:rsidP="002A68CC">
      <w:pPr>
        <w:pStyle w:val="Bodytext1"/>
        <w:shd w:val="clear" w:color="auto" w:fill="auto"/>
        <w:spacing w:before="0" w:after="0" w:line="276" w:lineRule="auto"/>
        <w:ind w:right="20"/>
        <w:jc w:val="both"/>
        <w:rPr>
          <w:rFonts w:asciiTheme="majorHAnsi" w:hAnsiTheme="majorHAnsi" w:cstheme="majorHAnsi"/>
          <w:color w:val="7030A0"/>
          <w:sz w:val="23"/>
          <w:szCs w:val="23"/>
        </w:rPr>
      </w:pPr>
      <w:r w:rsidRPr="00AE4302">
        <w:rPr>
          <w:rFonts w:asciiTheme="majorHAnsi" w:hAnsiTheme="majorHAnsi" w:cstheme="majorHAnsi"/>
          <w:color w:val="7030A0"/>
          <w:sz w:val="23"/>
          <w:szCs w:val="23"/>
          <w:shd w:val="clear" w:color="auto" w:fill="FFFFFF"/>
        </w:rPr>
        <w:t xml:space="preserve">   </w:t>
      </w:r>
    </w:p>
    <w:p w14:paraId="4FCD2C30" w14:textId="77777777" w:rsidR="008D3EBA" w:rsidRPr="00AE4302" w:rsidRDefault="008D3EBA" w:rsidP="00AE4302">
      <w:pPr>
        <w:pStyle w:val="Bodytext2"/>
        <w:shd w:val="clear" w:color="auto" w:fill="auto"/>
        <w:spacing w:line="276" w:lineRule="auto"/>
        <w:ind w:left="20"/>
        <w:rPr>
          <w:rFonts w:asciiTheme="majorHAnsi" w:hAnsiTheme="majorHAnsi" w:cstheme="majorHAnsi"/>
          <w:b w:val="0"/>
          <w:bCs w:val="0"/>
          <w:color w:val="000000" w:themeColor="text1"/>
          <w:sz w:val="23"/>
          <w:szCs w:val="23"/>
          <w:shd w:val="clear" w:color="auto" w:fill="FFFFFF"/>
        </w:rPr>
      </w:pPr>
      <w:r w:rsidRPr="00AE4302">
        <w:rPr>
          <w:rFonts w:asciiTheme="majorHAnsi" w:hAnsiTheme="majorHAnsi" w:cstheme="majorHAnsi"/>
          <w:b w:val="0"/>
          <w:bCs w:val="0"/>
          <w:color w:val="000000" w:themeColor="text1"/>
          <w:sz w:val="23"/>
          <w:szCs w:val="23"/>
          <w:shd w:val="clear" w:color="auto" w:fill="FFFFFF"/>
        </w:rPr>
        <w:t>§ 1</w:t>
      </w:r>
      <w:r w:rsidR="00F5113B" w:rsidRPr="00AE4302">
        <w:rPr>
          <w:rFonts w:asciiTheme="majorHAnsi" w:hAnsiTheme="majorHAnsi" w:cstheme="majorHAnsi"/>
          <w:b w:val="0"/>
          <w:bCs w:val="0"/>
          <w:color w:val="000000" w:themeColor="text1"/>
          <w:sz w:val="23"/>
          <w:szCs w:val="23"/>
          <w:shd w:val="clear" w:color="auto" w:fill="FFFFFF"/>
        </w:rPr>
        <w:t>0</w:t>
      </w:r>
    </w:p>
    <w:p w14:paraId="0D24FA8B" w14:textId="77777777" w:rsidR="008D3EBA" w:rsidRPr="00AE4302" w:rsidRDefault="008D3EBA" w:rsidP="00AE4302">
      <w:pPr>
        <w:pStyle w:val="Bodytext2"/>
        <w:shd w:val="clear" w:color="auto" w:fill="auto"/>
        <w:spacing w:line="276" w:lineRule="auto"/>
        <w:ind w:left="20"/>
        <w:rPr>
          <w:rFonts w:asciiTheme="majorHAnsi" w:hAnsiTheme="majorHAnsi" w:cstheme="majorHAnsi"/>
          <w:b w:val="0"/>
          <w:bCs w:val="0"/>
          <w:color w:val="000000" w:themeColor="text1"/>
          <w:sz w:val="23"/>
          <w:szCs w:val="23"/>
        </w:rPr>
      </w:pPr>
      <w:r w:rsidRPr="00AE4302">
        <w:rPr>
          <w:rFonts w:asciiTheme="majorHAnsi" w:hAnsiTheme="majorHAnsi" w:cstheme="majorHAnsi"/>
          <w:b w:val="0"/>
          <w:bCs w:val="0"/>
          <w:color w:val="000000" w:themeColor="text1"/>
          <w:sz w:val="23"/>
          <w:szCs w:val="23"/>
          <w:shd w:val="clear" w:color="auto" w:fill="FFFFFF"/>
        </w:rPr>
        <w:t>[Kary umowne]</w:t>
      </w:r>
    </w:p>
    <w:p w14:paraId="5EAC5673" w14:textId="77777777" w:rsidR="008D3EBA" w:rsidRPr="00AE4302" w:rsidRDefault="008D3EBA" w:rsidP="00AE4302">
      <w:pPr>
        <w:pStyle w:val="Bodytext1"/>
        <w:numPr>
          <w:ilvl w:val="0"/>
          <w:numId w:val="57"/>
        </w:numPr>
        <w:shd w:val="clear" w:color="auto" w:fill="auto"/>
        <w:spacing w:before="0" w:after="0" w:line="276" w:lineRule="auto"/>
        <w:ind w:right="2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W przypadku niewykonania w terminie lub nienależytego wykonania Umowy, Wykonawca zapłaci Zamawiającemu następujące kary umowne:</w:t>
      </w:r>
    </w:p>
    <w:p w14:paraId="147D5D36" w14:textId="77777777" w:rsidR="008D3EBA" w:rsidRPr="00AE4302" w:rsidRDefault="008D3EBA" w:rsidP="00AE4302">
      <w:pPr>
        <w:pStyle w:val="Akapitzlist"/>
        <w:numPr>
          <w:ilvl w:val="0"/>
          <w:numId w:val="58"/>
        </w:numPr>
        <w:spacing w:line="276" w:lineRule="auto"/>
        <w:jc w:val="both"/>
        <w:rPr>
          <w:rFonts w:asciiTheme="majorHAnsi" w:hAnsiTheme="majorHAnsi" w:cstheme="majorHAnsi"/>
          <w:color w:val="000000" w:themeColor="text1"/>
          <w:sz w:val="23"/>
          <w:szCs w:val="23"/>
        </w:rPr>
      </w:pPr>
      <w:bookmarkStart w:id="1" w:name="_Hlk144732454"/>
      <w:r w:rsidRPr="00AE4302">
        <w:rPr>
          <w:rFonts w:asciiTheme="majorHAnsi" w:hAnsiTheme="majorHAnsi" w:cstheme="majorHAnsi"/>
          <w:color w:val="000000" w:themeColor="text1"/>
          <w:spacing w:val="2"/>
          <w:sz w:val="23"/>
          <w:szCs w:val="23"/>
          <w:shd w:val="clear" w:color="auto" w:fill="FFFFFF"/>
        </w:rPr>
        <w:t xml:space="preserve">w przypadku naruszenia przez Wykonawcę obowiązków, o których mowa w </w:t>
      </w:r>
      <w:r w:rsidRPr="00A00FA0">
        <w:rPr>
          <w:rFonts w:asciiTheme="majorHAnsi" w:hAnsiTheme="majorHAnsi" w:cstheme="majorHAnsi"/>
          <w:color w:val="000000" w:themeColor="text1"/>
          <w:spacing w:val="2"/>
          <w:sz w:val="23"/>
          <w:szCs w:val="23"/>
          <w:shd w:val="clear" w:color="auto" w:fill="FFFFFF"/>
        </w:rPr>
        <w:t>§ 1, 2 i 3</w:t>
      </w:r>
      <w:r w:rsidRPr="00AE4302">
        <w:rPr>
          <w:rFonts w:asciiTheme="majorHAnsi" w:hAnsiTheme="majorHAnsi" w:cstheme="majorHAnsi"/>
          <w:color w:val="000000" w:themeColor="text1"/>
          <w:spacing w:val="2"/>
          <w:sz w:val="23"/>
          <w:szCs w:val="23"/>
          <w:shd w:val="clear" w:color="auto" w:fill="FFFFFF"/>
        </w:rPr>
        <w:t xml:space="preserve"> umowy, za których powstanie ponosi odpowiedzialność Wykonawca, Wykonawca poza realizacją innych obowiązków umownych wskazanych w tym postanowieniu, zapłaci Zamawiającemu karę umowną w wysokości 2% wartości brutto umowy za każdy tego typu przypadek, </w:t>
      </w:r>
    </w:p>
    <w:p w14:paraId="286D9585" w14:textId="77777777" w:rsidR="008D3EBA" w:rsidRPr="00AE4302" w:rsidRDefault="008D3EBA" w:rsidP="00AE4302">
      <w:pPr>
        <w:pStyle w:val="Bodytext1"/>
        <w:numPr>
          <w:ilvl w:val="0"/>
          <w:numId w:val="58"/>
        </w:numPr>
        <w:shd w:val="clear" w:color="auto" w:fill="auto"/>
        <w:spacing w:before="0" w:after="0" w:line="276" w:lineRule="auto"/>
        <w:ind w:right="2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 xml:space="preserve">w przypadku zwłoki w </w:t>
      </w:r>
      <w:r w:rsidR="005E612A" w:rsidRPr="00AE4302">
        <w:rPr>
          <w:rFonts w:asciiTheme="majorHAnsi" w:hAnsiTheme="majorHAnsi" w:cstheme="majorHAnsi"/>
          <w:color w:val="000000" w:themeColor="text1"/>
          <w:sz w:val="23"/>
          <w:szCs w:val="23"/>
          <w:shd w:val="clear" w:color="auto" w:fill="FFFFFF"/>
        </w:rPr>
        <w:t>wykonaniu</w:t>
      </w:r>
      <w:r w:rsidRPr="00AE4302">
        <w:rPr>
          <w:rFonts w:asciiTheme="majorHAnsi" w:hAnsiTheme="majorHAnsi" w:cstheme="majorHAnsi"/>
          <w:color w:val="000000" w:themeColor="text1"/>
          <w:sz w:val="23"/>
          <w:szCs w:val="23"/>
          <w:shd w:val="clear" w:color="auto" w:fill="FFFFFF"/>
        </w:rPr>
        <w:t xml:space="preserve"> przedmiotu umowy Wykonawca zapłaci Zamawiającemu karę umowną w wysokości 0,4% wartości brutto umowy za każdy dzień zwłoki; </w:t>
      </w:r>
    </w:p>
    <w:p w14:paraId="0F0DCBF0" w14:textId="77777777" w:rsidR="00F5113B" w:rsidRPr="00A00FA0" w:rsidRDefault="008D3EBA" w:rsidP="00AE4302">
      <w:pPr>
        <w:pStyle w:val="Bodytext1"/>
        <w:numPr>
          <w:ilvl w:val="0"/>
          <w:numId w:val="58"/>
        </w:numPr>
        <w:shd w:val="clear" w:color="auto" w:fill="auto"/>
        <w:spacing w:before="0" w:after="0" w:line="276" w:lineRule="auto"/>
        <w:ind w:right="20"/>
        <w:jc w:val="both"/>
        <w:rPr>
          <w:rFonts w:asciiTheme="majorHAnsi" w:hAnsiTheme="majorHAnsi" w:cstheme="majorHAnsi"/>
          <w:color w:val="000000" w:themeColor="text1"/>
          <w:sz w:val="23"/>
          <w:szCs w:val="23"/>
        </w:rPr>
      </w:pPr>
      <w:r w:rsidRPr="00A00FA0">
        <w:rPr>
          <w:rFonts w:asciiTheme="majorHAnsi" w:hAnsiTheme="majorHAnsi" w:cstheme="majorHAnsi"/>
          <w:color w:val="000000" w:themeColor="text1"/>
          <w:sz w:val="23"/>
          <w:szCs w:val="23"/>
          <w:shd w:val="clear" w:color="auto" w:fill="FFFFFF"/>
        </w:rPr>
        <w:t>w przypadku zwłoki Wykonawcy w</w:t>
      </w:r>
      <w:r w:rsidR="00F5113B" w:rsidRPr="00A00FA0">
        <w:rPr>
          <w:rFonts w:asciiTheme="majorHAnsi" w:hAnsiTheme="majorHAnsi" w:cstheme="majorHAnsi"/>
          <w:color w:val="000000" w:themeColor="text1"/>
          <w:sz w:val="23"/>
          <w:szCs w:val="23"/>
          <w:shd w:val="clear" w:color="auto" w:fill="FFFFFF"/>
        </w:rPr>
        <w:t xml:space="preserve"> uwzględnieniu i wprowadzeniu zgłoszonych przez Zamawiającego uwag do sprawozdania (raportu) lub ponownego ich przekazania Zamawiającemu w formach i terminie określonym w § 6 ust.</w:t>
      </w:r>
      <w:r w:rsidR="00A00FA0" w:rsidRPr="00A00FA0">
        <w:rPr>
          <w:rFonts w:asciiTheme="majorHAnsi" w:hAnsiTheme="majorHAnsi" w:cstheme="majorHAnsi"/>
          <w:color w:val="000000" w:themeColor="text1"/>
          <w:sz w:val="23"/>
          <w:szCs w:val="23"/>
          <w:shd w:val="clear" w:color="auto" w:fill="FFFFFF"/>
        </w:rPr>
        <w:t xml:space="preserve"> 4</w:t>
      </w:r>
      <w:r w:rsidRPr="00A00FA0">
        <w:rPr>
          <w:rFonts w:asciiTheme="majorHAnsi" w:hAnsiTheme="majorHAnsi" w:cstheme="majorHAnsi"/>
          <w:color w:val="000000" w:themeColor="text1"/>
          <w:sz w:val="23"/>
          <w:szCs w:val="23"/>
          <w:shd w:val="clear" w:color="auto" w:fill="FFFFFF"/>
        </w:rPr>
        <w:t>, Wykonawca zapłaci Zamawiającemu karę umowną w wysokości 0,3% wartości brutto umowy za każdy dzień zwłoki;</w:t>
      </w:r>
    </w:p>
    <w:p w14:paraId="1F5567A4" w14:textId="77777777" w:rsidR="00AC5B6D" w:rsidRDefault="008D3EBA" w:rsidP="00AE4302">
      <w:pPr>
        <w:pStyle w:val="Akapitzlist"/>
        <w:numPr>
          <w:ilvl w:val="0"/>
          <w:numId w:val="58"/>
        </w:numPr>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 xml:space="preserve">w przypadku zawinionego pojedynczego innego naruszenia lub nieprzestrzegania jednego z obowiązków Wykonawcy wynikających z Umowy lub OPZ Wykonawca zapłaci Zamawiającemu karę umowną w wysokości 1,25% wartości brutto Umowy; </w:t>
      </w:r>
    </w:p>
    <w:p w14:paraId="5FC3DD11" w14:textId="60A60F34" w:rsidR="00B036CA" w:rsidRPr="00AE4302" w:rsidRDefault="00B036CA" w:rsidP="00AE4302">
      <w:pPr>
        <w:pStyle w:val="Akapitzlist"/>
        <w:numPr>
          <w:ilvl w:val="0"/>
          <w:numId w:val="58"/>
        </w:numPr>
        <w:spacing w:line="276" w:lineRule="auto"/>
        <w:jc w:val="both"/>
        <w:rPr>
          <w:rFonts w:asciiTheme="majorHAnsi" w:hAnsiTheme="majorHAnsi" w:cstheme="majorHAnsi"/>
          <w:color w:val="000000" w:themeColor="text1"/>
          <w:sz w:val="23"/>
          <w:szCs w:val="23"/>
        </w:rPr>
      </w:pPr>
      <w:r>
        <w:rPr>
          <w:rFonts w:asciiTheme="majorHAnsi" w:hAnsiTheme="majorHAnsi" w:cstheme="majorHAnsi"/>
          <w:color w:val="000000" w:themeColor="text1"/>
          <w:sz w:val="23"/>
          <w:szCs w:val="23"/>
        </w:rPr>
        <w:t>w przypadku naruszenia przez Wykonawcę klauzuli poufności będzie on zobowiązany do zapłaty na rzecz Zamawiającego kary umownej w wysokości 30.000,00 zł za każdy tego typu przypadek;</w:t>
      </w:r>
    </w:p>
    <w:p w14:paraId="2A75D3EC" w14:textId="77777777" w:rsidR="00AC5B6D" w:rsidRPr="00AE4302" w:rsidRDefault="008D3EBA" w:rsidP="00AE4302">
      <w:pPr>
        <w:pStyle w:val="Bodytext1"/>
        <w:numPr>
          <w:ilvl w:val="0"/>
          <w:numId w:val="58"/>
        </w:numPr>
        <w:shd w:val="clear" w:color="auto" w:fill="auto"/>
        <w:spacing w:before="0" w:after="0" w:line="276" w:lineRule="auto"/>
        <w:ind w:right="2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w przypadku odstąpienia przez Zamawiającego lub przez Wykonawcę od Umowy z winy Wykonawcy, Wykonawca zapłaci Zamawiającemu karę umowną w wysokości 20% wartości brutto Umowy.</w:t>
      </w:r>
      <w:bookmarkEnd w:id="1"/>
      <w:r w:rsidR="00AC5B6D" w:rsidRPr="00AE4302">
        <w:rPr>
          <w:rFonts w:asciiTheme="majorHAnsi" w:hAnsiTheme="majorHAnsi" w:cstheme="majorHAnsi"/>
          <w:sz w:val="23"/>
          <w:szCs w:val="23"/>
          <w:highlight w:val="yellow"/>
        </w:rPr>
        <w:t xml:space="preserve"> </w:t>
      </w:r>
    </w:p>
    <w:p w14:paraId="054FDA4E" w14:textId="77777777" w:rsidR="008D3EBA" w:rsidRPr="00AE4302" w:rsidRDefault="00C604F9" w:rsidP="00AE4302">
      <w:pPr>
        <w:pStyle w:val="Bodytext1"/>
        <w:numPr>
          <w:ilvl w:val="0"/>
          <w:numId w:val="57"/>
        </w:numPr>
        <w:shd w:val="clear" w:color="auto" w:fill="auto"/>
        <w:spacing w:before="0" w:after="0" w:line="276" w:lineRule="auto"/>
        <w:ind w:right="20"/>
        <w:jc w:val="both"/>
        <w:rPr>
          <w:rFonts w:asciiTheme="majorHAnsi" w:hAnsiTheme="majorHAnsi" w:cstheme="majorHAnsi"/>
          <w:color w:val="000000" w:themeColor="text1"/>
          <w:sz w:val="23"/>
          <w:szCs w:val="23"/>
        </w:rPr>
      </w:pPr>
      <w:r>
        <w:rPr>
          <w:rFonts w:asciiTheme="majorHAnsi" w:hAnsiTheme="majorHAnsi" w:cstheme="majorHAnsi"/>
          <w:color w:val="000000" w:themeColor="text1"/>
          <w:sz w:val="23"/>
          <w:szCs w:val="23"/>
          <w:shd w:val="clear" w:color="auto" w:fill="FFFFFF"/>
        </w:rPr>
        <w:t xml:space="preserve">Kary umowne podlegają sumowaniu. </w:t>
      </w:r>
      <w:r w:rsidR="008D3EBA" w:rsidRPr="00AE4302">
        <w:rPr>
          <w:rFonts w:asciiTheme="majorHAnsi" w:hAnsiTheme="majorHAnsi" w:cstheme="majorHAnsi"/>
          <w:color w:val="000000" w:themeColor="text1"/>
          <w:sz w:val="23"/>
          <w:szCs w:val="23"/>
          <w:shd w:val="clear" w:color="auto" w:fill="FFFFFF"/>
        </w:rPr>
        <w:t>Maksymalna wysokość kar umownych naliczonych Wykonawcy może wynieść równowartość 30% wartości brutto niniejszej umowy.</w:t>
      </w:r>
    </w:p>
    <w:p w14:paraId="6376A672" w14:textId="77777777" w:rsidR="008D3EBA" w:rsidRPr="00AE4302" w:rsidRDefault="008D3EBA" w:rsidP="00AE4302">
      <w:pPr>
        <w:pStyle w:val="Bodytext1"/>
        <w:numPr>
          <w:ilvl w:val="0"/>
          <w:numId w:val="57"/>
        </w:numPr>
        <w:shd w:val="clear" w:color="auto" w:fill="auto"/>
        <w:spacing w:before="0" w:after="0" w:line="276" w:lineRule="auto"/>
        <w:ind w:right="2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Kary umowne zastrzeżone za każdy rozpoczęty dzień zwłoki, stają się wymagalne za każdy rozpoczęty dzień zwłoki, w tym właśnie dniu, natomiast za każdy następny rozpoczęty dzień zwłoki- odpowiednio w każdym z tych dni.</w:t>
      </w:r>
    </w:p>
    <w:p w14:paraId="59DC4186" w14:textId="77777777" w:rsidR="008D3EBA" w:rsidRPr="00AE4302" w:rsidRDefault="008D3EBA" w:rsidP="00AE4302">
      <w:pPr>
        <w:pStyle w:val="Bodytext1"/>
        <w:numPr>
          <w:ilvl w:val="0"/>
          <w:numId w:val="57"/>
        </w:numPr>
        <w:shd w:val="clear" w:color="auto" w:fill="auto"/>
        <w:spacing w:before="0" w:after="0" w:line="276" w:lineRule="auto"/>
        <w:ind w:right="2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Kary umowne płatne będą w terminie 14 dni od dnia doręczenia Wykonawcy noty obciążeniowej lub wezwania do zapłaty przez Zamawiającego.</w:t>
      </w:r>
    </w:p>
    <w:p w14:paraId="71CA90E9" w14:textId="77777777" w:rsidR="008D3EBA" w:rsidRPr="00AE4302" w:rsidRDefault="008D3EBA" w:rsidP="00AE4302">
      <w:pPr>
        <w:pStyle w:val="Bodytext1"/>
        <w:numPr>
          <w:ilvl w:val="0"/>
          <w:numId w:val="57"/>
        </w:numPr>
        <w:shd w:val="clear" w:color="auto" w:fill="auto"/>
        <w:spacing w:before="0" w:after="0" w:line="276" w:lineRule="auto"/>
        <w:ind w:right="2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Zapłata przez Wykonawcę kary umownej nie zwalnia Wykonawcy z wypełnienia innych obowiązków wynikających z umowy.</w:t>
      </w:r>
    </w:p>
    <w:p w14:paraId="032635AE" w14:textId="77777777" w:rsidR="008D3EBA" w:rsidRPr="00AE4302" w:rsidRDefault="008D3EBA" w:rsidP="00AE4302">
      <w:pPr>
        <w:pStyle w:val="Bodytext1"/>
        <w:numPr>
          <w:ilvl w:val="0"/>
          <w:numId w:val="57"/>
        </w:numPr>
        <w:shd w:val="clear" w:color="auto" w:fill="auto"/>
        <w:spacing w:before="0" w:after="0" w:line="276" w:lineRule="auto"/>
        <w:ind w:right="2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Niezależnie od zastrzeżonych w niniejszym paragrafie kar umownych Zamawiającemu przysługuje prawo dochodzenia odszkodowania przenoszącego wysokość kar umownych, do wysokości pełnej szkody, na zasadach ogólnych (art. 484 Kodeksu cywilnego).</w:t>
      </w:r>
    </w:p>
    <w:p w14:paraId="6BE61193" w14:textId="77777777" w:rsidR="008D3EBA" w:rsidRPr="00AE4302" w:rsidRDefault="008D3EBA" w:rsidP="00AE4302">
      <w:pPr>
        <w:pStyle w:val="Bodytext1"/>
        <w:shd w:val="clear" w:color="auto" w:fill="auto"/>
        <w:spacing w:before="0" w:after="0" w:line="276" w:lineRule="auto"/>
        <w:ind w:right="20"/>
        <w:jc w:val="both"/>
        <w:rPr>
          <w:rFonts w:asciiTheme="majorHAnsi" w:eastAsia="Calibri" w:hAnsiTheme="majorHAnsi" w:cstheme="majorHAnsi"/>
          <w:color w:val="7030A0"/>
          <w:sz w:val="23"/>
          <w:szCs w:val="23"/>
          <w:shd w:val="clear" w:color="auto" w:fill="FFFFFF"/>
        </w:rPr>
      </w:pPr>
    </w:p>
    <w:p w14:paraId="743D2B8A" w14:textId="77777777" w:rsidR="008D3EBA" w:rsidRPr="00AE4302" w:rsidRDefault="008D3EBA" w:rsidP="00AE4302">
      <w:pPr>
        <w:pStyle w:val="Bodytext1"/>
        <w:shd w:val="clear" w:color="auto" w:fill="auto"/>
        <w:spacing w:before="0" w:after="0" w:line="276" w:lineRule="auto"/>
        <w:ind w:left="20" w:hanging="20"/>
        <w:jc w:val="center"/>
        <w:rPr>
          <w:rFonts w:asciiTheme="majorHAnsi" w:eastAsia="Calibri" w:hAnsiTheme="majorHAnsi" w:cstheme="majorHAnsi"/>
          <w:color w:val="000000" w:themeColor="text1"/>
          <w:sz w:val="23"/>
          <w:szCs w:val="23"/>
          <w:shd w:val="clear" w:color="auto" w:fill="FFFFFF"/>
        </w:rPr>
      </w:pPr>
      <w:r w:rsidRPr="00AE4302">
        <w:rPr>
          <w:rFonts w:asciiTheme="majorHAnsi" w:hAnsiTheme="majorHAnsi" w:cstheme="majorHAnsi"/>
          <w:color w:val="000000" w:themeColor="text1"/>
          <w:sz w:val="23"/>
          <w:szCs w:val="23"/>
          <w:shd w:val="clear" w:color="auto" w:fill="FFFFFF"/>
        </w:rPr>
        <w:t>§ 1</w:t>
      </w:r>
      <w:r w:rsidR="002A68CC">
        <w:rPr>
          <w:rFonts w:asciiTheme="majorHAnsi" w:hAnsiTheme="majorHAnsi" w:cstheme="majorHAnsi"/>
          <w:color w:val="000000" w:themeColor="text1"/>
          <w:sz w:val="23"/>
          <w:szCs w:val="23"/>
          <w:shd w:val="clear" w:color="auto" w:fill="FFFFFF"/>
        </w:rPr>
        <w:t>1</w:t>
      </w:r>
    </w:p>
    <w:p w14:paraId="69BC36B4" w14:textId="77777777" w:rsidR="008D3EBA" w:rsidRPr="00AE4302" w:rsidRDefault="008D3EBA" w:rsidP="00AE4302">
      <w:pPr>
        <w:pStyle w:val="Bodytext1"/>
        <w:shd w:val="clear" w:color="auto" w:fill="auto"/>
        <w:spacing w:before="0" w:after="0" w:line="276" w:lineRule="auto"/>
        <w:jc w:val="center"/>
        <w:rPr>
          <w:rFonts w:asciiTheme="majorHAnsi" w:eastAsia="Calibri" w:hAnsiTheme="majorHAnsi" w:cstheme="majorHAnsi"/>
          <w:color w:val="000000" w:themeColor="text1"/>
          <w:sz w:val="23"/>
          <w:szCs w:val="23"/>
          <w:shd w:val="clear" w:color="auto" w:fill="FFFFFF"/>
        </w:rPr>
      </w:pPr>
      <w:r w:rsidRPr="00AE4302">
        <w:rPr>
          <w:rFonts w:asciiTheme="majorHAnsi" w:hAnsiTheme="majorHAnsi" w:cstheme="majorHAnsi"/>
          <w:color w:val="000000" w:themeColor="text1"/>
          <w:sz w:val="23"/>
          <w:szCs w:val="23"/>
          <w:shd w:val="clear" w:color="auto" w:fill="FFFFFF"/>
        </w:rPr>
        <w:t>[Zmiana umowy]</w:t>
      </w:r>
    </w:p>
    <w:p w14:paraId="748B950B" w14:textId="77777777" w:rsidR="008D3EBA" w:rsidRPr="00AE4302" w:rsidRDefault="008D3EBA" w:rsidP="00AE4302">
      <w:pPr>
        <w:pStyle w:val="Bodytext1"/>
        <w:numPr>
          <w:ilvl w:val="8"/>
          <w:numId w:val="33"/>
        </w:numPr>
        <w:shd w:val="clear" w:color="auto" w:fill="auto"/>
        <w:spacing w:before="0" w:after="0" w:line="276" w:lineRule="auto"/>
        <w:ind w:right="2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Strony przewidują możliwość wprowadzenia istotnych zmian umowy w stosunku do treści oferty w przypadku, gdy:</w:t>
      </w:r>
    </w:p>
    <w:p w14:paraId="29E1B84A" w14:textId="77777777" w:rsidR="008D3EBA" w:rsidRPr="00AE4302" w:rsidRDefault="008D3EBA" w:rsidP="00AE4302">
      <w:pPr>
        <w:numPr>
          <w:ilvl w:val="0"/>
          <w:numId w:val="35"/>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nastąpi obniżenie ceny;</w:t>
      </w:r>
    </w:p>
    <w:p w14:paraId="5367BAEF" w14:textId="77777777" w:rsidR="008D3EBA" w:rsidRPr="00AE4302" w:rsidRDefault="008D3EBA" w:rsidP="00AE4302">
      <w:pPr>
        <w:numPr>
          <w:ilvl w:val="0"/>
          <w:numId w:val="35"/>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zmiany numeru rachunku bankowego, nazwy i innych danych Stron umowy, w przypadku zmiany tych danych,</w:t>
      </w:r>
    </w:p>
    <w:p w14:paraId="4D7B4AAD" w14:textId="77777777" w:rsidR="008D3EBA" w:rsidRPr="00AE4302" w:rsidRDefault="008D3EBA" w:rsidP="00AE4302">
      <w:pPr>
        <w:numPr>
          <w:ilvl w:val="0"/>
          <w:numId w:val="35"/>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zmiany cen jednostkowych lub wynagrodzenia wykonawcy na niższe niż zaoferowane,</w:t>
      </w:r>
    </w:p>
    <w:p w14:paraId="0DEC9F40" w14:textId="77777777" w:rsidR="008D3EBA" w:rsidRPr="00AE4302" w:rsidRDefault="008D3EBA" w:rsidP="00AE4302">
      <w:pPr>
        <w:numPr>
          <w:ilvl w:val="0"/>
          <w:numId w:val="35"/>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zmiany stawki podatku VAT – przez odpowiednią zmianę wynagrodzenia brutto Wykonawcy. Strony są zobowiązane do niezwłocznego zawarcia odpowiedniego aneksu w przypadku wystąpienia zmiany stawki podatku VAT. Zmiana nastąpi na podstawie wniosku strony. W przypadku wniosku Wykonawcy powinien on wskazać konkretną podstawę prawną zmiany stawki VAT oraz wyjaśnienia i uzasadnienie potwierdzające konieczność zmiany stawki VAT. Zamawiający ma prawo w tym przypadku żądać dodatkowych wyjaśnień.</w:t>
      </w:r>
    </w:p>
    <w:p w14:paraId="0744AAD0" w14:textId="7059B005" w:rsidR="00494B08" w:rsidRDefault="00494B08" w:rsidP="00AE4302">
      <w:pPr>
        <w:numPr>
          <w:ilvl w:val="0"/>
          <w:numId w:val="35"/>
        </w:numPr>
        <w:suppressAutoHyphens w:val="0"/>
        <w:spacing w:line="276" w:lineRule="auto"/>
        <w:jc w:val="both"/>
        <w:rPr>
          <w:rFonts w:asciiTheme="majorHAnsi" w:hAnsiTheme="majorHAnsi" w:cstheme="majorHAnsi"/>
          <w:color w:val="000000" w:themeColor="text1"/>
          <w:sz w:val="23"/>
          <w:szCs w:val="23"/>
        </w:rPr>
      </w:pPr>
      <w:r>
        <w:rPr>
          <w:rFonts w:ascii="Calibri Light" w:hAnsi="Calibri Light" w:cs="Calibri Light"/>
          <w:sz w:val="23"/>
          <w:szCs w:val="23"/>
        </w:rPr>
        <w:t xml:space="preserve">dojdzie do przedłużenia terminu wykonania przedmiotu umowy z powodu przedłużenia przez Prezesa NFZ terminu rozliczenia projektu w ramach którego finansowana jest realizacja zamówienia objętego </w:t>
      </w:r>
      <w:r w:rsidRPr="00AE3688">
        <w:rPr>
          <w:rFonts w:ascii="Calibri Light" w:hAnsi="Calibri Light" w:cs="Calibri Light"/>
          <w:sz w:val="23"/>
          <w:szCs w:val="23"/>
        </w:rPr>
        <w:t>zgodnie z zarządzeniem nr 8/2023/BBIICD Prezesa Narodowego Funduszu Zdrowia z dnia 16 stycznia 2023 roku w sprawie finansowania działań w celu podniesienia poziomu bezpieczeństwa teleinformatycznego u świadczeniodawców (Biul.Inf.NFZ z 2023 r. poz. 8 z późń. zm.)</w:t>
      </w:r>
      <w:r>
        <w:rPr>
          <w:rFonts w:ascii="Calibri Light" w:hAnsi="Calibri Light" w:cs="Calibri Light"/>
          <w:sz w:val="23"/>
          <w:szCs w:val="23"/>
        </w:rPr>
        <w:t>; w takim wypadku termin wykonania przedmiotu umowy może ulec wydłużeniu proporcjonalnie do wydłużenia terminu rozliczenia projektu przez Prezesa NFZ, lecz nie więcej niż o 30 dni oraz pod warunkiem, że termin wykonania umowy będzie przypadał na termin nie krótszy niż 5 dni przed datą rozliczenia wyżej wskazanego projektu;</w:t>
      </w:r>
    </w:p>
    <w:p w14:paraId="49A609E7" w14:textId="4468E5CC" w:rsidR="008D3EBA" w:rsidRPr="00AE4302" w:rsidRDefault="008D3EBA" w:rsidP="00AE4302">
      <w:pPr>
        <w:numPr>
          <w:ilvl w:val="0"/>
          <w:numId w:val="35"/>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zmiany terminu wykonania umowy będącego następstwem okoliczności niezależnych od stron i niemożliwych do przewidzenia (siła wyższa), które uniemożliwiają lub w istotnym stopniu utrudniają realizację umowy. Zmiana terminu powinna być proporcjonalna do opóźnień spowodowanych przez siłę wyższą;</w:t>
      </w:r>
    </w:p>
    <w:p w14:paraId="01D6D0D8" w14:textId="77777777" w:rsidR="008D3EBA" w:rsidRPr="00AE4302" w:rsidRDefault="008D3EBA" w:rsidP="00AE4302">
      <w:pPr>
        <w:numPr>
          <w:ilvl w:val="0"/>
          <w:numId w:val="35"/>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 xml:space="preserve">zajdzie konieczność zrealizowania przedmiotu umowy przy zastosowaniu innych rozwiązań technicznych/technologicznych niż wskazane w ofercie Wykonawcy lub opisie przedmiotu zamówienia w SWZ w sytuacji, gdyby zastosowanie pierwotnie przewidzianych rozwiązań groziłoby niewykonaniem lub wadliwym wykonaniem przedmiotu Umowy, czego Zamawiający nie mógł przewidzieć na etapie postępowania o udzielenie zamówienia publicznego. Przy czym, jeżeli o tą zmianę wnioskuje Wykonawca, to jest on zobowiązany wykazać Zamawiającemu wystąpienie tych okoliczności. Zmiany, o których mowa nie mogą stanowić podstawy zwiększenia wynagrodzenia Wykonawcy o więcej niż 15% podstawowej wartości umowy, a rozwiązania alternatywne nie mogą mieć gorszej jakości, funkcjonalności i właściwości niż rozwiązanie zaoferowane. </w:t>
      </w:r>
    </w:p>
    <w:p w14:paraId="29168D7E" w14:textId="77777777" w:rsidR="008D3EBA" w:rsidRPr="00AE4302" w:rsidRDefault="008D3EBA" w:rsidP="00AE4302">
      <w:pPr>
        <w:numPr>
          <w:ilvl w:val="0"/>
          <w:numId w:val="35"/>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celowe będzie dokonanie zmiany sposobu realizacji umowy ze względu pojawienie się i możliwość zastosowania po zawarciu umowy nowszej technologii wykonania przedmiotu Umowy pozwalającej na skrócenie czasu realizacji przedmiotu Umowy lub jego kosztów lub kosztów eksploatacji wykonanego przedmiotu Umowy, przy czym taka zmiana nie może powodować zwiększenia wysokości wynagrodzenia wykonawcy o więcej niż 15% podstawowej wartości umowy;</w:t>
      </w:r>
    </w:p>
    <w:p w14:paraId="613ED5E4" w14:textId="77777777" w:rsidR="008D3EBA" w:rsidRPr="00AE4302" w:rsidRDefault="008D3EBA" w:rsidP="00AE4302">
      <w:pPr>
        <w:numPr>
          <w:ilvl w:val="0"/>
          <w:numId w:val="35"/>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 xml:space="preserve">rezygnacja przez Zamawiającego z realizacji części przedmiotu Umowy - wynagrodzenie Wykonawcy za wykonanie przedmiotu umowy ulega obniżeniu o kwotę obliczoną według cen rynkowych z dnia podpisania umowy, przy czym Zamawiający zapewnia realizację co najmniej </w:t>
      </w:r>
      <w:r w:rsidRPr="00B036CA">
        <w:rPr>
          <w:rFonts w:asciiTheme="majorHAnsi" w:hAnsiTheme="majorHAnsi" w:cstheme="majorHAnsi"/>
          <w:color w:val="000000" w:themeColor="text1"/>
          <w:sz w:val="23"/>
          <w:szCs w:val="23"/>
        </w:rPr>
        <w:t>60%</w:t>
      </w:r>
      <w:r w:rsidRPr="00AE4302">
        <w:rPr>
          <w:rFonts w:asciiTheme="majorHAnsi" w:hAnsiTheme="majorHAnsi" w:cstheme="majorHAnsi"/>
          <w:color w:val="000000" w:themeColor="text1"/>
          <w:sz w:val="23"/>
          <w:szCs w:val="23"/>
        </w:rPr>
        <w:t xml:space="preserve"> wartości niniejszego zamówienia; niniejsza zmiana nie wymaga zawarcia aneksu do umowy;</w:t>
      </w:r>
    </w:p>
    <w:p w14:paraId="42A088BC" w14:textId="77777777" w:rsidR="008D3EBA" w:rsidRPr="00AE4302" w:rsidRDefault="008D3EBA" w:rsidP="00AE4302">
      <w:pPr>
        <w:numPr>
          <w:ilvl w:val="0"/>
          <w:numId w:val="35"/>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konieczność dokonania zmiany terminu lub sposobu wykonania przedmiotu umowy, czy też zmiany dotyczącej samego przedmiotu umowy wynikająca ze zmiany powszechnie obowiązujących przepisów prawa lub z prawomocnych orzeczeń lub ostatecznych aktów administracyjnych właściwych organów – w takim zakresie, w jakim będzie to niezbędne w celu dostosowania postanowień umowy do zaistniałego stanu prawnego lub faktycznego,</w:t>
      </w:r>
    </w:p>
    <w:p w14:paraId="23AA6645" w14:textId="77777777" w:rsidR="008D3EBA" w:rsidRPr="00AE4302" w:rsidRDefault="008D3EBA" w:rsidP="00AE4302">
      <w:pPr>
        <w:pStyle w:val="Bodytext1"/>
        <w:numPr>
          <w:ilvl w:val="8"/>
          <w:numId w:val="33"/>
        </w:numPr>
        <w:shd w:val="clear" w:color="auto" w:fill="auto"/>
        <w:spacing w:before="0" w:after="0" w:line="276" w:lineRule="auto"/>
        <w:ind w:right="2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 xml:space="preserve">Zamawiający dopuszcza również zmianę terminu realizacji umowy, jeżeli do opóźnienia doszło z przyczyn niezależnych od Wykonawcy, co Wykonawca ma obowiązek wykazać. </w:t>
      </w:r>
    </w:p>
    <w:p w14:paraId="5B2233F7" w14:textId="77777777" w:rsidR="008D3EBA" w:rsidRPr="00AE4302" w:rsidRDefault="008D3EBA" w:rsidP="00AE4302">
      <w:pPr>
        <w:pStyle w:val="Bodytext1"/>
        <w:numPr>
          <w:ilvl w:val="8"/>
          <w:numId w:val="33"/>
        </w:numPr>
        <w:shd w:val="clear" w:color="auto" w:fill="auto"/>
        <w:spacing w:before="0" w:after="0" w:line="276" w:lineRule="auto"/>
        <w:ind w:right="2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Dopuszczalne są również zmiany umowy bez przeprowadzenia nowego postępowania o udzielenie zamówienia, których łączna wartość jest mniejsza niż progi unijne oraz jest niższa niż 10% wartości pierwotnej umowy, a zmiany te nie powodują zmiany ogólnego charakteru umowy.</w:t>
      </w:r>
    </w:p>
    <w:p w14:paraId="4A306ED6" w14:textId="77777777" w:rsidR="008D3EBA" w:rsidRPr="00AE4302" w:rsidRDefault="008D3EBA" w:rsidP="00AE4302">
      <w:pPr>
        <w:pStyle w:val="Bodytext1"/>
        <w:numPr>
          <w:ilvl w:val="8"/>
          <w:numId w:val="33"/>
        </w:numPr>
        <w:shd w:val="clear" w:color="auto" w:fill="auto"/>
        <w:spacing w:before="0" w:after="0" w:line="276" w:lineRule="auto"/>
        <w:ind w:right="2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Poza okolicznościami wskazanymi powyżej zakazuje się między innymi następujących zmian niniejszej umowy, jeżeli zmiana ta:</w:t>
      </w:r>
    </w:p>
    <w:p w14:paraId="3F18D4FE" w14:textId="77777777" w:rsidR="008D3EBA" w:rsidRPr="00AE4302" w:rsidRDefault="008D3EBA" w:rsidP="00AE4302">
      <w:pPr>
        <w:pStyle w:val="Akapitzlist"/>
        <w:numPr>
          <w:ilvl w:val="0"/>
          <w:numId w:val="37"/>
        </w:numPr>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 xml:space="preserve">wprowadza warunki, które, gdyby zostały zastosowane w postępowaniu o udzielenie zamówienia, to wzięliby w nim udział lub mogliby wziąć udział inni wykonawcy lub przyjęte zostałyby oferty innej treści; </w:t>
      </w:r>
    </w:p>
    <w:p w14:paraId="36AFF887" w14:textId="77777777" w:rsidR="008D3EBA" w:rsidRPr="00AE4302" w:rsidRDefault="008D3EBA" w:rsidP="00AE4302">
      <w:pPr>
        <w:pStyle w:val="Akapitzlist"/>
        <w:numPr>
          <w:ilvl w:val="0"/>
          <w:numId w:val="37"/>
        </w:numPr>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narusza równowagę ekonomiczną stron umowy na korzyść wykonawcy, w sposób nieprzewidziany w pierwotnej umowie;</w:t>
      </w:r>
    </w:p>
    <w:p w14:paraId="17DE2E3C" w14:textId="77777777" w:rsidR="008D3EBA" w:rsidRPr="00AE4302" w:rsidRDefault="008D3EBA" w:rsidP="00AE4302">
      <w:pPr>
        <w:pStyle w:val="Akapitzlist"/>
        <w:numPr>
          <w:ilvl w:val="0"/>
          <w:numId w:val="37"/>
        </w:numPr>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 xml:space="preserve">w sposób znaczny rozszerza albo zmniejsza zakres świadczeń i zobowiązań wynikający z umowy; </w:t>
      </w:r>
    </w:p>
    <w:p w14:paraId="41A06972" w14:textId="77777777" w:rsidR="008D3EBA" w:rsidRPr="00AE4302" w:rsidRDefault="008D3EBA" w:rsidP="00AE4302">
      <w:pPr>
        <w:pStyle w:val="Akapitzlist"/>
        <w:numPr>
          <w:ilvl w:val="0"/>
          <w:numId w:val="37"/>
        </w:numPr>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polega na zastąpieniu wykonawcy, któremu zamawiający udzielił zamówienia, nowym wykonawcą w przypadkach innych, niż wskazane w art. 455 ust. 1 pkt 2 uPzp.</w:t>
      </w:r>
    </w:p>
    <w:p w14:paraId="41FA165A" w14:textId="77777777" w:rsidR="008D3EBA" w:rsidRPr="00AE4302" w:rsidRDefault="008D3EBA" w:rsidP="00AE4302">
      <w:pPr>
        <w:pStyle w:val="Bodytext1"/>
        <w:numPr>
          <w:ilvl w:val="8"/>
          <w:numId w:val="33"/>
        </w:numPr>
        <w:shd w:val="clear" w:color="auto" w:fill="auto"/>
        <w:spacing w:before="0" w:after="0" w:line="276" w:lineRule="auto"/>
        <w:ind w:right="2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 xml:space="preserve">Wykonawca powinien wykazać Zamawiającemu okoliczności uzasadniające dokonanie zmiany umowy. Zamawiający ma w tym zakresie prawo żądania przedłożenia przez Wykonawcę odpowiednich wyjaśnień, oświadczeń lub innych dokumentów które pozwolą Zamawiającemu ocenić zasadność zmiany umowy. </w:t>
      </w:r>
    </w:p>
    <w:p w14:paraId="32384FAA" w14:textId="77777777" w:rsidR="008D3EBA" w:rsidRPr="00AE4302" w:rsidRDefault="008D3EBA" w:rsidP="00AE4302">
      <w:pPr>
        <w:pStyle w:val="Bodytext1"/>
        <w:numPr>
          <w:ilvl w:val="8"/>
          <w:numId w:val="33"/>
        </w:numPr>
        <w:shd w:val="clear" w:color="auto" w:fill="auto"/>
        <w:spacing w:before="0" w:after="0" w:line="276" w:lineRule="auto"/>
        <w:ind w:right="2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Wniosek o dokonanie zmiany umowy należy przedłożyć na piśmie, a okoliczności mogące stanowić podstawę zmiany umowy powinny być uzasadnione i udokumentowane przez Wykonawcę. Zamawiający może żądać dodatkowych wyjaśnień i dokumentów w terminie przez niego wyznaczonym.</w:t>
      </w:r>
    </w:p>
    <w:p w14:paraId="355505D9" w14:textId="77777777" w:rsidR="008D3EBA" w:rsidRPr="00AE4302" w:rsidRDefault="008D3EBA" w:rsidP="00AE4302">
      <w:pPr>
        <w:pStyle w:val="Bodytext2"/>
        <w:shd w:val="clear" w:color="auto" w:fill="auto"/>
        <w:spacing w:line="276" w:lineRule="auto"/>
        <w:ind w:left="20"/>
        <w:rPr>
          <w:rFonts w:asciiTheme="majorHAnsi" w:hAnsiTheme="majorHAnsi" w:cstheme="majorHAnsi"/>
          <w:b w:val="0"/>
          <w:bCs w:val="0"/>
          <w:color w:val="000000" w:themeColor="text1"/>
          <w:sz w:val="23"/>
          <w:szCs w:val="23"/>
          <w:shd w:val="clear" w:color="auto" w:fill="FFFFFF"/>
        </w:rPr>
      </w:pPr>
      <w:r w:rsidRPr="00AE4302">
        <w:rPr>
          <w:rFonts w:asciiTheme="majorHAnsi" w:hAnsiTheme="majorHAnsi" w:cstheme="majorHAnsi"/>
          <w:b w:val="0"/>
          <w:bCs w:val="0"/>
          <w:color w:val="000000" w:themeColor="text1"/>
          <w:sz w:val="23"/>
          <w:szCs w:val="23"/>
          <w:shd w:val="clear" w:color="auto" w:fill="FFFFFF"/>
        </w:rPr>
        <w:t>§ 1</w:t>
      </w:r>
      <w:r w:rsidR="002A68CC">
        <w:rPr>
          <w:rFonts w:asciiTheme="majorHAnsi" w:hAnsiTheme="majorHAnsi" w:cstheme="majorHAnsi"/>
          <w:b w:val="0"/>
          <w:bCs w:val="0"/>
          <w:color w:val="000000" w:themeColor="text1"/>
          <w:sz w:val="23"/>
          <w:szCs w:val="23"/>
          <w:shd w:val="clear" w:color="auto" w:fill="FFFFFF"/>
        </w:rPr>
        <w:t>2</w:t>
      </w:r>
    </w:p>
    <w:p w14:paraId="19CE2E8D" w14:textId="77777777" w:rsidR="008D3EBA" w:rsidRPr="00AE4302" w:rsidRDefault="008D3EBA" w:rsidP="00AE4302">
      <w:pPr>
        <w:pStyle w:val="Bodytext2"/>
        <w:shd w:val="clear" w:color="auto" w:fill="auto"/>
        <w:spacing w:line="276" w:lineRule="auto"/>
        <w:ind w:left="20"/>
        <w:rPr>
          <w:rFonts w:asciiTheme="majorHAnsi" w:hAnsiTheme="majorHAnsi" w:cstheme="majorHAnsi"/>
          <w:b w:val="0"/>
          <w:bCs w:val="0"/>
          <w:color w:val="000000" w:themeColor="text1"/>
          <w:sz w:val="23"/>
          <w:szCs w:val="23"/>
        </w:rPr>
      </w:pPr>
      <w:r w:rsidRPr="00AE4302">
        <w:rPr>
          <w:rFonts w:asciiTheme="majorHAnsi" w:hAnsiTheme="majorHAnsi" w:cstheme="majorHAnsi"/>
          <w:b w:val="0"/>
          <w:bCs w:val="0"/>
          <w:color w:val="000000" w:themeColor="text1"/>
          <w:sz w:val="23"/>
          <w:szCs w:val="23"/>
          <w:shd w:val="clear" w:color="auto" w:fill="FFFFFF"/>
          <w:lang w:val="en-US"/>
        </w:rPr>
        <w:t>[Odst</w:t>
      </w:r>
      <w:r w:rsidRPr="00AE4302">
        <w:rPr>
          <w:rFonts w:asciiTheme="majorHAnsi" w:hAnsiTheme="majorHAnsi" w:cstheme="majorHAnsi"/>
          <w:b w:val="0"/>
          <w:bCs w:val="0"/>
          <w:color w:val="000000" w:themeColor="text1"/>
          <w:sz w:val="23"/>
          <w:szCs w:val="23"/>
          <w:shd w:val="clear" w:color="auto" w:fill="FFFFFF"/>
        </w:rPr>
        <w:t>ąpienie od umowy]</w:t>
      </w:r>
    </w:p>
    <w:p w14:paraId="15DC8D19" w14:textId="77777777" w:rsidR="008D3EBA" w:rsidRPr="00AE4302" w:rsidRDefault="008D3EBA" w:rsidP="00AE4302">
      <w:pPr>
        <w:numPr>
          <w:ilvl w:val="0"/>
          <w:numId w:val="39"/>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Zamawiający może odstąpić od umowy w przypadku:</w:t>
      </w:r>
    </w:p>
    <w:p w14:paraId="491DC28F" w14:textId="77777777" w:rsidR="008D3EBA" w:rsidRPr="00AE4302" w:rsidRDefault="008D3EBA" w:rsidP="00AE4302">
      <w:pPr>
        <w:pStyle w:val="Bodytext1"/>
        <w:numPr>
          <w:ilvl w:val="0"/>
          <w:numId w:val="41"/>
        </w:numPr>
        <w:shd w:val="clear" w:color="auto" w:fill="auto"/>
        <w:spacing w:before="0" w:after="0" w:line="276" w:lineRule="auto"/>
        <w:ind w:right="20"/>
        <w:jc w:val="both"/>
        <w:rPr>
          <w:rFonts w:asciiTheme="majorHAnsi" w:hAnsiTheme="majorHAnsi" w:cstheme="majorHAnsi"/>
          <w:color w:val="000000" w:themeColor="text1"/>
          <w:sz w:val="23"/>
          <w:szCs w:val="23"/>
          <w:shd w:val="clear" w:color="auto" w:fill="FFFFFF"/>
        </w:rPr>
      </w:pPr>
      <w:bookmarkStart w:id="2" w:name="_Hlk144732486"/>
      <w:r w:rsidRPr="00AE4302">
        <w:rPr>
          <w:rFonts w:asciiTheme="majorHAnsi" w:hAnsiTheme="majorHAnsi" w:cstheme="majorHAnsi"/>
          <w:color w:val="000000" w:themeColor="text1"/>
          <w:sz w:val="23"/>
          <w:szCs w:val="23"/>
          <w:shd w:val="clear" w:color="auto" w:fill="FFFFFF"/>
        </w:rPr>
        <w:t xml:space="preserve">istotnego lub powtarzającego się naruszenia lub nieprzestrzegania przez Wykonawcę obowiązków wskazanych w </w:t>
      </w:r>
      <w:r w:rsidRPr="000D4BAE">
        <w:rPr>
          <w:rFonts w:asciiTheme="majorHAnsi" w:hAnsiTheme="majorHAnsi" w:cstheme="majorHAnsi"/>
          <w:color w:val="000000" w:themeColor="text1"/>
          <w:sz w:val="23"/>
          <w:szCs w:val="23"/>
          <w:shd w:val="clear" w:color="auto" w:fill="FFFFFF"/>
        </w:rPr>
        <w:t>§ 1, 2, 3</w:t>
      </w:r>
      <w:r w:rsidRPr="00AE4302">
        <w:rPr>
          <w:rFonts w:asciiTheme="majorHAnsi" w:hAnsiTheme="majorHAnsi" w:cstheme="majorHAnsi"/>
          <w:color w:val="000000" w:themeColor="text1"/>
          <w:sz w:val="23"/>
          <w:szCs w:val="23"/>
          <w:shd w:val="clear" w:color="auto" w:fill="FFFFFF"/>
        </w:rPr>
        <w:t xml:space="preserve"> Umowy lub wynikających z Opisu Przedmiotu Zamówienia;</w:t>
      </w:r>
    </w:p>
    <w:p w14:paraId="15BDD6EC" w14:textId="77777777" w:rsidR="008D3EBA" w:rsidRPr="00B036CA" w:rsidRDefault="008D3EBA" w:rsidP="00AE4302">
      <w:pPr>
        <w:pStyle w:val="Bodytext1"/>
        <w:numPr>
          <w:ilvl w:val="0"/>
          <w:numId w:val="41"/>
        </w:numPr>
        <w:shd w:val="clear" w:color="auto" w:fill="auto"/>
        <w:spacing w:before="0" w:after="0" w:line="276" w:lineRule="auto"/>
        <w:ind w:right="20"/>
        <w:jc w:val="both"/>
        <w:rPr>
          <w:rFonts w:asciiTheme="majorHAnsi" w:hAnsiTheme="majorHAnsi" w:cstheme="majorHAnsi"/>
          <w:color w:val="000000" w:themeColor="text1"/>
          <w:sz w:val="23"/>
          <w:szCs w:val="23"/>
          <w:shd w:val="clear" w:color="auto" w:fill="FFFFFF"/>
        </w:rPr>
      </w:pPr>
      <w:r w:rsidRPr="00AE4302">
        <w:rPr>
          <w:rFonts w:asciiTheme="majorHAnsi" w:hAnsiTheme="majorHAnsi" w:cstheme="majorHAnsi"/>
          <w:color w:val="000000" w:themeColor="text1"/>
          <w:sz w:val="23"/>
          <w:szCs w:val="23"/>
          <w:shd w:val="clear" w:color="auto" w:fill="FFFFFF"/>
        </w:rPr>
        <w:t xml:space="preserve">zwłoki w </w:t>
      </w:r>
      <w:r w:rsidR="00D90C7C" w:rsidRPr="00AE4302">
        <w:rPr>
          <w:rFonts w:asciiTheme="majorHAnsi" w:hAnsiTheme="majorHAnsi" w:cstheme="majorHAnsi"/>
          <w:color w:val="000000" w:themeColor="text1"/>
          <w:sz w:val="23"/>
          <w:szCs w:val="23"/>
          <w:shd w:val="clear" w:color="auto" w:fill="FFFFFF"/>
        </w:rPr>
        <w:t>wykonaniu</w:t>
      </w:r>
      <w:r w:rsidRPr="00AE4302">
        <w:rPr>
          <w:rFonts w:asciiTheme="majorHAnsi" w:hAnsiTheme="majorHAnsi" w:cstheme="majorHAnsi"/>
          <w:color w:val="000000" w:themeColor="text1"/>
          <w:sz w:val="23"/>
          <w:szCs w:val="23"/>
          <w:shd w:val="clear" w:color="auto" w:fill="FFFFFF"/>
        </w:rPr>
        <w:t xml:space="preserve"> </w:t>
      </w:r>
      <w:r w:rsidRPr="00B036CA">
        <w:rPr>
          <w:rFonts w:asciiTheme="majorHAnsi" w:hAnsiTheme="majorHAnsi" w:cstheme="majorHAnsi"/>
          <w:color w:val="000000" w:themeColor="text1"/>
          <w:sz w:val="23"/>
          <w:szCs w:val="23"/>
          <w:shd w:val="clear" w:color="auto" w:fill="FFFFFF"/>
        </w:rPr>
        <w:t xml:space="preserve">przedmiotu umowy przekraczającego </w:t>
      </w:r>
      <w:r w:rsidR="000D4BAE" w:rsidRPr="00B036CA">
        <w:rPr>
          <w:rFonts w:asciiTheme="majorHAnsi" w:hAnsiTheme="majorHAnsi" w:cstheme="majorHAnsi"/>
          <w:color w:val="000000" w:themeColor="text1"/>
          <w:sz w:val="23"/>
          <w:szCs w:val="23"/>
          <w:shd w:val="clear" w:color="auto" w:fill="FFFFFF"/>
        </w:rPr>
        <w:t>3</w:t>
      </w:r>
      <w:r w:rsidRPr="00B036CA">
        <w:rPr>
          <w:rFonts w:asciiTheme="majorHAnsi" w:hAnsiTheme="majorHAnsi" w:cstheme="majorHAnsi"/>
          <w:color w:val="000000" w:themeColor="text1"/>
          <w:sz w:val="23"/>
          <w:szCs w:val="23"/>
          <w:shd w:val="clear" w:color="auto" w:fill="FFFFFF"/>
        </w:rPr>
        <w:t xml:space="preserve"> dni kalendarzowych;</w:t>
      </w:r>
    </w:p>
    <w:p w14:paraId="2EEACF96" w14:textId="77777777" w:rsidR="008D3EBA" w:rsidRPr="00B036CA" w:rsidRDefault="008D3EBA" w:rsidP="00AE4302">
      <w:pPr>
        <w:pStyle w:val="Bodytext1"/>
        <w:numPr>
          <w:ilvl w:val="0"/>
          <w:numId w:val="41"/>
        </w:numPr>
        <w:shd w:val="clear" w:color="auto" w:fill="auto"/>
        <w:spacing w:before="0" w:after="0" w:line="276" w:lineRule="auto"/>
        <w:ind w:right="20"/>
        <w:jc w:val="both"/>
        <w:rPr>
          <w:rFonts w:asciiTheme="majorHAnsi" w:hAnsiTheme="majorHAnsi" w:cstheme="majorHAnsi"/>
          <w:color w:val="000000" w:themeColor="text1"/>
          <w:sz w:val="23"/>
          <w:szCs w:val="23"/>
          <w:shd w:val="clear" w:color="auto" w:fill="FFFFFF"/>
        </w:rPr>
      </w:pPr>
      <w:r w:rsidRPr="00B036CA">
        <w:rPr>
          <w:rFonts w:asciiTheme="majorHAnsi" w:hAnsiTheme="majorHAnsi" w:cstheme="majorHAnsi"/>
          <w:color w:val="000000" w:themeColor="text1"/>
          <w:sz w:val="23"/>
          <w:szCs w:val="23"/>
          <w:shd w:val="clear" w:color="auto" w:fill="FFFFFF"/>
        </w:rPr>
        <w:t>w przypadku zwłoki w usunięciu istotnych uchybień stwierdzonych przez Zamawiającego przy próbie odbioru przedmiotu umowy (§ 6 ust. 4 Umowy) trwającego dłużej niż 5 dni kalendarzowych;</w:t>
      </w:r>
    </w:p>
    <w:p w14:paraId="012A7BA6" w14:textId="77777777" w:rsidR="008D3EBA" w:rsidRPr="00B036CA" w:rsidRDefault="008D3EBA" w:rsidP="00AE4302">
      <w:pPr>
        <w:pStyle w:val="Bodytext1"/>
        <w:numPr>
          <w:ilvl w:val="0"/>
          <w:numId w:val="41"/>
        </w:numPr>
        <w:shd w:val="clear" w:color="auto" w:fill="auto"/>
        <w:spacing w:before="0" w:after="0" w:line="276" w:lineRule="auto"/>
        <w:ind w:right="20"/>
        <w:jc w:val="both"/>
        <w:rPr>
          <w:rFonts w:asciiTheme="majorHAnsi" w:hAnsiTheme="majorHAnsi" w:cstheme="majorHAnsi"/>
          <w:color w:val="000000" w:themeColor="text1"/>
          <w:sz w:val="23"/>
          <w:szCs w:val="23"/>
        </w:rPr>
      </w:pPr>
      <w:r w:rsidRPr="00B036CA">
        <w:rPr>
          <w:rFonts w:asciiTheme="majorHAnsi" w:hAnsiTheme="majorHAnsi" w:cstheme="majorHAnsi"/>
          <w:color w:val="000000" w:themeColor="text1"/>
          <w:sz w:val="23"/>
          <w:szCs w:val="23"/>
          <w:shd w:val="clear" w:color="auto" w:fill="FFFFFF"/>
        </w:rPr>
        <w:t>w przypadku naruszenia przez Wykonawcę klauzuli poufności;</w:t>
      </w:r>
    </w:p>
    <w:p w14:paraId="55D62DB9" w14:textId="77777777" w:rsidR="008D3EBA" w:rsidRPr="00B036CA" w:rsidRDefault="008D3EBA" w:rsidP="00AE4302">
      <w:pPr>
        <w:pStyle w:val="Bodytext1"/>
        <w:numPr>
          <w:ilvl w:val="0"/>
          <w:numId w:val="41"/>
        </w:numPr>
        <w:shd w:val="clear" w:color="auto" w:fill="auto"/>
        <w:spacing w:before="0" w:after="0" w:line="276" w:lineRule="auto"/>
        <w:ind w:right="20"/>
        <w:jc w:val="both"/>
        <w:rPr>
          <w:rFonts w:asciiTheme="majorHAnsi" w:hAnsiTheme="majorHAnsi" w:cstheme="majorHAnsi"/>
          <w:color w:val="000000" w:themeColor="text1"/>
          <w:sz w:val="23"/>
          <w:szCs w:val="23"/>
        </w:rPr>
      </w:pPr>
      <w:r w:rsidRPr="00B036CA">
        <w:rPr>
          <w:rFonts w:asciiTheme="majorHAnsi" w:hAnsiTheme="majorHAnsi" w:cstheme="majorHAnsi"/>
          <w:color w:val="000000" w:themeColor="text1"/>
          <w:sz w:val="23"/>
          <w:szCs w:val="23"/>
          <w:shd w:val="clear" w:color="auto" w:fill="FFFFFF"/>
        </w:rPr>
        <w:t>w przypadku naruszenia przez Wykonawcę pozostałych postanowień Umowy, mimo 1-krotnego wezwania Zamawiającego do zmiany sposobu realizacji Umowy.</w:t>
      </w:r>
    </w:p>
    <w:bookmarkEnd w:id="2"/>
    <w:p w14:paraId="14A508AC" w14:textId="77777777" w:rsidR="008D3EBA" w:rsidRPr="00AE4302" w:rsidRDefault="008D3EBA" w:rsidP="00AE4302">
      <w:pPr>
        <w:numPr>
          <w:ilvl w:val="0"/>
          <w:numId w:val="42"/>
        </w:numPr>
        <w:suppressAutoHyphens w:val="0"/>
        <w:spacing w:line="276" w:lineRule="auto"/>
        <w:jc w:val="both"/>
        <w:rPr>
          <w:rFonts w:asciiTheme="majorHAnsi" w:hAnsiTheme="majorHAnsi" w:cstheme="majorHAnsi"/>
          <w:color w:val="000000" w:themeColor="text1"/>
          <w:sz w:val="23"/>
          <w:szCs w:val="23"/>
        </w:rPr>
      </w:pPr>
      <w:r w:rsidRPr="00B036CA">
        <w:rPr>
          <w:rFonts w:asciiTheme="majorHAnsi" w:hAnsiTheme="majorHAnsi" w:cstheme="majorHAnsi"/>
          <w:color w:val="000000" w:themeColor="text1"/>
          <w:sz w:val="23"/>
          <w:szCs w:val="23"/>
        </w:rPr>
        <w:t xml:space="preserve">Zamawiający ma prawo odstąpić od Umowy w ciągu </w:t>
      </w:r>
      <w:r w:rsidR="00D90C7C" w:rsidRPr="00B036CA">
        <w:rPr>
          <w:rFonts w:asciiTheme="majorHAnsi" w:hAnsiTheme="majorHAnsi" w:cstheme="majorHAnsi"/>
          <w:color w:val="000000" w:themeColor="text1"/>
          <w:sz w:val="23"/>
          <w:szCs w:val="23"/>
        </w:rPr>
        <w:t>3</w:t>
      </w:r>
      <w:r w:rsidRPr="00B036CA">
        <w:rPr>
          <w:rFonts w:asciiTheme="majorHAnsi" w:hAnsiTheme="majorHAnsi" w:cstheme="majorHAnsi"/>
          <w:color w:val="000000" w:themeColor="text1"/>
          <w:sz w:val="23"/>
          <w:szCs w:val="23"/>
        </w:rPr>
        <w:t>0 dni od dnia powzięcia</w:t>
      </w:r>
      <w:r w:rsidRPr="00AE4302">
        <w:rPr>
          <w:rFonts w:asciiTheme="majorHAnsi" w:hAnsiTheme="majorHAnsi" w:cstheme="majorHAnsi"/>
          <w:color w:val="000000" w:themeColor="text1"/>
          <w:sz w:val="23"/>
          <w:szCs w:val="23"/>
        </w:rPr>
        <w:t xml:space="preserve"> informacji przez Zamawiającego o wystąpieniu okoliczności wskazanej w ust. 1 a) – </w:t>
      </w:r>
      <w:r w:rsidR="000D4BAE">
        <w:rPr>
          <w:rFonts w:asciiTheme="majorHAnsi" w:hAnsiTheme="majorHAnsi" w:cstheme="majorHAnsi"/>
          <w:color w:val="000000" w:themeColor="text1"/>
          <w:sz w:val="23"/>
          <w:szCs w:val="23"/>
        </w:rPr>
        <w:t>e</w:t>
      </w:r>
      <w:r w:rsidRPr="00AE4302">
        <w:rPr>
          <w:rFonts w:asciiTheme="majorHAnsi" w:hAnsiTheme="majorHAnsi" w:cstheme="majorHAnsi"/>
          <w:color w:val="000000" w:themeColor="text1"/>
          <w:sz w:val="23"/>
          <w:szCs w:val="23"/>
        </w:rPr>
        <w:t xml:space="preserve">) niniejszego paragrafu.  </w:t>
      </w:r>
    </w:p>
    <w:p w14:paraId="1A4A7418" w14:textId="77777777" w:rsidR="00D90C7C" w:rsidRPr="00AE4302" w:rsidRDefault="008D3EBA" w:rsidP="00AE4302">
      <w:pPr>
        <w:numPr>
          <w:ilvl w:val="0"/>
          <w:numId w:val="39"/>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Odstąpienie przez Zamawiającego od umowy lub jej rozwiązanie z przyczyn leżących po stronie Wykonawcy nie powoduje wygaśnięcia obowiązku zapłaty kar umownych, które zgodnie z umową zostały lub mogą zostać nałożone na Wykonawcę.</w:t>
      </w:r>
    </w:p>
    <w:p w14:paraId="35548CBE" w14:textId="77777777" w:rsidR="00D90C7C" w:rsidRPr="00102743" w:rsidRDefault="00D90C7C" w:rsidP="00AE4302">
      <w:pPr>
        <w:numPr>
          <w:ilvl w:val="0"/>
          <w:numId w:val="39"/>
        </w:numPr>
        <w:suppressAutoHyphens w:val="0"/>
        <w:spacing w:line="276" w:lineRule="auto"/>
        <w:jc w:val="both"/>
        <w:rPr>
          <w:rFonts w:asciiTheme="majorHAnsi" w:hAnsiTheme="majorHAnsi" w:cstheme="majorHAnsi"/>
          <w:noProof/>
          <w:color w:val="000000" w:themeColor="text1"/>
          <w:sz w:val="23"/>
          <w:szCs w:val="23"/>
        </w:rPr>
      </w:pPr>
      <w:r w:rsidRPr="00102743">
        <w:rPr>
          <w:rFonts w:asciiTheme="majorHAnsi" w:hAnsiTheme="majorHAnsi" w:cstheme="majorHAnsi"/>
          <w:noProof/>
          <w:sz w:val="23"/>
          <w:szCs w:val="23"/>
        </w:rPr>
        <w:t>W razie odstąpienia od umowy, Zamawiający – w ramach należnego Wykonawcy wynagrodzenia - nabywa autorskie prawa majątkowe i zależne prawa autorskich do utworów oraz utworów i ich nośników, odnośnie do których Zamawiający praw nie nabył, w zakresie określonym w §</w:t>
      </w:r>
      <w:r w:rsidR="000D4BAE" w:rsidRPr="00102743">
        <w:rPr>
          <w:rFonts w:asciiTheme="majorHAnsi" w:hAnsiTheme="majorHAnsi" w:cstheme="majorHAnsi"/>
          <w:noProof/>
          <w:sz w:val="23"/>
          <w:szCs w:val="23"/>
        </w:rPr>
        <w:t xml:space="preserve"> 14</w:t>
      </w:r>
      <w:r w:rsidRPr="00102743">
        <w:rPr>
          <w:rFonts w:asciiTheme="majorHAnsi" w:hAnsiTheme="majorHAnsi" w:cstheme="majorHAnsi"/>
          <w:noProof/>
          <w:sz w:val="23"/>
          <w:szCs w:val="23"/>
        </w:rPr>
        <w:t>, z chwilą złożenia oświadczenia o odstąpieniu.</w:t>
      </w:r>
    </w:p>
    <w:p w14:paraId="07A82E91" w14:textId="77777777" w:rsidR="008D3EBA" w:rsidRPr="00AE4302" w:rsidRDefault="008D3EBA" w:rsidP="00AE4302">
      <w:pPr>
        <w:suppressAutoHyphens w:val="0"/>
        <w:spacing w:line="276" w:lineRule="auto"/>
        <w:jc w:val="both"/>
        <w:rPr>
          <w:rFonts w:asciiTheme="majorHAnsi" w:eastAsia="Calibri" w:hAnsiTheme="majorHAnsi" w:cstheme="majorHAnsi"/>
          <w:color w:val="7030A0"/>
          <w:sz w:val="23"/>
          <w:szCs w:val="23"/>
        </w:rPr>
      </w:pPr>
    </w:p>
    <w:p w14:paraId="5A0F2679" w14:textId="77777777" w:rsidR="008D3EBA" w:rsidRPr="00AE4302" w:rsidRDefault="008D3EBA" w:rsidP="00AE4302">
      <w:pPr>
        <w:pStyle w:val="Bodytext2"/>
        <w:shd w:val="clear" w:color="auto" w:fill="auto"/>
        <w:spacing w:line="276" w:lineRule="auto"/>
        <w:ind w:left="20"/>
        <w:rPr>
          <w:rFonts w:asciiTheme="majorHAnsi" w:hAnsiTheme="majorHAnsi" w:cstheme="majorHAnsi"/>
          <w:b w:val="0"/>
          <w:bCs w:val="0"/>
          <w:color w:val="000000" w:themeColor="text1"/>
          <w:sz w:val="23"/>
          <w:szCs w:val="23"/>
          <w:shd w:val="clear" w:color="auto" w:fill="FFFFFF"/>
        </w:rPr>
      </w:pPr>
      <w:r w:rsidRPr="00AE4302">
        <w:rPr>
          <w:rFonts w:asciiTheme="majorHAnsi" w:hAnsiTheme="majorHAnsi" w:cstheme="majorHAnsi"/>
          <w:b w:val="0"/>
          <w:bCs w:val="0"/>
          <w:color w:val="000000" w:themeColor="text1"/>
          <w:sz w:val="23"/>
          <w:szCs w:val="23"/>
          <w:shd w:val="clear" w:color="auto" w:fill="FFFFFF"/>
        </w:rPr>
        <w:t>§ 1</w:t>
      </w:r>
      <w:r w:rsidR="002A68CC">
        <w:rPr>
          <w:rFonts w:asciiTheme="majorHAnsi" w:hAnsiTheme="majorHAnsi" w:cstheme="majorHAnsi"/>
          <w:b w:val="0"/>
          <w:bCs w:val="0"/>
          <w:color w:val="000000" w:themeColor="text1"/>
          <w:sz w:val="23"/>
          <w:szCs w:val="23"/>
          <w:shd w:val="clear" w:color="auto" w:fill="FFFFFF"/>
        </w:rPr>
        <w:t>3</w:t>
      </w:r>
    </w:p>
    <w:p w14:paraId="1243D9D5" w14:textId="77777777" w:rsidR="008D3EBA" w:rsidRPr="00AE4302" w:rsidRDefault="008D3EBA" w:rsidP="00AE4302">
      <w:pPr>
        <w:pStyle w:val="Bodytext2"/>
        <w:shd w:val="clear" w:color="auto" w:fill="auto"/>
        <w:spacing w:line="276" w:lineRule="auto"/>
        <w:ind w:left="20"/>
        <w:rPr>
          <w:rFonts w:asciiTheme="majorHAnsi" w:hAnsiTheme="majorHAnsi" w:cstheme="majorHAnsi"/>
          <w:b w:val="0"/>
          <w:bCs w:val="0"/>
          <w:color w:val="000000" w:themeColor="text1"/>
          <w:sz w:val="23"/>
          <w:szCs w:val="23"/>
        </w:rPr>
      </w:pPr>
      <w:r w:rsidRPr="00AE4302">
        <w:rPr>
          <w:rFonts w:asciiTheme="majorHAnsi" w:hAnsiTheme="majorHAnsi" w:cstheme="majorHAnsi"/>
          <w:b w:val="0"/>
          <w:bCs w:val="0"/>
          <w:color w:val="000000" w:themeColor="text1"/>
          <w:sz w:val="23"/>
          <w:szCs w:val="23"/>
          <w:shd w:val="clear" w:color="auto" w:fill="FFFFFF"/>
          <w:lang w:val="pt-PT"/>
        </w:rPr>
        <w:t>[Poufno</w:t>
      </w:r>
      <w:r w:rsidRPr="00AE4302">
        <w:rPr>
          <w:rFonts w:asciiTheme="majorHAnsi" w:hAnsiTheme="majorHAnsi" w:cstheme="majorHAnsi"/>
          <w:b w:val="0"/>
          <w:bCs w:val="0"/>
          <w:color w:val="000000" w:themeColor="text1"/>
          <w:sz w:val="23"/>
          <w:szCs w:val="23"/>
          <w:shd w:val="clear" w:color="auto" w:fill="FFFFFF"/>
        </w:rPr>
        <w:t>ść</w:t>
      </w:r>
      <w:r w:rsidRPr="00AE4302">
        <w:rPr>
          <w:rFonts w:asciiTheme="majorHAnsi" w:hAnsiTheme="majorHAnsi" w:cstheme="majorHAnsi"/>
          <w:b w:val="0"/>
          <w:bCs w:val="0"/>
          <w:color w:val="000000" w:themeColor="text1"/>
          <w:sz w:val="23"/>
          <w:szCs w:val="23"/>
          <w:shd w:val="clear" w:color="auto" w:fill="FFFFFF"/>
          <w:lang w:val="pt-PT"/>
        </w:rPr>
        <w:t>]</w:t>
      </w:r>
    </w:p>
    <w:p w14:paraId="50088D1B" w14:textId="77777777" w:rsidR="008D3EBA" w:rsidRPr="00AE4302" w:rsidRDefault="008D3EBA" w:rsidP="00AE4302">
      <w:pPr>
        <w:numPr>
          <w:ilvl w:val="0"/>
          <w:numId w:val="44"/>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Wszelkie informacje przedstawiające wartość oraz dotyczące bezpośrednio lub pośrednio Zamawiającego, które zostały przekazane Wykonawcy lub zostały przez niego uzyskane w związku z niniejszą Umową, będą traktowane jako w pełni poufne.</w:t>
      </w:r>
    </w:p>
    <w:p w14:paraId="731A1EA5" w14:textId="77777777" w:rsidR="008D3EBA" w:rsidRPr="00AE4302" w:rsidRDefault="008D3EBA" w:rsidP="00AE4302">
      <w:pPr>
        <w:numPr>
          <w:ilvl w:val="0"/>
          <w:numId w:val="44"/>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Wykonawca nie ujawni informacji, wskazanych w ust. 1 powyżej, osobom trzecim bez uprzedniej zgody Zamawiającego wyrażonej pod rygorem nieskuteczności na piśmie chyba, że wyłącznie w niezbędnym zakresie gdy:</w:t>
      </w:r>
    </w:p>
    <w:p w14:paraId="4C1697FA" w14:textId="77777777" w:rsidR="008D3EBA" w:rsidRPr="00AE4302" w:rsidRDefault="008D3EBA" w:rsidP="00AE4302">
      <w:pPr>
        <w:pStyle w:val="Akapitzlist"/>
        <w:numPr>
          <w:ilvl w:val="0"/>
          <w:numId w:val="46"/>
        </w:numPr>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obowiązek takiego ujawnienia zostanie nałożony przez upoważnione władze i w granicach bezwzględnie obowiązujących norm prawnych,</w:t>
      </w:r>
    </w:p>
    <w:p w14:paraId="19D12B5D" w14:textId="77777777" w:rsidR="008D3EBA" w:rsidRPr="00AE4302" w:rsidRDefault="008D3EBA" w:rsidP="00AE4302">
      <w:pPr>
        <w:pStyle w:val="Akapitzlist"/>
        <w:numPr>
          <w:ilvl w:val="0"/>
          <w:numId w:val="46"/>
        </w:numPr>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bezwzględnie obowiązujące normy prawne wymagają ich ujawnienia</w:t>
      </w:r>
      <w:r w:rsidR="00D90C7C" w:rsidRPr="00AE4302">
        <w:rPr>
          <w:rFonts w:asciiTheme="majorHAnsi" w:hAnsiTheme="majorHAnsi" w:cstheme="majorHAnsi"/>
          <w:color w:val="000000" w:themeColor="text1"/>
          <w:sz w:val="23"/>
          <w:szCs w:val="23"/>
        </w:rPr>
        <w:t>.</w:t>
      </w:r>
    </w:p>
    <w:p w14:paraId="08794496" w14:textId="77777777" w:rsidR="008D3EBA" w:rsidRPr="00AE4302" w:rsidRDefault="008D3EBA" w:rsidP="00AE4302">
      <w:pPr>
        <w:numPr>
          <w:ilvl w:val="0"/>
          <w:numId w:val="47"/>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Niniejsze zobowiązanie do zachowania poufności istnieje w trakcie realizacji Umowy, a także po zakończeniu Umowy.</w:t>
      </w:r>
    </w:p>
    <w:p w14:paraId="2F48F201" w14:textId="77777777" w:rsidR="008D3EBA" w:rsidRPr="00AE4302" w:rsidRDefault="008D3EBA" w:rsidP="00AE4302">
      <w:pPr>
        <w:numPr>
          <w:ilvl w:val="0"/>
          <w:numId w:val="44"/>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 xml:space="preserve">Wykonawca odpowiada za podjęcie i zapewnienie wszelkich niezbędnych środków zapewniających dochowanie klauzuli poufności na warunkach określonych niniejszą Umową przez jego pracowników. Wykonawca zobowiązuje się̨ w szczególności do zawarcia z pracownikami, odrębnych umów lub klauzul w umowach już zawartych, które w sposób skuteczny będą chroniły poufność informacji związanych z Zamawiającym. </w:t>
      </w:r>
    </w:p>
    <w:p w14:paraId="1C78DD18" w14:textId="77777777" w:rsidR="008D3EBA" w:rsidRPr="00AE4302" w:rsidRDefault="008D3EBA" w:rsidP="00AE4302">
      <w:pPr>
        <w:numPr>
          <w:ilvl w:val="0"/>
          <w:numId w:val="44"/>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Strony zobowiązują się wzajemnie do zachowania w poufności przekazywanych danych osobowych i przetwarzanie ich wyłącznie na potrzeby realizacji niniejszej umowy.</w:t>
      </w:r>
    </w:p>
    <w:p w14:paraId="63C69531" w14:textId="77777777" w:rsidR="008D3EBA" w:rsidRPr="00AE4302" w:rsidRDefault="008D3EBA" w:rsidP="00AE4302">
      <w:pPr>
        <w:numPr>
          <w:ilvl w:val="0"/>
          <w:numId w:val="44"/>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 xml:space="preserve">Wykonawca jest zobowiązany do wprowadzenia do ewentualnych umów podwykonawczych postanowień umownych analogicznych do postanowień niniejszego paragrafu określonych w ust. 1 – 5. Zamawiający ma prawo żądać niezwłocznego przedłożenia przez Wykonawcę umów podwykonawczych które zawarł lub które zamierza zawrzeć w celu weryfikacji wykonania niniejszego obowiązku. </w:t>
      </w:r>
    </w:p>
    <w:p w14:paraId="545670D6" w14:textId="77777777" w:rsidR="00BA00C6" w:rsidRDefault="008D3EBA" w:rsidP="002A68CC">
      <w:pPr>
        <w:numPr>
          <w:ilvl w:val="0"/>
          <w:numId w:val="44"/>
        </w:numPr>
        <w:suppressAutoHyphens w:val="0"/>
        <w:spacing w:line="276" w:lineRule="auto"/>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 xml:space="preserve">Każde naruszenie przez Wykonawcę obowiązków wynikających z niniejszego paragrafu, także po zakończeniu umowy będzie powodowało naliczenie kary umownej określonej w </w:t>
      </w:r>
      <w:r w:rsidRPr="000D4BAE">
        <w:rPr>
          <w:rFonts w:asciiTheme="majorHAnsi" w:hAnsiTheme="majorHAnsi" w:cstheme="majorHAnsi"/>
          <w:color w:val="000000" w:themeColor="text1"/>
          <w:sz w:val="23"/>
          <w:szCs w:val="23"/>
        </w:rPr>
        <w:t>§ 1</w:t>
      </w:r>
      <w:r w:rsidR="000D4BAE" w:rsidRPr="000D4BAE">
        <w:rPr>
          <w:rFonts w:asciiTheme="majorHAnsi" w:hAnsiTheme="majorHAnsi" w:cstheme="majorHAnsi"/>
          <w:color w:val="000000" w:themeColor="text1"/>
          <w:sz w:val="23"/>
          <w:szCs w:val="23"/>
        </w:rPr>
        <w:t>0</w:t>
      </w:r>
      <w:r w:rsidRPr="000D4BAE">
        <w:rPr>
          <w:rFonts w:asciiTheme="majorHAnsi" w:hAnsiTheme="majorHAnsi" w:cstheme="majorHAnsi"/>
          <w:color w:val="000000" w:themeColor="text1"/>
          <w:sz w:val="23"/>
          <w:szCs w:val="23"/>
        </w:rPr>
        <w:t xml:space="preserve"> ust. 1</w:t>
      </w:r>
      <w:r w:rsidRPr="00AE4302">
        <w:rPr>
          <w:rFonts w:asciiTheme="majorHAnsi" w:hAnsiTheme="majorHAnsi" w:cstheme="majorHAnsi"/>
          <w:color w:val="000000" w:themeColor="text1"/>
          <w:sz w:val="23"/>
          <w:szCs w:val="23"/>
        </w:rPr>
        <w:t xml:space="preserve"> Umowy.</w:t>
      </w:r>
    </w:p>
    <w:p w14:paraId="13339B22" w14:textId="77777777" w:rsidR="000D4BAE" w:rsidRPr="000D4BAE" w:rsidRDefault="000D4BAE" w:rsidP="000D4BAE">
      <w:pPr>
        <w:suppressAutoHyphens w:val="0"/>
        <w:spacing w:line="276" w:lineRule="auto"/>
        <w:ind w:left="284"/>
        <w:jc w:val="both"/>
        <w:rPr>
          <w:rFonts w:asciiTheme="majorHAnsi" w:hAnsiTheme="majorHAnsi" w:cstheme="majorHAnsi"/>
          <w:color w:val="000000" w:themeColor="text1"/>
          <w:sz w:val="23"/>
          <w:szCs w:val="23"/>
        </w:rPr>
      </w:pPr>
    </w:p>
    <w:p w14:paraId="3DD33594" w14:textId="77777777" w:rsidR="00FB535F" w:rsidRPr="00102743" w:rsidRDefault="00FB535F" w:rsidP="00AE4302">
      <w:pPr>
        <w:pStyle w:val="Bodytext2"/>
        <w:shd w:val="clear" w:color="auto" w:fill="auto"/>
        <w:spacing w:line="276" w:lineRule="auto"/>
        <w:ind w:left="20"/>
        <w:rPr>
          <w:rFonts w:asciiTheme="majorHAnsi" w:hAnsiTheme="majorHAnsi" w:cstheme="majorHAnsi"/>
          <w:b w:val="0"/>
          <w:bCs w:val="0"/>
          <w:color w:val="000000" w:themeColor="text1"/>
          <w:sz w:val="23"/>
          <w:szCs w:val="23"/>
          <w:shd w:val="clear" w:color="auto" w:fill="FFFFFF"/>
        </w:rPr>
      </w:pPr>
      <w:r w:rsidRPr="00102743">
        <w:rPr>
          <w:rFonts w:asciiTheme="majorHAnsi" w:hAnsiTheme="majorHAnsi" w:cstheme="majorHAnsi"/>
          <w:b w:val="0"/>
          <w:bCs w:val="0"/>
          <w:color w:val="000000" w:themeColor="text1"/>
          <w:sz w:val="23"/>
          <w:szCs w:val="23"/>
          <w:shd w:val="clear" w:color="auto" w:fill="FFFFFF"/>
        </w:rPr>
        <w:t>§ 1</w:t>
      </w:r>
      <w:r w:rsidR="002A68CC" w:rsidRPr="00102743">
        <w:rPr>
          <w:rFonts w:asciiTheme="majorHAnsi" w:hAnsiTheme="majorHAnsi" w:cstheme="majorHAnsi"/>
          <w:b w:val="0"/>
          <w:bCs w:val="0"/>
          <w:color w:val="000000" w:themeColor="text1"/>
          <w:sz w:val="23"/>
          <w:szCs w:val="23"/>
          <w:shd w:val="clear" w:color="auto" w:fill="FFFFFF"/>
        </w:rPr>
        <w:t>4</w:t>
      </w:r>
    </w:p>
    <w:p w14:paraId="6ABB3A84" w14:textId="77777777" w:rsidR="00FB535F" w:rsidRPr="000D4BAE" w:rsidRDefault="00FB535F" w:rsidP="00AE4302">
      <w:pPr>
        <w:pStyle w:val="Bodytext2"/>
        <w:shd w:val="clear" w:color="auto" w:fill="auto"/>
        <w:spacing w:line="276" w:lineRule="auto"/>
        <w:ind w:left="20"/>
        <w:rPr>
          <w:rFonts w:asciiTheme="majorHAnsi" w:hAnsiTheme="majorHAnsi" w:cstheme="majorHAnsi"/>
          <w:b w:val="0"/>
          <w:bCs w:val="0"/>
          <w:color w:val="000000" w:themeColor="text1"/>
          <w:sz w:val="23"/>
          <w:szCs w:val="23"/>
        </w:rPr>
      </w:pPr>
      <w:r w:rsidRPr="00102743">
        <w:rPr>
          <w:rFonts w:asciiTheme="majorHAnsi" w:hAnsiTheme="majorHAnsi" w:cstheme="majorHAnsi"/>
          <w:b w:val="0"/>
          <w:bCs w:val="0"/>
          <w:color w:val="000000" w:themeColor="text1"/>
          <w:sz w:val="23"/>
          <w:szCs w:val="23"/>
          <w:shd w:val="clear" w:color="auto" w:fill="FFFFFF"/>
        </w:rPr>
        <w:t>[Prawa auto</w:t>
      </w:r>
      <w:r w:rsidR="00BA00C6" w:rsidRPr="00102743">
        <w:rPr>
          <w:rFonts w:asciiTheme="majorHAnsi" w:hAnsiTheme="majorHAnsi" w:cstheme="majorHAnsi"/>
          <w:b w:val="0"/>
          <w:bCs w:val="0"/>
          <w:color w:val="000000" w:themeColor="text1"/>
          <w:sz w:val="23"/>
          <w:szCs w:val="23"/>
          <w:shd w:val="clear" w:color="auto" w:fill="FFFFFF"/>
        </w:rPr>
        <w:t>r</w:t>
      </w:r>
      <w:r w:rsidRPr="00102743">
        <w:rPr>
          <w:rFonts w:asciiTheme="majorHAnsi" w:hAnsiTheme="majorHAnsi" w:cstheme="majorHAnsi"/>
          <w:b w:val="0"/>
          <w:bCs w:val="0"/>
          <w:color w:val="000000" w:themeColor="text1"/>
          <w:sz w:val="23"/>
          <w:szCs w:val="23"/>
          <w:shd w:val="clear" w:color="auto" w:fill="FFFFFF"/>
        </w:rPr>
        <w:t>skie]</w:t>
      </w:r>
    </w:p>
    <w:p w14:paraId="2BC0CC4C" w14:textId="77777777" w:rsidR="00FB535F" w:rsidRPr="000D4BAE" w:rsidRDefault="00FB535F" w:rsidP="00AE4302">
      <w:pPr>
        <w:pStyle w:val="NormalnyWeb"/>
        <w:numPr>
          <w:ilvl w:val="0"/>
          <w:numId w:val="66"/>
        </w:numPr>
        <w:spacing w:line="276" w:lineRule="auto"/>
        <w:jc w:val="both"/>
        <w:rPr>
          <w:rFonts w:asciiTheme="majorHAnsi" w:hAnsiTheme="majorHAnsi" w:cstheme="majorHAnsi"/>
          <w:noProof/>
          <w:sz w:val="23"/>
          <w:szCs w:val="23"/>
        </w:rPr>
      </w:pPr>
      <w:r w:rsidRPr="000D4BAE">
        <w:rPr>
          <w:rFonts w:asciiTheme="majorHAnsi" w:hAnsiTheme="majorHAnsi" w:cstheme="majorHAnsi"/>
          <w:noProof/>
          <w:sz w:val="23"/>
          <w:szCs w:val="23"/>
        </w:rPr>
        <w:t>Wykonawca oświadcza, że będą mu przysługiwały autorskie prawa majątkowe i prawa zależne do utworu</w:t>
      </w:r>
      <w:r w:rsidR="00E64F10" w:rsidRPr="000D4BAE">
        <w:rPr>
          <w:rFonts w:asciiTheme="majorHAnsi" w:hAnsiTheme="majorHAnsi" w:cstheme="majorHAnsi"/>
          <w:noProof/>
          <w:sz w:val="23"/>
          <w:szCs w:val="23"/>
        </w:rPr>
        <w:t xml:space="preserve"> (sprawozdania (raportu)), </w:t>
      </w:r>
      <w:r w:rsidRPr="000D4BAE">
        <w:rPr>
          <w:rFonts w:asciiTheme="majorHAnsi" w:hAnsiTheme="majorHAnsi" w:cstheme="majorHAnsi"/>
          <w:noProof/>
          <w:sz w:val="23"/>
          <w:szCs w:val="23"/>
        </w:rPr>
        <w:t xml:space="preserve">który powstanie w ramach realizacji niniejszej umowy. </w:t>
      </w:r>
    </w:p>
    <w:p w14:paraId="1E6A3A21" w14:textId="77777777" w:rsidR="00FB535F" w:rsidRPr="000D4BAE" w:rsidRDefault="00FB535F" w:rsidP="00AE4302">
      <w:pPr>
        <w:pStyle w:val="NormalnyWeb"/>
        <w:numPr>
          <w:ilvl w:val="0"/>
          <w:numId w:val="66"/>
        </w:numPr>
        <w:spacing w:line="276" w:lineRule="auto"/>
        <w:jc w:val="both"/>
        <w:rPr>
          <w:rFonts w:asciiTheme="majorHAnsi" w:hAnsiTheme="majorHAnsi" w:cstheme="majorHAnsi"/>
          <w:noProof/>
          <w:sz w:val="23"/>
          <w:szCs w:val="23"/>
        </w:rPr>
      </w:pPr>
      <w:r w:rsidRPr="000D4BAE">
        <w:rPr>
          <w:rFonts w:asciiTheme="majorHAnsi" w:hAnsiTheme="majorHAnsi" w:cstheme="majorHAnsi"/>
          <w:noProof/>
          <w:sz w:val="23"/>
          <w:szCs w:val="23"/>
        </w:rPr>
        <w:t xml:space="preserve">Wykonawca oświadcza, że sporządzony przez niego w ramach realizacji niniejszej umowy utwór nie będzie naruszał praw osób trzecich oraz będzie wolny od jakichkolwiek wad. </w:t>
      </w:r>
    </w:p>
    <w:p w14:paraId="6C44D881" w14:textId="77777777" w:rsidR="00FB535F" w:rsidRPr="000D4BAE" w:rsidRDefault="00FB535F" w:rsidP="00AE4302">
      <w:pPr>
        <w:pStyle w:val="NormalnyWeb"/>
        <w:numPr>
          <w:ilvl w:val="0"/>
          <w:numId w:val="66"/>
        </w:numPr>
        <w:spacing w:line="276" w:lineRule="auto"/>
        <w:jc w:val="both"/>
        <w:rPr>
          <w:rFonts w:asciiTheme="majorHAnsi" w:hAnsiTheme="majorHAnsi" w:cstheme="majorHAnsi"/>
          <w:noProof/>
          <w:sz w:val="23"/>
          <w:szCs w:val="23"/>
        </w:rPr>
      </w:pPr>
      <w:r w:rsidRPr="000D4BAE">
        <w:rPr>
          <w:rFonts w:asciiTheme="majorHAnsi" w:hAnsiTheme="majorHAnsi" w:cstheme="majorHAnsi"/>
          <w:noProof/>
          <w:sz w:val="23"/>
          <w:szCs w:val="23"/>
        </w:rPr>
        <w:t>Wykonawca oświadcza, że w chwili przekazania Zamawiającemu utworu, będzie wyłącznym dysponentem majątkowy</w:t>
      </w:r>
      <w:r w:rsidR="00E64F10" w:rsidRPr="000D4BAE">
        <w:rPr>
          <w:rFonts w:asciiTheme="majorHAnsi" w:hAnsiTheme="majorHAnsi" w:cstheme="majorHAnsi"/>
          <w:noProof/>
          <w:sz w:val="23"/>
          <w:szCs w:val="23"/>
        </w:rPr>
        <w:t>ch</w:t>
      </w:r>
      <w:r w:rsidRPr="000D4BAE">
        <w:rPr>
          <w:rFonts w:asciiTheme="majorHAnsi" w:hAnsiTheme="majorHAnsi" w:cstheme="majorHAnsi"/>
          <w:noProof/>
          <w:sz w:val="23"/>
          <w:szCs w:val="23"/>
        </w:rPr>
        <w:t xml:space="preserve"> praw autorskich. </w:t>
      </w:r>
    </w:p>
    <w:p w14:paraId="2832C8DF" w14:textId="77777777" w:rsidR="00715078" w:rsidRPr="00715078" w:rsidRDefault="00F236C0" w:rsidP="00715078">
      <w:pPr>
        <w:pStyle w:val="NormalnyWeb"/>
        <w:numPr>
          <w:ilvl w:val="0"/>
          <w:numId w:val="66"/>
        </w:numPr>
        <w:spacing w:line="276" w:lineRule="auto"/>
        <w:jc w:val="both"/>
        <w:rPr>
          <w:rFonts w:asciiTheme="majorHAnsi" w:hAnsiTheme="majorHAnsi" w:cstheme="majorHAnsi"/>
          <w:noProof/>
          <w:sz w:val="23"/>
          <w:szCs w:val="23"/>
        </w:rPr>
      </w:pPr>
      <w:r w:rsidRPr="000D4BAE">
        <w:rPr>
          <w:rFonts w:asciiTheme="majorHAnsi" w:hAnsiTheme="majorHAnsi" w:cstheme="majorHAnsi"/>
          <w:noProof/>
          <w:sz w:val="23"/>
          <w:szCs w:val="23"/>
        </w:rPr>
        <w:t>Wykonawca, z dniem podpisania protokołu odbioru</w:t>
      </w:r>
      <w:r w:rsidR="000D4BAE" w:rsidRPr="000D4BAE">
        <w:rPr>
          <w:rFonts w:asciiTheme="majorHAnsi" w:hAnsiTheme="majorHAnsi" w:cstheme="majorHAnsi"/>
          <w:noProof/>
          <w:sz w:val="23"/>
          <w:szCs w:val="23"/>
        </w:rPr>
        <w:t xml:space="preserve"> bez zastrzeżeń</w:t>
      </w:r>
      <w:r w:rsidRPr="000D4BAE">
        <w:rPr>
          <w:rFonts w:asciiTheme="majorHAnsi" w:hAnsiTheme="majorHAnsi" w:cstheme="majorHAnsi"/>
          <w:noProof/>
          <w:sz w:val="23"/>
          <w:szCs w:val="23"/>
        </w:rPr>
        <w:t>,</w:t>
      </w:r>
      <w:r w:rsidR="00E64F10" w:rsidRPr="000D4BAE">
        <w:rPr>
          <w:rFonts w:asciiTheme="majorHAnsi" w:hAnsiTheme="majorHAnsi" w:cstheme="majorHAnsi"/>
          <w:noProof/>
          <w:sz w:val="23"/>
          <w:szCs w:val="23"/>
        </w:rPr>
        <w:t xml:space="preserve"> zobowiązuje się do</w:t>
      </w:r>
      <w:r w:rsidRPr="000D4BAE">
        <w:rPr>
          <w:rFonts w:asciiTheme="majorHAnsi" w:hAnsiTheme="majorHAnsi" w:cstheme="majorHAnsi"/>
          <w:noProof/>
          <w:sz w:val="23"/>
          <w:szCs w:val="23"/>
        </w:rPr>
        <w:t xml:space="preserve"> prze</w:t>
      </w:r>
      <w:r w:rsidR="00E64F10" w:rsidRPr="000D4BAE">
        <w:rPr>
          <w:rFonts w:asciiTheme="majorHAnsi" w:hAnsiTheme="majorHAnsi" w:cstheme="majorHAnsi"/>
          <w:noProof/>
          <w:sz w:val="23"/>
          <w:szCs w:val="23"/>
        </w:rPr>
        <w:t>niesienia</w:t>
      </w:r>
      <w:r w:rsidRPr="000D4BAE">
        <w:rPr>
          <w:rFonts w:asciiTheme="majorHAnsi" w:hAnsiTheme="majorHAnsi" w:cstheme="majorHAnsi"/>
          <w:noProof/>
          <w:sz w:val="23"/>
          <w:szCs w:val="23"/>
        </w:rPr>
        <w:t xml:space="preserve"> na Zamawiającego autorski</w:t>
      </w:r>
      <w:r w:rsidR="00E64F10" w:rsidRPr="000D4BAE">
        <w:rPr>
          <w:rFonts w:asciiTheme="majorHAnsi" w:hAnsiTheme="majorHAnsi" w:cstheme="majorHAnsi"/>
          <w:noProof/>
          <w:sz w:val="23"/>
          <w:szCs w:val="23"/>
        </w:rPr>
        <w:t>ch</w:t>
      </w:r>
      <w:r w:rsidRPr="000D4BAE">
        <w:rPr>
          <w:rFonts w:asciiTheme="majorHAnsi" w:hAnsiTheme="majorHAnsi" w:cstheme="majorHAnsi"/>
          <w:noProof/>
          <w:sz w:val="23"/>
          <w:szCs w:val="23"/>
        </w:rPr>
        <w:t xml:space="preserve"> praw majątkow</w:t>
      </w:r>
      <w:r w:rsidR="00E64F10" w:rsidRPr="000D4BAE">
        <w:rPr>
          <w:rFonts w:asciiTheme="majorHAnsi" w:hAnsiTheme="majorHAnsi" w:cstheme="majorHAnsi"/>
          <w:noProof/>
          <w:sz w:val="23"/>
          <w:szCs w:val="23"/>
        </w:rPr>
        <w:t>ych</w:t>
      </w:r>
      <w:r w:rsidRPr="000D4BAE">
        <w:rPr>
          <w:rFonts w:asciiTheme="majorHAnsi" w:hAnsiTheme="majorHAnsi" w:cstheme="majorHAnsi"/>
          <w:noProof/>
          <w:sz w:val="23"/>
          <w:szCs w:val="23"/>
        </w:rPr>
        <w:t xml:space="preserve"> do </w:t>
      </w:r>
      <w:r w:rsidR="00FB535F" w:rsidRPr="000D4BAE">
        <w:rPr>
          <w:rFonts w:asciiTheme="majorHAnsi" w:hAnsiTheme="majorHAnsi" w:cstheme="majorHAnsi"/>
          <w:noProof/>
          <w:sz w:val="23"/>
          <w:szCs w:val="23"/>
        </w:rPr>
        <w:t>utwor</w:t>
      </w:r>
      <w:r w:rsidR="00E64F10" w:rsidRPr="000D4BAE">
        <w:rPr>
          <w:rFonts w:asciiTheme="majorHAnsi" w:hAnsiTheme="majorHAnsi" w:cstheme="majorHAnsi"/>
          <w:noProof/>
          <w:sz w:val="23"/>
          <w:szCs w:val="23"/>
        </w:rPr>
        <w:t>u</w:t>
      </w:r>
      <w:r w:rsidRPr="000D4BAE">
        <w:rPr>
          <w:rFonts w:asciiTheme="majorHAnsi" w:hAnsiTheme="majorHAnsi" w:cstheme="majorHAnsi"/>
          <w:noProof/>
          <w:sz w:val="23"/>
          <w:szCs w:val="23"/>
        </w:rPr>
        <w:t xml:space="preserve">, na </w:t>
      </w:r>
      <w:r w:rsidR="00E64F10" w:rsidRPr="000D4BAE">
        <w:rPr>
          <w:rFonts w:asciiTheme="majorHAnsi" w:hAnsiTheme="majorHAnsi" w:cstheme="majorHAnsi"/>
          <w:noProof/>
          <w:sz w:val="23"/>
          <w:szCs w:val="23"/>
        </w:rPr>
        <w:t>poniżej wskazanych</w:t>
      </w:r>
      <w:r w:rsidRPr="000D4BAE">
        <w:rPr>
          <w:rFonts w:asciiTheme="majorHAnsi" w:hAnsiTheme="majorHAnsi" w:cstheme="majorHAnsi"/>
          <w:noProof/>
          <w:sz w:val="23"/>
          <w:szCs w:val="23"/>
        </w:rPr>
        <w:t xml:space="preserve"> polach eksploatacji</w:t>
      </w:r>
      <w:r w:rsidR="00715078">
        <w:rPr>
          <w:rFonts w:asciiTheme="majorHAnsi" w:hAnsiTheme="majorHAnsi" w:cstheme="majorHAnsi"/>
          <w:noProof/>
          <w:sz w:val="23"/>
          <w:szCs w:val="23"/>
        </w:rPr>
        <w:t xml:space="preserve">, </w:t>
      </w:r>
      <w:r w:rsidR="00715078" w:rsidRPr="00715078">
        <w:rPr>
          <w:rFonts w:eastAsiaTheme="minorHAnsi"/>
          <w:sz w:val="22"/>
          <w:szCs w:val="22"/>
          <w:lang w:eastAsia="en-US"/>
          <w14:ligatures w14:val="standardContextual"/>
        </w:rPr>
        <w:t>w szczególności:</w:t>
      </w:r>
    </w:p>
    <w:p w14:paraId="3F50DE2A" w14:textId="77777777" w:rsidR="00102743" w:rsidRDefault="00F236C0" w:rsidP="00102743">
      <w:pPr>
        <w:pStyle w:val="NormalnyWeb"/>
        <w:numPr>
          <w:ilvl w:val="0"/>
          <w:numId w:val="67"/>
        </w:numPr>
        <w:spacing w:line="276" w:lineRule="auto"/>
        <w:jc w:val="both"/>
        <w:rPr>
          <w:rFonts w:asciiTheme="majorHAnsi" w:hAnsiTheme="majorHAnsi" w:cstheme="majorHAnsi"/>
          <w:noProof/>
          <w:sz w:val="23"/>
          <w:szCs w:val="23"/>
        </w:rPr>
      </w:pPr>
      <w:r w:rsidRPr="00AE4302">
        <w:rPr>
          <w:rFonts w:asciiTheme="majorHAnsi" w:hAnsiTheme="majorHAnsi" w:cstheme="majorHAnsi"/>
          <w:noProof/>
          <w:sz w:val="23"/>
          <w:szCs w:val="23"/>
        </w:rPr>
        <w:t xml:space="preserve">w zakresie utrwalania i zwielokrotniania </w:t>
      </w:r>
      <w:r w:rsidR="00FB535F" w:rsidRPr="00AE4302">
        <w:rPr>
          <w:rFonts w:asciiTheme="majorHAnsi" w:hAnsiTheme="majorHAnsi" w:cstheme="majorHAnsi"/>
          <w:noProof/>
          <w:sz w:val="23"/>
          <w:szCs w:val="23"/>
        </w:rPr>
        <w:t>utworu</w:t>
      </w:r>
      <w:r w:rsidRPr="00AE4302">
        <w:rPr>
          <w:rFonts w:asciiTheme="majorHAnsi" w:hAnsiTheme="majorHAnsi" w:cstheme="majorHAnsi"/>
          <w:noProof/>
          <w:sz w:val="23"/>
          <w:szCs w:val="23"/>
        </w:rPr>
        <w:t xml:space="preserve"> </w:t>
      </w:r>
      <w:r w:rsidR="000D4BAE">
        <w:rPr>
          <w:rFonts w:asciiTheme="majorHAnsi" w:hAnsiTheme="majorHAnsi" w:cstheme="majorHAnsi"/>
          <w:noProof/>
          <w:sz w:val="23"/>
          <w:szCs w:val="23"/>
        </w:rPr>
        <w:t>–</w:t>
      </w:r>
      <w:r w:rsidRPr="00AE4302">
        <w:rPr>
          <w:rFonts w:asciiTheme="majorHAnsi" w:hAnsiTheme="majorHAnsi" w:cstheme="majorHAnsi"/>
          <w:noProof/>
          <w:sz w:val="23"/>
          <w:szCs w:val="23"/>
        </w:rPr>
        <w:t xml:space="preserve"> </w:t>
      </w:r>
    </w:p>
    <w:p w14:paraId="1C67D238" w14:textId="77777777" w:rsidR="00BA00C6" w:rsidRPr="00AE4302" w:rsidRDefault="000D4BAE" w:rsidP="00102743">
      <w:pPr>
        <w:pStyle w:val="NormalnyWeb"/>
        <w:spacing w:line="276" w:lineRule="auto"/>
        <w:ind w:left="1800"/>
        <w:jc w:val="both"/>
        <w:rPr>
          <w:rFonts w:asciiTheme="majorHAnsi" w:hAnsiTheme="majorHAnsi" w:cstheme="majorHAnsi"/>
          <w:noProof/>
          <w:sz w:val="23"/>
          <w:szCs w:val="23"/>
        </w:rPr>
      </w:pPr>
      <w:r>
        <w:rPr>
          <w:rFonts w:asciiTheme="majorHAnsi" w:hAnsiTheme="majorHAnsi" w:cstheme="majorHAnsi"/>
          <w:noProof/>
          <w:sz w:val="23"/>
          <w:szCs w:val="23"/>
        </w:rPr>
        <w:t xml:space="preserve">tj. poprzez </w:t>
      </w:r>
      <w:r w:rsidR="00F236C0" w:rsidRPr="00AE4302">
        <w:rPr>
          <w:rFonts w:asciiTheme="majorHAnsi" w:hAnsiTheme="majorHAnsi" w:cstheme="majorHAnsi"/>
          <w:noProof/>
          <w:sz w:val="23"/>
          <w:szCs w:val="23"/>
        </w:rPr>
        <w:t>wytwarzanie określoną techniką</w:t>
      </w:r>
      <w:r w:rsidR="00FB535F" w:rsidRPr="00AE4302">
        <w:rPr>
          <w:rFonts w:asciiTheme="majorHAnsi" w:hAnsiTheme="majorHAnsi" w:cstheme="majorHAnsi"/>
          <w:noProof/>
          <w:sz w:val="23"/>
          <w:szCs w:val="23"/>
        </w:rPr>
        <w:t xml:space="preserve"> </w:t>
      </w:r>
      <w:r w:rsidR="00F236C0" w:rsidRPr="00AE4302">
        <w:rPr>
          <w:rFonts w:asciiTheme="majorHAnsi" w:hAnsiTheme="majorHAnsi" w:cstheme="majorHAnsi"/>
          <w:noProof/>
          <w:sz w:val="23"/>
          <w:szCs w:val="23"/>
        </w:rPr>
        <w:t>egzemplarzy</w:t>
      </w:r>
      <w:r w:rsidR="00102743">
        <w:rPr>
          <w:rFonts w:asciiTheme="majorHAnsi" w:hAnsiTheme="majorHAnsi" w:cstheme="majorHAnsi"/>
          <w:noProof/>
          <w:sz w:val="23"/>
          <w:szCs w:val="23"/>
        </w:rPr>
        <w:t xml:space="preserve"> (w szczególności</w:t>
      </w:r>
      <w:r w:rsidR="00F236C0" w:rsidRPr="00AE4302">
        <w:rPr>
          <w:rFonts w:asciiTheme="majorHAnsi" w:hAnsiTheme="majorHAnsi" w:cstheme="majorHAnsi"/>
          <w:noProof/>
          <w:sz w:val="23"/>
          <w:szCs w:val="23"/>
        </w:rPr>
        <w:t xml:space="preserve"> drukarską</w:t>
      </w:r>
      <w:r w:rsidR="00102743">
        <w:rPr>
          <w:rFonts w:asciiTheme="majorHAnsi" w:hAnsiTheme="majorHAnsi" w:cstheme="majorHAnsi"/>
          <w:noProof/>
          <w:sz w:val="23"/>
          <w:szCs w:val="23"/>
        </w:rPr>
        <w:t>,</w:t>
      </w:r>
      <w:r w:rsidR="00F236C0" w:rsidRPr="00AE4302">
        <w:rPr>
          <w:rFonts w:asciiTheme="majorHAnsi" w:hAnsiTheme="majorHAnsi" w:cstheme="majorHAnsi"/>
          <w:noProof/>
          <w:sz w:val="23"/>
          <w:szCs w:val="23"/>
        </w:rPr>
        <w:t xml:space="preserve"> elektroniczną,</w:t>
      </w:r>
      <w:r w:rsidR="00102743">
        <w:rPr>
          <w:rFonts w:asciiTheme="majorHAnsi" w:hAnsiTheme="majorHAnsi" w:cstheme="majorHAnsi"/>
          <w:noProof/>
          <w:sz w:val="23"/>
          <w:szCs w:val="23"/>
        </w:rPr>
        <w:t xml:space="preserve"> cyfrową </w:t>
      </w:r>
      <w:r w:rsidR="00F236C0" w:rsidRPr="00AE4302">
        <w:rPr>
          <w:rFonts w:asciiTheme="majorHAnsi" w:hAnsiTheme="majorHAnsi" w:cstheme="majorHAnsi"/>
          <w:noProof/>
          <w:sz w:val="23"/>
          <w:szCs w:val="23"/>
        </w:rPr>
        <w:t>obejmujące trwałe lub czasowe utrwalanie lub zwielokrotnianie w całości lub w części</w:t>
      </w:r>
      <w:r w:rsidR="00BA00C6" w:rsidRPr="00AE4302">
        <w:rPr>
          <w:rFonts w:asciiTheme="majorHAnsi" w:hAnsiTheme="majorHAnsi" w:cstheme="majorHAnsi"/>
          <w:noProof/>
          <w:sz w:val="23"/>
          <w:szCs w:val="23"/>
        </w:rPr>
        <w:t xml:space="preserve">, </w:t>
      </w:r>
      <w:r w:rsidR="00F236C0" w:rsidRPr="00AE4302">
        <w:rPr>
          <w:rFonts w:asciiTheme="majorHAnsi" w:hAnsiTheme="majorHAnsi" w:cstheme="majorHAnsi"/>
          <w:noProof/>
          <w:sz w:val="23"/>
          <w:szCs w:val="23"/>
        </w:rPr>
        <w:t xml:space="preserve">jakimikolwiek środkami i w jakiejkolwiek formie, niezależnie od formatu, systemu lub standardu bez ograniczeń co do ilości egzemplarzy oraz korzystania i rozporządzania tymi egzemplarzami; </w:t>
      </w:r>
    </w:p>
    <w:p w14:paraId="55F86378" w14:textId="77777777" w:rsidR="00102743" w:rsidRDefault="00F236C0" w:rsidP="00AE4302">
      <w:pPr>
        <w:pStyle w:val="NormalnyWeb"/>
        <w:numPr>
          <w:ilvl w:val="0"/>
          <w:numId w:val="67"/>
        </w:numPr>
        <w:spacing w:line="276" w:lineRule="auto"/>
        <w:jc w:val="both"/>
        <w:rPr>
          <w:rFonts w:asciiTheme="majorHAnsi" w:hAnsiTheme="majorHAnsi" w:cstheme="majorHAnsi"/>
          <w:noProof/>
          <w:sz w:val="23"/>
          <w:szCs w:val="23"/>
        </w:rPr>
      </w:pPr>
      <w:r w:rsidRPr="00AE4302">
        <w:rPr>
          <w:rFonts w:asciiTheme="majorHAnsi" w:hAnsiTheme="majorHAnsi" w:cstheme="majorHAnsi"/>
          <w:noProof/>
          <w:sz w:val="23"/>
          <w:szCs w:val="23"/>
        </w:rPr>
        <w:t>w zakresie obrotu oryginałem albo egzemplarzami, na których utrwalono</w:t>
      </w:r>
      <w:r w:rsidR="00E64F10" w:rsidRPr="00AE4302">
        <w:rPr>
          <w:rFonts w:asciiTheme="majorHAnsi" w:hAnsiTheme="majorHAnsi" w:cstheme="majorHAnsi"/>
          <w:noProof/>
          <w:sz w:val="23"/>
          <w:szCs w:val="23"/>
        </w:rPr>
        <w:t xml:space="preserve"> utwór</w:t>
      </w:r>
    </w:p>
    <w:p w14:paraId="350CC41E" w14:textId="77777777" w:rsidR="00BA00C6" w:rsidRPr="00AE4302" w:rsidRDefault="000D4BAE" w:rsidP="00102743">
      <w:pPr>
        <w:pStyle w:val="NormalnyWeb"/>
        <w:spacing w:line="276" w:lineRule="auto"/>
        <w:ind w:left="1800"/>
        <w:jc w:val="both"/>
        <w:rPr>
          <w:rFonts w:asciiTheme="majorHAnsi" w:hAnsiTheme="majorHAnsi" w:cstheme="majorHAnsi"/>
          <w:noProof/>
          <w:sz w:val="23"/>
          <w:szCs w:val="23"/>
        </w:rPr>
      </w:pPr>
      <w:r>
        <w:rPr>
          <w:rFonts w:asciiTheme="majorHAnsi" w:hAnsiTheme="majorHAnsi" w:cstheme="majorHAnsi"/>
          <w:noProof/>
          <w:sz w:val="23"/>
          <w:szCs w:val="23"/>
        </w:rPr>
        <w:t xml:space="preserve">tj. poprzez </w:t>
      </w:r>
      <w:r w:rsidR="00F236C0" w:rsidRPr="00AE4302">
        <w:rPr>
          <w:rFonts w:asciiTheme="majorHAnsi" w:hAnsiTheme="majorHAnsi" w:cstheme="majorHAnsi"/>
          <w:noProof/>
          <w:sz w:val="23"/>
          <w:szCs w:val="23"/>
        </w:rPr>
        <w:t>wprowadzenie do obrotu,  najem</w:t>
      </w:r>
      <w:r w:rsidR="00102743">
        <w:rPr>
          <w:rFonts w:asciiTheme="majorHAnsi" w:hAnsiTheme="majorHAnsi" w:cstheme="majorHAnsi"/>
          <w:noProof/>
          <w:sz w:val="23"/>
          <w:szCs w:val="23"/>
        </w:rPr>
        <w:t>, użyczenie</w:t>
      </w:r>
      <w:r w:rsidR="00F236C0" w:rsidRPr="00AE4302">
        <w:rPr>
          <w:rFonts w:asciiTheme="majorHAnsi" w:hAnsiTheme="majorHAnsi" w:cstheme="majorHAnsi"/>
          <w:noProof/>
          <w:sz w:val="23"/>
          <w:szCs w:val="23"/>
        </w:rPr>
        <w:t xml:space="preserve"> oryginału</w:t>
      </w:r>
      <w:r w:rsidR="00102743">
        <w:rPr>
          <w:rFonts w:asciiTheme="majorHAnsi" w:hAnsiTheme="majorHAnsi" w:cstheme="majorHAnsi"/>
          <w:noProof/>
          <w:sz w:val="23"/>
          <w:szCs w:val="23"/>
        </w:rPr>
        <w:t xml:space="preserve"> utworu</w:t>
      </w:r>
      <w:r w:rsidR="00F236C0" w:rsidRPr="00AE4302">
        <w:rPr>
          <w:rFonts w:asciiTheme="majorHAnsi" w:hAnsiTheme="majorHAnsi" w:cstheme="majorHAnsi"/>
          <w:noProof/>
          <w:sz w:val="23"/>
          <w:szCs w:val="23"/>
        </w:rPr>
        <w:t xml:space="preserve"> albo egzemplarzy; </w:t>
      </w:r>
    </w:p>
    <w:p w14:paraId="45CC7E5A" w14:textId="77777777" w:rsidR="00935DAC" w:rsidRDefault="00F236C0" w:rsidP="00AE4302">
      <w:pPr>
        <w:pStyle w:val="NormalnyWeb"/>
        <w:numPr>
          <w:ilvl w:val="0"/>
          <w:numId w:val="67"/>
        </w:numPr>
        <w:spacing w:line="276" w:lineRule="auto"/>
        <w:jc w:val="both"/>
        <w:rPr>
          <w:rFonts w:asciiTheme="majorHAnsi" w:hAnsiTheme="majorHAnsi" w:cstheme="majorHAnsi"/>
          <w:noProof/>
          <w:sz w:val="23"/>
          <w:szCs w:val="23"/>
        </w:rPr>
      </w:pPr>
      <w:r w:rsidRPr="00AE4302">
        <w:rPr>
          <w:rFonts w:asciiTheme="majorHAnsi" w:hAnsiTheme="majorHAnsi" w:cstheme="majorHAnsi"/>
          <w:noProof/>
          <w:sz w:val="23"/>
          <w:szCs w:val="23"/>
        </w:rPr>
        <w:t xml:space="preserve">w zakresie rozpowszechniania </w:t>
      </w:r>
      <w:r w:rsidR="00E64F10" w:rsidRPr="00AE4302">
        <w:rPr>
          <w:rFonts w:asciiTheme="majorHAnsi" w:hAnsiTheme="majorHAnsi" w:cstheme="majorHAnsi"/>
          <w:noProof/>
          <w:sz w:val="23"/>
          <w:szCs w:val="23"/>
        </w:rPr>
        <w:t>utworu</w:t>
      </w:r>
      <w:r w:rsidRPr="00AE4302">
        <w:rPr>
          <w:rFonts w:asciiTheme="majorHAnsi" w:hAnsiTheme="majorHAnsi" w:cstheme="majorHAnsi"/>
          <w:noProof/>
          <w:sz w:val="23"/>
          <w:szCs w:val="23"/>
        </w:rPr>
        <w:t xml:space="preserve">, w sposób inny niż określony w </w:t>
      </w:r>
      <w:r w:rsidR="00E64F10" w:rsidRPr="00AE4302">
        <w:rPr>
          <w:rFonts w:asciiTheme="majorHAnsi" w:hAnsiTheme="majorHAnsi" w:cstheme="majorHAnsi"/>
          <w:noProof/>
          <w:sz w:val="23"/>
          <w:szCs w:val="23"/>
        </w:rPr>
        <w:t>lit. b)</w:t>
      </w:r>
      <w:r w:rsidRPr="00AE4302">
        <w:rPr>
          <w:rFonts w:asciiTheme="majorHAnsi" w:hAnsiTheme="majorHAnsi" w:cstheme="majorHAnsi"/>
          <w:noProof/>
          <w:sz w:val="23"/>
          <w:szCs w:val="23"/>
        </w:rPr>
        <w:t xml:space="preserve"> </w:t>
      </w:r>
    </w:p>
    <w:p w14:paraId="51181929" w14:textId="77777777" w:rsidR="00F236C0" w:rsidRDefault="00F236C0" w:rsidP="00935DAC">
      <w:pPr>
        <w:pStyle w:val="NormalnyWeb"/>
        <w:spacing w:line="276" w:lineRule="auto"/>
        <w:ind w:left="1800"/>
        <w:jc w:val="both"/>
        <w:rPr>
          <w:rFonts w:asciiTheme="majorHAnsi" w:hAnsiTheme="majorHAnsi" w:cstheme="majorHAnsi"/>
          <w:noProof/>
          <w:sz w:val="23"/>
          <w:szCs w:val="23"/>
        </w:rPr>
      </w:pPr>
      <w:r w:rsidRPr="00AE4302">
        <w:rPr>
          <w:rFonts w:asciiTheme="majorHAnsi" w:hAnsiTheme="majorHAnsi" w:cstheme="majorHAnsi"/>
          <w:noProof/>
          <w:sz w:val="23"/>
          <w:szCs w:val="23"/>
        </w:rPr>
        <w:t xml:space="preserve"> </w:t>
      </w:r>
      <w:r w:rsidR="000D4BAE">
        <w:rPr>
          <w:rFonts w:asciiTheme="majorHAnsi" w:hAnsiTheme="majorHAnsi" w:cstheme="majorHAnsi"/>
          <w:noProof/>
          <w:sz w:val="23"/>
          <w:szCs w:val="23"/>
        </w:rPr>
        <w:t xml:space="preserve">tj. poprzez </w:t>
      </w:r>
      <w:r w:rsidRPr="00AE4302">
        <w:rPr>
          <w:rFonts w:asciiTheme="majorHAnsi" w:hAnsiTheme="majorHAnsi" w:cstheme="majorHAnsi"/>
          <w:noProof/>
          <w:sz w:val="23"/>
          <w:szCs w:val="23"/>
        </w:rPr>
        <w:t>publiczne wykonanie, wyświetlenie, odtworzenie, nadanie i reemitowanie, a</w:t>
      </w:r>
      <w:r w:rsidR="00E64F10" w:rsidRPr="00AE4302">
        <w:rPr>
          <w:rFonts w:asciiTheme="majorHAnsi" w:hAnsiTheme="majorHAnsi" w:cstheme="majorHAnsi"/>
          <w:noProof/>
          <w:sz w:val="23"/>
          <w:szCs w:val="23"/>
        </w:rPr>
        <w:t xml:space="preserve"> </w:t>
      </w:r>
      <w:r w:rsidRPr="00AE4302">
        <w:rPr>
          <w:rFonts w:asciiTheme="majorHAnsi" w:hAnsiTheme="majorHAnsi" w:cstheme="majorHAnsi"/>
          <w:noProof/>
          <w:sz w:val="23"/>
          <w:szCs w:val="23"/>
        </w:rPr>
        <w:t xml:space="preserve">także publiczne udostępnienie </w:t>
      </w:r>
      <w:r w:rsidR="00E64F10" w:rsidRPr="00AE4302">
        <w:rPr>
          <w:rFonts w:asciiTheme="majorHAnsi" w:hAnsiTheme="majorHAnsi" w:cstheme="majorHAnsi"/>
          <w:noProof/>
          <w:sz w:val="23"/>
          <w:szCs w:val="23"/>
        </w:rPr>
        <w:t>utworu</w:t>
      </w:r>
      <w:r w:rsidRPr="00AE4302">
        <w:rPr>
          <w:rFonts w:asciiTheme="majorHAnsi" w:hAnsiTheme="majorHAnsi" w:cstheme="majorHAnsi"/>
          <w:noProof/>
          <w:sz w:val="23"/>
          <w:szCs w:val="23"/>
        </w:rPr>
        <w:t xml:space="preserve">, w taki sposób, aby każdy mógł mieć do niego dostęp w miejscu i czasie przez siebie wybranym. </w:t>
      </w:r>
    </w:p>
    <w:p w14:paraId="248A2B43" w14:textId="77777777" w:rsidR="00715078" w:rsidRPr="00AE4302" w:rsidRDefault="00715078" w:rsidP="00715078">
      <w:pPr>
        <w:pStyle w:val="NormalnyWeb"/>
        <w:numPr>
          <w:ilvl w:val="0"/>
          <w:numId w:val="67"/>
        </w:numPr>
        <w:spacing w:line="276" w:lineRule="auto"/>
        <w:jc w:val="both"/>
        <w:rPr>
          <w:rFonts w:asciiTheme="majorHAnsi" w:hAnsiTheme="majorHAnsi" w:cstheme="majorHAnsi"/>
          <w:noProof/>
          <w:sz w:val="23"/>
          <w:szCs w:val="23"/>
        </w:rPr>
      </w:pPr>
      <w:r>
        <w:rPr>
          <w:rFonts w:asciiTheme="majorHAnsi" w:hAnsiTheme="majorHAnsi" w:cstheme="majorHAnsi"/>
          <w:noProof/>
          <w:sz w:val="23"/>
          <w:szCs w:val="23"/>
        </w:rPr>
        <w:t>przekazywania lub przesyłania utworu w całości lub części pomiędzy komputerami, serwerami i użytkowanikami, innymi odbiorcami (podmiotami zewenętrznymi), przy pomocy wszelkiego rodzaju środków i technik w szczególności sieci internet i intranet</w:t>
      </w:r>
      <w:r w:rsidR="00D80B7D">
        <w:rPr>
          <w:rFonts w:asciiTheme="majorHAnsi" w:hAnsiTheme="majorHAnsi" w:cstheme="majorHAnsi"/>
          <w:noProof/>
          <w:sz w:val="23"/>
          <w:szCs w:val="23"/>
        </w:rPr>
        <w:t>.</w:t>
      </w:r>
    </w:p>
    <w:p w14:paraId="63AA7C5C" w14:textId="77777777" w:rsidR="00F236C0" w:rsidRPr="00AE4302" w:rsidRDefault="00E64F10" w:rsidP="00AE4302">
      <w:pPr>
        <w:pStyle w:val="NormalnyWeb"/>
        <w:numPr>
          <w:ilvl w:val="0"/>
          <w:numId w:val="66"/>
        </w:numPr>
        <w:spacing w:line="276" w:lineRule="auto"/>
        <w:jc w:val="both"/>
        <w:rPr>
          <w:rFonts w:asciiTheme="majorHAnsi" w:hAnsiTheme="majorHAnsi" w:cstheme="majorHAnsi"/>
          <w:noProof/>
          <w:sz w:val="23"/>
          <w:szCs w:val="23"/>
        </w:rPr>
      </w:pPr>
      <w:r w:rsidRPr="00AE4302">
        <w:rPr>
          <w:rFonts w:asciiTheme="majorHAnsi" w:hAnsiTheme="majorHAnsi" w:cstheme="majorHAnsi"/>
          <w:noProof/>
          <w:sz w:val="23"/>
          <w:szCs w:val="23"/>
        </w:rPr>
        <w:t xml:space="preserve">Z chwilą podpisania przez Zamawiającego protokołu odbioru, </w:t>
      </w:r>
      <w:r w:rsidR="00F236C0" w:rsidRPr="00AE4302">
        <w:rPr>
          <w:rFonts w:asciiTheme="majorHAnsi" w:hAnsiTheme="majorHAnsi" w:cstheme="majorHAnsi"/>
          <w:noProof/>
          <w:sz w:val="23"/>
          <w:szCs w:val="23"/>
        </w:rPr>
        <w:t xml:space="preserve">Wykonawca przenosi na rzecz Zamawiającego, prawo zezwalania na wykonanie zależnego prawa autorskiego, w tym do rozporządzania i korzystania z opracowań </w:t>
      </w:r>
      <w:r w:rsidRPr="00AE4302">
        <w:rPr>
          <w:rFonts w:asciiTheme="majorHAnsi" w:hAnsiTheme="majorHAnsi" w:cstheme="majorHAnsi"/>
          <w:noProof/>
          <w:sz w:val="23"/>
          <w:szCs w:val="23"/>
        </w:rPr>
        <w:t>utworu</w:t>
      </w:r>
      <w:r w:rsidR="00F236C0" w:rsidRPr="00AE4302">
        <w:rPr>
          <w:rFonts w:asciiTheme="majorHAnsi" w:hAnsiTheme="majorHAnsi" w:cstheme="majorHAnsi"/>
          <w:noProof/>
          <w:sz w:val="23"/>
          <w:szCs w:val="23"/>
        </w:rPr>
        <w:t xml:space="preserve">, w nieograniczonym zakresie, w szczególności w zakresie pól eksploatacyjnych wskazanych w ust. </w:t>
      </w:r>
      <w:r w:rsidRPr="00AE4302">
        <w:rPr>
          <w:rFonts w:asciiTheme="majorHAnsi" w:hAnsiTheme="majorHAnsi" w:cstheme="majorHAnsi"/>
          <w:noProof/>
          <w:sz w:val="23"/>
          <w:szCs w:val="23"/>
        </w:rPr>
        <w:t>4</w:t>
      </w:r>
      <w:r w:rsidR="00F236C0" w:rsidRPr="00AE4302">
        <w:rPr>
          <w:rFonts w:asciiTheme="majorHAnsi" w:hAnsiTheme="majorHAnsi" w:cstheme="majorHAnsi"/>
          <w:noProof/>
          <w:sz w:val="23"/>
          <w:szCs w:val="23"/>
        </w:rPr>
        <w:t xml:space="preserve">. </w:t>
      </w:r>
    </w:p>
    <w:p w14:paraId="1E71B927" w14:textId="77777777" w:rsidR="00F236C0" w:rsidRPr="00AE4302" w:rsidRDefault="00F236C0" w:rsidP="00AE4302">
      <w:pPr>
        <w:pStyle w:val="NormalnyWeb"/>
        <w:numPr>
          <w:ilvl w:val="0"/>
          <w:numId w:val="66"/>
        </w:numPr>
        <w:spacing w:line="276" w:lineRule="auto"/>
        <w:jc w:val="both"/>
        <w:rPr>
          <w:rFonts w:asciiTheme="majorHAnsi" w:hAnsiTheme="majorHAnsi" w:cstheme="majorHAnsi"/>
          <w:noProof/>
          <w:sz w:val="23"/>
          <w:szCs w:val="23"/>
        </w:rPr>
      </w:pPr>
      <w:r w:rsidRPr="00AE4302">
        <w:rPr>
          <w:rFonts w:asciiTheme="majorHAnsi" w:hAnsiTheme="majorHAnsi" w:cstheme="majorHAnsi"/>
          <w:noProof/>
          <w:sz w:val="23"/>
          <w:szCs w:val="23"/>
        </w:rPr>
        <w:t>Z chwilą podpisania przez Zamawiającego protokołu odbioru</w:t>
      </w:r>
      <w:r w:rsidR="00935DAC">
        <w:rPr>
          <w:rFonts w:asciiTheme="majorHAnsi" w:hAnsiTheme="majorHAnsi" w:cstheme="majorHAnsi"/>
          <w:noProof/>
          <w:sz w:val="23"/>
          <w:szCs w:val="23"/>
        </w:rPr>
        <w:t xml:space="preserve"> bez zastrzeżeń</w:t>
      </w:r>
      <w:r w:rsidRPr="00AE4302">
        <w:rPr>
          <w:rFonts w:asciiTheme="majorHAnsi" w:hAnsiTheme="majorHAnsi" w:cstheme="majorHAnsi"/>
          <w:noProof/>
          <w:sz w:val="23"/>
          <w:szCs w:val="23"/>
        </w:rPr>
        <w:t xml:space="preserve">, Zamawiający nabywa </w:t>
      </w:r>
      <w:r w:rsidR="00E64F10" w:rsidRPr="00AE4302">
        <w:rPr>
          <w:rFonts w:asciiTheme="majorHAnsi" w:hAnsiTheme="majorHAnsi" w:cstheme="majorHAnsi"/>
          <w:noProof/>
          <w:sz w:val="23"/>
          <w:szCs w:val="23"/>
        </w:rPr>
        <w:t xml:space="preserve">także </w:t>
      </w:r>
      <w:r w:rsidRPr="00AE4302">
        <w:rPr>
          <w:rFonts w:asciiTheme="majorHAnsi" w:hAnsiTheme="majorHAnsi" w:cstheme="majorHAnsi"/>
          <w:noProof/>
          <w:sz w:val="23"/>
          <w:szCs w:val="23"/>
        </w:rPr>
        <w:t xml:space="preserve">na własność egzemplarze </w:t>
      </w:r>
      <w:r w:rsidR="00E64F10" w:rsidRPr="00AE4302">
        <w:rPr>
          <w:rFonts w:asciiTheme="majorHAnsi" w:hAnsiTheme="majorHAnsi" w:cstheme="majorHAnsi"/>
          <w:noProof/>
          <w:sz w:val="23"/>
          <w:szCs w:val="23"/>
        </w:rPr>
        <w:t>utworu</w:t>
      </w:r>
      <w:r w:rsidRPr="00AE4302">
        <w:rPr>
          <w:rFonts w:asciiTheme="majorHAnsi" w:hAnsiTheme="majorHAnsi" w:cstheme="majorHAnsi"/>
          <w:noProof/>
          <w:sz w:val="23"/>
          <w:szCs w:val="23"/>
        </w:rPr>
        <w:t>, przekazane przez Wykonawcę oraz nośniki, na których</w:t>
      </w:r>
      <w:r w:rsidR="00E64F10" w:rsidRPr="00AE4302">
        <w:rPr>
          <w:rFonts w:asciiTheme="majorHAnsi" w:hAnsiTheme="majorHAnsi" w:cstheme="majorHAnsi"/>
          <w:noProof/>
          <w:sz w:val="23"/>
          <w:szCs w:val="23"/>
        </w:rPr>
        <w:t xml:space="preserve"> został</w:t>
      </w:r>
      <w:r w:rsidRPr="00AE4302">
        <w:rPr>
          <w:rFonts w:asciiTheme="majorHAnsi" w:hAnsiTheme="majorHAnsi" w:cstheme="majorHAnsi"/>
          <w:noProof/>
          <w:sz w:val="23"/>
          <w:szCs w:val="23"/>
        </w:rPr>
        <w:t xml:space="preserve"> utrwalon</w:t>
      </w:r>
      <w:r w:rsidR="00E64F10" w:rsidRPr="00AE4302">
        <w:rPr>
          <w:rFonts w:asciiTheme="majorHAnsi" w:hAnsiTheme="majorHAnsi" w:cstheme="majorHAnsi"/>
          <w:noProof/>
          <w:sz w:val="23"/>
          <w:szCs w:val="23"/>
        </w:rPr>
        <w:t>y utwór</w:t>
      </w:r>
      <w:r w:rsidRPr="00AE4302">
        <w:rPr>
          <w:rFonts w:asciiTheme="majorHAnsi" w:hAnsiTheme="majorHAnsi" w:cstheme="majorHAnsi"/>
          <w:noProof/>
          <w:sz w:val="23"/>
          <w:szCs w:val="23"/>
        </w:rPr>
        <w:t xml:space="preserve">. </w:t>
      </w:r>
    </w:p>
    <w:p w14:paraId="0BD8DDF2" w14:textId="77777777" w:rsidR="00BA00C6" w:rsidRPr="00AE4302" w:rsidRDefault="00F236C0" w:rsidP="00AE4302">
      <w:pPr>
        <w:pStyle w:val="NormalnyWeb"/>
        <w:numPr>
          <w:ilvl w:val="0"/>
          <w:numId w:val="66"/>
        </w:numPr>
        <w:spacing w:line="276" w:lineRule="auto"/>
        <w:jc w:val="both"/>
        <w:rPr>
          <w:rFonts w:asciiTheme="majorHAnsi" w:hAnsiTheme="majorHAnsi" w:cstheme="majorHAnsi"/>
          <w:noProof/>
          <w:sz w:val="23"/>
          <w:szCs w:val="23"/>
        </w:rPr>
      </w:pPr>
      <w:r w:rsidRPr="00AE4302">
        <w:rPr>
          <w:rFonts w:asciiTheme="majorHAnsi" w:hAnsiTheme="majorHAnsi" w:cstheme="majorHAnsi"/>
          <w:noProof/>
          <w:sz w:val="23"/>
          <w:szCs w:val="23"/>
        </w:rPr>
        <w:t xml:space="preserve">Zamawiający nie ponosi odpowiedzialności za naruszenie autorskich praw majątkowych lub osobistych wobec osób trzecich. </w:t>
      </w:r>
    </w:p>
    <w:p w14:paraId="19C7390D" w14:textId="77777777" w:rsidR="00F236C0" w:rsidRDefault="00F236C0" w:rsidP="00AE4302">
      <w:pPr>
        <w:pStyle w:val="NormalnyWeb"/>
        <w:numPr>
          <w:ilvl w:val="0"/>
          <w:numId w:val="66"/>
        </w:numPr>
        <w:spacing w:line="276" w:lineRule="auto"/>
        <w:jc w:val="both"/>
        <w:rPr>
          <w:rFonts w:asciiTheme="majorHAnsi" w:hAnsiTheme="majorHAnsi" w:cstheme="majorHAnsi"/>
          <w:noProof/>
          <w:sz w:val="23"/>
          <w:szCs w:val="23"/>
        </w:rPr>
      </w:pPr>
      <w:r w:rsidRPr="00AE4302">
        <w:rPr>
          <w:rFonts w:asciiTheme="majorHAnsi" w:hAnsiTheme="majorHAnsi" w:cstheme="majorHAnsi"/>
          <w:noProof/>
          <w:sz w:val="23"/>
          <w:szCs w:val="23"/>
        </w:rPr>
        <w:t xml:space="preserve">Przeniesienie autorskich praw majątkowych zostaje dokonane na czas nieokreślony i jest nieograniczone terytorialnie. </w:t>
      </w:r>
    </w:p>
    <w:p w14:paraId="208FEC3F" w14:textId="77777777" w:rsidR="004205BE" w:rsidRDefault="004205BE" w:rsidP="004205BE">
      <w:pPr>
        <w:pStyle w:val="NormalnyWeb"/>
        <w:spacing w:line="276" w:lineRule="auto"/>
        <w:jc w:val="both"/>
        <w:rPr>
          <w:rFonts w:asciiTheme="majorHAnsi" w:hAnsiTheme="majorHAnsi" w:cstheme="majorHAnsi"/>
          <w:noProof/>
          <w:sz w:val="23"/>
          <w:szCs w:val="23"/>
        </w:rPr>
      </w:pPr>
    </w:p>
    <w:p w14:paraId="1D73F869" w14:textId="4E2FF62B" w:rsidR="004205BE" w:rsidRPr="00102743" w:rsidRDefault="004205BE" w:rsidP="004205BE">
      <w:pPr>
        <w:pStyle w:val="Bodytext2"/>
        <w:shd w:val="clear" w:color="auto" w:fill="auto"/>
        <w:spacing w:line="276" w:lineRule="auto"/>
        <w:ind w:left="20"/>
        <w:rPr>
          <w:rFonts w:asciiTheme="majorHAnsi" w:hAnsiTheme="majorHAnsi" w:cstheme="majorHAnsi"/>
          <w:b w:val="0"/>
          <w:bCs w:val="0"/>
          <w:color w:val="000000" w:themeColor="text1"/>
          <w:sz w:val="23"/>
          <w:szCs w:val="23"/>
          <w:shd w:val="clear" w:color="auto" w:fill="FFFFFF"/>
        </w:rPr>
      </w:pPr>
      <w:r w:rsidRPr="00102743">
        <w:rPr>
          <w:rFonts w:asciiTheme="majorHAnsi" w:hAnsiTheme="majorHAnsi" w:cstheme="majorHAnsi"/>
          <w:b w:val="0"/>
          <w:bCs w:val="0"/>
          <w:color w:val="000000" w:themeColor="text1"/>
          <w:sz w:val="23"/>
          <w:szCs w:val="23"/>
          <w:shd w:val="clear" w:color="auto" w:fill="FFFFFF"/>
        </w:rPr>
        <w:t>§ 1</w:t>
      </w:r>
      <w:r>
        <w:rPr>
          <w:rFonts w:asciiTheme="majorHAnsi" w:hAnsiTheme="majorHAnsi" w:cstheme="majorHAnsi"/>
          <w:b w:val="0"/>
          <w:bCs w:val="0"/>
          <w:color w:val="000000" w:themeColor="text1"/>
          <w:sz w:val="23"/>
          <w:szCs w:val="23"/>
          <w:shd w:val="clear" w:color="auto" w:fill="FFFFFF"/>
        </w:rPr>
        <w:t>5</w:t>
      </w:r>
    </w:p>
    <w:p w14:paraId="25ADF3F0" w14:textId="70D9CE1A" w:rsidR="004205BE" w:rsidRPr="004205BE" w:rsidRDefault="004205BE" w:rsidP="004205BE">
      <w:pPr>
        <w:pStyle w:val="Bodytext2"/>
        <w:shd w:val="clear" w:color="auto" w:fill="auto"/>
        <w:spacing w:line="276" w:lineRule="auto"/>
        <w:ind w:left="20"/>
        <w:rPr>
          <w:rFonts w:asciiTheme="majorHAnsi" w:hAnsiTheme="majorHAnsi" w:cstheme="majorHAnsi"/>
          <w:b w:val="0"/>
          <w:bCs w:val="0"/>
          <w:color w:val="000000" w:themeColor="text1"/>
          <w:sz w:val="23"/>
          <w:szCs w:val="23"/>
        </w:rPr>
      </w:pPr>
      <w:r w:rsidRPr="00102743">
        <w:rPr>
          <w:rFonts w:asciiTheme="majorHAnsi" w:hAnsiTheme="majorHAnsi" w:cstheme="majorHAnsi"/>
          <w:b w:val="0"/>
          <w:bCs w:val="0"/>
          <w:color w:val="000000" w:themeColor="text1"/>
          <w:sz w:val="23"/>
          <w:szCs w:val="23"/>
          <w:shd w:val="clear" w:color="auto" w:fill="FFFFFF"/>
        </w:rPr>
        <w:t>[</w:t>
      </w:r>
      <w:r>
        <w:rPr>
          <w:rFonts w:asciiTheme="majorHAnsi" w:hAnsiTheme="majorHAnsi" w:cstheme="majorHAnsi"/>
          <w:b w:val="0"/>
          <w:bCs w:val="0"/>
          <w:color w:val="000000" w:themeColor="text1"/>
          <w:sz w:val="23"/>
          <w:szCs w:val="23"/>
          <w:shd w:val="clear" w:color="auto" w:fill="FFFFFF"/>
        </w:rPr>
        <w:t>Stosunek pracy</w:t>
      </w:r>
      <w:r w:rsidRPr="00102743">
        <w:rPr>
          <w:rFonts w:asciiTheme="majorHAnsi" w:hAnsiTheme="majorHAnsi" w:cstheme="majorHAnsi"/>
          <w:b w:val="0"/>
          <w:bCs w:val="0"/>
          <w:color w:val="000000" w:themeColor="text1"/>
          <w:sz w:val="23"/>
          <w:szCs w:val="23"/>
          <w:shd w:val="clear" w:color="auto" w:fill="FFFFFF"/>
        </w:rPr>
        <w:t>]</w:t>
      </w:r>
    </w:p>
    <w:p w14:paraId="5A13B5AC" w14:textId="77777777" w:rsidR="004205BE" w:rsidRDefault="004205BE" w:rsidP="004205BE">
      <w:pPr>
        <w:pStyle w:val="Bodytext1"/>
        <w:numPr>
          <w:ilvl w:val="3"/>
          <w:numId w:val="46"/>
        </w:numPr>
        <w:shd w:val="clear" w:color="auto" w:fill="auto"/>
        <w:spacing w:before="0" w:after="0" w:line="276" w:lineRule="auto"/>
        <w:ind w:left="567"/>
        <w:jc w:val="both"/>
        <w:rPr>
          <w:rFonts w:asciiTheme="majorHAnsi" w:hAnsiTheme="majorHAnsi" w:cstheme="majorHAnsi"/>
          <w:color w:val="000000" w:themeColor="text1"/>
          <w:sz w:val="23"/>
          <w:szCs w:val="23"/>
          <w:shd w:val="clear" w:color="auto" w:fill="FFFFFF"/>
        </w:rPr>
      </w:pPr>
      <w:r w:rsidRPr="004205BE">
        <w:rPr>
          <w:rFonts w:asciiTheme="majorHAnsi" w:hAnsiTheme="majorHAnsi" w:cstheme="majorHAnsi"/>
          <w:color w:val="000000" w:themeColor="text1"/>
          <w:sz w:val="23"/>
          <w:szCs w:val="23"/>
          <w:shd w:val="clear" w:color="auto" w:fill="FFFFFF"/>
        </w:rPr>
        <w:t>Zamawiający stosownie do art.</w:t>
      </w:r>
      <w:r>
        <w:rPr>
          <w:rFonts w:asciiTheme="majorHAnsi" w:hAnsiTheme="majorHAnsi" w:cstheme="majorHAnsi"/>
          <w:color w:val="000000" w:themeColor="text1"/>
          <w:sz w:val="23"/>
          <w:szCs w:val="23"/>
          <w:shd w:val="clear" w:color="auto" w:fill="FFFFFF"/>
        </w:rPr>
        <w:t xml:space="preserve"> </w:t>
      </w:r>
      <w:r w:rsidRPr="004205BE">
        <w:rPr>
          <w:rFonts w:asciiTheme="majorHAnsi" w:hAnsiTheme="majorHAnsi" w:cstheme="majorHAnsi"/>
          <w:color w:val="000000" w:themeColor="text1"/>
          <w:sz w:val="23"/>
          <w:szCs w:val="23"/>
          <w:shd w:val="clear" w:color="auto" w:fill="FFFFFF"/>
        </w:rPr>
        <w:t>95 ust.1 ustawy Pzp, wymaga zatrudnienia przez Wykonawcę lub Podwykonawcę na podstawie umowy o pracę osób bezpośrednio związanych z wykonywaniem prac obejmujących czynności w zakresie</w:t>
      </w:r>
      <w:r>
        <w:rPr>
          <w:rFonts w:asciiTheme="majorHAnsi" w:hAnsiTheme="majorHAnsi" w:cstheme="majorHAnsi"/>
          <w:color w:val="000000" w:themeColor="text1"/>
          <w:sz w:val="23"/>
          <w:szCs w:val="23"/>
          <w:shd w:val="clear" w:color="auto" w:fill="FFFFFF"/>
        </w:rPr>
        <w:t xml:space="preserve"> usług audytu objętego niniejszą umową</w:t>
      </w:r>
      <w:r w:rsidRPr="004205BE">
        <w:rPr>
          <w:rFonts w:asciiTheme="majorHAnsi" w:hAnsiTheme="majorHAnsi" w:cstheme="majorHAnsi"/>
          <w:color w:val="000000" w:themeColor="text1"/>
          <w:sz w:val="23"/>
          <w:szCs w:val="23"/>
          <w:shd w:val="clear" w:color="auto" w:fill="FFFFFF"/>
        </w:rPr>
        <w:t xml:space="preserve">, jeżeli wykonanie tych czynności polega na wykonywaniu pracy w sposób określony w art. 22 § 1 ustawy z dnia 26 czerwca 1974 Kodeks pracy. Zgodnie z treścią art. 22 § 1 ustawy z dnia 26 czerwca 1974 Kodeks prac- przez nawiązanie stosunku pracy pracownik zobowiązuje się do wykonywania pracy określonego rodzaju na rzecz pracodawcy i pod jego kierownictwem oraz w miejscu i czasie wyznaczonym przez pracodawcę, a pracodawca do zatrudniania pracownika za wynagrodzeniem. </w:t>
      </w:r>
    </w:p>
    <w:p w14:paraId="66EF1405" w14:textId="4D2AF8DB" w:rsidR="004205BE" w:rsidRDefault="004205BE" w:rsidP="004205BE">
      <w:pPr>
        <w:pStyle w:val="Bodytext1"/>
        <w:numPr>
          <w:ilvl w:val="3"/>
          <w:numId w:val="46"/>
        </w:numPr>
        <w:shd w:val="clear" w:color="auto" w:fill="auto"/>
        <w:spacing w:before="0" w:after="0" w:line="276" w:lineRule="auto"/>
        <w:ind w:left="567"/>
        <w:jc w:val="both"/>
        <w:rPr>
          <w:rFonts w:asciiTheme="majorHAnsi" w:hAnsiTheme="majorHAnsi" w:cstheme="majorHAnsi"/>
          <w:color w:val="000000" w:themeColor="text1"/>
          <w:sz w:val="23"/>
          <w:szCs w:val="23"/>
          <w:shd w:val="clear" w:color="auto" w:fill="FFFFFF"/>
        </w:rPr>
      </w:pPr>
      <w:r w:rsidRPr="004205BE">
        <w:rPr>
          <w:rFonts w:asciiTheme="majorHAnsi" w:hAnsiTheme="majorHAnsi" w:cstheme="majorHAnsi"/>
          <w:color w:val="000000" w:themeColor="text1"/>
          <w:sz w:val="23"/>
          <w:szCs w:val="23"/>
          <w:shd w:val="clear" w:color="auto" w:fill="FFFFFF"/>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47D7BE86" w14:textId="77777777" w:rsidR="004205BE" w:rsidRDefault="004205BE" w:rsidP="004205BE">
      <w:pPr>
        <w:pStyle w:val="Bodytext1"/>
        <w:numPr>
          <w:ilvl w:val="0"/>
          <w:numId w:val="69"/>
        </w:numPr>
        <w:shd w:val="clear" w:color="auto" w:fill="auto"/>
        <w:spacing w:before="0" w:after="0" w:line="276" w:lineRule="auto"/>
        <w:jc w:val="both"/>
        <w:rPr>
          <w:rFonts w:asciiTheme="majorHAnsi" w:hAnsiTheme="majorHAnsi" w:cstheme="majorHAnsi"/>
          <w:color w:val="000000" w:themeColor="text1"/>
          <w:sz w:val="23"/>
          <w:szCs w:val="23"/>
          <w:shd w:val="clear" w:color="auto" w:fill="FFFFFF"/>
        </w:rPr>
      </w:pPr>
      <w:r w:rsidRPr="004205BE">
        <w:rPr>
          <w:rFonts w:asciiTheme="majorHAnsi" w:hAnsiTheme="majorHAnsi" w:cstheme="majorHAnsi"/>
          <w:color w:val="000000" w:themeColor="text1"/>
          <w:sz w:val="23"/>
          <w:szCs w:val="23"/>
          <w:shd w:val="clear" w:color="auto" w:fill="FFFFFF"/>
        </w:rPr>
        <w:t xml:space="preserve">żądania oświadczeń i dokumentów w zakresie potwierdzenia spełniania ww. wymogów i dokonywania ich oceny, </w:t>
      </w:r>
    </w:p>
    <w:p w14:paraId="125C89F9" w14:textId="77777777" w:rsidR="004205BE" w:rsidRDefault="004205BE" w:rsidP="004205BE">
      <w:pPr>
        <w:pStyle w:val="Bodytext1"/>
        <w:numPr>
          <w:ilvl w:val="0"/>
          <w:numId w:val="69"/>
        </w:numPr>
        <w:shd w:val="clear" w:color="auto" w:fill="auto"/>
        <w:spacing w:before="0" w:after="0" w:line="276" w:lineRule="auto"/>
        <w:jc w:val="both"/>
        <w:rPr>
          <w:rFonts w:asciiTheme="majorHAnsi" w:hAnsiTheme="majorHAnsi" w:cstheme="majorHAnsi"/>
          <w:color w:val="000000" w:themeColor="text1"/>
          <w:sz w:val="23"/>
          <w:szCs w:val="23"/>
          <w:shd w:val="clear" w:color="auto" w:fill="FFFFFF"/>
        </w:rPr>
      </w:pPr>
      <w:r w:rsidRPr="004205BE">
        <w:rPr>
          <w:rFonts w:asciiTheme="majorHAnsi" w:hAnsiTheme="majorHAnsi" w:cstheme="majorHAnsi"/>
          <w:color w:val="000000" w:themeColor="text1"/>
          <w:sz w:val="23"/>
          <w:szCs w:val="23"/>
          <w:shd w:val="clear" w:color="auto" w:fill="FFFFFF"/>
        </w:rPr>
        <w:t xml:space="preserve">żądania wyjaśnień w przypadku wątpliwości w zakresie potwierdzenia spełniania ww. wymogów, </w:t>
      </w:r>
    </w:p>
    <w:p w14:paraId="2BE6B7EE" w14:textId="77777777" w:rsidR="004205BE" w:rsidRDefault="004205BE" w:rsidP="004205BE">
      <w:pPr>
        <w:pStyle w:val="Bodytext1"/>
        <w:numPr>
          <w:ilvl w:val="0"/>
          <w:numId w:val="69"/>
        </w:numPr>
        <w:shd w:val="clear" w:color="auto" w:fill="auto"/>
        <w:spacing w:before="0" w:after="0" w:line="276" w:lineRule="auto"/>
        <w:jc w:val="both"/>
        <w:rPr>
          <w:rFonts w:asciiTheme="majorHAnsi" w:hAnsiTheme="majorHAnsi" w:cstheme="majorHAnsi"/>
          <w:color w:val="000000" w:themeColor="text1"/>
          <w:sz w:val="23"/>
          <w:szCs w:val="23"/>
          <w:shd w:val="clear" w:color="auto" w:fill="FFFFFF"/>
        </w:rPr>
      </w:pPr>
      <w:r w:rsidRPr="004205BE">
        <w:rPr>
          <w:rFonts w:asciiTheme="majorHAnsi" w:hAnsiTheme="majorHAnsi" w:cstheme="majorHAnsi"/>
          <w:color w:val="000000" w:themeColor="text1"/>
          <w:sz w:val="23"/>
          <w:szCs w:val="23"/>
          <w:shd w:val="clear" w:color="auto" w:fill="FFFFFF"/>
        </w:rPr>
        <w:t xml:space="preserve">przeprowadzania kontroli na miejscu wykonywania świadczenia. </w:t>
      </w:r>
    </w:p>
    <w:p w14:paraId="14B88385" w14:textId="12656087" w:rsidR="004205BE" w:rsidRDefault="004205BE" w:rsidP="004205BE">
      <w:pPr>
        <w:pStyle w:val="Bodytext1"/>
        <w:numPr>
          <w:ilvl w:val="3"/>
          <w:numId w:val="46"/>
        </w:numPr>
        <w:shd w:val="clear" w:color="auto" w:fill="auto"/>
        <w:spacing w:before="0" w:after="0" w:line="276" w:lineRule="auto"/>
        <w:ind w:left="567"/>
        <w:jc w:val="both"/>
        <w:rPr>
          <w:rFonts w:asciiTheme="majorHAnsi" w:hAnsiTheme="majorHAnsi" w:cstheme="majorHAnsi"/>
          <w:color w:val="000000" w:themeColor="text1"/>
          <w:sz w:val="23"/>
          <w:szCs w:val="23"/>
          <w:shd w:val="clear" w:color="auto" w:fill="FFFFFF"/>
        </w:rPr>
      </w:pPr>
      <w:r w:rsidRPr="004205BE">
        <w:rPr>
          <w:rFonts w:asciiTheme="majorHAnsi" w:hAnsiTheme="majorHAnsi" w:cstheme="majorHAnsi"/>
          <w:color w:val="000000" w:themeColor="text1"/>
          <w:sz w:val="23"/>
          <w:szCs w:val="23"/>
          <w:shd w:val="clear" w:color="auto" w:fill="FFFFFF"/>
        </w:rPr>
        <w:t xml:space="preserve">W trakcie realizacji zamówienia, na każde wezwanie Zamawiającego w wyznaczonym w tym wezwaniu terminie, Wykonawca przedłoży Zamawiającemu </w:t>
      </w:r>
      <w:r>
        <w:rPr>
          <w:rFonts w:asciiTheme="majorHAnsi" w:hAnsiTheme="majorHAnsi" w:cstheme="majorHAnsi"/>
          <w:color w:val="000000" w:themeColor="text1"/>
          <w:sz w:val="23"/>
          <w:szCs w:val="23"/>
          <w:shd w:val="clear" w:color="auto" w:fill="FFFFFF"/>
        </w:rPr>
        <w:t xml:space="preserve">w szczególności </w:t>
      </w:r>
      <w:r w:rsidRPr="004205BE">
        <w:rPr>
          <w:rFonts w:asciiTheme="majorHAnsi" w:hAnsiTheme="majorHAnsi" w:cstheme="majorHAnsi"/>
          <w:color w:val="000000" w:themeColor="text1"/>
          <w:sz w:val="23"/>
          <w:szCs w:val="23"/>
          <w:shd w:val="clear" w:color="auto" w:fill="FFFFFF"/>
        </w:rPr>
        <w:t xml:space="preserve">wskazane poniżej dowody w celu potwierdzenia spełnienia wymogu zatrudnienia na podstawie umowy o pracę przez Wykonawcę lub Podwykonawcę osób wykonujących wskazane w ust. 1 czynności w trakcie realizacji zamówienia: </w:t>
      </w:r>
    </w:p>
    <w:p w14:paraId="67FCB569" w14:textId="77777777" w:rsidR="004205BE" w:rsidRDefault="004205BE" w:rsidP="004205BE">
      <w:pPr>
        <w:pStyle w:val="Bodytext1"/>
        <w:numPr>
          <w:ilvl w:val="0"/>
          <w:numId w:val="70"/>
        </w:numPr>
        <w:shd w:val="clear" w:color="auto" w:fill="auto"/>
        <w:spacing w:before="0" w:after="0" w:line="276" w:lineRule="auto"/>
        <w:jc w:val="both"/>
        <w:rPr>
          <w:rFonts w:asciiTheme="majorHAnsi" w:hAnsiTheme="majorHAnsi" w:cstheme="majorHAnsi"/>
          <w:color w:val="000000" w:themeColor="text1"/>
          <w:sz w:val="23"/>
          <w:szCs w:val="23"/>
          <w:shd w:val="clear" w:color="auto" w:fill="FFFFFF"/>
        </w:rPr>
      </w:pPr>
      <w:r w:rsidRPr="004205BE">
        <w:rPr>
          <w:rFonts w:asciiTheme="majorHAnsi" w:hAnsiTheme="majorHAnsi" w:cstheme="majorHAnsi"/>
          <w:color w:val="000000" w:themeColor="text1"/>
          <w:sz w:val="23"/>
          <w:szCs w:val="23"/>
          <w:shd w:val="clear" w:color="auto" w:fill="FFFFFF"/>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 </w:t>
      </w:r>
    </w:p>
    <w:p w14:paraId="38FF1A05" w14:textId="77777777" w:rsidR="004205BE" w:rsidRDefault="004205BE" w:rsidP="004205BE">
      <w:pPr>
        <w:pStyle w:val="Bodytext1"/>
        <w:numPr>
          <w:ilvl w:val="0"/>
          <w:numId w:val="70"/>
        </w:numPr>
        <w:shd w:val="clear" w:color="auto" w:fill="auto"/>
        <w:spacing w:before="0" w:after="0" w:line="276" w:lineRule="auto"/>
        <w:jc w:val="both"/>
        <w:rPr>
          <w:rFonts w:asciiTheme="majorHAnsi" w:hAnsiTheme="majorHAnsi" w:cstheme="majorHAnsi"/>
          <w:color w:val="000000" w:themeColor="text1"/>
          <w:sz w:val="23"/>
          <w:szCs w:val="23"/>
          <w:shd w:val="clear" w:color="auto" w:fill="FFFFFF"/>
        </w:rPr>
      </w:pPr>
      <w:r w:rsidRPr="004205BE">
        <w:rPr>
          <w:rFonts w:asciiTheme="majorHAnsi" w:hAnsiTheme="majorHAnsi" w:cstheme="majorHAnsi"/>
          <w:color w:val="000000" w:themeColor="text1"/>
          <w:sz w:val="23"/>
          <w:szCs w:val="23"/>
          <w:shd w:val="clear" w:color="auto" w:fill="FFFFFF"/>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(Dz.U.2019 r. poz. 1781) oraz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tj. w szczególności bez adresów, nr PESEL pracowników. Imię i nazwisko pracownika nie podlegają anonimizacji. Informacje takie jak: data zawarcia umowy, rodzaj umowy o pracę powinny być możliwe do zidentyfikowania</w:t>
      </w:r>
      <w:r>
        <w:rPr>
          <w:rFonts w:asciiTheme="majorHAnsi" w:hAnsiTheme="majorHAnsi" w:cstheme="majorHAnsi"/>
          <w:color w:val="000000" w:themeColor="text1"/>
          <w:sz w:val="23"/>
          <w:szCs w:val="23"/>
          <w:shd w:val="clear" w:color="auto" w:fill="FFFFFF"/>
        </w:rPr>
        <w:t>.</w:t>
      </w:r>
    </w:p>
    <w:p w14:paraId="2748155A" w14:textId="123A865D" w:rsidR="004205BE" w:rsidRDefault="004205BE" w:rsidP="004205BE">
      <w:pPr>
        <w:pStyle w:val="Bodytext1"/>
        <w:numPr>
          <w:ilvl w:val="3"/>
          <w:numId w:val="46"/>
        </w:numPr>
        <w:shd w:val="clear" w:color="auto" w:fill="auto"/>
        <w:spacing w:before="0" w:after="0" w:line="276" w:lineRule="auto"/>
        <w:ind w:left="567"/>
        <w:jc w:val="both"/>
        <w:rPr>
          <w:rFonts w:asciiTheme="majorHAnsi" w:hAnsiTheme="majorHAnsi" w:cstheme="majorHAnsi"/>
          <w:color w:val="000000" w:themeColor="text1"/>
          <w:sz w:val="23"/>
          <w:szCs w:val="23"/>
          <w:shd w:val="clear" w:color="auto" w:fill="FFFFFF"/>
        </w:rPr>
      </w:pPr>
      <w:r>
        <w:rPr>
          <w:rFonts w:asciiTheme="majorHAnsi" w:hAnsiTheme="majorHAnsi" w:cstheme="majorHAnsi"/>
          <w:color w:val="000000" w:themeColor="text1"/>
          <w:sz w:val="23"/>
          <w:szCs w:val="23"/>
          <w:shd w:val="clear" w:color="auto" w:fill="FFFFFF"/>
        </w:rPr>
        <w:t xml:space="preserve">Z </w:t>
      </w:r>
      <w:r w:rsidRPr="004205BE">
        <w:rPr>
          <w:rFonts w:asciiTheme="majorHAnsi" w:hAnsiTheme="majorHAnsi" w:cstheme="majorHAnsi"/>
          <w:color w:val="000000" w:themeColor="text1"/>
          <w:sz w:val="23"/>
          <w:szCs w:val="23"/>
          <w:shd w:val="clear" w:color="auto" w:fill="FFFFFF"/>
        </w:rPr>
        <w:t xml:space="preserve">tytułu niespełnienia przez Wykonawcę lub Podwykonawcę wymogu zatrudnienia na podstawie umowy o pracę osób wykonujących wskazane w ust. 1 czynności Zamawiający przewiduje sankcję w postaci obowiązku zapłaty przez Wykonawcę kary umownej w wysokości </w:t>
      </w:r>
      <w:r>
        <w:rPr>
          <w:rFonts w:asciiTheme="majorHAnsi" w:hAnsiTheme="majorHAnsi" w:cstheme="majorHAnsi"/>
          <w:color w:val="000000" w:themeColor="text1"/>
          <w:sz w:val="23"/>
          <w:szCs w:val="23"/>
          <w:shd w:val="clear" w:color="auto" w:fill="FFFFFF"/>
        </w:rPr>
        <w:t>2000 zł za każdy przypadek naruszenia przez Wykonawcę zobowiązania wskazanego w ust. 1, 2 i 3 umowy</w:t>
      </w:r>
      <w:r w:rsidRPr="004205BE">
        <w:rPr>
          <w:rFonts w:asciiTheme="majorHAnsi" w:hAnsiTheme="majorHAnsi" w:cstheme="majorHAnsi"/>
          <w:color w:val="000000" w:themeColor="text1"/>
          <w:sz w:val="23"/>
          <w:szCs w:val="23"/>
          <w:shd w:val="clear" w:color="auto" w:fill="FFFFFF"/>
        </w:rPr>
        <w:t xml:space="preserve">. </w:t>
      </w:r>
    </w:p>
    <w:p w14:paraId="1C143B10" w14:textId="77777777" w:rsidR="004205BE" w:rsidRDefault="004205BE" w:rsidP="004205BE">
      <w:pPr>
        <w:pStyle w:val="Bodytext1"/>
        <w:numPr>
          <w:ilvl w:val="3"/>
          <w:numId w:val="46"/>
        </w:numPr>
        <w:shd w:val="clear" w:color="auto" w:fill="auto"/>
        <w:spacing w:before="0" w:after="0" w:line="276" w:lineRule="auto"/>
        <w:ind w:left="567"/>
        <w:jc w:val="both"/>
        <w:rPr>
          <w:rFonts w:asciiTheme="majorHAnsi" w:hAnsiTheme="majorHAnsi" w:cstheme="majorHAnsi"/>
          <w:color w:val="000000" w:themeColor="text1"/>
          <w:sz w:val="23"/>
          <w:szCs w:val="23"/>
          <w:shd w:val="clear" w:color="auto" w:fill="FFFFFF"/>
        </w:rPr>
      </w:pPr>
      <w:r w:rsidRPr="004205BE">
        <w:rPr>
          <w:rFonts w:asciiTheme="majorHAnsi" w:hAnsiTheme="majorHAnsi" w:cstheme="majorHAnsi"/>
          <w:color w:val="000000" w:themeColor="text1"/>
          <w:sz w:val="23"/>
          <w:szCs w:val="23"/>
          <w:shd w:val="clear" w:color="auto" w:fill="FFFFFF"/>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0C6564D2" w14:textId="44D78B9F" w:rsidR="004205BE" w:rsidRDefault="004205BE" w:rsidP="004205BE">
      <w:pPr>
        <w:pStyle w:val="Bodytext1"/>
        <w:numPr>
          <w:ilvl w:val="3"/>
          <w:numId w:val="46"/>
        </w:numPr>
        <w:shd w:val="clear" w:color="auto" w:fill="auto"/>
        <w:spacing w:before="0" w:after="0" w:line="276" w:lineRule="auto"/>
        <w:ind w:left="567"/>
        <w:jc w:val="both"/>
        <w:rPr>
          <w:rFonts w:asciiTheme="majorHAnsi" w:hAnsiTheme="majorHAnsi" w:cstheme="majorHAnsi"/>
          <w:color w:val="000000" w:themeColor="text1"/>
          <w:sz w:val="23"/>
          <w:szCs w:val="23"/>
          <w:shd w:val="clear" w:color="auto" w:fill="FFFFFF"/>
        </w:rPr>
      </w:pPr>
      <w:r w:rsidRPr="004205BE">
        <w:rPr>
          <w:rFonts w:asciiTheme="majorHAnsi" w:hAnsiTheme="majorHAnsi" w:cstheme="majorHAnsi"/>
          <w:color w:val="000000" w:themeColor="text1"/>
          <w:sz w:val="23"/>
          <w:szCs w:val="23"/>
          <w:shd w:val="clear" w:color="auto" w:fill="FFFFFF"/>
        </w:rPr>
        <w:t>W przypadku uzasadnionych wątpliwości co do przestrzegania prawa pracy przez Wykonawcę lub Podwykonawcę, Zamawiający może zwrócić się o przeprowadzenie kontroli przez Państwową Inspekcję Pracy.</w:t>
      </w:r>
    </w:p>
    <w:p w14:paraId="0AE45AAD" w14:textId="08039485" w:rsidR="008D3EBA" w:rsidRPr="00AE4302" w:rsidRDefault="008D3EBA" w:rsidP="00AE4302">
      <w:pPr>
        <w:pStyle w:val="Bodytext1"/>
        <w:shd w:val="clear" w:color="auto" w:fill="auto"/>
        <w:spacing w:before="0" w:after="0" w:line="276" w:lineRule="auto"/>
        <w:ind w:left="20" w:hanging="20"/>
        <w:jc w:val="center"/>
        <w:rPr>
          <w:rFonts w:asciiTheme="majorHAnsi" w:eastAsia="Calibri" w:hAnsiTheme="majorHAnsi" w:cstheme="majorHAnsi"/>
          <w:color w:val="000000" w:themeColor="text1"/>
          <w:sz w:val="23"/>
          <w:szCs w:val="23"/>
          <w:shd w:val="clear" w:color="auto" w:fill="FFFFFF"/>
        </w:rPr>
      </w:pPr>
      <w:r w:rsidRPr="00AE4302">
        <w:rPr>
          <w:rFonts w:asciiTheme="majorHAnsi" w:hAnsiTheme="majorHAnsi" w:cstheme="majorHAnsi"/>
          <w:color w:val="000000" w:themeColor="text1"/>
          <w:sz w:val="23"/>
          <w:szCs w:val="23"/>
          <w:shd w:val="clear" w:color="auto" w:fill="FFFFFF"/>
        </w:rPr>
        <w:t>§ 1</w:t>
      </w:r>
      <w:r w:rsidR="002A68CC">
        <w:rPr>
          <w:rFonts w:asciiTheme="majorHAnsi" w:hAnsiTheme="majorHAnsi" w:cstheme="majorHAnsi"/>
          <w:color w:val="000000" w:themeColor="text1"/>
          <w:sz w:val="23"/>
          <w:szCs w:val="23"/>
          <w:shd w:val="clear" w:color="auto" w:fill="FFFFFF"/>
        </w:rPr>
        <w:t>5</w:t>
      </w:r>
    </w:p>
    <w:p w14:paraId="7577661A" w14:textId="77777777" w:rsidR="008D3EBA" w:rsidRPr="00AE4302" w:rsidRDefault="008D3EBA" w:rsidP="00AE4302">
      <w:pPr>
        <w:pStyle w:val="Bodytext1"/>
        <w:shd w:val="clear" w:color="auto" w:fill="auto"/>
        <w:spacing w:before="0" w:after="0" w:line="276" w:lineRule="auto"/>
        <w:ind w:left="20" w:hanging="20"/>
        <w:jc w:val="center"/>
        <w:rPr>
          <w:rFonts w:asciiTheme="majorHAnsi" w:eastAsia="Calibr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 xml:space="preserve">[Postanowienia końcowe] </w:t>
      </w:r>
    </w:p>
    <w:p w14:paraId="0094E9B0" w14:textId="77777777" w:rsidR="008D3EBA" w:rsidRPr="00AE4302" w:rsidRDefault="008D3EBA" w:rsidP="00AE4302">
      <w:pPr>
        <w:pStyle w:val="Bodytext1"/>
        <w:numPr>
          <w:ilvl w:val="0"/>
          <w:numId w:val="49"/>
        </w:numPr>
        <w:shd w:val="clear" w:color="auto" w:fill="auto"/>
        <w:spacing w:before="0" w:after="0" w:line="276" w:lineRule="auto"/>
        <w:ind w:right="2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 xml:space="preserve">Przez dni robocze rozumie się dni od poniedziałku do piątku za wyjątkiem dni ustawowo wolnych od pracy. </w:t>
      </w:r>
    </w:p>
    <w:p w14:paraId="6BD5AA53" w14:textId="77777777" w:rsidR="008D3EBA" w:rsidRPr="00AE4302" w:rsidRDefault="008D3EBA" w:rsidP="00AE4302">
      <w:pPr>
        <w:pStyle w:val="Bodytext1"/>
        <w:numPr>
          <w:ilvl w:val="0"/>
          <w:numId w:val="49"/>
        </w:numPr>
        <w:shd w:val="clear" w:color="auto" w:fill="auto"/>
        <w:spacing w:before="0" w:after="0" w:line="276" w:lineRule="auto"/>
        <w:ind w:right="2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W sprawach nieuregulowanych niniejszą umową mają zastosowanie przepisy kodeksu cywilnego.</w:t>
      </w:r>
    </w:p>
    <w:p w14:paraId="7EF4247E" w14:textId="77777777" w:rsidR="008D3EBA" w:rsidRPr="00AE4302" w:rsidRDefault="008D3EBA" w:rsidP="00AE4302">
      <w:pPr>
        <w:pStyle w:val="Bodytext1"/>
        <w:numPr>
          <w:ilvl w:val="0"/>
          <w:numId w:val="49"/>
        </w:numPr>
        <w:shd w:val="clear" w:color="auto" w:fill="auto"/>
        <w:spacing w:before="0" w:after="0" w:line="276" w:lineRule="auto"/>
        <w:ind w:right="2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W przypadku powstania sporu na tle realizacji niniejszej Sądem właściwym dla jego rozstrzygnięcia będzie sąd powszechny właściwy dla siedziby Zamawiającego.</w:t>
      </w:r>
    </w:p>
    <w:p w14:paraId="7728E231" w14:textId="77777777" w:rsidR="008D3EBA" w:rsidRPr="00AE4302" w:rsidRDefault="008D3EBA" w:rsidP="00AE4302">
      <w:pPr>
        <w:pStyle w:val="Bodytext1"/>
        <w:numPr>
          <w:ilvl w:val="0"/>
          <w:numId w:val="49"/>
        </w:numPr>
        <w:shd w:val="clear" w:color="auto" w:fill="auto"/>
        <w:spacing w:before="0" w:after="0" w:line="276" w:lineRule="auto"/>
        <w:ind w:right="2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Wykonawca oświadcza, iż Umowa zawarta zostaje z poszanowaniem art. 230 Kodeksu spółek handlowych (dotyczy wyłącznie spółek z o.o.).</w:t>
      </w:r>
    </w:p>
    <w:p w14:paraId="767A6BB5" w14:textId="77777777" w:rsidR="008D3EBA" w:rsidRPr="00AE4302" w:rsidRDefault="008D3EBA" w:rsidP="00AE4302">
      <w:pPr>
        <w:pStyle w:val="Bodytext1"/>
        <w:numPr>
          <w:ilvl w:val="0"/>
          <w:numId w:val="49"/>
        </w:numPr>
        <w:shd w:val="clear" w:color="auto" w:fill="auto"/>
        <w:spacing w:before="0" w:after="0" w:line="276" w:lineRule="auto"/>
        <w:ind w:right="2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W przypadku zmiany wyżej wskazanego adresu, Strona, której adres uległ zmianie winna niezwłocznie, nie później niż w terminie 7 dni od zmiany zawiadomić o powyższym drugą Stronę, podając jednocześnie aktualny adres dla korespondencji. W przypadku niedopełnienia tego obowiązku korespondencję wysłaną na dotychczasowy adres uważa się za skutecznie doręczoną.</w:t>
      </w:r>
    </w:p>
    <w:p w14:paraId="5182ECF9" w14:textId="77777777" w:rsidR="00F236C0" w:rsidRPr="00AE4302" w:rsidRDefault="008D3EBA" w:rsidP="00AE4302">
      <w:pPr>
        <w:pStyle w:val="Bodytext1"/>
        <w:numPr>
          <w:ilvl w:val="0"/>
          <w:numId w:val="49"/>
        </w:numPr>
        <w:shd w:val="clear" w:color="auto" w:fill="auto"/>
        <w:spacing w:before="0" w:after="0" w:line="276" w:lineRule="auto"/>
        <w:ind w:right="20"/>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shd w:val="clear" w:color="auto" w:fill="FFFFFF"/>
        </w:rPr>
        <w:t>Umowę sporządzono w dwóch jednobrzmiących egzemplarzach, po jednym dla każdej ze Stron.</w:t>
      </w:r>
    </w:p>
    <w:p w14:paraId="26C9EDCA" w14:textId="77777777" w:rsidR="00F236C0" w:rsidRPr="00AE4302" w:rsidRDefault="00F236C0" w:rsidP="00AE4302">
      <w:pPr>
        <w:pStyle w:val="Bodytext1"/>
        <w:numPr>
          <w:ilvl w:val="0"/>
          <w:numId w:val="49"/>
        </w:numPr>
        <w:shd w:val="clear" w:color="auto" w:fill="auto"/>
        <w:spacing w:before="0" w:after="0" w:line="276" w:lineRule="auto"/>
        <w:ind w:right="20"/>
        <w:jc w:val="both"/>
        <w:rPr>
          <w:rFonts w:asciiTheme="majorHAnsi" w:hAnsiTheme="majorHAnsi" w:cstheme="majorHAnsi"/>
          <w:noProof/>
          <w:color w:val="000000" w:themeColor="text1"/>
          <w:sz w:val="23"/>
          <w:szCs w:val="23"/>
        </w:rPr>
      </w:pPr>
      <w:r w:rsidRPr="00AE4302">
        <w:rPr>
          <w:rFonts w:asciiTheme="majorHAnsi" w:hAnsiTheme="majorHAnsi" w:cstheme="majorHAnsi"/>
          <w:noProof/>
          <w:color w:val="000000" w:themeColor="text1"/>
          <w:sz w:val="23"/>
          <w:szCs w:val="23"/>
        </w:rPr>
        <w:t xml:space="preserve">Niewykonanie przez Zamawiającego uprawnienia przysługującego mu na mocy niniejszej umowy, nie oznacza zrzeczenia się przez Zamawiajacego </w:t>
      </w:r>
      <w:r w:rsidR="003E74E0" w:rsidRPr="00AE4302">
        <w:rPr>
          <w:rFonts w:asciiTheme="majorHAnsi" w:hAnsiTheme="majorHAnsi" w:cstheme="majorHAnsi"/>
          <w:noProof/>
          <w:color w:val="000000" w:themeColor="text1"/>
          <w:sz w:val="23"/>
          <w:szCs w:val="23"/>
        </w:rPr>
        <w:t xml:space="preserve">tego </w:t>
      </w:r>
      <w:r w:rsidRPr="00AE4302">
        <w:rPr>
          <w:rFonts w:asciiTheme="majorHAnsi" w:hAnsiTheme="majorHAnsi" w:cstheme="majorHAnsi"/>
          <w:noProof/>
          <w:color w:val="000000" w:themeColor="text1"/>
          <w:sz w:val="23"/>
          <w:szCs w:val="23"/>
        </w:rPr>
        <w:t>uprawnienia umownego.</w:t>
      </w:r>
    </w:p>
    <w:p w14:paraId="2BB4365A" w14:textId="77777777" w:rsidR="008D3EBA" w:rsidRPr="00AE4302" w:rsidRDefault="008D3EBA" w:rsidP="00AE4302">
      <w:pPr>
        <w:pStyle w:val="Bodytext1"/>
        <w:numPr>
          <w:ilvl w:val="0"/>
          <w:numId w:val="49"/>
        </w:numPr>
        <w:shd w:val="clear" w:color="auto" w:fill="auto"/>
        <w:spacing w:before="0" w:after="0" w:line="276" w:lineRule="auto"/>
        <w:ind w:right="20"/>
        <w:jc w:val="both"/>
        <w:rPr>
          <w:rFonts w:asciiTheme="majorHAnsi" w:hAnsiTheme="majorHAnsi" w:cstheme="majorHAnsi"/>
          <w:noProof/>
          <w:color w:val="000000" w:themeColor="text1"/>
          <w:sz w:val="23"/>
          <w:szCs w:val="23"/>
        </w:rPr>
      </w:pPr>
      <w:r w:rsidRPr="00AE4302">
        <w:rPr>
          <w:rFonts w:asciiTheme="majorHAnsi" w:hAnsiTheme="majorHAnsi" w:cstheme="majorHAnsi"/>
          <w:noProof/>
          <w:color w:val="000000" w:themeColor="text1"/>
          <w:sz w:val="23"/>
          <w:szCs w:val="23"/>
          <w:shd w:val="clear" w:color="auto" w:fill="FFFFFF"/>
        </w:rPr>
        <w:t>Strony wiąże cała Specyfikacja Warunków Zamówienia z załącznikami, w tym Opis Przedmiotu Zamówienia oraz Oferta Wykonawcy.</w:t>
      </w:r>
    </w:p>
    <w:p w14:paraId="3B95D79D" w14:textId="77777777" w:rsidR="008D3EBA" w:rsidRPr="00AE4302" w:rsidRDefault="008D3EBA" w:rsidP="00AE4302">
      <w:pPr>
        <w:widowControl w:val="0"/>
        <w:spacing w:line="276" w:lineRule="auto"/>
        <w:jc w:val="both"/>
        <w:rPr>
          <w:rFonts w:asciiTheme="majorHAnsi" w:eastAsia="Calibri" w:hAnsiTheme="majorHAnsi" w:cstheme="majorHAnsi"/>
          <w:color w:val="7030A0"/>
          <w:sz w:val="23"/>
          <w:szCs w:val="23"/>
        </w:rPr>
      </w:pPr>
    </w:p>
    <w:p w14:paraId="7E7D6F5C" w14:textId="77777777" w:rsidR="008D3EBA" w:rsidRPr="00AE4302" w:rsidRDefault="008D3EBA" w:rsidP="00AE4302">
      <w:pPr>
        <w:suppressAutoHyphens w:val="0"/>
        <w:spacing w:after="80" w:line="276" w:lineRule="auto"/>
        <w:ind w:left="425"/>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Wykaz załączników do Umowy stanowiących jej integralną część:</w:t>
      </w:r>
    </w:p>
    <w:p w14:paraId="2D2607A5" w14:textId="77777777" w:rsidR="008D3EBA" w:rsidRPr="00AE4302" w:rsidRDefault="008D3EBA" w:rsidP="00AE4302">
      <w:pPr>
        <w:suppressAutoHyphens w:val="0"/>
        <w:spacing w:after="80" w:line="276" w:lineRule="auto"/>
        <w:ind w:left="425"/>
        <w:jc w:val="both"/>
        <w:rPr>
          <w:rFonts w:asciiTheme="majorHAnsi" w:hAnsiTheme="majorHAnsi" w:cstheme="majorHAnsi"/>
          <w:color w:val="000000" w:themeColor="text1"/>
          <w:sz w:val="23"/>
          <w:szCs w:val="23"/>
        </w:rPr>
      </w:pPr>
      <w:bookmarkStart w:id="3" w:name="_Hlk144732524"/>
      <w:r w:rsidRPr="00AE4302">
        <w:rPr>
          <w:rFonts w:asciiTheme="majorHAnsi" w:hAnsiTheme="majorHAnsi" w:cstheme="majorHAnsi"/>
          <w:color w:val="000000" w:themeColor="text1"/>
          <w:sz w:val="23"/>
          <w:szCs w:val="23"/>
        </w:rPr>
        <w:t>Załącznik nr 1 – opis przedmiotu zamówienia;</w:t>
      </w:r>
    </w:p>
    <w:p w14:paraId="27001C16" w14:textId="77777777" w:rsidR="008D3EBA" w:rsidRDefault="008D3EBA" w:rsidP="00AE4302">
      <w:pPr>
        <w:suppressAutoHyphens w:val="0"/>
        <w:spacing w:after="80" w:line="276" w:lineRule="auto"/>
        <w:ind w:left="425"/>
        <w:jc w:val="both"/>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rPr>
        <w:t>Załącznik nr 2 – oferta Wykonawcy</w:t>
      </w:r>
      <w:r w:rsidR="009E7B0F">
        <w:rPr>
          <w:rFonts w:asciiTheme="majorHAnsi" w:hAnsiTheme="majorHAnsi" w:cstheme="majorHAnsi"/>
          <w:color w:val="000000" w:themeColor="text1"/>
          <w:sz w:val="23"/>
          <w:szCs w:val="23"/>
        </w:rPr>
        <w:t>;</w:t>
      </w:r>
    </w:p>
    <w:p w14:paraId="4A4234FC" w14:textId="77777777" w:rsidR="009E7B0F" w:rsidRPr="00AE4302" w:rsidRDefault="009E7B0F" w:rsidP="00AE4302">
      <w:pPr>
        <w:suppressAutoHyphens w:val="0"/>
        <w:spacing w:after="80" w:line="276" w:lineRule="auto"/>
        <w:ind w:left="425"/>
        <w:jc w:val="both"/>
        <w:rPr>
          <w:rFonts w:asciiTheme="majorHAnsi" w:hAnsiTheme="majorHAnsi" w:cstheme="majorHAnsi"/>
          <w:color w:val="000000" w:themeColor="text1"/>
          <w:sz w:val="23"/>
          <w:szCs w:val="23"/>
        </w:rPr>
      </w:pPr>
      <w:r>
        <w:rPr>
          <w:rFonts w:asciiTheme="majorHAnsi" w:hAnsiTheme="majorHAnsi" w:cstheme="majorHAnsi"/>
          <w:color w:val="000000" w:themeColor="text1"/>
          <w:sz w:val="23"/>
          <w:szCs w:val="23"/>
        </w:rPr>
        <w:t>Załącznik nr 3 – Ankieta weryfikacji dojrzałości pod kątem bezpieczeństwa.</w:t>
      </w:r>
    </w:p>
    <w:bookmarkEnd w:id="3"/>
    <w:p w14:paraId="68F77BD7" w14:textId="77777777" w:rsidR="008D3EBA" w:rsidRPr="00AE4302" w:rsidRDefault="008D3EBA" w:rsidP="00AE4302">
      <w:pPr>
        <w:spacing w:after="80" w:line="276" w:lineRule="auto"/>
        <w:ind w:left="425"/>
        <w:jc w:val="both"/>
        <w:rPr>
          <w:rFonts w:asciiTheme="majorHAnsi" w:hAnsiTheme="majorHAnsi" w:cstheme="majorHAnsi"/>
          <w:color w:val="7030A0"/>
          <w:sz w:val="23"/>
          <w:szCs w:val="23"/>
        </w:rPr>
      </w:pPr>
    </w:p>
    <w:tbl>
      <w:tblPr>
        <w:tblStyle w:val="TableNormal"/>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36"/>
        <w:gridCol w:w="4536"/>
      </w:tblGrid>
      <w:tr w:rsidR="00304F65" w:rsidRPr="00AE4302" w14:paraId="14A1EB9B" w14:textId="77777777" w:rsidTr="00111759">
        <w:trPr>
          <w:trHeight w:val="211"/>
        </w:trPr>
        <w:tc>
          <w:tcPr>
            <w:tcW w:w="4536" w:type="dxa"/>
            <w:tcBorders>
              <w:top w:val="nil"/>
              <w:left w:val="nil"/>
              <w:bottom w:val="nil"/>
              <w:right w:val="nil"/>
            </w:tcBorders>
            <w:shd w:val="clear" w:color="auto" w:fill="auto"/>
            <w:tcMar>
              <w:top w:w="80" w:type="dxa"/>
              <w:left w:w="80" w:type="dxa"/>
              <w:bottom w:w="80" w:type="dxa"/>
              <w:right w:w="80" w:type="dxa"/>
            </w:tcMar>
          </w:tcPr>
          <w:p w14:paraId="7956CE34" w14:textId="77777777" w:rsidR="00304F65" w:rsidRPr="00AE4302" w:rsidRDefault="00304F65" w:rsidP="00AE4302">
            <w:pPr>
              <w:spacing w:line="276" w:lineRule="auto"/>
              <w:jc w:val="center"/>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lang w:val="de-DE"/>
              </w:rPr>
              <w:t xml:space="preserve">WYKONAWCA   </w:t>
            </w:r>
          </w:p>
        </w:tc>
        <w:tc>
          <w:tcPr>
            <w:tcW w:w="4536" w:type="dxa"/>
            <w:tcBorders>
              <w:top w:val="nil"/>
              <w:left w:val="nil"/>
              <w:bottom w:val="nil"/>
              <w:right w:val="nil"/>
            </w:tcBorders>
            <w:shd w:val="clear" w:color="auto" w:fill="auto"/>
            <w:tcMar>
              <w:top w:w="80" w:type="dxa"/>
              <w:left w:w="80" w:type="dxa"/>
              <w:bottom w:w="80" w:type="dxa"/>
              <w:right w:w="80" w:type="dxa"/>
            </w:tcMar>
          </w:tcPr>
          <w:p w14:paraId="12319EB3" w14:textId="77777777" w:rsidR="00304F65" w:rsidRPr="00AE4302" w:rsidRDefault="00304F65" w:rsidP="00AE4302">
            <w:pPr>
              <w:spacing w:line="276" w:lineRule="auto"/>
              <w:jc w:val="center"/>
              <w:rPr>
                <w:rFonts w:asciiTheme="majorHAnsi" w:hAnsiTheme="majorHAnsi" w:cstheme="majorHAnsi"/>
                <w:color w:val="000000" w:themeColor="text1"/>
                <w:sz w:val="23"/>
                <w:szCs w:val="23"/>
              </w:rPr>
            </w:pPr>
            <w:r w:rsidRPr="00AE4302">
              <w:rPr>
                <w:rFonts w:asciiTheme="majorHAnsi" w:hAnsiTheme="majorHAnsi" w:cstheme="majorHAnsi"/>
                <w:color w:val="000000" w:themeColor="text1"/>
                <w:sz w:val="23"/>
                <w:szCs w:val="23"/>
                <w:lang w:val="de-DE"/>
              </w:rPr>
              <w:t>ZAMAWIAJ</w:t>
            </w:r>
            <w:r w:rsidRPr="00AE4302">
              <w:rPr>
                <w:rFonts w:asciiTheme="majorHAnsi" w:hAnsiTheme="majorHAnsi" w:cstheme="majorHAnsi"/>
                <w:color w:val="000000" w:themeColor="text1"/>
                <w:sz w:val="23"/>
                <w:szCs w:val="23"/>
              </w:rPr>
              <w:t>Ą</w:t>
            </w:r>
            <w:r w:rsidRPr="00AE4302">
              <w:rPr>
                <w:rFonts w:asciiTheme="majorHAnsi" w:hAnsiTheme="majorHAnsi" w:cstheme="majorHAnsi"/>
                <w:color w:val="000000" w:themeColor="text1"/>
                <w:sz w:val="23"/>
                <w:szCs w:val="23"/>
                <w:lang w:val="en-US"/>
              </w:rPr>
              <w:t>CY</w:t>
            </w:r>
          </w:p>
        </w:tc>
      </w:tr>
    </w:tbl>
    <w:p w14:paraId="22D86417" w14:textId="77777777" w:rsidR="008D3EBA" w:rsidRPr="00AE4302" w:rsidRDefault="008D3EBA" w:rsidP="00AE4302">
      <w:pPr>
        <w:spacing w:line="276" w:lineRule="auto"/>
        <w:rPr>
          <w:rFonts w:asciiTheme="majorHAnsi" w:hAnsiTheme="majorHAnsi" w:cstheme="majorHAnsi"/>
          <w:color w:val="7030A0"/>
          <w:sz w:val="23"/>
          <w:szCs w:val="23"/>
        </w:rPr>
      </w:pPr>
    </w:p>
    <w:sectPr w:rsidR="008D3EBA" w:rsidRPr="00AE4302">
      <w:footerReference w:type="default" r:id="rId8"/>
      <w:pgSz w:w="11900" w:h="16840"/>
      <w:pgMar w:top="568"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C5E1" w14:textId="77777777" w:rsidR="00B44833" w:rsidRDefault="00B44833">
      <w:r>
        <w:separator/>
      </w:r>
    </w:p>
  </w:endnote>
  <w:endnote w:type="continuationSeparator" w:id="0">
    <w:p w14:paraId="26782EF7" w14:textId="77777777" w:rsidR="00B44833" w:rsidRDefault="00B4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E2E0" w14:textId="77777777" w:rsidR="00377C63" w:rsidRDefault="00377C63">
    <w:pPr>
      <w:pStyle w:val="Stopka"/>
      <w:tabs>
        <w:tab w:val="clear" w:pos="9072"/>
        <w:tab w:val="right" w:pos="9046"/>
      </w:tabs>
      <w:jc w:val="right"/>
      <w:rPr>
        <w:rFonts w:ascii="Ubuntu" w:eastAsia="Ubuntu" w:hAnsi="Ubuntu" w:cs="Ubuntu"/>
        <w:sz w:val="16"/>
        <w:szCs w:val="16"/>
      </w:rPr>
    </w:pPr>
  </w:p>
  <w:p w14:paraId="64978C8E" w14:textId="77777777" w:rsidR="00377C63" w:rsidRDefault="00000000">
    <w:pPr>
      <w:pStyle w:val="Stopka"/>
      <w:tabs>
        <w:tab w:val="clear" w:pos="9072"/>
        <w:tab w:val="right" w:pos="9046"/>
      </w:tabs>
      <w:jc w:val="right"/>
    </w:pPr>
    <w:r>
      <w:rPr>
        <w:rFonts w:ascii="Ubuntu" w:eastAsia="Ubuntu" w:hAnsi="Ubuntu" w:cs="Ubuntu"/>
        <w:sz w:val="16"/>
        <w:szCs w:val="16"/>
        <w:lang w:val="it-IT"/>
      </w:rPr>
      <w:t xml:space="preserve">Strona </w:t>
    </w:r>
    <w:r>
      <w:rPr>
        <w:rFonts w:ascii="Ubuntu" w:eastAsia="Ubuntu" w:hAnsi="Ubuntu" w:cs="Ubuntu"/>
        <w:sz w:val="16"/>
        <w:szCs w:val="16"/>
      </w:rPr>
      <w:fldChar w:fldCharType="begin"/>
    </w:r>
    <w:r>
      <w:rPr>
        <w:rFonts w:ascii="Ubuntu" w:eastAsia="Ubuntu" w:hAnsi="Ubuntu" w:cs="Ubuntu"/>
        <w:sz w:val="16"/>
        <w:szCs w:val="16"/>
      </w:rPr>
      <w:instrText xml:space="preserve"> PAGE </w:instrText>
    </w:r>
    <w:r>
      <w:rPr>
        <w:rFonts w:ascii="Ubuntu" w:eastAsia="Ubuntu" w:hAnsi="Ubuntu" w:cs="Ubuntu"/>
        <w:sz w:val="16"/>
        <w:szCs w:val="16"/>
      </w:rPr>
      <w:fldChar w:fldCharType="separate"/>
    </w:r>
    <w:r>
      <w:rPr>
        <w:rFonts w:ascii="Ubuntu" w:eastAsia="Ubuntu" w:hAnsi="Ubuntu" w:cs="Ubuntu"/>
        <w:noProof/>
        <w:sz w:val="16"/>
        <w:szCs w:val="16"/>
      </w:rPr>
      <w:t>1</w:t>
    </w:r>
    <w:r>
      <w:rPr>
        <w:rFonts w:ascii="Ubuntu" w:eastAsia="Ubuntu" w:hAnsi="Ubuntu" w:cs="Ubuntu"/>
        <w:sz w:val="16"/>
        <w:szCs w:val="16"/>
      </w:rPr>
      <w:fldChar w:fldCharType="end"/>
    </w:r>
    <w:r>
      <w:rPr>
        <w:rFonts w:ascii="Ubuntu" w:eastAsia="Ubuntu" w:hAnsi="Ubuntu" w:cs="Ubuntu"/>
        <w:sz w:val="16"/>
        <w:szCs w:val="16"/>
      </w:rPr>
      <w:t xml:space="preserve"> z </w:t>
    </w:r>
    <w:r>
      <w:rPr>
        <w:rFonts w:ascii="Ubuntu" w:eastAsia="Ubuntu" w:hAnsi="Ubuntu" w:cs="Ubuntu"/>
        <w:sz w:val="16"/>
        <w:szCs w:val="16"/>
      </w:rPr>
      <w:fldChar w:fldCharType="begin"/>
    </w:r>
    <w:r>
      <w:rPr>
        <w:rFonts w:ascii="Ubuntu" w:eastAsia="Ubuntu" w:hAnsi="Ubuntu" w:cs="Ubuntu"/>
        <w:sz w:val="16"/>
        <w:szCs w:val="16"/>
      </w:rPr>
      <w:instrText xml:space="preserve"> NUMPAGES </w:instrText>
    </w:r>
    <w:r>
      <w:rPr>
        <w:rFonts w:ascii="Ubuntu" w:eastAsia="Ubuntu" w:hAnsi="Ubuntu" w:cs="Ubuntu"/>
        <w:sz w:val="16"/>
        <w:szCs w:val="16"/>
      </w:rPr>
      <w:fldChar w:fldCharType="separate"/>
    </w:r>
    <w:r>
      <w:rPr>
        <w:rFonts w:ascii="Ubuntu" w:eastAsia="Ubuntu" w:hAnsi="Ubuntu" w:cs="Ubuntu"/>
        <w:noProof/>
        <w:sz w:val="16"/>
        <w:szCs w:val="16"/>
      </w:rPr>
      <w:t>2</w:t>
    </w:r>
    <w:r>
      <w:rPr>
        <w:rFonts w:ascii="Ubuntu" w:eastAsia="Ubuntu" w:hAnsi="Ubuntu" w:cs="Ubuntu"/>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5351D" w14:textId="77777777" w:rsidR="00B44833" w:rsidRDefault="00B44833">
      <w:r>
        <w:separator/>
      </w:r>
    </w:p>
  </w:footnote>
  <w:footnote w:type="continuationSeparator" w:id="0">
    <w:p w14:paraId="21444679" w14:textId="77777777" w:rsidR="00B44833" w:rsidRDefault="00B44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C36D9F"/>
    <w:multiLevelType w:val="hybridMultilevel"/>
    <w:tmpl w:val="12D00580"/>
    <w:numStyleLink w:val="Zaimportowanystyl10"/>
  </w:abstractNum>
  <w:abstractNum w:abstractNumId="3" w15:restartNumberingAfterBreak="0">
    <w:nsid w:val="014D27CF"/>
    <w:multiLevelType w:val="hybridMultilevel"/>
    <w:tmpl w:val="F806B382"/>
    <w:numStyleLink w:val="Zaimportowanystyl16"/>
  </w:abstractNum>
  <w:abstractNum w:abstractNumId="4" w15:restartNumberingAfterBreak="0">
    <w:nsid w:val="03DC3A10"/>
    <w:multiLevelType w:val="multilevel"/>
    <w:tmpl w:val="024A4A8C"/>
    <w:numStyleLink w:val="Zaimportowanystyl13"/>
  </w:abstractNum>
  <w:abstractNum w:abstractNumId="5" w15:restartNumberingAfterBreak="0">
    <w:nsid w:val="03FB7550"/>
    <w:multiLevelType w:val="hybridMultilevel"/>
    <w:tmpl w:val="F88CC3A0"/>
    <w:lvl w:ilvl="0" w:tplc="04150017">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05AD63C0"/>
    <w:multiLevelType w:val="hybridMultilevel"/>
    <w:tmpl w:val="29E81ABA"/>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0636059F"/>
    <w:multiLevelType w:val="hybridMultilevel"/>
    <w:tmpl w:val="0CCA2400"/>
    <w:lvl w:ilvl="0" w:tplc="463E34F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9552476"/>
    <w:multiLevelType w:val="hybridMultilevel"/>
    <w:tmpl w:val="C7D856DA"/>
    <w:numStyleLink w:val="Zaimportowanystyl7"/>
  </w:abstractNum>
  <w:abstractNum w:abstractNumId="9" w15:restartNumberingAfterBreak="0">
    <w:nsid w:val="0CA30729"/>
    <w:multiLevelType w:val="hybridMultilevel"/>
    <w:tmpl w:val="1D163428"/>
    <w:numStyleLink w:val="Zaimportowanystyl18"/>
  </w:abstractNum>
  <w:abstractNum w:abstractNumId="10" w15:restartNumberingAfterBreak="0">
    <w:nsid w:val="0D7314AD"/>
    <w:multiLevelType w:val="multilevel"/>
    <w:tmpl w:val="D0B06900"/>
    <w:styleLink w:val="Zaimportowanystyl6"/>
    <w:lvl w:ilvl="0">
      <w:start w:val="1"/>
      <w:numFmt w:val="decimal"/>
      <w:lvlText w:val="%1."/>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decimal"/>
      <w:suff w:val="nothing"/>
      <w:lvlText w:val="%1.%2."/>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decimal"/>
      <w:suff w:val="nothing"/>
      <w:lvlText w:val="%1.%2.%3."/>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start w:val="1"/>
      <w:numFmt w:val="decimal"/>
      <w:suff w:val="nothing"/>
      <w:lvlText w:val="%1.%2.%3.%4."/>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start w:val="1"/>
      <w:numFmt w:val="decimal"/>
      <w:suff w:val="nothing"/>
      <w:lvlText w:val="%1.%2.%3.%4.%5."/>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start w:val="1"/>
      <w:numFmt w:val="decimal"/>
      <w:suff w:val="nothing"/>
      <w:lvlText w:val="%1.%2.%3.%4.%5.%6."/>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start w:val="1"/>
      <w:numFmt w:val="decimal"/>
      <w:suff w:val="nothing"/>
      <w:lvlText w:val="%1.%2.%3.%4.%5.%6.%7."/>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start w:val="1"/>
      <w:numFmt w:val="decimal"/>
      <w:suff w:val="nothing"/>
      <w:lvlText w:val="%1.%2.%3.%4.%5.%6.%7.%8."/>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start w:val="1"/>
      <w:numFmt w:val="decimal"/>
      <w:suff w:val="nothing"/>
      <w:lvlText w:val="%1.%2.%3.%4.%5.%6.%7.%8.%9."/>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11" w15:restartNumberingAfterBreak="0">
    <w:nsid w:val="1000086B"/>
    <w:multiLevelType w:val="multilevel"/>
    <w:tmpl w:val="43E29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6B7F73"/>
    <w:multiLevelType w:val="hybridMultilevel"/>
    <w:tmpl w:val="730C32CA"/>
    <w:numStyleLink w:val="Zaimportowanystyl15"/>
  </w:abstractNum>
  <w:abstractNum w:abstractNumId="13" w15:restartNumberingAfterBreak="0">
    <w:nsid w:val="11051131"/>
    <w:multiLevelType w:val="hybridMultilevel"/>
    <w:tmpl w:val="FADA1496"/>
    <w:numStyleLink w:val="Zaimportowanystyl1"/>
  </w:abstractNum>
  <w:abstractNum w:abstractNumId="14" w15:restartNumberingAfterBreak="0">
    <w:nsid w:val="133C22AF"/>
    <w:multiLevelType w:val="hybridMultilevel"/>
    <w:tmpl w:val="44747FD0"/>
    <w:numStyleLink w:val="Zaimportowanystyl9"/>
  </w:abstractNum>
  <w:abstractNum w:abstractNumId="15" w15:restartNumberingAfterBreak="0">
    <w:nsid w:val="135E3683"/>
    <w:multiLevelType w:val="hybridMultilevel"/>
    <w:tmpl w:val="46BAA824"/>
    <w:numStyleLink w:val="Zaimportowanystyl12"/>
  </w:abstractNum>
  <w:abstractNum w:abstractNumId="16" w15:restartNumberingAfterBreak="0">
    <w:nsid w:val="13AC6AEF"/>
    <w:multiLevelType w:val="hybridMultilevel"/>
    <w:tmpl w:val="195060BE"/>
    <w:numStyleLink w:val="Zaimportowanystyl22"/>
  </w:abstractNum>
  <w:abstractNum w:abstractNumId="17" w15:restartNumberingAfterBreak="0">
    <w:nsid w:val="13DE4E8A"/>
    <w:multiLevelType w:val="multilevel"/>
    <w:tmpl w:val="A3128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463589"/>
    <w:multiLevelType w:val="multilevel"/>
    <w:tmpl w:val="024A4A8C"/>
    <w:styleLink w:val="Zaimportowanystyl13"/>
    <w:lvl w:ilvl="0">
      <w:start w:val="1"/>
      <w:numFmt w:val="decimal"/>
      <w:lvlText w:val="%1."/>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decimal"/>
      <w:suff w:val="nothing"/>
      <w:lvlText w:val="%1.%2."/>
      <w:lvlJc w:val="left"/>
      <w:pPr>
        <w:tabs>
          <w:tab w:val="left" w:pos="28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decimal"/>
      <w:suff w:val="nothing"/>
      <w:lvlText w:val="%1.%2.%3."/>
      <w:lvlJc w:val="left"/>
      <w:pPr>
        <w:tabs>
          <w:tab w:val="left" w:pos="28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start w:val="1"/>
      <w:numFmt w:val="decimal"/>
      <w:suff w:val="nothing"/>
      <w:lvlText w:val="%1.%2.%3.%4."/>
      <w:lvlJc w:val="left"/>
      <w:pPr>
        <w:tabs>
          <w:tab w:val="left" w:pos="28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start w:val="1"/>
      <w:numFmt w:val="decimal"/>
      <w:suff w:val="nothing"/>
      <w:lvlText w:val="%1.%2.%3.%4.%5."/>
      <w:lvlJc w:val="left"/>
      <w:pPr>
        <w:tabs>
          <w:tab w:val="left" w:pos="28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start w:val="1"/>
      <w:numFmt w:val="decimal"/>
      <w:suff w:val="nothing"/>
      <w:lvlText w:val="%1.%2.%3.%4.%5.%6."/>
      <w:lvlJc w:val="left"/>
      <w:pPr>
        <w:tabs>
          <w:tab w:val="left" w:pos="28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start w:val="1"/>
      <w:numFmt w:val="decimal"/>
      <w:suff w:val="nothing"/>
      <w:lvlText w:val="%1.%2.%3.%4.%5.%6.%7."/>
      <w:lvlJc w:val="left"/>
      <w:pPr>
        <w:tabs>
          <w:tab w:val="left" w:pos="28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start w:val="1"/>
      <w:numFmt w:val="decimal"/>
      <w:suff w:val="nothing"/>
      <w:lvlText w:val="%1.%2.%3.%4.%5.%6.%7.%8."/>
      <w:lvlJc w:val="left"/>
      <w:pPr>
        <w:tabs>
          <w:tab w:val="left" w:pos="28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start w:val="1"/>
      <w:numFmt w:val="decimal"/>
      <w:suff w:val="nothing"/>
      <w:lvlText w:val="%1.%2.%3.%4.%5.%6.%7.%8.%9."/>
      <w:lvlJc w:val="left"/>
      <w:pPr>
        <w:tabs>
          <w:tab w:val="left" w:pos="28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19" w15:restartNumberingAfterBreak="0">
    <w:nsid w:val="16D349D0"/>
    <w:multiLevelType w:val="hybridMultilevel"/>
    <w:tmpl w:val="C7D856DA"/>
    <w:styleLink w:val="Zaimportowanystyl7"/>
    <w:lvl w:ilvl="0" w:tplc="40B84B44">
      <w:start w:val="1"/>
      <w:numFmt w:val="decimal"/>
      <w:lvlText w:val="%1."/>
      <w:lvlJc w:val="left"/>
      <w:pPr>
        <w:tabs>
          <w:tab w:val="left" w:pos="284"/>
          <w:tab w:val="left" w:pos="2268"/>
        </w:tabs>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C7662110">
      <w:start w:val="1"/>
      <w:numFmt w:val="decimal"/>
      <w:lvlText w:val="%2."/>
      <w:lvlJc w:val="left"/>
      <w:pPr>
        <w:tabs>
          <w:tab w:val="left" w:pos="284"/>
          <w:tab w:val="left" w:pos="2268"/>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D2ACAD80">
      <w:start w:val="1"/>
      <w:numFmt w:val="decimal"/>
      <w:lvlText w:val="%3."/>
      <w:lvlJc w:val="left"/>
      <w:pPr>
        <w:tabs>
          <w:tab w:val="left" w:pos="284"/>
          <w:tab w:val="left" w:pos="2268"/>
        </w:tabs>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BB5C3B0C">
      <w:start w:val="1"/>
      <w:numFmt w:val="decimal"/>
      <w:lvlText w:val="%4."/>
      <w:lvlJc w:val="left"/>
      <w:pPr>
        <w:tabs>
          <w:tab w:val="left" w:pos="284"/>
          <w:tab w:val="left" w:pos="2268"/>
        </w:tabs>
        <w:ind w:left="17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B8041312">
      <w:start w:val="1"/>
      <w:numFmt w:val="decimal"/>
      <w:lvlText w:val="%5."/>
      <w:lvlJc w:val="left"/>
      <w:pPr>
        <w:tabs>
          <w:tab w:val="left" w:pos="284"/>
          <w:tab w:val="left" w:pos="2268"/>
        </w:tabs>
        <w:ind w:left="21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1146F2DA">
      <w:start w:val="1"/>
      <w:numFmt w:val="decimal"/>
      <w:lvlText w:val="%6."/>
      <w:lvlJc w:val="left"/>
      <w:pPr>
        <w:tabs>
          <w:tab w:val="left" w:pos="2268"/>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172C4B60">
      <w:start w:val="1"/>
      <w:numFmt w:val="decimal"/>
      <w:lvlText w:val="%7."/>
      <w:lvlJc w:val="left"/>
      <w:pPr>
        <w:tabs>
          <w:tab w:val="left" w:pos="284"/>
          <w:tab w:val="left" w:pos="2268"/>
        </w:tabs>
        <w:ind w:left="64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060C64DA">
      <w:start w:val="1"/>
      <w:numFmt w:val="decimal"/>
      <w:lvlText w:val="%8."/>
      <w:lvlJc w:val="left"/>
      <w:pPr>
        <w:tabs>
          <w:tab w:val="left" w:pos="284"/>
          <w:tab w:val="left" w:pos="2268"/>
        </w:tabs>
        <w:ind w:left="100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9E00E780">
      <w:start w:val="1"/>
      <w:numFmt w:val="decimal"/>
      <w:lvlText w:val="%9."/>
      <w:lvlJc w:val="left"/>
      <w:pPr>
        <w:tabs>
          <w:tab w:val="left" w:pos="284"/>
          <w:tab w:val="left" w:pos="2268"/>
        </w:tabs>
        <w:ind w:left="136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194F1651"/>
    <w:multiLevelType w:val="hybridMultilevel"/>
    <w:tmpl w:val="93ACD08C"/>
    <w:styleLink w:val="Zaimportowanystyl2"/>
    <w:lvl w:ilvl="0" w:tplc="2B08564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48200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6A501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068D6C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9C679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A0157E">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66A5D6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F0A8D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163C8E">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CF941F1"/>
    <w:multiLevelType w:val="hybridMultilevel"/>
    <w:tmpl w:val="93ACD08C"/>
    <w:numStyleLink w:val="Zaimportowanystyl2"/>
  </w:abstractNum>
  <w:abstractNum w:abstractNumId="22" w15:restartNumberingAfterBreak="0">
    <w:nsid w:val="1E944B45"/>
    <w:multiLevelType w:val="hybridMultilevel"/>
    <w:tmpl w:val="A4F24F74"/>
    <w:numStyleLink w:val="Zaimportowanystyl4"/>
  </w:abstractNum>
  <w:abstractNum w:abstractNumId="23" w15:restartNumberingAfterBreak="0">
    <w:nsid w:val="1EB07829"/>
    <w:multiLevelType w:val="hybridMultilevel"/>
    <w:tmpl w:val="1840CB3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AB25F8"/>
    <w:multiLevelType w:val="multilevel"/>
    <w:tmpl w:val="D7C4F1C6"/>
    <w:numStyleLink w:val="Zaimportowanystyl26"/>
  </w:abstractNum>
  <w:abstractNum w:abstractNumId="25" w15:restartNumberingAfterBreak="0">
    <w:nsid w:val="25BE1B0B"/>
    <w:multiLevelType w:val="hybridMultilevel"/>
    <w:tmpl w:val="44747FD0"/>
    <w:styleLink w:val="Zaimportowanystyl9"/>
    <w:lvl w:ilvl="0" w:tplc="B81A2FD0">
      <w:start w:val="1"/>
      <w:numFmt w:val="decimal"/>
      <w:lvlText w:val="%1."/>
      <w:lvlJc w:val="left"/>
      <w:pPr>
        <w:tabs>
          <w:tab w:val="left" w:pos="3240"/>
        </w:tabs>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C584CF94">
      <w:start w:val="1"/>
      <w:numFmt w:val="decimal"/>
      <w:lvlText w:val="%2."/>
      <w:lvlJc w:val="left"/>
      <w:pPr>
        <w:tabs>
          <w:tab w:val="left" w:pos="3240"/>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FD56709C">
      <w:start w:val="1"/>
      <w:numFmt w:val="decimal"/>
      <w:lvlText w:val="%3."/>
      <w:lvlJc w:val="left"/>
      <w:pPr>
        <w:tabs>
          <w:tab w:val="left" w:pos="3240"/>
        </w:tabs>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A4F6DAF2">
      <w:start w:val="1"/>
      <w:numFmt w:val="decimal"/>
      <w:lvlText w:val="%4."/>
      <w:lvlJc w:val="left"/>
      <w:pPr>
        <w:tabs>
          <w:tab w:val="left" w:pos="3240"/>
        </w:tabs>
        <w:ind w:left="17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3A589AD0">
      <w:start w:val="1"/>
      <w:numFmt w:val="decimal"/>
      <w:lvlText w:val="%5."/>
      <w:lvlJc w:val="left"/>
      <w:pPr>
        <w:tabs>
          <w:tab w:val="left" w:pos="3240"/>
        </w:tabs>
        <w:ind w:left="21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BEFAFB9C">
      <w:start w:val="1"/>
      <w:numFmt w:val="decimal"/>
      <w:lvlText w:val="%6."/>
      <w:lvlJc w:val="left"/>
      <w:pPr>
        <w:tabs>
          <w:tab w:val="left" w:pos="3240"/>
        </w:tabs>
        <w:ind w:left="24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3F0E9018">
      <w:start w:val="1"/>
      <w:numFmt w:val="decimal"/>
      <w:lvlText w:val="%7."/>
      <w:lvlJc w:val="left"/>
      <w:pPr>
        <w:tabs>
          <w:tab w:val="left" w:pos="3240"/>
        </w:tabs>
        <w:ind w:left="28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5A3E974C">
      <w:start w:val="1"/>
      <w:numFmt w:val="decimal"/>
      <w:lvlText w:val="%8."/>
      <w:lvlJc w:val="left"/>
      <w:pPr>
        <w:tabs>
          <w:tab w:val="left" w:pos="3240"/>
        </w:tabs>
        <w:ind w:left="426" w:hanging="4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EBD4A768">
      <w:start w:val="1"/>
      <w:numFmt w:val="decimal"/>
      <w:lvlText w:val="%9."/>
      <w:lvlJc w:val="left"/>
      <w:pPr>
        <w:tabs>
          <w:tab w:val="left" w:pos="3240"/>
        </w:tabs>
        <w:ind w:left="786" w:hanging="4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276D2CC7"/>
    <w:multiLevelType w:val="hybridMultilevel"/>
    <w:tmpl w:val="F806B382"/>
    <w:styleLink w:val="Zaimportowanystyl16"/>
    <w:lvl w:ilvl="0" w:tplc="EF7E6A82">
      <w:start w:val="1"/>
      <w:numFmt w:val="lowerLetter"/>
      <w:lvlText w:val="%1)"/>
      <w:lvlJc w:val="left"/>
      <w:pPr>
        <w:tabs>
          <w:tab w:val="left" w:pos="5245"/>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D2E47C">
      <w:start w:val="1"/>
      <w:numFmt w:val="lowerLetter"/>
      <w:lvlText w:val="%2."/>
      <w:lvlJc w:val="left"/>
      <w:pPr>
        <w:tabs>
          <w:tab w:val="left" w:pos="5245"/>
        </w:tabs>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D66010">
      <w:start w:val="1"/>
      <w:numFmt w:val="lowerRoman"/>
      <w:lvlText w:val="%3."/>
      <w:lvlJc w:val="left"/>
      <w:pPr>
        <w:tabs>
          <w:tab w:val="left" w:pos="5245"/>
        </w:tabs>
        <w:ind w:left="2226"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DB04E5C">
      <w:start w:val="1"/>
      <w:numFmt w:val="decimal"/>
      <w:lvlText w:val="%4."/>
      <w:lvlJc w:val="left"/>
      <w:pPr>
        <w:tabs>
          <w:tab w:val="left" w:pos="5245"/>
        </w:tabs>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482518">
      <w:start w:val="1"/>
      <w:numFmt w:val="lowerLetter"/>
      <w:lvlText w:val="%5."/>
      <w:lvlJc w:val="left"/>
      <w:pPr>
        <w:tabs>
          <w:tab w:val="left" w:pos="5245"/>
        </w:tabs>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E22092">
      <w:start w:val="1"/>
      <w:numFmt w:val="lowerRoman"/>
      <w:lvlText w:val="%6."/>
      <w:lvlJc w:val="left"/>
      <w:pPr>
        <w:tabs>
          <w:tab w:val="left" w:pos="5245"/>
        </w:tabs>
        <w:ind w:left="4386"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A961F32">
      <w:start w:val="1"/>
      <w:numFmt w:val="decimal"/>
      <w:lvlText w:val="%7."/>
      <w:lvlJc w:val="left"/>
      <w:pPr>
        <w:tabs>
          <w:tab w:val="left" w:pos="5245"/>
        </w:tabs>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DA9A36">
      <w:start w:val="1"/>
      <w:numFmt w:val="lowerLetter"/>
      <w:lvlText w:val="%8."/>
      <w:lvlJc w:val="left"/>
      <w:pPr>
        <w:tabs>
          <w:tab w:val="left" w:pos="5245"/>
        </w:tabs>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58BB52">
      <w:start w:val="1"/>
      <w:numFmt w:val="lowerRoman"/>
      <w:lvlText w:val="%9."/>
      <w:lvlJc w:val="left"/>
      <w:pPr>
        <w:tabs>
          <w:tab w:val="left" w:pos="5245"/>
        </w:tabs>
        <w:ind w:left="6546"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AE429D6"/>
    <w:multiLevelType w:val="hybridMultilevel"/>
    <w:tmpl w:val="730C32CA"/>
    <w:styleLink w:val="Zaimportowanystyl15"/>
    <w:lvl w:ilvl="0" w:tplc="EA2415F8">
      <w:start w:val="1"/>
      <w:numFmt w:val="decimal"/>
      <w:lvlText w:val="%1."/>
      <w:lvlJc w:val="left"/>
      <w:pPr>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1BF4BDDA">
      <w:start w:val="1"/>
      <w:numFmt w:val="decimal"/>
      <w:lvlText w:val="%2."/>
      <w:lvlJc w:val="left"/>
      <w:pPr>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E48E9A5E">
      <w:start w:val="1"/>
      <w:numFmt w:val="decimal"/>
      <w:lvlText w:val="%3."/>
      <w:lvlJc w:val="left"/>
      <w:pPr>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A24817DE">
      <w:start w:val="1"/>
      <w:numFmt w:val="decimal"/>
      <w:lvlText w:val="%4."/>
      <w:lvlJc w:val="left"/>
      <w:pPr>
        <w:ind w:left="17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28D269CA">
      <w:start w:val="1"/>
      <w:numFmt w:val="decimal"/>
      <w:lvlText w:val="%5."/>
      <w:lvlJc w:val="left"/>
      <w:pPr>
        <w:ind w:left="21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FC6AF8BA">
      <w:start w:val="1"/>
      <w:numFmt w:val="decimal"/>
      <w:lvlText w:val="%6."/>
      <w:lvlJc w:val="left"/>
      <w:pPr>
        <w:ind w:left="24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C20251FA">
      <w:start w:val="1"/>
      <w:numFmt w:val="decimal"/>
      <w:lvlText w:val="%7."/>
      <w:lvlJc w:val="left"/>
      <w:pPr>
        <w:ind w:left="28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5182570E">
      <w:start w:val="1"/>
      <w:numFmt w:val="decimal"/>
      <w:lvlText w:val="%8."/>
      <w:lvlJc w:val="left"/>
      <w:pPr>
        <w:ind w:left="32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0EE004A">
      <w:start w:val="1"/>
      <w:numFmt w:val="decimal"/>
      <w:lvlText w:val="%9."/>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8" w15:restartNumberingAfterBreak="0">
    <w:nsid w:val="2BD95862"/>
    <w:multiLevelType w:val="hybridMultilevel"/>
    <w:tmpl w:val="B2CE1674"/>
    <w:numStyleLink w:val="Zaimportowanystyl11"/>
  </w:abstractNum>
  <w:abstractNum w:abstractNumId="29" w15:restartNumberingAfterBreak="0">
    <w:nsid w:val="2BFC1B07"/>
    <w:multiLevelType w:val="multilevel"/>
    <w:tmpl w:val="D0B06900"/>
    <w:numStyleLink w:val="Zaimportowanystyl6"/>
  </w:abstractNum>
  <w:abstractNum w:abstractNumId="30" w15:restartNumberingAfterBreak="0">
    <w:nsid w:val="2FB919C2"/>
    <w:multiLevelType w:val="hybridMultilevel"/>
    <w:tmpl w:val="A4F24F74"/>
    <w:styleLink w:val="Zaimportowanystyl4"/>
    <w:lvl w:ilvl="0" w:tplc="683A1A8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38151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A4D636">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0B6A6F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00ADB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06E974">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D4C61C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CA8A6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42CBEA">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13C7EA0"/>
    <w:multiLevelType w:val="hybridMultilevel"/>
    <w:tmpl w:val="6AC45A76"/>
    <w:numStyleLink w:val="Zaimportowanystyl23"/>
  </w:abstractNum>
  <w:abstractNum w:abstractNumId="32" w15:restartNumberingAfterBreak="0">
    <w:nsid w:val="38926BDE"/>
    <w:multiLevelType w:val="hybridMultilevel"/>
    <w:tmpl w:val="FBFC9C3C"/>
    <w:styleLink w:val="Zaimportowanystyl19"/>
    <w:lvl w:ilvl="0" w:tplc="166EEC54">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74BB98">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520566">
      <w:start w:val="1"/>
      <w:numFmt w:val="lowerRoman"/>
      <w:lvlText w:val="%3."/>
      <w:lvlJc w:val="left"/>
      <w:pPr>
        <w:ind w:left="2226"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09057AE">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2CF8CE">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2A96BE">
      <w:start w:val="1"/>
      <w:numFmt w:val="lowerRoman"/>
      <w:lvlText w:val="%6."/>
      <w:lvlJc w:val="left"/>
      <w:pPr>
        <w:ind w:left="4386"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67CD0FC">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62CC5A">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44E742">
      <w:start w:val="1"/>
      <w:numFmt w:val="lowerRoman"/>
      <w:lvlText w:val="%9."/>
      <w:lvlJc w:val="left"/>
      <w:pPr>
        <w:ind w:left="6546"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98B4E1D"/>
    <w:multiLevelType w:val="multilevel"/>
    <w:tmpl w:val="2FF402EC"/>
    <w:numStyleLink w:val="Zaimportowanystyl8"/>
  </w:abstractNum>
  <w:abstractNum w:abstractNumId="34" w15:restartNumberingAfterBreak="0">
    <w:nsid w:val="3B7F2A53"/>
    <w:multiLevelType w:val="hybridMultilevel"/>
    <w:tmpl w:val="FADA1496"/>
    <w:styleLink w:val="Zaimportowanystyl1"/>
    <w:lvl w:ilvl="0" w:tplc="124A06F6">
      <w:start w:val="1"/>
      <w:numFmt w:val="decimal"/>
      <w:lvlText w:val="%1."/>
      <w:lvlJc w:val="left"/>
      <w:pPr>
        <w:tabs>
          <w:tab w:val="left" w:leader="dot" w:pos="4535"/>
        </w:tabs>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020A880">
      <w:start w:val="1"/>
      <w:numFmt w:val="lowerLetter"/>
      <w:lvlText w:val="%2."/>
      <w:lvlJc w:val="left"/>
      <w:pPr>
        <w:tabs>
          <w:tab w:val="left" w:leader="dot" w:pos="4535"/>
        </w:tabs>
        <w:ind w:left="100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0367F06">
      <w:start w:val="1"/>
      <w:numFmt w:val="lowerRoman"/>
      <w:lvlText w:val="%3."/>
      <w:lvlJc w:val="left"/>
      <w:pPr>
        <w:tabs>
          <w:tab w:val="left" w:leader="dot" w:pos="4535"/>
        </w:tabs>
        <w:ind w:left="1724"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9169150">
      <w:start w:val="1"/>
      <w:numFmt w:val="decimal"/>
      <w:lvlText w:val="%4."/>
      <w:lvlJc w:val="left"/>
      <w:pPr>
        <w:tabs>
          <w:tab w:val="left" w:leader="dot" w:pos="4535"/>
        </w:tabs>
        <w:ind w:left="244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70EC102">
      <w:start w:val="1"/>
      <w:numFmt w:val="lowerLetter"/>
      <w:lvlText w:val="%5."/>
      <w:lvlJc w:val="left"/>
      <w:pPr>
        <w:tabs>
          <w:tab w:val="left" w:leader="dot" w:pos="4535"/>
        </w:tabs>
        <w:ind w:left="316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0366F44">
      <w:start w:val="1"/>
      <w:numFmt w:val="lowerRoman"/>
      <w:lvlText w:val="%6."/>
      <w:lvlJc w:val="left"/>
      <w:pPr>
        <w:tabs>
          <w:tab w:val="left" w:leader="dot" w:pos="4535"/>
        </w:tabs>
        <w:ind w:left="3884"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6D21C2C">
      <w:start w:val="1"/>
      <w:numFmt w:val="decimal"/>
      <w:lvlText w:val="%7."/>
      <w:lvlJc w:val="left"/>
      <w:pPr>
        <w:ind w:left="4535" w:hanging="2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D020864">
      <w:start w:val="1"/>
      <w:numFmt w:val="lowerLetter"/>
      <w:lvlText w:val="%8."/>
      <w:lvlJc w:val="left"/>
      <w:pPr>
        <w:tabs>
          <w:tab w:val="left" w:leader="dot" w:pos="4535"/>
        </w:tabs>
        <w:ind w:left="532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FD4E476">
      <w:start w:val="1"/>
      <w:numFmt w:val="lowerRoman"/>
      <w:lvlText w:val="%9."/>
      <w:lvlJc w:val="left"/>
      <w:pPr>
        <w:tabs>
          <w:tab w:val="left" w:leader="dot" w:pos="4535"/>
        </w:tabs>
        <w:ind w:left="6044"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CE257E8"/>
    <w:multiLevelType w:val="multilevel"/>
    <w:tmpl w:val="65222B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F003D2"/>
    <w:multiLevelType w:val="hybridMultilevel"/>
    <w:tmpl w:val="707EF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8277D9"/>
    <w:multiLevelType w:val="hybridMultilevel"/>
    <w:tmpl w:val="12D00580"/>
    <w:styleLink w:val="Zaimportowanystyl10"/>
    <w:lvl w:ilvl="0" w:tplc="433CBFCC">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5E551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6ADEAE">
      <w:start w:val="1"/>
      <w:numFmt w:val="lowerRoman"/>
      <w:lvlText w:val="%3."/>
      <w:lvlJc w:val="left"/>
      <w:pPr>
        <w:ind w:left="2226"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A46A9A4">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F663AC">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BA0A18">
      <w:start w:val="1"/>
      <w:numFmt w:val="lowerRoman"/>
      <w:lvlText w:val="%6."/>
      <w:lvlJc w:val="left"/>
      <w:pPr>
        <w:ind w:left="4386"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B04321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DAA4BE">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82F1CA">
      <w:start w:val="1"/>
      <w:numFmt w:val="lowerRoman"/>
      <w:lvlText w:val="%9."/>
      <w:lvlJc w:val="left"/>
      <w:pPr>
        <w:ind w:left="6546"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DFC2826"/>
    <w:multiLevelType w:val="hybridMultilevel"/>
    <w:tmpl w:val="C32AD0E4"/>
    <w:styleLink w:val="Zaimportowanystyl21"/>
    <w:lvl w:ilvl="0" w:tplc="62C0B446">
      <w:start w:val="1"/>
      <w:numFmt w:val="lowerLetter"/>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BA276C">
      <w:start w:val="1"/>
      <w:numFmt w:val="lowerLetter"/>
      <w:lvlText w:val="%2."/>
      <w:lvlJc w:val="left"/>
      <w:pPr>
        <w:tabs>
          <w:tab w:val="left" w:pos="709"/>
          <w:tab w:val="num" w:pos="1440"/>
        </w:tabs>
        <w:ind w:left="1451" w:hanging="371"/>
      </w:pPr>
      <w:rPr>
        <w:rFonts w:hAnsi="Arial Unicode MS"/>
        <w:caps w:val="0"/>
        <w:smallCaps w:val="0"/>
        <w:strike w:val="0"/>
        <w:dstrike w:val="0"/>
        <w:outline w:val="0"/>
        <w:emboss w:val="0"/>
        <w:imprint w:val="0"/>
        <w:spacing w:val="0"/>
        <w:w w:val="100"/>
        <w:kern w:val="0"/>
        <w:position w:val="0"/>
        <w:highlight w:val="none"/>
        <w:vertAlign w:val="baseline"/>
      </w:rPr>
    </w:lvl>
    <w:lvl w:ilvl="2" w:tplc="E67A723E">
      <w:start w:val="1"/>
      <w:numFmt w:val="lowerRoman"/>
      <w:lvlText w:val="%3."/>
      <w:lvlJc w:val="left"/>
      <w:pPr>
        <w:tabs>
          <w:tab w:val="left" w:pos="709"/>
          <w:tab w:val="num" w:pos="2160"/>
        </w:tabs>
        <w:ind w:left="2171"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1A6ACEF8">
      <w:start w:val="1"/>
      <w:numFmt w:val="decimal"/>
      <w:lvlText w:val="%4."/>
      <w:lvlJc w:val="left"/>
      <w:pPr>
        <w:tabs>
          <w:tab w:val="left" w:pos="709"/>
          <w:tab w:val="num" w:pos="2880"/>
        </w:tabs>
        <w:ind w:left="2891" w:hanging="371"/>
      </w:pPr>
      <w:rPr>
        <w:rFonts w:hAnsi="Arial Unicode MS"/>
        <w:caps w:val="0"/>
        <w:smallCaps w:val="0"/>
        <w:strike w:val="0"/>
        <w:dstrike w:val="0"/>
        <w:outline w:val="0"/>
        <w:emboss w:val="0"/>
        <w:imprint w:val="0"/>
        <w:spacing w:val="0"/>
        <w:w w:val="100"/>
        <w:kern w:val="0"/>
        <w:position w:val="0"/>
        <w:highlight w:val="none"/>
        <w:vertAlign w:val="baseline"/>
      </w:rPr>
    </w:lvl>
    <w:lvl w:ilvl="4" w:tplc="7C22A3C0">
      <w:start w:val="1"/>
      <w:numFmt w:val="lowerLetter"/>
      <w:lvlText w:val="%5."/>
      <w:lvlJc w:val="left"/>
      <w:pPr>
        <w:tabs>
          <w:tab w:val="left" w:pos="709"/>
          <w:tab w:val="num" w:pos="3600"/>
        </w:tabs>
        <w:ind w:left="3611" w:hanging="371"/>
      </w:pPr>
      <w:rPr>
        <w:rFonts w:hAnsi="Arial Unicode MS"/>
        <w:caps w:val="0"/>
        <w:smallCaps w:val="0"/>
        <w:strike w:val="0"/>
        <w:dstrike w:val="0"/>
        <w:outline w:val="0"/>
        <w:emboss w:val="0"/>
        <w:imprint w:val="0"/>
        <w:spacing w:val="0"/>
        <w:w w:val="100"/>
        <w:kern w:val="0"/>
        <w:position w:val="0"/>
        <w:highlight w:val="none"/>
        <w:vertAlign w:val="baseline"/>
      </w:rPr>
    </w:lvl>
    <w:lvl w:ilvl="5" w:tplc="9AB6C3A0">
      <w:start w:val="1"/>
      <w:numFmt w:val="lowerRoman"/>
      <w:lvlText w:val="%6."/>
      <w:lvlJc w:val="left"/>
      <w:pPr>
        <w:tabs>
          <w:tab w:val="left" w:pos="709"/>
          <w:tab w:val="num" w:pos="4320"/>
        </w:tabs>
        <w:ind w:left="4331"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7EE2376E">
      <w:start w:val="1"/>
      <w:numFmt w:val="decimal"/>
      <w:lvlText w:val="%7."/>
      <w:lvlJc w:val="left"/>
      <w:pPr>
        <w:tabs>
          <w:tab w:val="left" w:pos="709"/>
          <w:tab w:val="num" w:pos="5040"/>
        </w:tabs>
        <w:ind w:left="5051" w:hanging="371"/>
      </w:pPr>
      <w:rPr>
        <w:rFonts w:hAnsi="Arial Unicode MS"/>
        <w:caps w:val="0"/>
        <w:smallCaps w:val="0"/>
        <w:strike w:val="0"/>
        <w:dstrike w:val="0"/>
        <w:outline w:val="0"/>
        <w:emboss w:val="0"/>
        <w:imprint w:val="0"/>
        <w:spacing w:val="0"/>
        <w:w w:val="100"/>
        <w:kern w:val="0"/>
        <w:position w:val="0"/>
        <w:highlight w:val="none"/>
        <w:vertAlign w:val="baseline"/>
      </w:rPr>
    </w:lvl>
    <w:lvl w:ilvl="7" w:tplc="06EC07FA">
      <w:start w:val="1"/>
      <w:numFmt w:val="lowerLetter"/>
      <w:lvlText w:val="%8."/>
      <w:lvlJc w:val="left"/>
      <w:pPr>
        <w:tabs>
          <w:tab w:val="left" w:pos="709"/>
          <w:tab w:val="num" w:pos="5760"/>
        </w:tabs>
        <w:ind w:left="5771" w:hanging="371"/>
      </w:pPr>
      <w:rPr>
        <w:rFonts w:hAnsi="Arial Unicode MS"/>
        <w:caps w:val="0"/>
        <w:smallCaps w:val="0"/>
        <w:strike w:val="0"/>
        <w:dstrike w:val="0"/>
        <w:outline w:val="0"/>
        <w:emboss w:val="0"/>
        <w:imprint w:val="0"/>
        <w:spacing w:val="0"/>
        <w:w w:val="100"/>
        <w:kern w:val="0"/>
        <w:position w:val="0"/>
        <w:highlight w:val="none"/>
        <w:vertAlign w:val="baseline"/>
      </w:rPr>
    </w:lvl>
    <w:lvl w:ilvl="8" w:tplc="559844B0">
      <w:start w:val="1"/>
      <w:numFmt w:val="lowerRoman"/>
      <w:lvlText w:val="%9."/>
      <w:lvlJc w:val="left"/>
      <w:pPr>
        <w:tabs>
          <w:tab w:val="left" w:pos="709"/>
          <w:tab w:val="num" w:pos="6480"/>
        </w:tabs>
        <w:ind w:left="6491"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26F4E3D"/>
    <w:multiLevelType w:val="hybridMultilevel"/>
    <w:tmpl w:val="9560F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8B65B0"/>
    <w:multiLevelType w:val="multilevel"/>
    <w:tmpl w:val="D7C4F1C6"/>
    <w:styleLink w:val="Zaimportowanystyl26"/>
    <w:lvl w:ilvl="0">
      <w:start w:val="1"/>
      <w:numFmt w:val="decimal"/>
      <w:lvlText w:val="%1."/>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decimal"/>
      <w:suff w:val="nothing"/>
      <w:lvlText w:val="%1.%2."/>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decimal"/>
      <w:suff w:val="nothing"/>
      <w:lvlText w:val="%1.%2.%3."/>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start w:val="1"/>
      <w:numFmt w:val="decimal"/>
      <w:suff w:val="nothing"/>
      <w:lvlText w:val="%1.%2.%3.%4."/>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start w:val="1"/>
      <w:numFmt w:val="decimal"/>
      <w:suff w:val="nothing"/>
      <w:lvlText w:val="%1.%2.%3.%4.%5."/>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start w:val="1"/>
      <w:numFmt w:val="decimal"/>
      <w:suff w:val="nothing"/>
      <w:lvlText w:val="%1.%2.%3.%4.%5.%6."/>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start w:val="1"/>
      <w:numFmt w:val="decimal"/>
      <w:suff w:val="nothing"/>
      <w:lvlText w:val="%1.%2.%3.%4.%5.%6.%7."/>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start w:val="1"/>
      <w:numFmt w:val="decimal"/>
      <w:suff w:val="nothing"/>
      <w:lvlText w:val="%1.%2.%3.%4.%5.%6.%7.%8."/>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start w:val="1"/>
      <w:numFmt w:val="decimal"/>
      <w:suff w:val="nothing"/>
      <w:lvlText w:val="%1.%2.%3.%4.%5.%6.%7.%8.%9."/>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41" w15:restartNumberingAfterBreak="0">
    <w:nsid w:val="43E55A32"/>
    <w:multiLevelType w:val="hybridMultilevel"/>
    <w:tmpl w:val="C32AD0E4"/>
    <w:numStyleLink w:val="Zaimportowanystyl21"/>
  </w:abstractNum>
  <w:abstractNum w:abstractNumId="42" w15:restartNumberingAfterBreak="0">
    <w:nsid w:val="44D14B8D"/>
    <w:multiLevelType w:val="hybridMultilevel"/>
    <w:tmpl w:val="6AC45A76"/>
    <w:styleLink w:val="Zaimportowanystyl23"/>
    <w:lvl w:ilvl="0" w:tplc="FC48202A">
      <w:start w:val="1"/>
      <w:numFmt w:val="lowerLetter"/>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24653A">
      <w:start w:val="1"/>
      <w:numFmt w:val="lowerLetter"/>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6EB294">
      <w:start w:val="1"/>
      <w:numFmt w:val="lowerRoman"/>
      <w:lvlText w:val="%3."/>
      <w:lvlJc w:val="left"/>
      <w:pPr>
        <w:ind w:left="208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8A54421E">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46B6C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EC63CC">
      <w:start w:val="1"/>
      <w:numFmt w:val="lowerRoman"/>
      <w:lvlText w:val="%6."/>
      <w:lvlJc w:val="left"/>
      <w:pPr>
        <w:ind w:left="424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A407474">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B4D16C">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B203BC">
      <w:start w:val="1"/>
      <w:numFmt w:val="lowerRoman"/>
      <w:lvlText w:val="%9."/>
      <w:lvlJc w:val="left"/>
      <w:pPr>
        <w:ind w:left="640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45DD6DDA"/>
    <w:multiLevelType w:val="hybridMultilevel"/>
    <w:tmpl w:val="195060BE"/>
    <w:styleLink w:val="Zaimportowanystyl22"/>
    <w:lvl w:ilvl="0" w:tplc="B4B61C8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FD0E0D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0E6E08A">
      <w:start w:val="1"/>
      <w:numFmt w:val="lowerRoman"/>
      <w:lvlText w:val="%3."/>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B532D9C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281C33D2">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EC88D92">
      <w:start w:val="1"/>
      <w:numFmt w:val="lowerRoman"/>
      <w:lvlText w:val="%6."/>
      <w:lvlJc w:val="left"/>
      <w:pPr>
        <w:ind w:left="3884"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8740321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82C0A91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68607C4">
      <w:start w:val="1"/>
      <w:numFmt w:val="lowerRoman"/>
      <w:lvlText w:val="%9."/>
      <w:lvlJc w:val="left"/>
      <w:pPr>
        <w:ind w:left="6044"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BC203CD"/>
    <w:multiLevelType w:val="multilevel"/>
    <w:tmpl w:val="14B49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0742B72"/>
    <w:multiLevelType w:val="hybridMultilevel"/>
    <w:tmpl w:val="C4C2EA22"/>
    <w:styleLink w:val="Zaimportowanystyl17"/>
    <w:lvl w:ilvl="0" w:tplc="9D78AD9C">
      <w:start w:val="1"/>
      <w:numFmt w:val="decimal"/>
      <w:lvlText w:val="%1."/>
      <w:lvlJc w:val="left"/>
      <w:pPr>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BFA0EB8C">
      <w:start w:val="1"/>
      <w:numFmt w:val="decimal"/>
      <w:lvlText w:val="%2."/>
      <w:lvlJc w:val="left"/>
      <w:pPr>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1E1A3E04">
      <w:start w:val="1"/>
      <w:numFmt w:val="decimal"/>
      <w:lvlText w:val="%3."/>
      <w:lvlJc w:val="left"/>
      <w:pPr>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9832586E">
      <w:start w:val="1"/>
      <w:numFmt w:val="decimal"/>
      <w:lvlText w:val="%4."/>
      <w:lvlJc w:val="left"/>
      <w:pPr>
        <w:ind w:left="17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D55E1F0E">
      <w:start w:val="1"/>
      <w:numFmt w:val="decimal"/>
      <w:lvlText w:val="%5."/>
      <w:lvlJc w:val="left"/>
      <w:pPr>
        <w:ind w:left="21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CA9ECD40">
      <w:start w:val="1"/>
      <w:numFmt w:val="decimal"/>
      <w:lvlText w:val="%6."/>
      <w:lvlJc w:val="left"/>
      <w:pPr>
        <w:ind w:left="24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AB9AC460">
      <w:start w:val="1"/>
      <w:numFmt w:val="decimal"/>
      <w:lvlText w:val="%7."/>
      <w:lvlJc w:val="left"/>
      <w:pPr>
        <w:ind w:left="28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1C4E346E">
      <w:start w:val="1"/>
      <w:numFmt w:val="decimal"/>
      <w:lvlText w:val="%8."/>
      <w:lvlJc w:val="left"/>
      <w:pPr>
        <w:ind w:left="32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A6B01874">
      <w:start w:val="1"/>
      <w:numFmt w:val="decimal"/>
      <w:lvlText w:val="%9."/>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6" w15:restartNumberingAfterBreak="0">
    <w:nsid w:val="510D270A"/>
    <w:multiLevelType w:val="hybridMultilevel"/>
    <w:tmpl w:val="B7F25E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8511C3"/>
    <w:multiLevelType w:val="hybridMultilevel"/>
    <w:tmpl w:val="356276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976505E"/>
    <w:multiLevelType w:val="hybridMultilevel"/>
    <w:tmpl w:val="069A993E"/>
    <w:lvl w:ilvl="0" w:tplc="AD88D35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5985167C"/>
    <w:multiLevelType w:val="hybridMultilevel"/>
    <w:tmpl w:val="B2CE1674"/>
    <w:styleLink w:val="Zaimportowanystyl11"/>
    <w:lvl w:ilvl="0" w:tplc="BD5E4296">
      <w:start w:val="1"/>
      <w:numFmt w:val="decimal"/>
      <w:lvlText w:val="%1."/>
      <w:lvlJc w:val="left"/>
      <w:pPr>
        <w:tabs>
          <w:tab w:val="left" w:pos="284"/>
        </w:tabs>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FE1899AC">
      <w:start w:val="1"/>
      <w:numFmt w:val="lowerLetter"/>
      <w:lvlText w:val="%2."/>
      <w:lvlJc w:val="left"/>
      <w:pPr>
        <w:tabs>
          <w:tab w:val="left" w:pos="284"/>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D9682CA4">
      <w:start w:val="1"/>
      <w:numFmt w:val="lowerRoman"/>
      <w:lvlText w:val="%3."/>
      <w:lvlJc w:val="left"/>
      <w:pPr>
        <w:tabs>
          <w:tab w:val="left" w:pos="284"/>
        </w:tabs>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0A42FE78">
      <w:start w:val="1"/>
      <w:numFmt w:val="decimal"/>
      <w:lvlText w:val="%4."/>
      <w:lvlJc w:val="left"/>
      <w:pPr>
        <w:tabs>
          <w:tab w:val="left" w:pos="284"/>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DE8B11C">
      <w:start w:val="1"/>
      <w:numFmt w:val="lowerRoman"/>
      <w:lvlText w:val="%5."/>
      <w:lvlJc w:val="left"/>
      <w:pPr>
        <w:tabs>
          <w:tab w:val="left" w:pos="284"/>
        </w:tabs>
        <w:ind w:left="136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EAD20146">
      <w:start w:val="1"/>
      <w:numFmt w:val="decimal"/>
      <w:lvlText w:val="%6."/>
      <w:lvlJc w:val="left"/>
      <w:pPr>
        <w:tabs>
          <w:tab w:val="left" w:pos="284"/>
        </w:tabs>
        <w:ind w:left="172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3C5E537C">
      <w:start w:val="1"/>
      <w:numFmt w:val="decimal"/>
      <w:lvlText w:val="%7."/>
      <w:lvlJc w:val="left"/>
      <w:pPr>
        <w:tabs>
          <w:tab w:val="left" w:pos="284"/>
        </w:tabs>
        <w:ind w:left="20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FC83C46">
      <w:start w:val="1"/>
      <w:numFmt w:val="decimal"/>
      <w:lvlText w:val="%8."/>
      <w:lvlJc w:val="left"/>
      <w:pPr>
        <w:tabs>
          <w:tab w:val="left" w:pos="284"/>
        </w:tabs>
        <w:ind w:left="244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D2C8DC2A">
      <w:start w:val="1"/>
      <w:numFmt w:val="decimal"/>
      <w:lvlText w:val="%9."/>
      <w:lvlJc w:val="left"/>
      <w:pPr>
        <w:tabs>
          <w:tab w:val="left" w:pos="284"/>
        </w:tabs>
        <w:ind w:left="280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50" w15:restartNumberingAfterBreak="0">
    <w:nsid w:val="599E385E"/>
    <w:multiLevelType w:val="hybridMultilevel"/>
    <w:tmpl w:val="65803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D62542"/>
    <w:multiLevelType w:val="hybridMultilevel"/>
    <w:tmpl w:val="0B88BDC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5AD862B2"/>
    <w:multiLevelType w:val="hybridMultilevel"/>
    <w:tmpl w:val="46BAA824"/>
    <w:styleLink w:val="Zaimportowanystyl12"/>
    <w:lvl w:ilvl="0" w:tplc="E3A017C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1403F0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C82C8AE">
      <w:start w:val="1"/>
      <w:numFmt w:val="lowerRoman"/>
      <w:lvlText w:val="%3."/>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647C4F9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8DE289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3D86E44">
      <w:start w:val="1"/>
      <w:numFmt w:val="lowerRoman"/>
      <w:lvlText w:val="%6."/>
      <w:lvlJc w:val="left"/>
      <w:pPr>
        <w:ind w:left="3884"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88F0CE9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DC46F4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C3C531E">
      <w:start w:val="1"/>
      <w:numFmt w:val="lowerRoman"/>
      <w:lvlText w:val="%9."/>
      <w:lvlJc w:val="left"/>
      <w:pPr>
        <w:ind w:left="6044"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C212F10"/>
    <w:multiLevelType w:val="hybridMultilevel"/>
    <w:tmpl w:val="3D08E0E6"/>
    <w:numStyleLink w:val="Zaimportowanystyl20"/>
  </w:abstractNum>
  <w:abstractNum w:abstractNumId="54" w15:restartNumberingAfterBreak="0">
    <w:nsid w:val="5E79163D"/>
    <w:multiLevelType w:val="multilevel"/>
    <w:tmpl w:val="A3C8BC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ECD312D"/>
    <w:multiLevelType w:val="hybridMultilevel"/>
    <w:tmpl w:val="9B14BF52"/>
    <w:numStyleLink w:val="Zaimportowanystyl14"/>
  </w:abstractNum>
  <w:abstractNum w:abstractNumId="56" w15:restartNumberingAfterBreak="0">
    <w:nsid w:val="6B421B58"/>
    <w:multiLevelType w:val="hybridMultilevel"/>
    <w:tmpl w:val="FBFC9C3C"/>
    <w:numStyleLink w:val="Zaimportowanystyl19"/>
  </w:abstractNum>
  <w:abstractNum w:abstractNumId="57" w15:restartNumberingAfterBreak="0">
    <w:nsid w:val="6C8033BC"/>
    <w:multiLevelType w:val="hybridMultilevel"/>
    <w:tmpl w:val="C4C2EA22"/>
    <w:numStyleLink w:val="Zaimportowanystyl17"/>
  </w:abstractNum>
  <w:abstractNum w:abstractNumId="58" w15:restartNumberingAfterBreak="0">
    <w:nsid w:val="708563F0"/>
    <w:multiLevelType w:val="hybridMultilevel"/>
    <w:tmpl w:val="9B14BF52"/>
    <w:styleLink w:val="Zaimportowanystyl14"/>
    <w:lvl w:ilvl="0" w:tplc="43708BE4">
      <w:start w:val="1"/>
      <w:numFmt w:val="decimal"/>
      <w:lvlText w:val="%1."/>
      <w:lvlJc w:val="left"/>
      <w:pPr>
        <w:tabs>
          <w:tab w:val="left" w:pos="3600"/>
        </w:tabs>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43523596">
      <w:start w:val="1"/>
      <w:numFmt w:val="decimal"/>
      <w:lvlText w:val="%2."/>
      <w:lvlJc w:val="left"/>
      <w:pPr>
        <w:tabs>
          <w:tab w:val="left" w:pos="3600"/>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345AB912">
      <w:start w:val="1"/>
      <w:numFmt w:val="decimal"/>
      <w:lvlText w:val="%3."/>
      <w:lvlJc w:val="left"/>
      <w:pPr>
        <w:tabs>
          <w:tab w:val="left" w:pos="3600"/>
        </w:tabs>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8DC8B64A">
      <w:start w:val="1"/>
      <w:numFmt w:val="decimal"/>
      <w:lvlText w:val="%4."/>
      <w:lvlJc w:val="left"/>
      <w:pPr>
        <w:tabs>
          <w:tab w:val="left" w:pos="3600"/>
        </w:tabs>
        <w:ind w:left="17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B0C035C4">
      <w:start w:val="1"/>
      <w:numFmt w:val="decimal"/>
      <w:lvlText w:val="%5."/>
      <w:lvlJc w:val="left"/>
      <w:pPr>
        <w:tabs>
          <w:tab w:val="left" w:pos="3600"/>
        </w:tabs>
        <w:ind w:left="21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016A927A">
      <w:start w:val="1"/>
      <w:numFmt w:val="decimal"/>
      <w:lvlText w:val="%6."/>
      <w:lvlJc w:val="left"/>
      <w:pPr>
        <w:tabs>
          <w:tab w:val="left" w:pos="3600"/>
        </w:tabs>
        <w:ind w:left="24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F572D16C">
      <w:start w:val="1"/>
      <w:numFmt w:val="decimal"/>
      <w:lvlText w:val="%7."/>
      <w:lvlJc w:val="left"/>
      <w:pPr>
        <w:tabs>
          <w:tab w:val="left" w:pos="3600"/>
        </w:tabs>
        <w:ind w:left="28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D12864FA">
      <w:start w:val="1"/>
      <w:numFmt w:val="decimal"/>
      <w:lvlText w:val="%8."/>
      <w:lvlJc w:val="left"/>
      <w:pPr>
        <w:tabs>
          <w:tab w:val="left" w:pos="3600"/>
        </w:tabs>
        <w:ind w:left="32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620860E2">
      <w:start w:val="1"/>
      <w:numFmt w:val="decimal"/>
      <w:lvlText w:val="%9."/>
      <w:lvlJc w:val="left"/>
      <w:pPr>
        <w:tabs>
          <w:tab w:val="left" w:pos="3600"/>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59" w15:restartNumberingAfterBreak="0">
    <w:nsid w:val="74646997"/>
    <w:multiLevelType w:val="hybridMultilevel"/>
    <w:tmpl w:val="1D163428"/>
    <w:styleLink w:val="Zaimportowanystyl18"/>
    <w:lvl w:ilvl="0" w:tplc="5C965FEE">
      <w:start w:val="1"/>
      <w:numFmt w:val="lowerLetter"/>
      <w:lvlText w:val="%1)"/>
      <w:lvlJc w:val="left"/>
      <w:pPr>
        <w:ind w:left="851"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B12576C">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C52E3CE">
      <w:start w:val="1"/>
      <w:numFmt w:val="lowerRoman"/>
      <w:lvlText w:val="%3."/>
      <w:lvlJc w:val="left"/>
      <w:pPr>
        <w:ind w:left="358"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DF8819C4">
      <w:start w:val="1"/>
      <w:numFmt w:val="decimal"/>
      <w:lvlText w:val="%4."/>
      <w:lvlJc w:val="left"/>
      <w:pPr>
        <w:ind w:left="1031"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85E2AFC">
      <w:start w:val="1"/>
      <w:numFmt w:val="lowerLetter"/>
      <w:lvlText w:val="%5."/>
      <w:lvlJc w:val="left"/>
      <w:pPr>
        <w:ind w:left="1751"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B945CA8">
      <w:start w:val="1"/>
      <w:numFmt w:val="lowerRoman"/>
      <w:lvlText w:val="%6."/>
      <w:lvlJc w:val="left"/>
      <w:pPr>
        <w:ind w:left="2471"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FFB44EBA">
      <w:start w:val="1"/>
      <w:numFmt w:val="decimal"/>
      <w:lvlText w:val="%7."/>
      <w:lvlJc w:val="left"/>
      <w:pPr>
        <w:ind w:left="3191"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6441E82">
      <w:start w:val="1"/>
      <w:numFmt w:val="lowerLetter"/>
      <w:lvlText w:val="%8."/>
      <w:lvlJc w:val="left"/>
      <w:pPr>
        <w:ind w:left="3911"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5C6099C">
      <w:start w:val="1"/>
      <w:numFmt w:val="lowerRoman"/>
      <w:lvlText w:val="%9."/>
      <w:lvlJc w:val="left"/>
      <w:pPr>
        <w:ind w:left="4631"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5341B4C"/>
    <w:multiLevelType w:val="hybridMultilevel"/>
    <w:tmpl w:val="B4AEE84A"/>
    <w:lvl w:ilvl="0" w:tplc="0415000F">
      <w:start w:val="1"/>
      <w:numFmt w:val="decimal"/>
      <w:lvlText w:val="%1."/>
      <w:lvlJc w:val="left"/>
      <w:pPr>
        <w:ind w:left="720" w:hanging="360"/>
      </w:pPr>
    </w:lvl>
    <w:lvl w:ilvl="1" w:tplc="1B2607E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602ACA"/>
    <w:multiLevelType w:val="multilevel"/>
    <w:tmpl w:val="A0A6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90E6219"/>
    <w:multiLevelType w:val="multilevel"/>
    <w:tmpl w:val="2FF402EC"/>
    <w:styleLink w:val="Zaimportowanystyl8"/>
    <w:lvl w:ilvl="0">
      <w:start w:val="1"/>
      <w:numFmt w:val="decimal"/>
      <w:lvlText w:val="%1."/>
      <w:lvlJc w:val="left"/>
      <w:pPr>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decimal"/>
      <w:suff w:val="nothing"/>
      <w:lvlText w:val="%1.%2."/>
      <w:lvlJc w:val="left"/>
      <w:pPr>
        <w:tabs>
          <w:tab w:val="left" w:pos="28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decimal"/>
      <w:suff w:val="nothing"/>
      <w:lvlText w:val="%1.%2.%3."/>
      <w:lvlJc w:val="left"/>
      <w:pPr>
        <w:tabs>
          <w:tab w:val="left" w:pos="28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start w:val="1"/>
      <w:numFmt w:val="decimal"/>
      <w:suff w:val="nothing"/>
      <w:lvlText w:val="%1.%2.%3.%4."/>
      <w:lvlJc w:val="left"/>
      <w:pPr>
        <w:tabs>
          <w:tab w:val="left" w:pos="28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start w:val="1"/>
      <w:numFmt w:val="decimal"/>
      <w:suff w:val="nothing"/>
      <w:lvlText w:val="%1.%2.%3.%4.%5."/>
      <w:lvlJc w:val="left"/>
      <w:pPr>
        <w:tabs>
          <w:tab w:val="left" w:pos="28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start w:val="1"/>
      <w:numFmt w:val="decimal"/>
      <w:suff w:val="nothing"/>
      <w:lvlText w:val="%1.%2.%3.%4.%5.%6."/>
      <w:lvlJc w:val="left"/>
      <w:pPr>
        <w:tabs>
          <w:tab w:val="left" w:pos="28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start w:val="1"/>
      <w:numFmt w:val="decimal"/>
      <w:suff w:val="nothing"/>
      <w:lvlText w:val="%1.%2.%3.%4.%5.%6.%7."/>
      <w:lvlJc w:val="left"/>
      <w:pPr>
        <w:tabs>
          <w:tab w:val="left" w:pos="28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start w:val="1"/>
      <w:numFmt w:val="decimal"/>
      <w:suff w:val="nothing"/>
      <w:lvlText w:val="%1.%2.%3.%4.%5.%6.%7.%8."/>
      <w:lvlJc w:val="left"/>
      <w:pPr>
        <w:tabs>
          <w:tab w:val="left" w:pos="28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start w:val="1"/>
      <w:numFmt w:val="decimal"/>
      <w:suff w:val="nothing"/>
      <w:lvlText w:val="%1.%2.%3.%4.%5.%6.%7.%8.%9."/>
      <w:lvlJc w:val="left"/>
      <w:pPr>
        <w:tabs>
          <w:tab w:val="left" w:pos="28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63" w15:restartNumberingAfterBreak="0">
    <w:nsid w:val="7AA43C18"/>
    <w:multiLevelType w:val="hybridMultilevel"/>
    <w:tmpl w:val="3D08E0E6"/>
    <w:styleLink w:val="Zaimportowanystyl20"/>
    <w:lvl w:ilvl="0" w:tplc="5C98AB6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4BA4DE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8389F98">
      <w:start w:val="1"/>
      <w:numFmt w:val="lowerRoman"/>
      <w:lvlText w:val="%3."/>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2B549BB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400666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7A0A4E4">
      <w:start w:val="1"/>
      <w:numFmt w:val="lowerRoman"/>
      <w:lvlText w:val="%6."/>
      <w:lvlJc w:val="left"/>
      <w:pPr>
        <w:ind w:left="3884"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67407DA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845AF73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24401EC">
      <w:start w:val="1"/>
      <w:numFmt w:val="lowerRoman"/>
      <w:lvlText w:val="%9."/>
      <w:lvlJc w:val="left"/>
      <w:pPr>
        <w:ind w:left="6044"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D737788"/>
    <w:multiLevelType w:val="multilevel"/>
    <w:tmpl w:val="C5001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9301365">
    <w:abstractNumId w:val="34"/>
  </w:num>
  <w:num w:numId="2" w16cid:durableId="1756051682">
    <w:abstractNumId w:val="13"/>
  </w:num>
  <w:num w:numId="3" w16cid:durableId="859004731">
    <w:abstractNumId w:val="20"/>
  </w:num>
  <w:num w:numId="4" w16cid:durableId="1537891305">
    <w:abstractNumId w:val="21"/>
  </w:num>
  <w:num w:numId="5" w16cid:durableId="1606496431">
    <w:abstractNumId w:val="13"/>
    <w:lvlOverride w:ilvl="0">
      <w:startOverride w:val="1"/>
      <w:lvl w:ilvl="0" w:tplc="82906778">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918EF58">
        <w:start w:val="1"/>
        <w:numFmt w:val="lowerLetter"/>
        <w:lvlText w:val="%2."/>
        <w:lvlJc w:val="left"/>
        <w:pPr>
          <w:tabs>
            <w:tab w:val="left" w:pos="284"/>
          </w:tabs>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5547022">
        <w:start w:val="1"/>
        <w:numFmt w:val="lowerRoman"/>
        <w:lvlText w:val="%3."/>
        <w:lvlJc w:val="left"/>
        <w:pPr>
          <w:tabs>
            <w:tab w:val="left" w:pos="284"/>
          </w:tabs>
          <w:ind w:left="1724" w:hanging="2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D1A5708">
        <w:start w:val="1"/>
        <w:numFmt w:val="decimal"/>
        <w:lvlText w:val="%4."/>
        <w:lvlJc w:val="left"/>
        <w:pPr>
          <w:tabs>
            <w:tab w:val="left" w:pos="284"/>
          </w:tabs>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5C01BB0">
        <w:start w:val="1"/>
        <w:numFmt w:val="lowerLetter"/>
        <w:lvlText w:val="%5."/>
        <w:lvlJc w:val="left"/>
        <w:pPr>
          <w:tabs>
            <w:tab w:val="left" w:pos="284"/>
          </w:tabs>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44DCCE">
        <w:start w:val="1"/>
        <w:numFmt w:val="lowerRoman"/>
        <w:lvlText w:val="%6."/>
        <w:lvlJc w:val="left"/>
        <w:pPr>
          <w:tabs>
            <w:tab w:val="left" w:pos="284"/>
          </w:tabs>
          <w:ind w:left="3884" w:hanging="2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2828736">
        <w:start w:val="1"/>
        <w:numFmt w:val="decimal"/>
        <w:lvlText w:val="%7."/>
        <w:lvlJc w:val="left"/>
        <w:pPr>
          <w:tabs>
            <w:tab w:val="left" w:pos="284"/>
          </w:tabs>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9EAD4DE">
        <w:start w:val="1"/>
        <w:numFmt w:val="lowerLetter"/>
        <w:lvlText w:val="%8."/>
        <w:lvlJc w:val="left"/>
        <w:pPr>
          <w:tabs>
            <w:tab w:val="left" w:pos="284"/>
          </w:tabs>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B2AD2E">
        <w:start w:val="1"/>
        <w:numFmt w:val="lowerRoman"/>
        <w:lvlText w:val="%9."/>
        <w:lvlJc w:val="left"/>
        <w:pPr>
          <w:tabs>
            <w:tab w:val="left" w:pos="284"/>
          </w:tabs>
          <w:ind w:left="6044" w:hanging="2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187864378">
    <w:abstractNumId w:val="13"/>
    <w:lvlOverride w:ilvl="0">
      <w:lvl w:ilvl="0" w:tplc="8290677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18EF5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5547022">
        <w:start w:val="1"/>
        <w:numFmt w:val="lowerRoman"/>
        <w:lvlText w:val="%3."/>
        <w:lvlJc w:val="left"/>
        <w:pPr>
          <w:ind w:left="1724"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D1A570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5C01BB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A44DCCE">
        <w:start w:val="1"/>
        <w:numFmt w:val="lowerRoman"/>
        <w:lvlText w:val="%6."/>
        <w:lvlJc w:val="left"/>
        <w:pPr>
          <w:ind w:left="3884"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282873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EAD4D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5B2AD2E">
        <w:start w:val="1"/>
        <w:numFmt w:val="lowerRoman"/>
        <w:lvlText w:val="%9."/>
        <w:lvlJc w:val="left"/>
        <w:pPr>
          <w:ind w:left="6044"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570799549">
    <w:abstractNumId w:val="30"/>
  </w:num>
  <w:num w:numId="8" w16cid:durableId="750587175">
    <w:abstractNumId w:val="22"/>
  </w:num>
  <w:num w:numId="9" w16cid:durableId="1252548127">
    <w:abstractNumId w:val="49"/>
  </w:num>
  <w:num w:numId="10" w16cid:durableId="1207257003">
    <w:abstractNumId w:val="10"/>
  </w:num>
  <w:num w:numId="11" w16cid:durableId="1050693516">
    <w:abstractNumId w:val="29"/>
  </w:num>
  <w:num w:numId="12" w16cid:durableId="1998264031">
    <w:abstractNumId w:val="19"/>
  </w:num>
  <w:num w:numId="13" w16cid:durableId="1371150634">
    <w:abstractNumId w:val="8"/>
  </w:num>
  <w:num w:numId="14" w16cid:durableId="1865820379">
    <w:abstractNumId w:val="62"/>
  </w:num>
  <w:num w:numId="15" w16cid:durableId="1897426773">
    <w:abstractNumId w:val="33"/>
  </w:num>
  <w:num w:numId="16" w16cid:durableId="205064812">
    <w:abstractNumId w:val="25"/>
  </w:num>
  <w:num w:numId="17" w16cid:durableId="938876797">
    <w:abstractNumId w:val="14"/>
  </w:num>
  <w:num w:numId="18" w16cid:durableId="1271353836">
    <w:abstractNumId w:val="37"/>
  </w:num>
  <w:num w:numId="19" w16cid:durableId="317614152">
    <w:abstractNumId w:val="2"/>
  </w:num>
  <w:num w:numId="20" w16cid:durableId="1291321778">
    <w:abstractNumId w:val="28"/>
    <w:lvlOverride w:ilvl="0">
      <w:startOverride w:val="1"/>
      <w:lvl w:ilvl="0" w:tplc="FB0CC42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FDECBB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B4A5448">
        <w:start w:val="1"/>
        <w:numFmt w:val="lowerRoman"/>
        <w:lvlText w:val="%3."/>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A062D1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7D242C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850089C">
        <w:start w:val="1"/>
        <w:numFmt w:val="lowerRoman"/>
        <w:lvlText w:val="%6."/>
        <w:lvlJc w:val="left"/>
        <w:pPr>
          <w:ind w:left="3884"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878410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3E8BFB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14E56D8">
        <w:start w:val="1"/>
        <w:numFmt w:val="lowerRoman"/>
        <w:lvlText w:val="%9."/>
        <w:lvlJc w:val="left"/>
        <w:pPr>
          <w:ind w:left="6044" w:hanging="2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1394305167">
    <w:abstractNumId w:val="52"/>
  </w:num>
  <w:num w:numId="22" w16cid:durableId="1494761279">
    <w:abstractNumId w:val="15"/>
  </w:num>
  <w:num w:numId="23" w16cid:durableId="618413161">
    <w:abstractNumId w:val="18"/>
  </w:num>
  <w:num w:numId="24" w16cid:durableId="477721575">
    <w:abstractNumId w:val="4"/>
  </w:num>
  <w:num w:numId="25" w16cid:durableId="1975014668">
    <w:abstractNumId w:val="58"/>
  </w:num>
  <w:num w:numId="26" w16cid:durableId="43260975">
    <w:abstractNumId w:val="55"/>
  </w:num>
  <w:num w:numId="27" w16cid:durableId="1152795990">
    <w:abstractNumId w:val="27"/>
  </w:num>
  <w:num w:numId="28" w16cid:durableId="145367461">
    <w:abstractNumId w:val="12"/>
  </w:num>
  <w:num w:numId="29" w16cid:durableId="669790995">
    <w:abstractNumId w:val="26"/>
  </w:num>
  <w:num w:numId="30" w16cid:durableId="594096656">
    <w:abstractNumId w:val="3"/>
  </w:num>
  <w:num w:numId="31" w16cid:durableId="940062425">
    <w:abstractNumId w:val="3"/>
    <w:lvlOverride w:ilvl="0">
      <w:lvl w:ilvl="0" w:tplc="F90AAD12">
        <w:start w:val="1"/>
        <w:numFmt w:val="lowerLetter"/>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14A3F0">
        <w:start w:val="1"/>
        <w:numFmt w:val="lowerLetter"/>
        <w:lvlText w:val="%2."/>
        <w:lvlJc w:val="left"/>
        <w:pPr>
          <w:tabs>
            <w:tab w:val="left" w:pos="851"/>
          </w:tabs>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23C310E">
        <w:start w:val="1"/>
        <w:numFmt w:val="lowerRoman"/>
        <w:lvlText w:val="%3."/>
        <w:lvlJc w:val="left"/>
        <w:pPr>
          <w:tabs>
            <w:tab w:val="left" w:pos="851"/>
          </w:tabs>
          <w:ind w:left="2291"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E5C08C0">
        <w:start w:val="1"/>
        <w:numFmt w:val="decimal"/>
        <w:lvlText w:val="%4."/>
        <w:lvlJc w:val="left"/>
        <w:pPr>
          <w:tabs>
            <w:tab w:val="left" w:pos="851"/>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0003D12">
        <w:start w:val="1"/>
        <w:numFmt w:val="lowerLetter"/>
        <w:lvlText w:val="%5."/>
        <w:lvlJc w:val="left"/>
        <w:pPr>
          <w:tabs>
            <w:tab w:val="left" w:pos="851"/>
          </w:tabs>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068DAE6">
        <w:start w:val="1"/>
        <w:numFmt w:val="lowerRoman"/>
        <w:lvlText w:val="%6."/>
        <w:lvlJc w:val="left"/>
        <w:pPr>
          <w:tabs>
            <w:tab w:val="left" w:pos="851"/>
          </w:tabs>
          <w:ind w:left="4451"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1C6C9F0">
        <w:start w:val="1"/>
        <w:numFmt w:val="decimal"/>
        <w:lvlText w:val="%7."/>
        <w:lvlJc w:val="left"/>
        <w:pPr>
          <w:tabs>
            <w:tab w:val="left" w:pos="851"/>
          </w:tabs>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46164E">
        <w:start w:val="1"/>
        <w:numFmt w:val="lowerLetter"/>
        <w:lvlText w:val="%8."/>
        <w:lvlJc w:val="left"/>
        <w:pPr>
          <w:tabs>
            <w:tab w:val="left" w:pos="851"/>
          </w:tabs>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3EF2D8">
        <w:start w:val="1"/>
        <w:numFmt w:val="lowerRoman"/>
        <w:lvlText w:val="%9."/>
        <w:lvlJc w:val="left"/>
        <w:pPr>
          <w:tabs>
            <w:tab w:val="left" w:pos="851"/>
          </w:tabs>
          <w:ind w:left="6611"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185603001">
    <w:abstractNumId w:val="45"/>
  </w:num>
  <w:num w:numId="33" w16cid:durableId="318266792">
    <w:abstractNumId w:val="57"/>
  </w:num>
  <w:num w:numId="34" w16cid:durableId="542523750">
    <w:abstractNumId w:val="59"/>
  </w:num>
  <w:num w:numId="35" w16cid:durableId="2084142207">
    <w:abstractNumId w:val="9"/>
  </w:num>
  <w:num w:numId="36" w16cid:durableId="295525443">
    <w:abstractNumId w:val="32"/>
  </w:num>
  <w:num w:numId="37" w16cid:durableId="156070829">
    <w:abstractNumId w:val="56"/>
  </w:num>
  <w:num w:numId="38" w16cid:durableId="1786148878">
    <w:abstractNumId w:val="63"/>
  </w:num>
  <w:num w:numId="39" w16cid:durableId="1138451667">
    <w:abstractNumId w:val="53"/>
  </w:num>
  <w:num w:numId="40" w16cid:durableId="613905527">
    <w:abstractNumId w:val="38"/>
  </w:num>
  <w:num w:numId="41" w16cid:durableId="1275331621">
    <w:abstractNumId w:val="41"/>
  </w:num>
  <w:num w:numId="42" w16cid:durableId="712197262">
    <w:abstractNumId w:val="53"/>
    <w:lvlOverride w:ilvl="0">
      <w:startOverride w:val="2"/>
    </w:lvlOverride>
  </w:num>
  <w:num w:numId="43" w16cid:durableId="921450333">
    <w:abstractNumId w:val="43"/>
  </w:num>
  <w:num w:numId="44" w16cid:durableId="1450971749">
    <w:abstractNumId w:val="16"/>
  </w:num>
  <w:num w:numId="45" w16cid:durableId="2043701480">
    <w:abstractNumId w:val="42"/>
  </w:num>
  <w:num w:numId="46" w16cid:durableId="1220479341">
    <w:abstractNumId w:val="31"/>
  </w:num>
  <w:num w:numId="47" w16cid:durableId="1156649034">
    <w:abstractNumId w:val="16"/>
    <w:lvlOverride w:ilvl="0">
      <w:startOverride w:val="3"/>
    </w:lvlOverride>
  </w:num>
  <w:num w:numId="48" w16cid:durableId="539829945">
    <w:abstractNumId w:val="40"/>
  </w:num>
  <w:num w:numId="49" w16cid:durableId="2052225806">
    <w:abstractNumId w:val="24"/>
  </w:num>
  <w:num w:numId="50" w16cid:durableId="12341861">
    <w:abstractNumId w:val="36"/>
  </w:num>
  <w:num w:numId="51" w16cid:durableId="1404718039">
    <w:abstractNumId w:val="0"/>
  </w:num>
  <w:num w:numId="52" w16cid:durableId="410009786">
    <w:abstractNumId w:val="46"/>
  </w:num>
  <w:num w:numId="53" w16cid:durableId="33580310">
    <w:abstractNumId w:val="50"/>
  </w:num>
  <w:num w:numId="54" w16cid:durableId="1123233782">
    <w:abstractNumId w:val="23"/>
  </w:num>
  <w:num w:numId="55" w16cid:durableId="1203136061">
    <w:abstractNumId w:val="5"/>
  </w:num>
  <w:num w:numId="56" w16cid:durableId="1358238105">
    <w:abstractNumId w:val="64"/>
  </w:num>
  <w:num w:numId="57" w16cid:durableId="112292703">
    <w:abstractNumId w:val="39"/>
  </w:num>
  <w:num w:numId="58" w16cid:durableId="338049635">
    <w:abstractNumId w:val="6"/>
  </w:num>
  <w:num w:numId="59" w16cid:durableId="1098214070">
    <w:abstractNumId w:val="44"/>
  </w:num>
  <w:num w:numId="60" w16cid:durableId="35201149">
    <w:abstractNumId w:val="17"/>
  </w:num>
  <w:num w:numId="61" w16cid:durableId="1181504024">
    <w:abstractNumId w:val="11"/>
  </w:num>
  <w:num w:numId="62" w16cid:durableId="520433974">
    <w:abstractNumId w:val="35"/>
  </w:num>
  <w:num w:numId="63" w16cid:durableId="464273187">
    <w:abstractNumId w:val="61"/>
  </w:num>
  <w:num w:numId="64" w16cid:durableId="791484607">
    <w:abstractNumId w:val="54"/>
  </w:num>
  <w:num w:numId="65" w16cid:durableId="1120806369">
    <w:abstractNumId w:val="47"/>
  </w:num>
  <w:num w:numId="66" w16cid:durableId="1637682539">
    <w:abstractNumId w:val="60"/>
  </w:num>
  <w:num w:numId="67" w16cid:durableId="278074537">
    <w:abstractNumId w:val="51"/>
  </w:num>
  <w:num w:numId="68" w16cid:durableId="2087260368">
    <w:abstractNumId w:val="1"/>
  </w:num>
  <w:num w:numId="69" w16cid:durableId="1222012145">
    <w:abstractNumId w:val="7"/>
  </w:num>
  <w:num w:numId="70" w16cid:durableId="144261059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BA"/>
    <w:rsid w:val="00012163"/>
    <w:rsid w:val="000144E1"/>
    <w:rsid w:val="0001757A"/>
    <w:rsid w:val="00070D17"/>
    <w:rsid w:val="000C3687"/>
    <w:rsid w:val="000C5DFC"/>
    <w:rsid w:val="000D4BAE"/>
    <w:rsid w:val="001015FB"/>
    <w:rsid w:val="001025DA"/>
    <w:rsid w:val="00102743"/>
    <w:rsid w:val="001100B2"/>
    <w:rsid w:val="001726E4"/>
    <w:rsid w:val="00175070"/>
    <w:rsid w:val="001A6F0F"/>
    <w:rsid w:val="001F12B1"/>
    <w:rsid w:val="00211FAD"/>
    <w:rsid w:val="00212412"/>
    <w:rsid w:val="00257E9E"/>
    <w:rsid w:val="002A68CC"/>
    <w:rsid w:val="002B0A9C"/>
    <w:rsid w:val="002E2EF2"/>
    <w:rsid w:val="002F6999"/>
    <w:rsid w:val="00301797"/>
    <w:rsid w:val="00304F65"/>
    <w:rsid w:val="00322BD5"/>
    <w:rsid w:val="00352166"/>
    <w:rsid w:val="003771B9"/>
    <w:rsid w:val="00377C63"/>
    <w:rsid w:val="00397FF8"/>
    <w:rsid w:val="003E74E0"/>
    <w:rsid w:val="004205BE"/>
    <w:rsid w:val="004342AA"/>
    <w:rsid w:val="00494B08"/>
    <w:rsid w:val="004D2D35"/>
    <w:rsid w:val="004E4424"/>
    <w:rsid w:val="004F4112"/>
    <w:rsid w:val="005B24E2"/>
    <w:rsid w:val="005B5193"/>
    <w:rsid w:val="005C4E92"/>
    <w:rsid w:val="005E02EB"/>
    <w:rsid w:val="005E612A"/>
    <w:rsid w:val="005F1CF5"/>
    <w:rsid w:val="00617988"/>
    <w:rsid w:val="0063385E"/>
    <w:rsid w:val="00670BB2"/>
    <w:rsid w:val="006A6D3D"/>
    <w:rsid w:val="006C2C4D"/>
    <w:rsid w:val="00715078"/>
    <w:rsid w:val="00753EE9"/>
    <w:rsid w:val="007B3127"/>
    <w:rsid w:val="007B5500"/>
    <w:rsid w:val="008003E4"/>
    <w:rsid w:val="00875C81"/>
    <w:rsid w:val="008D3EBA"/>
    <w:rsid w:val="008F1445"/>
    <w:rsid w:val="008F71E7"/>
    <w:rsid w:val="00906696"/>
    <w:rsid w:val="00906A9A"/>
    <w:rsid w:val="00935DAC"/>
    <w:rsid w:val="00951D41"/>
    <w:rsid w:val="0097114A"/>
    <w:rsid w:val="009E7B0F"/>
    <w:rsid w:val="00A00FA0"/>
    <w:rsid w:val="00A74197"/>
    <w:rsid w:val="00A91ABB"/>
    <w:rsid w:val="00AA3E05"/>
    <w:rsid w:val="00AC5B6D"/>
    <w:rsid w:val="00AD2710"/>
    <w:rsid w:val="00AE4302"/>
    <w:rsid w:val="00B036CA"/>
    <w:rsid w:val="00B25706"/>
    <w:rsid w:val="00B35019"/>
    <w:rsid w:val="00B40E51"/>
    <w:rsid w:val="00B44833"/>
    <w:rsid w:val="00B75A08"/>
    <w:rsid w:val="00BA00C6"/>
    <w:rsid w:val="00BA0698"/>
    <w:rsid w:val="00BE1076"/>
    <w:rsid w:val="00C24B06"/>
    <w:rsid w:val="00C35BF5"/>
    <w:rsid w:val="00C604F9"/>
    <w:rsid w:val="00CC6239"/>
    <w:rsid w:val="00D146BE"/>
    <w:rsid w:val="00D33E38"/>
    <w:rsid w:val="00D80B7D"/>
    <w:rsid w:val="00D90C7C"/>
    <w:rsid w:val="00DA5493"/>
    <w:rsid w:val="00DC6A70"/>
    <w:rsid w:val="00DD0C07"/>
    <w:rsid w:val="00E64F10"/>
    <w:rsid w:val="00E96267"/>
    <w:rsid w:val="00EC4A65"/>
    <w:rsid w:val="00ED04D3"/>
    <w:rsid w:val="00F236C0"/>
    <w:rsid w:val="00F42C65"/>
    <w:rsid w:val="00F5113B"/>
    <w:rsid w:val="00FB5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3A3C3"/>
  <w15:chartTrackingRefBased/>
  <w15:docId w15:val="{16764E81-F1A6-244E-BA15-C92C5AF4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3EBA"/>
    <w:pPr>
      <w:pBdr>
        <w:top w:val="nil"/>
        <w:left w:val="nil"/>
        <w:bottom w:val="nil"/>
        <w:right w:val="nil"/>
        <w:between w:val="nil"/>
        <w:bar w:val="nil"/>
      </w:pBdr>
      <w:suppressAutoHyphens/>
    </w:pPr>
    <w:rPr>
      <w:rFonts w:ascii="Times New Roman" w:eastAsia="Times New Roman" w:hAnsi="Times New Roman" w:cs="Times New Roman"/>
      <w:color w:val="000000"/>
      <w:kern w:val="0"/>
      <w:u w:color="000000"/>
      <w:bdr w:val="nil"/>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8D3EBA"/>
    <w:pPr>
      <w:pBdr>
        <w:top w:val="nil"/>
        <w:left w:val="nil"/>
        <w:bottom w:val="nil"/>
        <w:right w:val="nil"/>
        <w:between w:val="nil"/>
        <w:bar w:val="nil"/>
      </w:pBdr>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paragraph" w:styleId="Stopka">
    <w:name w:val="footer"/>
    <w:link w:val="StopkaZnak"/>
    <w:rsid w:val="008D3EBA"/>
    <w:pPr>
      <w:pBdr>
        <w:top w:val="nil"/>
        <w:left w:val="nil"/>
        <w:bottom w:val="nil"/>
        <w:right w:val="nil"/>
        <w:between w:val="nil"/>
        <w:bar w:val="nil"/>
      </w:pBdr>
      <w:tabs>
        <w:tab w:val="center" w:pos="4536"/>
        <w:tab w:val="right" w:pos="9072"/>
      </w:tabs>
      <w:suppressAutoHyphens/>
    </w:pPr>
    <w:rPr>
      <w:rFonts w:ascii="Times New Roman" w:eastAsia="Arial Unicode MS" w:hAnsi="Times New Roman" w:cs="Arial Unicode MS"/>
      <w:color w:val="000000"/>
      <w:kern w:val="0"/>
      <w:u w:color="000000"/>
      <w:bdr w:val="nil"/>
      <w:lang w:eastAsia="pl-PL"/>
      <w14:ligatures w14:val="none"/>
    </w:rPr>
  </w:style>
  <w:style w:type="character" w:customStyle="1" w:styleId="StopkaZnak">
    <w:name w:val="Stopka Znak"/>
    <w:basedOn w:val="Domylnaczcionkaakapitu"/>
    <w:link w:val="Stopka"/>
    <w:rsid w:val="008D3EBA"/>
    <w:rPr>
      <w:rFonts w:ascii="Times New Roman" w:eastAsia="Arial Unicode MS" w:hAnsi="Times New Roman" w:cs="Arial Unicode MS"/>
      <w:color w:val="000000"/>
      <w:kern w:val="0"/>
      <w:u w:color="000000"/>
      <w:bdr w:val="nil"/>
      <w:lang w:eastAsia="pl-PL"/>
      <w14:ligatures w14:val="none"/>
    </w:rPr>
  </w:style>
  <w:style w:type="paragraph" w:customStyle="1" w:styleId="Default">
    <w:name w:val="Default"/>
    <w:rsid w:val="008D3EBA"/>
    <w:pPr>
      <w:widowControl w:val="0"/>
      <w:pBdr>
        <w:top w:val="nil"/>
        <w:left w:val="nil"/>
        <w:bottom w:val="nil"/>
        <w:right w:val="nil"/>
        <w:between w:val="nil"/>
        <w:bar w:val="nil"/>
      </w:pBdr>
      <w:suppressAutoHyphens/>
    </w:pPr>
    <w:rPr>
      <w:rFonts w:ascii="Tahoma" w:eastAsia="Arial Unicode MS" w:hAnsi="Tahoma" w:cs="Arial Unicode MS"/>
      <w:color w:val="000000"/>
      <w:kern w:val="0"/>
      <w:u w:color="000000"/>
      <w:bdr w:val="nil"/>
      <w:lang w:val="en-US" w:eastAsia="pl-PL"/>
      <w14:ligatures w14:val="none"/>
    </w:rPr>
  </w:style>
  <w:style w:type="paragraph" w:customStyle="1" w:styleId="glowny">
    <w:name w:val="glowny"/>
    <w:next w:val="Stopka"/>
    <w:rsid w:val="008D3EBA"/>
    <w:pPr>
      <w:pBdr>
        <w:top w:val="nil"/>
        <w:left w:val="nil"/>
        <w:bottom w:val="nil"/>
        <w:right w:val="nil"/>
        <w:between w:val="nil"/>
        <w:bar w:val="nil"/>
      </w:pBdr>
      <w:spacing w:line="258" w:lineRule="atLeast"/>
      <w:jc w:val="both"/>
    </w:pPr>
    <w:rPr>
      <w:rFonts w:ascii="Times New Roman" w:eastAsia="Arial Unicode MS" w:hAnsi="Times New Roman" w:cs="Arial Unicode MS"/>
      <w:color w:val="000000"/>
      <w:kern w:val="0"/>
      <w:sz w:val="19"/>
      <w:szCs w:val="19"/>
      <w:u w:color="000000"/>
      <w:bdr w:val="nil"/>
      <w:lang w:eastAsia="pl-PL"/>
      <w14:ligatures w14:val="none"/>
    </w:rPr>
  </w:style>
  <w:style w:type="numbering" w:customStyle="1" w:styleId="Zaimportowanystyl1">
    <w:name w:val="Zaimportowany styl 1"/>
    <w:rsid w:val="008D3EBA"/>
    <w:pPr>
      <w:numPr>
        <w:numId w:val="1"/>
      </w:numPr>
    </w:pPr>
  </w:style>
  <w:style w:type="numbering" w:customStyle="1" w:styleId="Zaimportowanystyl2">
    <w:name w:val="Zaimportowany styl 2"/>
    <w:rsid w:val="008D3EBA"/>
    <w:pPr>
      <w:numPr>
        <w:numId w:val="3"/>
      </w:numPr>
    </w:pPr>
  </w:style>
  <w:style w:type="paragraph" w:customStyle="1" w:styleId="Bodytext1">
    <w:name w:val="Body text1"/>
    <w:rsid w:val="008D3EBA"/>
    <w:pPr>
      <w:widowControl w:val="0"/>
      <w:pBdr>
        <w:top w:val="nil"/>
        <w:left w:val="nil"/>
        <w:bottom w:val="nil"/>
        <w:right w:val="nil"/>
        <w:between w:val="nil"/>
        <w:bar w:val="nil"/>
      </w:pBdr>
      <w:shd w:val="clear" w:color="auto" w:fill="FFFFFF"/>
      <w:spacing w:before="420" w:after="1200" w:line="240" w:lineRule="atLeast"/>
    </w:pPr>
    <w:rPr>
      <w:rFonts w:ascii="Verdana" w:eastAsia="Arial Unicode MS" w:hAnsi="Verdana" w:cs="Arial Unicode MS"/>
      <w:color w:val="000000"/>
      <w:spacing w:val="2"/>
      <w:kern w:val="0"/>
      <w:sz w:val="18"/>
      <w:szCs w:val="18"/>
      <w:u w:color="000000"/>
      <w:bdr w:val="nil"/>
      <w:lang w:eastAsia="pl-PL"/>
      <w14:ligatures w14:val="none"/>
    </w:rPr>
  </w:style>
  <w:style w:type="numbering" w:customStyle="1" w:styleId="Zaimportowanystyl4">
    <w:name w:val="Zaimportowany styl 4"/>
    <w:rsid w:val="008D3EBA"/>
    <w:pPr>
      <w:numPr>
        <w:numId w:val="7"/>
      </w:numPr>
    </w:pPr>
  </w:style>
  <w:style w:type="numbering" w:customStyle="1" w:styleId="Zaimportowanystyl11">
    <w:name w:val="Zaimportowany styl 11"/>
    <w:rsid w:val="008D3EBA"/>
    <w:pPr>
      <w:numPr>
        <w:numId w:val="9"/>
      </w:numPr>
    </w:pPr>
  </w:style>
  <w:style w:type="paragraph" w:customStyle="1" w:styleId="Bodytext2">
    <w:name w:val="Body text (2)"/>
    <w:rsid w:val="008D3EBA"/>
    <w:pPr>
      <w:widowControl w:val="0"/>
      <w:pBdr>
        <w:top w:val="nil"/>
        <w:left w:val="nil"/>
        <w:bottom w:val="nil"/>
        <w:right w:val="nil"/>
        <w:between w:val="nil"/>
        <w:bar w:val="nil"/>
      </w:pBdr>
      <w:shd w:val="clear" w:color="auto" w:fill="FFFFFF"/>
      <w:spacing w:line="212" w:lineRule="exact"/>
      <w:jc w:val="center"/>
    </w:pPr>
    <w:rPr>
      <w:rFonts w:ascii="Calibri" w:eastAsia="Calibri" w:hAnsi="Calibri" w:cs="Calibri"/>
      <w:b/>
      <w:bCs/>
      <w:color w:val="000000"/>
      <w:kern w:val="0"/>
      <w:sz w:val="18"/>
      <w:szCs w:val="18"/>
      <w:u w:color="000000"/>
      <w:bdr w:val="nil"/>
      <w:lang w:eastAsia="pl-PL"/>
      <w14:ligatures w14:val="none"/>
    </w:rPr>
  </w:style>
  <w:style w:type="numbering" w:customStyle="1" w:styleId="Zaimportowanystyl6">
    <w:name w:val="Zaimportowany styl 6"/>
    <w:rsid w:val="008D3EBA"/>
    <w:pPr>
      <w:numPr>
        <w:numId w:val="10"/>
      </w:numPr>
    </w:pPr>
  </w:style>
  <w:style w:type="numbering" w:customStyle="1" w:styleId="Zaimportowanystyl7">
    <w:name w:val="Zaimportowany styl 7"/>
    <w:rsid w:val="008D3EBA"/>
    <w:pPr>
      <w:numPr>
        <w:numId w:val="12"/>
      </w:numPr>
    </w:pPr>
  </w:style>
  <w:style w:type="paragraph" w:customStyle="1" w:styleId="Heading13">
    <w:name w:val="Heading #1 (3)"/>
    <w:rsid w:val="008D3EBA"/>
    <w:pPr>
      <w:widowControl w:val="0"/>
      <w:pBdr>
        <w:top w:val="nil"/>
        <w:left w:val="nil"/>
        <w:bottom w:val="nil"/>
        <w:right w:val="nil"/>
        <w:between w:val="nil"/>
        <w:bar w:val="nil"/>
      </w:pBdr>
      <w:shd w:val="clear" w:color="auto" w:fill="FFFFFF"/>
      <w:spacing w:line="234" w:lineRule="exact"/>
      <w:jc w:val="center"/>
      <w:outlineLvl w:val="0"/>
    </w:pPr>
    <w:rPr>
      <w:rFonts w:ascii="Calibri" w:eastAsia="Arial Unicode MS" w:hAnsi="Calibri" w:cs="Arial Unicode MS"/>
      <w:b/>
      <w:bCs/>
      <w:color w:val="000000"/>
      <w:kern w:val="0"/>
      <w:sz w:val="18"/>
      <w:szCs w:val="18"/>
      <w:u w:color="000000"/>
      <w:bdr w:val="nil"/>
      <w:lang w:eastAsia="pl-PL"/>
      <w14:ligatures w14:val="none"/>
    </w:rPr>
  </w:style>
  <w:style w:type="numbering" w:customStyle="1" w:styleId="Zaimportowanystyl8">
    <w:name w:val="Zaimportowany styl 8"/>
    <w:rsid w:val="008D3EBA"/>
    <w:pPr>
      <w:numPr>
        <w:numId w:val="14"/>
      </w:numPr>
    </w:pPr>
  </w:style>
  <w:style w:type="paragraph" w:customStyle="1" w:styleId="Heading14">
    <w:name w:val="Heading #1 (4)"/>
    <w:rsid w:val="008D3EBA"/>
    <w:pPr>
      <w:widowControl w:val="0"/>
      <w:pBdr>
        <w:top w:val="nil"/>
        <w:left w:val="nil"/>
        <w:bottom w:val="nil"/>
        <w:right w:val="nil"/>
        <w:between w:val="nil"/>
        <w:bar w:val="nil"/>
      </w:pBdr>
      <w:shd w:val="clear" w:color="auto" w:fill="FFFFFF"/>
      <w:spacing w:line="234" w:lineRule="exact"/>
      <w:jc w:val="center"/>
      <w:outlineLvl w:val="0"/>
    </w:pPr>
    <w:rPr>
      <w:rFonts w:ascii="Calibri" w:eastAsia="Arial Unicode MS" w:hAnsi="Calibri" w:cs="Arial Unicode MS"/>
      <w:color w:val="000000"/>
      <w:spacing w:val="-10"/>
      <w:kern w:val="0"/>
      <w:sz w:val="19"/>
      <w:szCs w:val="19"/>
      <w:u w:color="000000"/>
      <w:bdr w:val="nil"/>
      <w:lang w:eastAsia="pl-PL"/>
      <w14:ligatures w14:val="none"/>
    </w:rPr>
  </w:style>
  <w:style w:type="numbering" w:customStyle="1" w:styleId="Zaimportowanystyl9">
    <w:name w:val="Zaimportowany styl 9"/>
    <w:rsid w:val="008D3EBA"/>
    <w:pPr>
      <w:numPr>
        <w:numId w:val="16"/>
      </w:numPr>
    </w:pPr>
  </w:style>
  <w:style w:type="numbering" w:customStyle="1" w:styleId="Zaimportowanystyl10">
    <w:name w:val="Zaimportowany styl 10"/>
    <w:rsid w:val="008D3EBA"/>
    <w:pPr>
      <w:numPr>
        <w:numId w:val="18"/>
      </w:numPr>
    </w:pPr>
  </w:style>
  <w:style w:type="numbering" w:customStyle="1" w:styleId="Zaimportowanystyl12">
    <w:name w:val="Zaimportowany styl 12"/>
    <w:rsid w:val="008D3EBA"/>
    <w:pPr>
      <w:numPr>
        <w:numId w:val="21"/>
      </w:numPr>
    </w:pPr>
  </w:style>
  <w:style w:type="character" w:customStyle="1" w:styleId="Hyperlink0">
    <w:name w:val="Hyperlink.0"/>
    <w:basedOn w:val="Domylnaczcionkaakapitu"/>
    <w:rsid w:val="008D3EBA"/>
    <w:rPr>
      <w:rFonts w:ascii="Calibri" w:eastAsia="Calibri" w:hAnsi="Calibri" w:cs="Calibri"/>
      <w:outline w:val="0"/>
      <w:color w:val="0563C1"/>
      <w:sz w:val="22"/>
      <w:szCs w:val="22"/>
      <w:u w:val="single" w:color="0563C1"/>
      <w:shd w:val="clear" w:color="auto" w:fill="FFFFFF"/>
    </w:rPr>
  </w:style>
  <w:style w:type="paragraph" w:customStyle="1" w:styleId="Bodytext9">
    <w:name w:val="Body text (9)"/>
    <w:rsid w:val="008D3EBA"/>
    <w:pPr>
      <w:widowControl w:val="0"/>
      <w:pBdr>
        <w:top w:val="nil"/>
        <w:left w:val="nil"/>
        <w:bottom w:val="nil"/>
        <w:right w:val="nil"/>
        <w:between w:val="nil"/>
        <w:bar w:val="nil"/>
      </w:pBdr>
      <w:shd w:val="clear" w:color="auto" w:fill="FFFFFF"/>
      <w:spacing w:after="240" w:line="240" w:lineRule="atLeast"/>
      <w:jc w:val="both"/>
    </w:pPr>
    <w:rPr>
      <w:rFonts w:ascii="Verdana" w:eastAsia="Verdana" w:hAnsi="Verdana" w:cs="Verdana"/>
      <w:b/>
      <w:bCs/>
      <w:color w:val="000000"/>
      <w:spacing w:val="5"/>
      <w:kern w:val="0"/>
      <w:sz w:val="18"/>
      <w:szCs w:val="18"/>
      <w:u w:color="000000"/>
      <w:bdr w:val="nil"/>
      <w:lang w:eastAsia="pl-PL"/>
      <w14:ligatures w14:val="none"/>
    </w:rPr>
  </w:style>
  <w:style w:type="numbering" w:customStyle="1" w:styleId="Zaimportowanystyl13">
    <w:name w:val="Zaimportowany styl 13"/>
    <w:rsid w:val="008D3EBA"/>
    <w:pPr>
      <w:numPr>
        <w:numId w:val="23"/>
      </w:numPr>
    </w:pPr>
  </w:style>
  <w:style w:type="numbering" w:customStyle="1" w:styleId="Zaimportowanystyl14">
    <w:name w:val="Zaimportowany styl 14"/>
    <w:rsid w:val="008D3EBA"/>
    <w:pPr>
      <w:numPr>
        <w:numId w:val="25"/>
      </w:numPr>
    </w:pPr>
  </w:style>
  <w:style w:type="numbering" w:customStyle="1" w:styleId="Zaimportowanystyl15">
    <w:name w:val="Zaimportowany styl 15"/>
    <w:rsid w:val="008D3EBA"/>
    <w:pPr>
      <w:numPr>
        <w:numId w:val="27"/>
      </w:numPr>
    </w:pPr>
  </w:style>
  <w:style w:type="paragraph" w:styleId="Akapitzlist">
    <w:name w:val="List Paragraph"/>
    <w:rsid w:val="008D3EBA"/>
    <w:pPr>
      <w:pBdr>
        <w:top w:val="nil"/>
        <w:left w:val="nil"/>
        <w:bottom w:val="nil"/>
        <w:right w:val="nil"/>
        <w:between w:val="nil"/>
        <w:bar w:val="nil"/>
      </w:pBdr>
      <w:ind w:left="720"/>
    </w:pPr>
    <w:rPr>
      <w:rFonts w:ascii="Times New Roman" w:eastAsia="Arial Unicode MS" w:hAnsi="Times New Roman" w:cs="Arial Unicode MS"/>
      <w:color w:val="000000"/>
      <w:kern w:val="0"/>
      <w:u w:color="000000"/>
      <w:bdr w:val="nil"/>
      <w:lang w:eastAsia="pl-PL"/>
      <w14:ligatures w14:val="none"/>
    </w:rPr>
  </w:style>
  <w:style w:type="numbering" w:customStyle="1" w:styleId="Zaimportowanystyl16">
    <w:name w:val="Zaimportowany styl 16"/>
    <w:rsid w:val="008D3EBA"/>
    <w:pPr>
      <w:numPr>
        <w:numId w:val="29"/>
      </w:numPr>
    </w:pPr>
  </w:style>
  <w:style w:type="numbering" w:customStyle="1" w:styleId="Zaimportowanystyl17">
    <w:name w:val="Zaimportowany styl 17"/>
    <w:rsid w:val="008D3EBA"/>
    <w:pPr>
      <w:numPr>
        <w:numId w:val="32"/>
      </w:numPr>
    </w:pPr>
  </w:style>
  <w:style w:type="numbering" w:customStyle="1" w:styleId="Zaimportowanystyl18">
    <w:name w:val="Zaimportowany styl 18"/>
    <w:rsid w:val="008D3EBA"/>
    <w:pPr>
      <w:numPr>
        <w:numId w:val="34"/>
      </w:numPr>
    </w:pPr>
  </w:style>
  <w:style w:type="numbering" w:customStyle="1" w:styleId="Zaimportowanystyl19">
    <w:name w:val="Zaimportowany styl 19"/>
    <w:rsid w:val="008D3EBA"/>
    <w:pPr>
      <w:numPr>
        <w:numId w:val="36"/>
      </w:numPr>
    </w:pPr>
  </w:style>
  <w:style w:type="numbering" w:customStyle="1" w:styleId="Zaimportowanystyl20">
    <w:name w:val="Zaimportowany styl 20"/>
    <w:rsid w:val="008D3EBA"/>
    <w:pPr>
      <w:numPr>
        <w:numId w:val="38"/>
      </w:numPr>
    </w:pPr>
  </w:style>
  <w:style w:type="numbering" w:customStyle="1" w:styleId="Zaimportowanystyl21">
    <w:name w:val="Zaimportowany styl 21"/>
    <w:rsid w:val="008D3EBA"/>
    <w:pPr>
      <w:numPr>
        <w:numId w:val="40"/>
      </w:numPr>
    </w:pPr>
  </w:style>
  <w:style w:type="numbering" w:customStyle="1" w:styleId="Zaimportowanystyl22">
    <w:name w:val="Zaimportowany styl 22"/>
    <w:rsid w:val="008D3EBA"/>
    <w:pPr>
      <w:numPr>
        <w:numId w:val="43"/>
      </w:numPr>
    </w:pPr>
  </w:style>
  <w:style w:type="numbering" w:customStyle="1" w:styleId="Zaimportowanystyl23">
    <w:name w:val="Zaimportowany styl 23"/>
    <w:rsid w:val="008D3EBA"/>
    <w:pPr>
      <w:numPr>
        <w:numId w:val="45"/>
      </w:numPr>
    </w:pPr>
  </w:style>
  <w:style w:type="numbering" w:customStyle="1" w:styleId="Zaimportowanystyl26">
    <w:name w:val="Zaimportowany styl 26"/>
    <w:rsid w:val="008D3EBA"/>
    <w:pPr>
      <w:numPr>
        <w:numId w:val="48"/>
      </w:numPr>
    </w:pPr>
  </w:style>
  <w:style w:type="character" w:customStyle="1" w:styleId="apple-converted-space">
    <w:name w:val="apple-converted-space"/>
    <w:basedOn w:val="Domylnaczcionkaakapitu"/>
    <w:rsid w:val="00070D17"/>
  </w:style>
  <w:style w:type="character" w:customStyle="1" w:styleId="fn-ref">
    <w:name w:val="fn-ref"/>
    <w:basedOn w:val="Domylnaczcionkaakapitu"/>
    <w:rsid w:val="00070D17"/>
  </w:style>
  <w:style w:type="character" w:customStyle="1" w:styleId="act">
    <w:name w:val="act"/>
    <w:basedOn w:val="Domylnaczcionkaakapitu"/>
    <w:rsid w:val="00070D17"/>
  </w:style>
  <w:style w:type="paragraph" w:styleId="NormalnyWeb">
    <w:name w:val="Normal (Web)"/>
    <w:basedOn w:val="Normalny"/>
    <w:uiPriority w:val="99"/>
    <w:unhideWhenUsed/>
    <w:rsid w:val="0097114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01621">
      <w:bodyDiv w:val="1"/>
      <w:marLeft w:val="0"/>
      <w:marRight w:val="0"/>
      <w:marTop w:val="0"/>
      <w:marBottom w:val="0"/>
      <w:divBdr>
        <w:top w:val="none" w:sz="0" w:space="0" w:color="auto"/>
        <w:left w:val="none" w:sz="0" w:space="0" w:color="auto"/>
        <w:bottom w:val="none" w:sz="0" w:space="0" w:color="auto"/>
        <w:right w:val="none" w:sz="0" w:space="0" w:color="auto"/>
      </w:divBdr>
      <w:divsChild>
        <w:div w:id="991179547">
          <w:marLeft w:val="0"/>
          <w:marRight w:val="0"/>
          <w:marTop w:val="0"/>
          <w:marBottom w:val="0"/>
          <w:divBdr>
            <w:top w:val="none" w:sz="0" w:space="0" w:color="auto"/>
            <w:left w:val="none" w:sz="0" w:space="0" w:color="auto"/>
            <w:bottom w:val="none" w:sz="0" w:space="0" w:color="auto"/>
            <w:right w:val="none" w:sz="0" w:space="0" w:color="auto"/>
          </w:divBdr>
          <w:divsChild>
            <w:div w:id="1629891404">
              <w:marLeft w:val="0"/>
              <w:marRight w:val="0"/>
              <w:marTop w:val="0"/>
              <w:marBottom w:val="0"/>
              <w:divBdr>
                <w:top w:val="none" w:sz="0" w:space="0" w:color="auto"/>
                <w:left w:val="none" w:sz="0" w:space="0" w:color="auto"/>
                <w:bottom w:val="none" w:sz="0" w:space="0" w:color="auto"/>
                <w:right w:val="none" w:sz="0" w:space="0" w:color="auto"/>
              </w:divBdr>
              <w:divsChild>
                <w:div w:id="865292643">
                  <w:marLeft w:val="0"/>
                  <w:marRight w:val="0"/>
                  <w:marTop w:val="0"/>
                  <w:marBottom w:val="0"/>
                  <w:divBdr>
                    <w:top w:val="none" w:sz="0" w:space="0" w:color="auto"/>
                    <w:left w:val="none" w:sz="0" w:space="0" w:color="auto"/>
                    <w:bottom w:val="none" w:sz="0" w:space="0" w:color="auto"/>
                    <w:right w:val="none" w:sz="0" w:space="0" w:color="auto"/>
                  </w:divBdr>
                </w:div>
              </w:divsChild>
            </w:div>
            <w:div w:id="1498692744">
              <w:marLeft w:val="0"/>
              <w:marRight w:val="0"/>
              <w:marTop w:val="0"/>
              <w:marBottom w:val="0"/>
              <w:divBdr>
                <w:top w:val="none" w:sz="0" w:space="0" w:color="auto"/>
                <w:left w:val="none" w:sz="0" w:space="0" w:color="auto"/>
                <w:bottom w:val="none" w:sz="0" w:space="0" w:color="auto"/>
                <w:right w:val="none" w:sz="0" w:space="0" w:color="auto"/>
              </w:divBdr>
              <w:divsChild>
                <w:div w:id="327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0289">
          <w:marLeft w:val="0"/>
          <w:marRight w:val="0"/>
          <w:marTop w:val="0"/>
          <w:marBottom w:val="0"/>
          <w:divBdr>
            <w:top w:val="none" w:sz="0" w:space="0" w:color="auto"/>
            <w:left w:val="none" w:sz="0" w:space="0" w:color="auto"/>
            <w:bottom w:val="none" w:sz="0" w:space="0" w:color="auto"/>
            <w:right w:val="none" w:sz="0" w:space="0" w:color="auto"/>
          </w:divBdr>
          <w:divsChild>
            <w:div w:id="1474954796">
              <w:marLeft w:val="0"/>
              <w:marRight w:val="0"/>
              <w:marTop w:val="0"/>
              <w:marBottom w:val="0"/>
              <w:divBdr>
                <w:top w:val="none" w:sz="0" w:space="0" w:color="auto"/>
                <w:left w:val="none" w:sz="0" w:space="0" w:color="auto"/>
                <w:bottom w:val="none" w:sz="0" w:space="0" w:color="auto"/>
                <w:right w:val="none" w:sz="0" w:space="0" w:color="auto"/>
              </w:divBdr>
              <w:divsChild>
                <w:div w:id="2871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6484">
      <w:bodyDiv w:val="1"/>
      <w:marLeft w:val="0"/>
      <w:marRight w:val="0"/>
      <w:marTop w:val="0"/>
      <w:marBottom w:val="0"/>
      <w:divBdr>
        <w:top w:val="none" w:sz="0" w:space="0" w:color="auto"/>
        <w:left w:val="none" w:sz="0" w:space="0" w:color="auto"/>
        <w:bottom w:val="none" w:sz="0" w:space="0" w:color="auto"/>
        <w:right w:val="none" w:sz="0" w:space="0" w:color="auto"/>
      </w:divBdr>
      <w:divsChild>
        <w:div w:id="759107906">
          <w:marLeft w:val="0"/>
          <w:marRight w:val="0"/>
          <w:marTop w:val="0"/>
          <w:marBottom w:val="0"/>
          <w:divBdr>
            <w:top w:val="none" w:sz="0" w:space="0" w:color="auto"/>
            <w:left w:val="none" w:sz="0" w:space="0" w:color="auto"/>
            <w:bottom w:val="none" w:sz="0" w:space="0" w:color="auto"/>
            <w:right w:val="none" w:sz="0" w:space="0" w:color="auto"/>
          </w:divBdr>
          <w:divsChild>
            <w:div w:id="1736396390">
              <w:marLeft w:val="0"/>
              <w:marRight w:val="0"/>
              <w:marTop w:val="0"/>
              <w:marBottom w:val="0"/>
              <w:divBdr>
                <w:top w:val="none" w:sz="0" w:space="0" w:color="auto"/>
                <w:left w:val="none" w:sz="0" w:space="0" w:color="auto"/>
                <w:bottom w:val="none" w:sz="0" w:space="0" w:color="auto"/>
                <w:right w:val="none" w:sz="0" w:space="0" w:color="auto"/>
              </w:divBdr>
              <w:divsChild>
                <w:div w:id="235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3359">
      <w:bodyDiv w:val="1"/>
      <w:marLeft w:val="0"/>
      <w:marRight w:val="0"/>
      <w:marTop w:val="0"/>
      <w:marBottom w:val="0"/>
      <w:divBdr>
        <w:top w:val="none" w:sz="0" w:space="0" w:color="auto"/>
        <w:left w:val="none" w:sz="0" w:space="0" w:color="auto"/>
        <w:bottom w:val="none" w:sz="0" w:space="0" w:color="auto"/>
        <w:right w:val="none" w:sz="0" w:space="0" w:color="auto"/>
      </w:divBdr>
      <w:divsChild>
        <w:div w:id="1650859585">
          <w:marLeft w:val="0"/>
          <w:marRight w:val="0"/>
          <w:marTop w:val="0"/>
          <w:marBottom w:val="0"/>
          <w:divBdr>
            <w:top w:val="none" w:sz="0" w:space="0" w:color="auto"/>
            <w:left w:val="none" w:sz="0" w:space="0" w:color="auto"/>
            <w:bottom w:val="none" w:sz="0" w:space="0" w:color="auto"/>
            <w:right w:val="none" w:sz="0" w:space="0" w:color="auto"/>
          </w:divBdr>
          <w:divsChild>
            <w:div w:id="452360423">
              <w:marLeft w:val="0"/>
              <w:marRight w:val="0"/>
              <w:marTop w:val="0"/>
              <w:marBottom w:val="0"/>
              <w:divBdr>
                <w:top w:val="none" w:sz="0" w:space="0" w:color="auto"/>
                <w:left w:val="none" w:sz="0" w:space="0" w:color="auto"/>
                <w:bottom w:val="none" w:sz="0" w:space="0" w:color="auto"/>
                <w:right w:val="none" w:sz="0" w:space="0" w:color="auto"/>
              </w:divBdr>
              <w:divsChild>
                <w:div w:id="16210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8143">
      <w:bodyDiv w:val="1"/>
      <w:marLeft w:val="0"/>
      <w:marRight w:val="0"/>
      <w:marTop w:val="0"/>
      <w:marBottom w:val="0"/>
      <w:divBdr>
        <w:top w:val="none" w:sz="0" w:space="0" w:color="auto"/>
        <w:left w:val="none" w:sz="0" w:space="0" w:color="auto"/>
        <w:bottom w:val="none" w:sz="0" w:space="0" w:color="auto"/>
        <w:right w:val="none" w:sz="0" w:space="0" w:color="auto"/>
      </w:divBdr>
      <w:divsChild>
        <w:div w:id="262105871">
          <w:marLeft w:val="0"/>
          <w:marRight w:val="0"/>
          <w:marTop w:val="0"/>
          <w:marBottom w:val="0"/>
          <w:divBdr>
            <w:top w:val="none" w:sz="0" w:space="0" w:color="auto"/>
            <w:left w:val="none" w:sz="0" w:space="0" w:color="auto"/>
            <w:bottom w:val="none" w:sz="0" w:space="0" w:color="auto"/>
            <w:right w:val="none" w:sz="0" w:space="0" w:color="auto"/>
          </w:divBdr>
          <w:divsChild>
            <w:div w:id="1284650368">
              <w:marLeft w:val="0"/>
              <w:marRight w:val="0"/>
              <w:marTop w:val="0"/>
              <w:marBottom w:val="0"/>
              <w:divBdr>
                <w:top w:val="none" w:sz="0" w:space="0" w:color="auto"/>
                <w:left w:val="none" w:sz="0" w:space="0" w:color="auto"/>
                <w:bottom w:val="none" w:sz="0" w:space="0" w:color="auto"/>
                <w:right w:val="none" w:sz="0" w:space="0" w:color="auto"/>
              </w:divBdr>
              <w:divsChild>
                <w:div w:id="5110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13979">
      <w:bodyDiv w:val="1"/>
      <w:marLeft w:val="0"/>
      <w:marRight w:val="0"/>
      <w:marTop w:val="0"/>
      <w:marBottom w:val="0"/>
      <w:divBdr>
        <w:top w:val="none" w:sz="0" w:space="0" w:color="auto"/>
        <w:left w:val="none" w:sz="0" w:space="0" w:color="auto"/>
        <w:bottom w:val="none" w:sz="0" w:space="0" w:color="auto"/>
        <w:right w:val="none" w:sz="0" w:space="0" w:color="auto"/>
      </w:divBdr>
      <w:divsChild>
        <w:div w:id="187258848">
          <w:marLeft w:val="0"/>
          <w:marRight w:val="0"/>
          <w:marTop w:val="0"/>
          <w:marBottom w:val="0"/>
          <w:divBdr>
            <w:top w:val="none" w:sz="0" w:space="0" w:color="auto"/>
            <w:left w:val="none" w:sz="0" w:space="0" w:color="auto"/>
            <w:bottom w:val="none" w:sz="0" w:space="0" w:color="auto"/>
            <w:right w:val="none" w:sz="0" w:space="0" w:color="auto"/>
          </w:divBdr>
          <w:divsChild>
            <w:div w:id="134615425">
              <w:marLeft w:val="0"/>
              <w:marRight w:val="0"/>
              <w:marTop w:val="0"/>
              <w:marBottom w:val="0"/>
              <w:divBdr>
                <w:top w:val="none" w:sz="0" w:space="0" w:color="auto"/>
                <w:left w:val="none" w:sz="0" w:space="0" w:color="auto"/>
                <w:bottom w:val="none" w:sz="0" w:space="0" w:color="auto"/>
                <w:right w:val="none" w:sz="0" w:space="0" w:color="auto"/>
              </w:divBdr>
              <w:divsChild>
                <w:div w:id="6863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7789">
      <w:bodyDiv w:val="1"/>
      <w:marLeft w:val="0"/>
      <w:marRight w:val="0"/>
      <w:marTop w:val="0"/>
      <w:marBottom w:val="0"/>
      <w:divBdr>
        <w:top w:val="none" w:sz="0" w:space="0" w:color="auto"/>
        <w:left w:val="none" w:sz="0" w:space="0" w:color="auto"/>
        <w:bottom w:val="none" w:sz="0" w:space="0" w:color="auto"/>
        <w:right w:val="none" w:sz="0" w:space="0" w:color="auto"/>
      </w:divBdr>
      <w:divsChild>
        <w:div w:id="602349646">
          <w:marLeft w:val="0"/>
          <w:marRight w:val="0"/>
          <w:marTop w:val="0"/>
          <w:marBottom w:val="0"/>
          <w:divBdr>
            <w:top w:val="none" w:sz="0" w:space="0" w:color="auto"/>
            <w:left w:val="none" w:sz="0" w:space="0" w:color="auto"/>
            <w:bottom w:val="none" w:sz="0" w:space="0" w:color="auto"/>
            <w:right w:val="none" w:sz="0" w:space="0" w:color="auto"/>
          </w:divBdr>
          <w:divsChild>
            <w:div w:id="713894449">
              <w:marLeft w:val="0"/>
              <w:marRight w:val="0"/>
              <w:marTop w:val="0"/>
              <w:marBottom w:val="0"/>
              <w:divBdr>
                <w:top w:val="none" w:sz="0" w:space="0" w:color="auto"/>
                <w:left w:val="none" w:sz="0" w:space="0" w:color="auto"/>
                <w:bottom w:val="none" w:sz="0" w:space="0" w:color="auto"/>
                <w:right w:val="none" w:sz="0" w:space="0" w:color="auto"/>
              </w:divBdr>
              <w:divsChild>
                <w:div w:id="13115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gda.kochanowicz@bpp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5461</Words>
  <Characters>32770</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Keller</dc:creator>
  <cp:keywords/>
  <dc:description/>
  <cp:lastModifiedBy>Dominik Styczyński</cp:lastModifiedBy>
  <cp:revision>4</cp:revision>
  <dcterms:created xsi:type="dcterms:W3CDTF">2023-09-30T21:44:00Z</dcterms:created>
  <dcterms:modified xsi:type="dcterms:W3CDTF">2023-10-02T14:56:00Z</dcterms:modified>
</cp:coreProperties>
</file>