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4FFF35A3" w:rsidR="00EC5F27" w:rsidRPr="006E6862" w:rsidRDefault="006E6862" w:rsidP="006E6862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3A43B5">
        <w:rPr>
          <w:rFonts w:ascii="Arial" w:hAnsi="Arial" w:cs="Arial"/>
          <w:b/>
          <w:sz w:val="20"/>
          <w:szCs w:val="20"/>
        </w:rPr>
        <w:t>51</w:t>
      </w:r>
      <w:r w:rsidR="009D2950" w:rsidRPr="008B1BB1">
        <w:rPr>
          <w:rFonts w:ascii="Arial" w:hAnsi="Arial" w:cs="Arial"/>
          <w:b/>
          <w:sz w:val="20"/>
          <w:szCs w:val="20"/>
        </w:rPr>
        <w:t>/21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9F750C2" w14:textId="77777777" w:rsidR="003A43B5" w:rsidRDefault="00CD5C2E" w:rsidP="003A43B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43B5">
        <w:rPr>
          <w:rFonts w:ascii="Arial" w:hAnsi="Arial" w:cs="Arial"/>
          <w:b/>
          <w:sz w:val="20"/>
          <w:szCs w:val="20"/>
        </w:rPr>
        <w:t>Sposób obliczenia ceny</w:t>
      </w:r>
      <w:r w:rsidR="00E61481" w:rsidRPr="003A43B5">
        <w:rPr>
          <w:rFonts w:ascii="Arial" w:hAnsi="Arial" w:cs="Arial"/>
          <w:b/>
          <w:sz w:val="20"/>
          <w:szCs w:val="20"/>
        </w:rPr>
        <w:t xml:space="preserve">: </w:t>
      </w:r>
    </w:p>
    <w:p w14:paraId="28F7F9A0" w14:textId="41F83433" w:rsidR="003A43B5" w:rsidRDefault="003A43B5" w:rsidP="003A43B5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Drut AgCdO10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4,0mm ± 0,04; (stan miękki)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ilość 40kg (±10%) </w:t>
      </w:r>
    </w:p>
    <w:p w14:paraId="4C30345C" w14:textId="77777777" w:rsidR="003A43B5" w:rsidRDefault="003A43B5" w:rsidP="003A43B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Drut AgNi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4,0mm ± 0,04; (stan miękki) </w:t>
      </w:r>
      <w:r>
        <w:rPr>
          <w:rFonts w:ascii="Arial" w:hAnsi="Arial" w:cs="Arial"/>
          <w:b/>
          <w:bCs/>
          <w:sz w:val="20"/>
          <w:szCs w:val="20"/>
        </w:rPr>
        <w:noBreakHyphen/>
        <w:t> ilość 20kg (±10%)</w:t>
      </w:r>
    </w:p>
    <w:p w14:paraId="705580F7" w14:textId="2667A1CD" w:rsidR="003A43B5" w:rsidRDefault="003A43B5" w:rsidP="003A43B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Drut AgNi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2,0mm ± 0,04; (stan miękki) </w:t>
      </w:r>
      <w:r>
        <w:rPr>
          <w:rFonts w:ascii="Arial" w:hAnsi="Arial" w:cs="Arial"/>
          <w:b/>
          <w:bCs/>
          <w:sz w:val="20"/>
          <w:szCs w:val="20"/>
        </w:rPr>
        <w:noBreakHyphen/>
        <w:t> ilość 20kg (±10%)</w:t>
      </w:r>
    </w:p>
    <w:p w14:paraId="70B6EF04" w14:textId="77777777" w:rsidR="003A43B5" w:rsidRPr="003A43B5" w:rsidRDefault="003A43B5" w:rsidP="003A43B5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FA025E4" w14:textId="0B01807F" w:rsidR="008D560D" w:rsidRPr="008B1BB1" w:rsidRDefault="00CD5C2E" w:rsidP="00C3276F">
      <w:pPr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Cena</w:t>
      </w:r>
      <w:r w:rsidR="00F87A4D">
        <w:rPr>
          <w:rFonts w:ascii="Arial" w:hAnsi="Arial" w:cs="Arial"/>
          <w:b/>
          <w:sz w:val="20"/>
          <w:szCs w:val="20"/>
        </w:rPr>
        <w:t>:</w:t>
      </w:r>
      <w:r w:rsidRPr="008B1BB1">
        <w:rPr>
          <w:rFonts w:ascii="Arial" w:hAnsi="Arial" w:cs="Arial"/>
          <w:b/>
          <w:sz w:val="20"/>
          <w:szCs w:val="20"/>
        </w:rPr>
        <w:t xml:space="preserve"> </w:t>
      </w:r>
      <w:r w:rsidR="00F87A4D">
        <w:rPr>
          <w:rFonts w:ascii="Arial" w:hAnsi="Arial" w:cs="Arial"/>
          <w:b/>
          <w:sz w:val="20"/>
          <w:szCs w:val="20"/>
        </w:rPr>
        <w:t xml:space="preserve"> WW= </w:t>
      </w:r>
      <w:r w:rsidRPr="008B1BB1">
        <w:rPr>
          <w:rFonts w:ascii="Arial" w:hAnsi="Arial" w:cs="Arial"/>
          <w:b/>
          <w:sz w:val="20"/>
          <w:szCs w:val="20"/>
        </w:rPr>
        <w:t>(MW x LBMA x 0,9 + LBMA x 0,9 + KP) x ilość zamówionego materiału</w:t>
      </w: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698DCE6C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spellStart"/>
      <w:r w:rsidR="00A130FD">
        <w:rPr>
          <w:rFonts w:ascii="Arial" w:hAnsi="Arial" w:cs="Arial"/>
          <w:b/>
          <w:bCs/>
          <w:sz w:val="20"/>
          <w:szCs w:val="20"/>
        </w:rPr>
        <w:t>AgCd</w:t>
      </w:r>
      <w:proofErr w:type="spellEnd"/>
      <w:r w:rsidR="00A130FD">
        <w:rPr>
          <w:rFonts w:ascii="Arial" w:hAnsi="Arial" w:cs="Arial"/>
          <w:b/>
          <w:bCs/>
          <w:sz w:val="20"/>
          <w:szCs w:val="20"/>
        </w:rPr>
        <w:t xml:space="preserve"> 0</w:t>
      </w:r>
      <w:r w:rsidR="00A130FD">
        <w:rPr>
          <w:rFonts w:ascii="Arial" w:hAnsi="Arial" w:cs="Arial"/>
          <w:b/>
          <w:bCs/>
          <w:sz w:val="20"/>
          <w:szCs w:val="20"/>
        </w:rPr>
        <w:t>10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A130FD" w:rsidRPr="008B1BB1">
        <w:rPr>
          <w:rFonts w:ascii="Arial" w:hAnsi="Arial" w:cs="Arial"/>
          <w:color w:val="000000"/>
          <w:sz w:val="20"/>
          <w:szCs w:val="20"/>
        </w:rPr>
        <w:t>4,0 mm</w:t>
      </w:r>
    </w:p>
    <w:p w14:paraId="68411746" w14:textId="732E6BA6" w:rsidR="00EC5F27" w:rsidRDefault="00EF7FD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 ……………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A130FD">
        <w:rPr>
          <w:rFonts w:ascii="Arial" w:hAnsi="Arial" w:cs="Arial"/>
          <w:b/>
          <w:bCs/>
          <w:sz w:val="20"/>
          <w:szCs w:val="20"/>
        </w:rPr>
        <w:t>AgNi 10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4,0 mm</w:t>
      </w:r>
    </w:p>
    <w:p w14:paraId="58E50F84" w14:textId="0CB6F005" w:rsidR="00E61481" w:rsidRDefault="00E61481" w:rsidP="00E6148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……………PLN/USD (</w:t>
      </w:r>
      <w:r w:rsidR="00A130FD">
        <w:rPr>
          <w:rFonts w:ascii="Arial" w:hAnsi="Arial" w:cs="Arial"/>
          <w:b/>
          <w:bCs/>
          <w:sz w:val="20"/>
          <w:szCs w:val="20"/>
        </w:rPr>
        <w:t>AgNi 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A130FD">
        <w:rPr>
          <w:rFonts w:ascii="Arial" w:hAnsi="Arial" w:cs="Arial"/>
          <w:color w:val="000000"/>
          <w:sz w:val="20"/>
          <w:szCs w:val="20"/>
        </w:rPr>
        <w:t>2</w:t>
      </w:r>
      <w:r w:rsidRPr="008B1BB1">
        <w:rPr>
          <w:rFonts w:ascii="Arial" w:hAnsi="Arial" w:cs="Arial"/>
          <w:color w:val="000000"/>
          <w:sz w:val="20"/>
          <w:szCs w:val="20"/>
        </w:rPr>
        <w:t>,0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4C4B8428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3A43B5">
        <w:rPr>
          <w:rFonts w:ascii="Arial" w:hAnsi="Arial" w:cs="Arial"/>
          <w:b/>
          <w:bCs/>
          <w:sz w:val="20"/>
          <w:szCs w:val="20"/>
        </w:rPr>
        <w:t>AgCdO10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7DB034F" w14:textId="61835D83" w:rsidR="00EC5F27" w:rsidRPr="008B1BB1" w:rsidRDefault="003A43B5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Drut AgCdO10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4,0mm ± 0,04; </w:t>
      </w:r>
      <w:r w:rsidR="00EC5F27"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6BA4A5E4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3A43B5">
        <w:rPr>
          <w:rFonts w:ascii="Arial" w:hAnsi="Arial" w:cs="Arial"/>
          <w:sz w:val="20"/>
          <w:szCs w:val="20"/>
        </w:rPr>
        <w:t>40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09B1225E" w14:textId="77777777" w:rsidR="007E5F21" w:rsidRPr="008B1BB1" w:rsidRDefault="007E5F2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12CB31" w14:textId="07376902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3A43B5">
        <w:rPr>
          <w:rFonts w:ascii="Arial" w:hAnsi="Arial" w:cs="Arial"/>
          <w:b/>
          <w:bCs/>
          <w:sz w:val="20"/>
          <w:szCs w:val="20"/>
        </w:rPr>
        <w:t>Drut AgNi 10</w:t>
      </w:r>
      <w:r w:rsidRPr="008B1BB1">
        <w:rPr>
          <w:rFonts w:ascii="Arial" w:hAnsi="Arial" w:cs="Arial"/>
          <w:b/>
          <w:sz w:val="20"/>
          <w:szCs w:val="20"/>
        </w:rPr>
        <w:t>:</w:t>
      </w:r>
    </w:p>
    <w:p w14:paraId="2E174078" w14:textId="77F437E0" w:rsidR="00CD5C2E" w:rsidRPr="008B1BB1" w:rsidRDefault="003A43B5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Drut AgNi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4,0mm ± 0,04; </w:t>
      </w:r>
      <w:r w:rsidR="00CD5C2E" w:rsidRPr="008B1BB1">
        <w:rPr>
          <w:rFonts w:ascii="Arial" w:hAnsi="Arial" w:cs="Arial"/>
          <w:sz w:val="20"/>
          <w:szCs w:val="20"/>
        </w:rPr>
        <w:t>Cena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68C5E41F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3A43B5">
        <w:rPr>
          <w:rFonts w:ascii="Arial" w:hAnsi="Arial" w:cs="Arial"/>
          <w:sz w:val="20"/>
          <w:szCs w:val="20"/>
        </w:rPr>
        <w:t>20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6B172471" w14:textId="2E41E80E" w:rsidR="00CD5C2E" w:rsidRDefault="00CD5C2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7489F" w14:textId="46A8EF81" w:rsidR="00E61481" w:rsidRPr="008F6CF2" w:rsidRDefault="00E61481" w:rsidP="00E614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3A43B5">
        <w:rPr>
          <w:rFonts w:ascii="Arial" w:hAnsi="Arial" w:cs="Arial"/>
          <w:b/>
          <w:bCs/>
          <w:sz w:val="20"/>
          <w:szCs w:val="20"/>
        </w:rPr>
        <w:t>Drut AgNi 10</w:t>
      </w:r>
      <w:r w:rsidRPr="008B1BB1">
        <w:rPr>
          <w:rFonts w:ascii="Arial" w:hAnsi="Arial" w:cs="Arial"/>
          <w:b/>
          <w:sz w:val="20"/>
          <w:szCs w:val="20"/>
        </w:rPr>
        <w:t>:</w:t>
      </w:r>
    </w:p>
    <w:p w14:paraId="3069B9BB" w14:textId="16CF89F8" w:rsidR="00E61481" w:rsidRPr="008B1BB1" w:rsidRDefault="003A43B5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Drut AgNi 10 </w:t>
      </w:r>
      <w:r>
        <w:rPr>
          <w:rFonts w:ascii="Arial" w:hAnsi="Arial" w:cs="Arial"/>
          <w:b/>
          <w:bCs/>
          <w:sz w:val="20"/>
          <w:szCs w:val="20"/>
        </w:rPr>
        <w:noBreakHyphen/>
        <w:t> średnica 2,0mm ± 0,04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1481" w:rsidRPr="008B1BB1">
        <w:rPr>
          <w:rFonts w:ascii="Arial" w:hAnsi="Arial" w:cs="Arial"/>
          <w:sz w:val="20"/>
          <w:szCs w:val="20"/>
        </w:rPr>
        <w:t>Cena 1 kg w PLN</w:t>
      </w:r>
    </w:p>
    <w:p w14:paraId="6306F6B9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1D341577" w14:textId="61229DBF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3A43B5">
        <w:rPr>
          <w:rFonts w:ascii="Arial" w:hAnsi="Arial" w:cs="Arial"/>
          <w:sz w:val="20"/>
          <w:szCs w:val="20"/>
        </w:rPr>
        <w:t>20</w:t>
      </w:r>
      <w:r w:rsidR="00A130FD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72282C2D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317027E5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AE0E" w14:textId="701157D5" w:rsidR="005A0DB3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3E78C272" w14:textId="77777777" w:rsidR="003A43B5" w:rsidRDefault="003A43B5" w:rsidP="00EC5F27">
      <w:pPr>
        <w:pStyle w:val="Zwykytekst"/>
        <w:jc w:val="both"/>
        <w:rPr>
          <w:rFonts w:ascii="Arial" w:hAnsi="Arial" w:cs="Arial"/>
          <w:szCs w:val="20"/>
        </w:rPr>
      </w:pPr>
    </w:p>
    <w:p w14:paraId="14746433" w14:textId="59F8F26A" w:rsidR="00EC5F27" w:rsidRPr="008B1BB1" w:rsidRDefault="00EC5F27" w:rsidP="00EC5F27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0E72A2A7" w14:textId="13E57A41" w:rsidR="00727463" w:rsidRPr="008B1BB1" w:rsidRDefault="00CD5C2E" w:rsidP="008E3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2347A7"/>
    <w:rsid w:val="002577CC"/>
    <w:rsid w:val="002C4082"/>
    <w:rsid w:val="002D1C94"/>
    <w:rsid w:val="00301A4E"/>
    <w:rsid w:val="00310086"/>
    <w:rsid w:val="003834BC"/>
    <w:rsid w:val="003A43B5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4F84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30FD"/>
    <w:rsid w:val="00A17505"/>
    <w:rsid w:val="00A47EAF"/>
    <w:rsid w:val="00A65196"/>
    <w:rsid w:val="00C3276F"/>
    <w:rsid w:val="00C635E5"/>
    <w:rsid w:val="00CC4658"/>
    <w:rsid w:val="00CD5C2E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47</cp:revision>
  <cp:lastPrinted>2021-05-24T11:09:00Z</cp:lastPrinted>
  <dcterms:created xsi:type="dcterms:W3CDTF">2020-06-25T12:21:00Z</dcterms:created>
  <dcterms:modified xsi:type="dcterms:W3CDTF">2021-12-02T11:07:00Z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