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UMOWA NR </w:t>
      </w:r>
      <w:r w:rsidR="008A3A48">
        <w:rPr>
          <w:b/>
          <w:color w:val="000000" w:themeColor="text1"/>
          <w:sz w:val="22"/>
          <w:szCs w:val="22"/>
        </w:rPr>
        <w:t>…………………………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2348D2">
        <w:rPr>
          <w:b/>
          <w:color w:val="000000" w:themeColor="text1"/>
          <w:sz w:val="22"/>
          <w:szCs w:val="22"/>
        </w:rPr>
        <w:t>zawarta w dniu  ………………………… w Bydgoszczy pomiędzy: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Miastem Bydgoszcz, 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 xml:space="preserve">ul. Jezuicka 1, 85-105 Bydgoszcz, NIP 953-10-11-863, REGON 000596375, 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 xml:space="preserve">reprezentowanym przez: </w:t>
      </w:r>
    </w:p>
    <w:p w:rsidR="00E20C30" w:rsidRPr="002348D2" w:rsidRDefault="005E7B21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Rafała Bruskiego </w:t>
      </w:r>
      <w:r w:rsidR="00E20C30" w:rsidRPr="002348D2">
        <w:rPr>
          <w:color w:val="000000" w:themeColor="text1"/>
          <w:sz w:val="22"/>
          <w:szCs w:val="22"/>
        </w:rPr>
        <w:t xml:space="preserve">- Prezydenta Miasta Bydgoszczy, 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 xml:space="preserve">przy kontrasygnacie Skarbnika Miasta; 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>zwanym w dalszej treści umowy „</w:t>
      </w:r>
      <w:r w:rsidRPr="008A3A48">
        <w:rPr>
          <w:b/>
          <w:color w:val="000000" w:themeColor="text1"/>
          <w:sz w:val="22"/>
          <w:szCs w:val="22"/>
        </w:rPr>
        <w:t>Zamawiającym</w:t>
      </w:r>
      <w:r w:rsidRPr="002348D2">
        <w:rPr>
          <w:color w:val="000000" w:themeColor="text1"/>
          <w:sz w:val="22"/>
          <w:szCs w:val="22"/>
        </w:rPr>
        <w:t>”.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>a</w:t>
      </w:r>
    </w:p>
    <w:p w:rsidR="00E20C30" w:rsidRPr="002348D2" w:rsidRDefault="00E20C30" w:rsidP="00E20C3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E7B21" w:rsidRDefault="008A3A48" w:rsidP="00CD7CD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8A3A48" w:rsidRDefault="008A3A48" w:rsidP="008A3A4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8A3A48" w:rsidRDefault="008A3A48" w:rsidP="008A3A4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8A3A48" w:rsidRDefault="008A3A48" w:rsidP="008A3A4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E20C30" w:rsidRPr="002348D2" w:rsidRDefault="00AB6D27" w:rsidP="00CD7CD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>zwanym dalej „</w:t>
      </w:r>
      <w:r w:rsidRPr="008A3A48">
        <w:rPr>
          <w:b/>
          <w:color w:val="000000" w:themeColor="text1"/>
          <w:sz w:val="22"/>
          <w:szCs w:val="22"/>
        </w:rPr>
        <w:t>Wykonawcą</w:t>
      </w:r>
      <w:r w:rsidRPr="002348D2">
        <w:rPr>
          <w:color w:val="000000" w:themeColor="text1"/>
          <w:sz w:val="22"/>
          <w:szCs w:val="22"/>
        </w:rPr>
        <w:t>”.</w:t>
      </w:r>
    </w:p>
    <w:p w:rsidR="00E20C30" w:rsidRPr="002348D2" w:rsidRDefault="00E20C30" w:rsidP="00E20C30">
      <w:pPr>
        <w:keepNext/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6"/>
        <w:rPr>
          <w:b/>
          <w:bCs/>
          <w:color w:val="000000" w:themeColor="text1"/>
          <w:sz w:val="22"/>
          <w:szCs w:val="22"/>
        </w:rPr>
      </w:pPr>
    </w:p>
    <w:p w:rsidR="00E20C30" w:rsidRPr="002348D2" w:rsidRDefault="00E20C30" w:rsidP="00E20C30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6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>§ 1</w:t>
      </w:r>
      <w:r w:rsidR="00915619" w:rsidRPr="002348D2">
        <w:rPr>
          <w:b/>
          <w:bCs/>
          <w:color w:val="000000" w:themeColor="text1"/>
          <w:sz w:val="22"/>
          <w:szCs w:val="22"/>
        </w:rPr>
        <w:t xml:space="preserve"> Przedmiot umowy</w:t>
      </w:r>
    </w:p>
    <w:p w:rsidR="00E20C30" w:rsidRPr="002348D2" w:rsidRDefault="007C2193" w:rsidP="00AF1D33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2348D2">
        <w:rPr>
          <w:color w:val="000000" w:themeColor="text1"/>
          <w:sz w:val="22"/>
          <w:szCs w:val="22"/>
        </w:rPr>
        <w:t xml:space="preserve">W rezultacie wyboru oferty w trybie </w:t>
      </w:r>
      <w:r w:rsidR="00A410AC">
        <w:rPr>
          <w:color w:val="000000" w:themeColor="text1"/>
          <w:sz w:val="22"/>
          <w:szCs w:val="22"/>
        </w:rPr>
        <w:t xml:space="preserve">zapytania ofertowego </w:t>
      </w:r>
      <w:r w:rsidRPr="002348D2">
        <w:rPr>
          <w:color w:val="000000" w:themeColor="text1"/>
          <w:sz w:val="22"/>
          <w:szCs w:val="22"/>
        </w:rPr>
        <w:t xml:space="preserve">oznaczonego sygn.  </w:t>
      </w:r>
      <w:r w:rsidR="008A3A48">
        <w:rPr>
          <w:color w:val="000000" w:themeColor="text1"/>
          <w:sz w:val="22"/>
          <w:szCs w:val="22"/>
        </w:rPr>
        <w:t>…………………….</w:t>
      </w:r>
      <w:r w:rsidR="00E20C30" w:rsidRPr="002348D2">
        <w:rPr>
          <w:bCs/>
          <w:color w:val="000000" w:themeColor="text1"/>
          <w:sz w:val="22"/>
          <w:szCs w:val="22"/>
        </w:rPr>
        <w:t xml:space="preserve"> Zamawiający zleca, a Wykonawca przyjmuje </w:t>
      </w:r>
      <w:bookmarkStart w:id="0" w:name="_GoBack"/>
      <w:bookmarkEnd w:id="0"/>
      <w:r w:rsidR="00E20C30" w:rsidRPr="002348D2">
        <w:rPr>
          <w:bCs/>
          <w:color w:val="000000" w:themeColor="text1"/>
          <w:sz w:val="22"/>
          <w:szCs w:val="22"/>
        </w:rPr>
        <w:t>do wykonania:</w:t>
      </w:r>
    </w:p>
    <w:p w:rsidR="00E20C30" w:rsidRPr="002348D2" w:rsidRDefault="007C2193" w:rsidP="00E20C30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Doboru, dostawy i uruchomienia </w:t>
      </w:r>
      <w:r w:rsidR="00AD2770">
        <w:rPr>
          <w:b/>
          <w:bCs/>
          <w:color w:val="000000" w:themeColor="text1"/>
          <w:sz w:val="22"/>
          <w:szCs w:val="22"/>
        </w:rPr>
        <w:t xml:space="preserve">urządzeń do kompensacji energii biernej </w:t>
      </w:r>
      <w:r w:rsidR="000A5C75" w:rsidRPr="002348D2">
        <w:rPr>
          <w:bCs/>
          <w:color w:val="000000" w:themeColor="text1"/>
          <w:sz w:val="22"/>
          <w:szCs w:val="22"/>
        </w:rPr>
        <w:t xml:space="preserve">mających na celu zniwelowanie do poziomu nie </w:t>
      </w:r>
      <w:r w:rsidR="00E92C08" w:rsidRPr="002348D2">
        <w:rPr>
          <w:bCs/>
          <w:color w:val="000000" w:themeColor="text1"/>
          <w:sz w:val="22"/>
          <w:szCs w:val="22"/>
        </w:rPr>
        <w:t>wyższego</w:t>
      </w:r>
      <w:r w:rsidR="000A5C75" w:rsidRPr="002348D2">
        <w:rPr>
          <w:bCs/>
          <w:color w:val="000000" w:themeColor="text1"/>
          <w:sz w:val="22"/>
          <w:szCs w:val="22"/>
        </w:rPr>
        <w:t xml:space="preserve"> niż  15 % względem wartości wyjściowej, opłaty za ponadumowny pobór energii biernej (indukcyjnej oraz pojemnościowej). </w:t>
      </w:r>
    </w:p>
    <w:p w:rsidR="00AF1D33" w:rsidRPr="002348D2" w:rsidRDefault="00AF1D33" w:rsidP="00AF1D33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ind w:left="0" w:hanging="11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Przedmiot umowy obejmuje </w:t>
      </w:r>
      <w:r w:rsidR="00881A5B" w:rsidRPr="002348D2">
        <w:rPr>
          <w:bCs/>
          <w:color w:val="000000" w:themeColor="text1"/>
          <w:sz w:val="22"/>
          <w:szCs w:val="22"/>
        </w:rPr>
        <w:t xml:space="preserve">czynności </w:t>
      </w:r>
      <w:r w:rsidR="00AD2770">
        <w:rPr>
          <w:bCs/>
          <w:color w:val="000000" w:themeColor="text1"/>
          <w:sz w:val="22"/>
          <w:szCs w:val="22"/>
        </w:rPr>
        <w:t xml:space="preserve">takie jak </w:t>
      </w:r>
      <w:r w:rsidR="00DF43FA" w:rsidRPr="002348D2">
        <w:rPr>
          <w:bCs/>
          <w:color w:val="000000" w:themeColor="text1"/>
          <w:sz w:val="22"/>
          <w:szCs w:val="22"/>
        </w:rPr>
        <w:t>w szczególności</w:t>
      </w:r>
      <w:r w:rsidRPr="002348D2">
        <w:rPr>
          <w:bCs/>
          <w:color w:val="000000" w:themeColor="text1"/>
          <w:sz w:val="22"/>
          <w:szCs w:val="22"/>
        </w:rPr>
        <w:t>:</w:t>
      </w:r>
    </w:p>
    <w:p w:rsidR="006617DB" w:rsidRPr="002348D2" w:rsidRDefault="00AF1D33" w:rsidP="00AF1D3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należyte zabezpieczenie miejsca wykonania umowy</w:t>
      </w:r>
      <w:r w:rsidR="006617DB" w:rsidRPr="002348D2">
        <w:rPr>
          <w:bCs/>
          <w:color w:val="000000" w:themeColor="text1"/>
          <w:sz w:val="22"/>
          <w:szCs w:val="22"/>
        </w:rPr>
        <w:t xml:space="preserve"> podczas wykonywania umowy</w:t>
      </w:r>
      <w:r w:rsidRPr="002348D2">
        <w:rPr>
          <w:bCs/>
          <w:color w:val="000000" w:themeColor="text1"/>
          <w:sz w:val="22"/>
          <w:szCs w:val="22"/>
        </w:rPr>
        <w:t>,</w:t>
      </w:r>
    </w:p>
    <w:p w:rsidR="00AF1D33" w:rsidRPr="002348D2" w:rsidRDefault="00B13856" w:rsidP="00F44E97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wykonanie prób prawidłowego działania zamontowanych urządzeń oraz istniejącej już instalacji elektrycznej,</w:t>
      </w:r>
    </w:p>
    <w:p w:rsidR="00F44E97" w:rsidRPr="002348D2" w:rsidRDefault="00F44E97" w:rsidP="00AF1D3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naprawa uszkodzeń dokonanych w infrastrukturze elektrycznej</w:t>
      </w:r>
      <w:r w:rsidR="00780382">
        <w:rPr>
          <w:bCs/>
          <w:color w:val="000000" w:themeColor="text1"/>
          <w:sz w:val="22"/>
          <w:szCs w:val="22"/>
        </w:rPr>
        <w:t>,</w:t>
      </w:r>
      <w:r w:rsidRPr="002348D2">
        <w:rPr>
          <w:bCs/>
          <w:color w:val="000000" w:themeColor="text1"/>
          <w:sz w:val="22"/>
          <w:szCs w:val="22"/>
        </w:rPr>
        <w:t xml:space="preserve"> a także elewacji budynków</w:t>
      </w:r>
      <w:r w:rsidR="002348D2" w:rsidRPr="002348D2">
        <w:rPr>
          <w:bCs/>
          <w:color w:val="000000" w:themeColor="text1"/>
          <w:sz w:val="22"/>
          <w:szCs w:val="22"/>
        </w:rPr>
        <w:t xml:space="preserve"> oraz wnętrza</w:t>
      </w:r>
      <w:r w:rsidRPr="002348D2">
        <w:rPr>
          <w:bCs/>
          <w:color w:val="000000" w:themeColor="text1"/>
          <w:sz w:val="22"/>
          <w:szCs w:val="22"/>
        </w:rPr>
        <w:t>,</w:t>
      </w:r>
    </w:p>
    <w:p w:rsidR="00AA183F" w:rsidRDefault="00614809" w:rsidP="00AF1D3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przygotowanie dokumentacji powykonawczej</w:t>
      </w:r>
      <w:r w:rsidR="00AA183F">
        <w:rPr>
          <w:bCs/>
          <w:color w:val="000000" w:themeColor="text1"/>
          <w:sz w:val="22"/>
          <w:szCs w:val="22"/>
        </w:rPr>
        <w:t>,</w:t>
      </w:r>
    </w:p>
    <w:p w:rsidR="00614809" w:rsidRPr="002348D2" w:rsidRDefault="00AA183F" w:rsidP="00AF1D3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wykonanie audytów wskazanych w § 3 umowy</w:t>
      </w:r>
      <w:r w:rsidR="00614809" w:rsidRPr="002348D2">
        <w:rPr>
          <w:bCs/>
          <w:color w:val="000000" w:themeColor="text1"/>
          <w:sz w:val="22"/>
          <w:szCs w:val="22"/>
        </w:rPr>
        <w:t>.</w:t>
      </w:r>
    </w:p>
    <w:p w:rsidR="00F44E97" w:rsidRPr="002348D2" w:rsidRDefault="00B9248F" w:rsidP="00F44E97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ind w:left="0" w:hanging="11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Wykonawca wykona przedmiot umowy </w:t>
      </w:r>
      <w:r w:rsidR="008A3A48">
        <w:rPr>
          <w:bCs/>
          <w:color w:val="000000" w:themeColor="text1"/>
          <w:sz w:val="22"/>
          <w:szCs w:val="22"/>
        </w:rPr>
        <w:t xml:space="preserve">w ciągu 3 miesięcy od dnia </w:t>
      </w:r>
      <w:r w:rsidR="000829E1">
        <w:rPr>
          <w:bCs/>
          <w:color w:val="000000" w:themeColor="text1"/>
          <w:sz w:val="22"/>
          <w:szCs w:val="22"/>
        </w:rPr>
        <w:t>zawarcia</w:t>
      </w:r>
      <w:r w:rsidR="008A3A48">
        <w:rPr>
          <w:bCs/>
          <w:color w:val="000000" w:themeColor="text1"/>
          <w:sz w:val="22"/>
          <w:szCs w:val="22"/>
        </w:rPr>
        <w:t xml:space="preserve"> umowy.</w:t>
      </w:r>
    </w:p>
    <w:p w:rsidR="006F3812" w:rsidRPr="002348D2" w:rsidRDefault="006F3812" w:rsidP="00F44E97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ind w:left="0" w:hanging="11"/>
        <w:jc w:val="both"/>
        <w:rPr>
          <w:bCs/>
          <w:strike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Wdrożenie rozwiązań technicznych mających na celu zniwelowanie do poziomu nie </w:t>
      </w:r>
      <w:r w:rsidR="00E92C08" w:rsidRPr="002348D2">
        <w:rPr>
          <w:bCs/>
          <w:color w:val="000000" w:themeColor="text1"/>
          <w:sz w:val="22"/>
          <w:szCs w:val="22"/>
        </w:rPr>
        <w:t>wyższego</w:t>
      </w:r>
      <w:r w:rsidRPr="002348D2">
        <w:rPr>
          <w:bCs/>
          <w:color w:val="000000" w:themeColor="text1"/>
          <w:sz w:val="22"/>
          <w:szCs w:val="22"/>
        </w:rPr>
        <w:t xml:space="preserve"> niż  15 % względem wartości wyjściowej, opłaty za ponadumowny pobór energii biernej (indukcyjnej oraz pojemnościowej) nastąpi poprzez zakup oraz instalację odpowiednich urządzeń. Wartość </w:t>
      </w:r>
      <w:r w:rsidRPr="002348D2">
        <w:rPr>
          <w:bCs/>
          <w:color w:val="000000" w:themeColor="text1"/>
          <w:sz w:val="22"/>
          <w:szCs w:val="22"/>
        </w:rPr>
        <w:lastRenderedPageBreak/>
        <w:t xml:space="preserve">wyjściowa zostanie określona dla każdego obiektu na podstawie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dokumentów rozliczeniowych </w:t>
      </w:r>
      <w:r w:rsidR="00780382">
        <w:rPr>
          <w:bCs/>
          <w:color w:val="000000" w:themeColor="text1"/>
          <w:sz w:val="22"/>
          <w:szCs w:val="22"/>
          <w:shd w:val="clear" w:color="auto" w:fill="FFFFFF" w:themeFill="background1"/>
        </w:rPr>
        <w:t>i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Zestawienia obiektów oraz kosztów energii biernej</w:t>
      </w:r>
      <w:r w:rsidRPr="002348D2">
        <w:rPr>
          <w:bCs/>
          <w:color w:val="000000" w:themeColor="text1"/>
          <w:sz w:val="22"/>
          <w:szCs w:val="22"/>
        </w:rPr>
        <w:t>, przekazanych przez Zamawiającego</w:t>
      </w:r>
      <w:r w:rsidR="002348D2" w:rsidRPr="002348D2">
        <w:rPr>
          <w:bCs/>
          <w:color w:val="000000" w:themeColor="text1"/>
          <w:sz w:val="22"/>
          <w:szCs w:val="22"/>
        </w:rPr>
        <w:t xml:space="preserve"> ustalonych na podstawie danych od Operatora Sieci Dystrybucyjnej wynikających z faktur za określony przedział czasu</w:t>
      </w:r>
      <w:r w:rsidRPr="002348D2">
        <w:rPr>
          <w:bCs/>
          <w:color w:val="000000" w:themeColor="text1"/>
          <w:sz w:val="22"/>
          <w:szCs w:val="22"/>
        </w:rPr>
        <w:t xml:space="preserve">. </w:t>
      </w:r>
    </w:p>
    <w:p w:rsidR="00E20C30" w:rsidRPr="002348D2" w:rsidRDefault="00E20C30" w:rsidP="00E20C30">
      <w:pPr>
        <w:widowControl w:val="0"/>
        <w:suppressAutoHyphens/>
        <w:autoSpaceDE w:val="0"/>
        <w:spacing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E20C30" w:rsidRPr="002348D2" w:rsidRDefault="00E20C30" w:rsidP="00E20C30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>§ 2</w:t>
      </w:r>
      <w:r w:rsidR="00915619" w:rsidRPr="002348D2">
        <w:rPr>
          <w:b/>
          <w:bCs/>
          <w:color w:val="000000" w:themeColor="text1"/>
          <w:sz w:val="22"/>
          <w:szCs w:val="22"/>
        </w:rPr>
        <w:t xml:space="preserve"> Wynagrodzenie</w:t>
      </w:r>
    </w:p>
    <w:p w:rsidR="00E20C30" w:rsidRPr="002348D2" w:rsidRDefault="00E20C30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1. Wynagrodzenie całkowite za wykonanie przedmiotu umowy wynosi </w:t>
      </w:r>
      <w:r w:rsidR="008A3A48">
        <w:rPr>
          <w:bCs/>
          <w:color w:val="000000" w:themeColor="text1"/>
          <w:sz w:val="22"/>
          <w:szCs w:val="22"/>
        </w:rPr>
        <w:t xml:space="preserve">………………. </w:t>
      </w:r>
      <w:r w:rsidR="005E7B21">
        <w:rPr>
          <w:bCs/>
          <w:color w:val="000000" w:themeColor="text1"/>
          <w:sz w:val="22"/>
          <w:szCs w:val="22"/>
        </w:rPr>
        <w:t xml:space="preserve">zł </w:t>
      </w:r>
      <w:r w:rsidRPr="002348D2">
        <w:rPr>
          <w:bCs/>
          <w:color w:val="000000" w:themeColor="text1"/>
          <w:sz w:val="22"/>
          <w:szCs w:val="22"/>
        </w:rPr>
        <w:t xml:space="preserve">brutto wraz </w:t>
      </w:r>
      <w:r w:rsidR="005E7B21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>z należnym podatkiem VAT</w:t>
      </w:r>
      <w:r w:rsidR="008A3A48">
        <w:rPr>
          <w:bCs/>
          <w:color w:val="000000" w:themeColor="text1"/>
          <w:sz w:val="22"/>
          <w:szCs w:val="22"/>
        </w:rPr>
        <w:t xml:space="preserve"> …………………</w:t>
      </w:r>
      <w:r w:rsidR="00B9248F">
        <w:rPr>
          <w:bCs/>
          <w:color w:val="000000" w:themeColor="text1"/>
          <w:sz w:val="22"/>
          <w:szCs w:val="22"/>
        </w:rPr>
        <w:t xml:space="preserve"> zł</w:t>
      </w:r>
      <w:r w:rsidRPr="002348D2">
        <w:rPr>
          <w:bCs/>
          <w:color w:val="000000" w:themeColor="text1"/>
          <w:sz w:val="22"/>
          <w:szCs w:val="22"/>
        </w:rPr>
        <w:t xml:space="preserve"> i zawiera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>koszty ponoszone przez Wykonawcę w formie robocizny, materiałów (łącznie z dojazdem do</w:t>
      </w:r>
      <w:r w:rsidR="00314928" w:rsidRPr="002348D2">
        <w:rPr>
          <w:bCs/>
          <w:color w:val="000000" w:themeColor="text1"/>
          <w:sz w:val="22"/>
          <w:szCs w:val="22"/>
        </w:rPr>
        <w:t xml:space="preserve"> miejsca </w:t>
      </w:r>
      <w:r w:rsidRPr="002348D2">
        <w:rPr>
          <w:bCs/>
          <w:color w:val="000000" w:themeColor="text1"/>
          <w:sz w:val="22"/>
          <w:szCs w:val="22"/>
        </w:rPr>
        <w:t>wykonywania usługi) zgodnie z formularzem ofertowym</w:t>
      </w:r>
      <w:r w:rsidR="005342C1" w:rsidRPr="002348D2">
        <w:rPr>
          <w:bCs/>
          <w:color w:val="000000" w:themeColor="text1"/>
          <w:sz w:val="22"/>
          <w:szCs w:val="22"/>
        </w:rPr>
        <w:t>.</w:t>
      </w:r>
    </w:p>
    <w:p w:rsidR="00E20C30" w:rsidRPr="002348D2" w:rsidRDefault="00E20C30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2. Wartość umowy określona w ust. 1 zawiera wycenę wszystkich prac, robót, dostaw i opłat</w:t>
      </w:r>
      <w:r w:rsidR="00981802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>niezbędnych do jej wykonania i do przekazania Zamawiającemu przedmiotu umowy, wolnego</w:t>
      </w:r>
      <w:r w:rsidR="00314928" w:rsidRPr="002348D2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>od wad.</w:t>
      </w:r>
    </w:p>
    <w:p w:rsidR="00E20C30" w:rsidRPr="002348D2" w:rsidRDefault="00E20C30" w:rsidP="00E20C30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3. Rozliczenie za wykonany przedmiot umowy nastąpi na podstawie faktury</w:t>
      </w:r>
      <w:r w:rsidR="005342C1" w:rsidRPr="002348D2">
        <w:rPr>
          <w:bCs/>
          <w:color w:val="000000" w:themeColor="text1"/>
          <w:sz w:val="22"/>
          <w:szCs w:val="22"/>
        </w:rPr>
        <w:t xml:space="preserve"> VAT</w:t>
      </w:r>
      <w:r w:rsidRPr="002348D2">
        <w:rPr>
          <w:bCs/>
          <w:color w:val="000000" w:themeColor="text1"/>
          <w:sz w:val="22"/>
          <w:szCs w:val="22"/>
        </w:rPr>
        <w:t xml:space="preserve"> wystawionej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 xml:space="preserve">po odbiorze </w:t>
      </w:r>
      <w:r w:rsidR="00F17FC7" w:rsidRPr="002348D2">
        <w:rPr>
          <w:bCs/>
          <w:color w:val="000000" w:themeColor="text1"/>
          <w:sz w:val="22"/>
          <w:szCs w:val="22"/>
        </w:rPr>
        <w:t xml:space="preserve">końcowym </w:t>
      </w:r>
      <w:r w:rsidR="006F3812" w:rsidRPr="002348D2">
        <w:rPr>
          <w:bCs/>
          <w:color w:val="000000" w:themeColor="text1"/>
          <w:sz w:val="22"/>
          <w:szCs w:val="22"/>
        </w:rPr>
        <w:t xml:space="preserve">całego </w:t>
      </w:r>
      <w:r w:rsidR="00CD7CD2" w:rsidRPr="002348D2">
        <w:rPr>
          <w:bCs/>
          <w:color w:val="000000" w:themeColor="text1"/>
          <w:sz w:val="22"/>
          <w:szCs w:val="22"/>
        </w:rPr>
        <w:t>przedmiotu umowy</w:t>
      </w:r>
      <w:r w:rsidR="008E2878" w:rsidRPr="002348D2">
        <w:rPr>
          <w:bCs/>
          <w:color w:val="000000" w:themeColor="text1"/>
          <w:sz w:val="22"/>
          <w:szCs w:val="22"/>
        </w:rPr>
        <w:t>, stwierdzonym protokołem odbioru końcowego osobnym dla każdego z poszczególnych obiektów</w:t>
      </w:r>
      <w:r w:rsidRPr="002348D2">
        <w:rPr>
          <w:bCs/>
          <w:color w:val="000000" w:themeColor="text1"/>
          <w:sz w:val="22"/>
          <w:szCs w:val="22"/>
        </w:rPr>
        <w:t>.</w:t>
      </w:r>
    </w:p>
    <w:p w:rsidR="00CD7CD2" w:rsidRPr="002348D2" w:rsidRDefault="00881A5B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4</w:t>
      </w:r>
      <w:r w:rsidR="00314928" w:rsidRPr="002348D2">
        <w:rPr>
          <w:bCs/>
          <w:color w:val="000000" w:themeColor="text1"/>
          <w:sz w:val="22"/>
          <w:szCs w:val="22"/>
        </w:rPr>
        <w:t>. W razie stwierdzenia w toku czynności odbioru</w:t>
      </w:r>
      <w:r w:rsidR="005342C1" w:rsidRPr="002348D2">
        <w:rPr>
          <w:bCs/>
          <w:color w:val="000000" w:themeColor="text1"/>
          <w:sz w:val="22"/>
          <w:szCs w:val="22"/>
        </w:rPr>
        <w:t xml:space="preserve"> -</w:t>
      </w:r>
      <w:r w:rsidR="00314928" w:rsidRPr="002348D2">
        <w:rPr>
          <w:bCs/>
          <w:color w:val="000000" w:themeColor="text1"/>
          <w:sz w:val="22"/>
          <w:szCs w:val="22"/>
        </w:rPr>
        <w:t xml:space="preserve"> wad, które nadają się do usunięcia, Zamawiający wyznaczy Wykonawcy termin na ich usunięcie. W przypadku bezskutecznego upływu terminu –Zamawiający będzie uprawniony do zastępczego usunięcia wad poprzez zlecenie ich usunięcia stronie trzeciej, na koszt i ryzyko Wykonawcy. Koszt usunięcia wad przez osobę trzecią zostanie potrącony </w:t>
      </w:r>
      <w:r w:rsidR="00ED6BFE" w:rsidRPr="002348D2">
        <w:rPr>
          <w:bCs/>
          <w:color w:val="000000" w:themeColor="text1"/>
          <w:sz w:val="22"/>
          <w:szCs w:val="22"/>
        </w:rPr>
        <w:br/>
      </w:r>
      <w:r w:rsidR="00314928" w:rsidRPr="002348D2">
        <w:rPr>
          <w:bCs/>
          <w:color w:val="000000" w:themeColor="text1"/>
          <w:sz w:val="22"/>
          <w:szCs w:val="22"/>
        </w:rPr>
        <w:t>z wynagrodzenia Wykonawcy, na co Wykonawca wyraża zgodę.</w:t>
      </w:r>
    </w:p>
    <w:p w:rsidR="00314928" w:rsidRPr="002348D2" w:rsidRDefault="00881A5B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5</w:t>
      </w:r>
      <w:r w:rsidR="00314928" w:rsidRPr="002348D2">
        <w:rPr>
          <w:bCs/>
          <w:color w:val="000000" w:themeColor="text1"/>
          <w:sz w:val="22"/>
          <w:szCs w:val="22"/>
        </w:rPr>
        <w:t>. Za datę zapłaty faktury VAT uznaje się datę złożenia polecenia przelewu w banku przez Zamawiającego.</w:t>
      </w:r>
    </w:p>
    <w:p w:rsidR="00AA34F7" w:rsidRPr="002348D2" w:rsidRDefault="00881A5B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6</w:t>
      </w:r>
      <w:r w:rsidR="00314928" w:rsidRPr="002348D2">
        <w:rPr>
          <w:bCs/>
          <w:color w:val="000000" w:themeColor="text1"/>
          <w:sz w:val="22"/>
          <w:szCs w:val="22"/>
        </w:rPr>
        <w:t xml:space="preserve">. Termin płatności prawidłowo wystawionej faktury VAT wynosi do </w:t>
      </w:r>
      <w:r w:rsidR="00B9248F">
        <w:rPr>
          <w:bCs/>
          <w:color w:val="000000" w:themeColor="text1"/>
          <w:sz w:val="22"/>
          <w:szCs w:val="22"/>
        </w:rPr>
        <w:t>14</w:t>
      </w:r>
      <w:r w:rsidR="00314928" w:rsidRPr="002348D2">
        <w:rPr>
          <w:bCs/>
          <w:color w:val="000000" w:themeColor="text1"/>
          <w:sz w:val="22"/>
          <w:szCs w:val="22"/>
        </w:rPr>
        <w:t xml:space="preserve"> dni od dnia doręczenia faktury Zamawiającemu.</w:t>
      </w:r>
    </w:p>
    <w:p w:rsidR="00314928" w:rsidRPr="002348D2" w:rsidRDefault="00881A5B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7</w:t>
      </w:r>
      <w:r w:rsidR="00314928" w:rsidRPr="002348D2">
        <w:rPr>
          <w:bCs/>
          <w:color w:val="000000" w:themeColor="text1"/>
          <w:sz w:val="22"/>
          <w:szCs w:val="22"/>
        </w:rPr>
        <w:t>. Zapłata następuje przelewem na rachunek bankowy wskazany przez Wykonawcę na fakturze</w:t>
      </w:r>
      <w:r w:rsidR="00915619" w:rsidRPr="002348D2">
        <w:rPr>
          <w:bCs/>
          <w:color w:val="000000" w:themeColor="text1"/>
          <w:sz w:val="22"/>
          <w:szCs w:val="22"/>
        </w:rPr>
        <w:t xml:space="preserve"> VAT</w:t>
      </w:r>
      <w:r w:rsidR="00314928" w:rsidRPr="002348D2">
        <w:rPr>
          <w:bCs/>
          <w:color w:val="000000" w:themeColor="text1"/>
          <w:sz w:val="22"/>
          <w:szCs w:val="22"/>
        </w:rPr>
        <w:t>.</w:t>
      </w:r>
    </w:p>
    <w:p w:rsidR="00AA34F7" w:rsidRPr="002348D2" w:rsidRDefault="00881A5B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8.</w:t>
      </w:r>
      <w:r w:rsidR="00AA34F7" w:rsidRPr="002348D2">
        <w:rPr>
          <w:bCs/>
          <w:color w:val="000000" w:themeColor="text1"/>
          <w:sz w:val="22"/>
          <w:szCs w:val="22"/>
        </w:rPr>
        <w:t xml:space="preserve"> Faktura VAT zostanie wystawiona przez Wykonawcę na następujące dane:</w:t>
      </w:r>
    </w:p>
    <w:p w:rsidR="00AA34F7" w:rsidRPr="002348D2" w:rsidRDefault="00AA34F7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Miasto Bydgoszcz, ul. Jezuicka 1, 85-102 Bydgoszcz NIP 953-10-11-863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314928" w:rsidRPr="002348D2" w:rsidRDefault="00314928" w:rsidP="00AA120C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>§ 3</w:t>
      </w:r>
      <w:r w:rsidR="00915619" w:rsidRPr="002348D2">
        <w:rPr>
          <w:b/>
          <w:bCs/>
          <w:color w:val="000000" w:themeColor="text1"/>
          <w:sz w:val="22"/>
          <w:szCs w:val="22"/>
        </w:rPr>
        <w:t xml:space="preserve"> Odpowiedzialność wykonawcy z tytułu gwarancji jakości oraz rękojmi za wady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1. </w:t>
      </w:r>
      <w:r w:rsidR="00ED6BFE" w:rsidRPr="002348D2">
        <w:rPr>
          <w:bCs/>
          <w:color w:val="000000" w:themeColor="text1"/>
          <w:sz w:val="22"/>
          <w:szCs w:val="22"/>
        </w:rPr>
        <w:t xml:space="preserve">Wykonawca udziela Zamawiającemu gwarancji jakości i rękojmi na wykonany przedmiot umowy przez okres </w:t>
      </w:r>
      <w:r w:rsidR="008A3A48">
        <w:rPr>
          <w:bCs/>
          <w:color w:val="000000" w:themeColor="text1"/>
          <w:sz w:val="22"/>
          <w:szCs w:val="22"/>
        </w:rPr>
        <w:t>......</w:t>
      </w:r>
      <w:r w:rsidR="00ED6BFE" w:rsidRPr="002348D2">
        <w:rPr>
          <w:bCs/>
          <w:color w:val="000000" w:themeColor="text1"/>
          <w:sz w:val="22"/>
          <w:szCs w:val="22"/>
        </w:rPr>
        <w:t xml:space="preserve"> miesięcy od dnia podpisania protokołu odbior</w:t>
      </w:r>
      <w:r w:rsidR="000A5C75" w:rsidRPr="002348D2">
        <w:rPr>
          <w:bCs/>
          <w:color w:val="000000" w:themeColor="text1"/>
          <w:sz w:val="22"/>
          <w:szCs w:val="22"/>
        </w:rPr>
        <w:t>u</w:t>
      </w:r>
      <w:r w:rsidR="00B74D75" w:rsidRPr="002348D2">
        <w:rPr>
          <w:bCs/>
          <w:color w:val="000000" w:themeColor="text1"/>
          <w:sz w:val="22"/>
          <w:szCs w:val="22"/>
        </w:rPr>
        <w:t xml:space="preserve"> końcowego</w:t>
      </w:r>
      <w:r w:rsidR="006F3812" w:rsidRPr="002348D2">
        <w:rPr>
          <w:bCs/>
          <w:color w:val="000000" w:themeColor="text1"/>
          <w:sz w:val="22"/>
          <w:szCs w:val="22"/>
        </w:rPr>
        <w:t xml:space="preserve"> dla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="006F3812" w:rsidRPr="002348D2">
        <w:rPr>
          <w:bCs/>
          <w:color w:val="000000" w:themeColor="text1"/>
          <w:sz w:val="22"/>
          <w:szCs w:val="22"/>
        </w:rPr>
        <w:t>ostatniego z obiektów objętych przedmiotem umowy</w:t>
      </w:r>
      <w:r w:rsidR="00ED6BFE" w:rsidRPr="002348D2">
        <w:rPr>
          <w:bCs/>
          <w:color w:val="000000" w:themeColor="text1"/>
          <w:sz w:val="22"/>
          <w:szCs w:val="22"/>
        </w:rPr>
        <w:t>.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2. Strony ustalają</w:t>
      </w:r>
      <w:r w:rsidR="00D916A7" w:rsidRPr="002348D2">
        <w:rPr>
          <w:bCs/>
          <w:color w:val="000000" w:themeColor="text1"/>
          <w:sz w:val="22"/>
          <w:szCs w:val="22"/>
        </w:rPr>
        <w:t>,</w:t>
      </w:r>
      <w:r w:rsidRPr="002348D2">
        <w:rPr>
          <w:bCs/>
          <w:color w:val="000000" w:themeColor="text1"/>
          <w:sz w:val="22"/>
          <w:szCs w:val="22"/>
        </w:rPr>
        <w:t xml:space="preserve"> iż okres rękojmi z tytułu wykonania przedmiotu niniejszej umowy odpowiada okresowi obowiązywania gwarancji jakości. 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3. W przypadku ujawnienia w okresie gwarancji i rękojmi wad lub usterek, Zamawiający poinformuje o tym Wykonawcę</w:t>
      </w:r>
      <w:r w:rsidR="00AA34F7" w:rsidRPr="002348D2">
        <w:rPr>
          <w:bCs/>
          <w:color w:val="000000" w:themeColor="text1"/>
          <w:sz w:val="22"/>
          <w:szCs w:val="22"/>
        </w:rPr>
        <w:t xml:space="preserve"> elektronicznie lub</w:t>
      </w:r>
      <w:r w:rsidRPr="002348D2">
        <w:rPr>
          <w:bCs/>
          <w:color w:val="000000" w:themeColor="text1"/>
          <w:sz w:val="22"/>
          <w:szCs w:val="22"/>
        </w:rPr>
        <w:t xml:space="preserve"> na piśmie, wyznaczając termin ich usunięcia.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lastRenderedPageBreak/>
        <w:t xml:space="preserve">4. Wykonawca jest zobowiązany usunąć na własny koszt wady ujawnione w okresie gwarancji </w:t>
      </w:r>
      <w:r w:rsidRPr="002348D2">
        <w:rPr>
          <w:bCs/>
          <w:color w:val="000000" w:themeColor="text1"/>
          <w:sz w:val="22"/>
          <w:szCs w:val="22"/>
        </w:rPr>
        <w:br/>
        <w:t>i rękojmi w terminie wyznaczonym przez Zamawiającego.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5. W przypadku nie usunięcia wad w wyznaczonym przez Zamawiającego terminie, Zamawiający będzie domagać się ich usunięcia od Wykonawcy, względnie może powierzyć usunięcie wad osobie trzeciej, a powstałymi z tego tytułu kosztami obciąż</w:t>
      </w:r>
      <w:r w:rsidR="00985688" w:rsidRPr="002348D2">
        <w:rPr>
          <w:bCs/>
          <w:color w:val="000000" w:themeColor="text1"/>
          <w:sz w:val="22"/>
          <w:szCs w:val="22"/>
        </w:rPr>
        <w:t>yć Wykonawcę. Postanowienia § 2 u</w:t>
      </w:r>
      <w:r w:rsidRPr="002348D2">
        <w:rPr>
          <w:bCs/>
          <w:color w:val="000000" w:themeColor="text1"/>
          <w:sz w:val="22"/>
          <w:szCs w:val="22"/>
        </w:rPr>
        <w:t>st.</w:t>
      </w:r>
      <w:r w:rsidR="008A3A48">
        <w:rPr>
          <w:bCs/>
          <w:color w:val="000000" w:themeColor="text1"/>
          <w:sz w:val="22"/>
          <w:szCs w:val="22"/>
        </w:rPr>
        <w:t xml:space="preserve"> </w:t>
      </w:r>
      <w:r w:rsidR="00881A5B" w:rsidRPr="002348D2">
        <w:rPr>
          <w:bCs/>
          <w:color w:val="000000" w:themeColor="text1"/>
          <w:sz w:val="22"/>
          <w:szCs w:val="22"/>
        </w:rPr>
        <w:t>4</w:t>
      </w:r>
      <w:r w:rsidRPr="002348D2">
        <w:rPr>
          <w:bCs/>
          <w:color w:val="000000" w:themeColor="text1"/>
          <w:sz w:val="22"/>
          <w:szCs w:val="22"/>
        </w:rPr>
        <w:t xml:space="preserve"> stosuje się odpowiednio.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6. Terminy usunięcia ujawnionych wad będzie określał Zamawiający, biorąc pod uwagę niezbędny</w:t>
      </w:r>
    </w:p>
    <w:p w:rsidR="00314928" w:rsidRPr="002348D2" w:rsidRDefault="00314928" w:rsidP="00314928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czas i techniczne możliwości ich usunięcia, pisemnie informując o nich Wykonawcę.</w:t>
      </w:r>
    </w:p>
    <w:p w:rsidR="00B74D75" w:rsidRPr="002348D2" w:rsidRDefault="000A5C75" w:rsidP="000A5C75">
      <w:pPr>
        <w:widowControl w:val="0"/>
        <w:shd w:val="clear" w:color="auto" w:fill="FFFFFF" w:themeFill="background1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7. Wykonawca w ramach </w:t>
      </w:r>
      <w:r w:rsidR="00E92C08" w:rsidRPr="002348D2">
        <w:rPr>
          <w:bCs/>
          <w:color w:val="000000" w:themeColor="text1"/>
          <w:sz w:val="22"/>
          <w:szCs w:val="22"/>
        </w:rPr>
        <w:t>rękojmi za wady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przeprowadzi </w:t>
      </w:r>
      <w:r w:rsidR="005E7B21">
        <w:rPr>
          <w:bCs/>
          <w:color w:val="000000" w:themeColor="text1"/>
          <w:sz w:val="22"/>
          <w:szCs w:val="22"/>
          <w:shd w:val="clear" w:color="auto" w:fill="FFFFFF" w:themeFill="background1"/>
        </w:rPr>
        <w:t>dwa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audyty p</w:t>
      </w:r>
      <w:r w:rsidRPr="002348D2">
        <w:rPr>
          <w:bCs/>
          <w:color w:val="000000" w:themeColor="text1"/>
          <w:sz w:val="22"/>
          <w:szCs w:val="22"/>
        </w:rPr>
        <w:t xml:space="preserve">ozwalające na określenie stopnia zniwelowania przekroczeń mocy biernej energii elektrycznej oraz sprawności wykonanej instalacji. Pierwszy audyt nastąpi w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okresie od 2 do 4 tygodni od </w:t>
      </w:r>
      <w:r w:rsidR="00B74D75"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>daty odbioru końcowego przedmiotu umowy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, drugi audyt nastąpi w okresie od 10 do 12 miesięcy od </w:t>
      </w:r>
      <w:r w:rsidR="00B74D75"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>daty odb</w:t>
      </w:r>
      <w:r w:rsidR="002D4E69">
        <w:rPr>
          <w:bCs/>
          <w:color w:val="000000" w:themeColor="text1"/>
          <w:sz w:val="22"/>
          <w:szCs w:val="22"/>
          <w:shd w:val="clear" w:color="auto" w:fill="FFFFFF" w:themeFill="background1"/>
        </w:rPr>
        <w:t>ioru końcowego przedmiotu umowy</w:t>
      </w:r>
      <w:r w:rsidR="00B74D75" w:rsidRPr="002348D2">
        <w:rPr>
          <w:bCs/>
          <w:color w:val="000000" w:themeColor="text1"/>
          <w:sz w:val="22"/>
          <w:szCs w:val="22"/>
        </w:rPr>
        <w:t>.</w:t>
      </w:r>
    </w:p>
    <w:p w:rsidR="006F3812" w:rsidRPr="002348D2" w:rsidRDefault="006F3812" w:rsidP="006F3812">
      <w:pPr>
        <w:widowControl w:val="0"/>
        <w:shd w:val="clear" w:color="auto" w:fill="FFFFFF" w:themeFill="background1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8. </w:t>
      </w:r>
      <w:r w:rsidR="00E92C08" w:rsidRPr="002348D2">
        <w:rPr>
          <w:bCs/>
          <w:color w:val="000000" w:themeColor="text1"/>
          <w:sz w:val="22"/>
          <w:szCs w:val="22"/>
        </w:rPr>
        <w:t xml:space="preserve">Strony rozszerzają odpowiedzialność wykonawcy z tytułu rękojmi za wady w ten sposób, </w:t>
      </w:r>
      <w:r w:rsidR="005E7B21">
        <w:rPr>
          <w:bCs/>
          <w:color w:val="000000" w:themeColor="text1"/>
          <w:sz w:val="22"/>
          <w:szCs w:val="22"/>
        </w:rPr>
        <w:br/>
      </w:r>
      <w:r w:rsidR="00E92C08" w:rsidRPr="002348D2">
        <w:rPr>
          <w:bCs/>
          <w:color w:val="000000" w:themeColor="text1"/>
          <w:sz w:val="22"/>
          <w:szCs w:val="22"/>
        </w:rPr>
        <w:t>iż w</w:t>
      </w:r>
      <w:r w:rsidRPr="002348D2">
        <w:rPr>
          <w:bCs/>
          <w:color w:val="000000" w:themeColor="text1"/>
          <w:sz w:val="22"/>
          <w:szCs w:val="22"/>
        </w:rPr>
        <w:t xml:space="preserve"> przypadku nieosiągnięcia określonych wskaźników Wykonawca zobowiązany jest do poniesienia kosztów wynikających z nienależytego wykonania umowy to jest: opłat za przekroczenie mocy biernej powyżej wskaźnika określonego w</w:t>
      </w:r>
      <w:r w:rsidR="005E7B21">
        <w:rPr>
          <w:bCs/>
          <w:color w:val="000000" w:themeColor="text1"/>
          <w:sz w:val="22"/>
          <w:szCs w:val="22"/>
        </w:rPr>
        <w:t xml:space="preserve"> </w:t>
      </w:r>
      <w:r w:rsidR="00E92C08" w:rsidRPr="002348D2">
        <w:rPr>
          <w:bCs/>
          <w:color w:val="000000" w:themeColor="text1"/>
          <w:sz w:val="22"/>
          <w:szCs w:val="22"/>
        </w:rPr>
        <w:t>§ 1</w:t>
      </w:r>
      <w:r w:rsidRPr="002348D2">
        <w:rPr>
          <w:bCs/>
          <w:color w:val="000000" w:themeColor="text1"/>
          <w:sz w:val="22"/>
          <w:szCs w:val="22"/>
        </w:rPr>
        <w:t xml:space="preserve"> ust. </w:t>
      </w:r>
      <w:r w:rsidR="005A0895">
        <w:rPr>
          <w:bCs/>
          <w:color w:val="000000" w:themeColor="text1"/>
          <w:sz w:val="22"/>
          <w:szCs w:val="22"/>
        </w:rPr>
        <w:t xml:space="preserve">4 </w:t>
      </w:r>
      <w:r w:rsidRPr="002348D2">
        <w:rPr>
          <w:bCs/>
          <w:color w:val="000000" w:themeColor="text1"/>
          <w:sz w:val="22"/>
          <w:szCs w:val="22"/>
        </w:rPr>
        <w:t xml:space="preserve">dla każdego z obiektów, wobec którego wskaźnik nie został osiągnięty, za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>okres 12 miesięcy od daty odbioru końcowego przedmiotu umowy</w:t>
      </w:r>
      <w:r w:rsidRPr="002348D2">
        <w:rPr>
          <w:bCs/>
          <w:color w:val="000000" w:themeColor="text1"/>
          <w:sz w:val="22"/>
          <w:szCs w:val="22"/>
        </w:rPr>
        <w:t>.</w:t>
      </w:r>
    </w:p>
    <w:p w:rsidR="000A5C75" w:rsidRPr="002348D2" w:rsidRDefault="006F3812" w:rsidP="000A5C75">
      <w:pPr>
        <w:widowControl w:val="0"/>
        <w:shd w:val="clear" w:color="auto" w:fill="FFFFFF" w:themeFill="background1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9. </w:t>
      </w:r>
      <w:r w:rsidR="000A5C75" w:rsidRPr="002348D2">
        <w:rPr>
          <w:bCs/>
          <w:color w:val="000000" w:themeColor="text1"/>
          <w:sz w:val="22"/>
          <w:szCs w:val="22"/>
        </w:rPr>
        <w:t xml:space="preserve">Jeśli w </w:t>
      </w:r>
      <w:r w:rsidR="00E92C08" w:rsidRPr="002348D2">
        <w:rPr>
          <w:bCs/>
          <w:color w:val="000000" w:themeColor="text1"/>
          <w:sz w:val="22"/>
          <w:szCs w:val="22"/>
        </w:rPr>
        <w:t>okresie</w:t>
      </w:r>
      <w:r w:rsidR="002D4E69">
        <w:rPr>
          <w:bCs/>
          <w:color w:val="000000" w:themeColor="text1"/>
          <w:sz w:val="22"/>
          <w:szCs w:val="22"/>
        </w:rPr>
        <w:t xml:space="preserve"> 12 miesięcy od daty odbioru końcowego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="000A5C75" w:rsidRPr="002348D2">
        <w:rPr>
          <w:bCs/>
          <w:color w:val="000000" w:themeColor="text1"/>
          <w:sz w:val="22"/>
          <w:szCs w:val="22"/>
        </w:rPr>
        <w:t xml:space="preserve">ujawni się okoliczność, iż wykonany przez Wykonawcę przedmiot umowy nie spowodował zniwelowania do poziomu nie </w:t>
      </w:r>
      <w:r w:rsidR="00E92C08" w:rsidRPr="002348D2">
        <w:rPr>
          <w:bCs/>
          <w:color w:val="000000" w:themeColor="text1"/>
          <w:sz w:val="22"/>
          <w:szCs w:val="22"/>
        </w:rPr>
        <w:t>wyższego</w:t>
      </w:r>
      <w:r w:rsidR="000A5C75" w:rsidRPr="002348D2">
        <w:rPr>
          <w:bCs/>
          <w:color w:val="000000" w:themeColor="text1"/>
          <w:sz w:val="22"/>
          <w:szCs w:val="22"/>
        </w:rPr>
        <w:t xml:space="preserve"> niż  15 % względem wartości wyjściowej, opłaty za ponadumowny pobór energii biernej (indukcyjnej oraz pojemnościowej) Zamawiający będzie upr</w:t>
      </w:r>
      <w:r w:rsidR="00B74D75" w:rsidRPr="002348D2">
        <w:rPr>
          <w:bCs/>
          <w:color w:val="000000" w:themeColor="text1"/>
          <w:sz w:val="22"/>
          <w:szCs w:val="22"/>
        </w:rPr>
        <w:t>awniony do odstąpienia od umowy</w:t>
      </w:r>
      <w:r w:rsidR="00394995" w:rsidRPr="002348D2">
        <w:rPr>
          <w:bCs/>
          <w:color w:val="000000" w:themeColor="text1"/>
          <w:sz w:val="22"/>
          <w:szCs w:val="22"/>
        </w:rPr>
        <w:t xml:space="preserve"> w całości lub w części</w:t>
      </w:r>
      <w:r w:rsidR="00B74D75" w:rsidRPr="002348D2">
        <w:rPr>
          <w:bCs/>
          <w:color w:val="000000" w:themeColor="text1"/>
          <w:sz w:val="22"/>
          <w:szCs w:val="22"/>
        </w:rPr>
        <w:t>. Oświadczenie o odstąpieniu może być złożone przez Zamawiającego nie później niż w terminie 60 dni od daty stwierdzenia</w:t>
      </w:r>
      <w:r w:rsidR="00394995" w:rsidRPr="002348D2">
        <w:rPr>
          <w:bCs/>
          <w:color w:val="000000" w:themeColor="text1"/>
          <w:sz w:val="22"/>
          <w:szCs w:val="22"/>
        </w:rPr>
        <w:t xml:space="preserve"> tej okoliczności</w:t>
      </w:r>
      <w:r w:rsidR="00B74D75" w:rsidRPr="002348D2">
        <w:rPr>
          <w:bCs/>
          <w:color w:val="000000" w:themeColor="text1"/>
          <w:sz w:val="22"/>
          <w:szCs w:val="22"/>
        </w:rPr>
        <w:t>. W tym przypadku Wykonawc</w:t>
      </w:r>
      <w:r w:rsidR="00394995" w:rsidRPr="002348D2">
        <w:rPr>
          <w:bCs/>
          <w:color w:val="000000" w:themeColor="text1"/>
          <w:sz w:val="22"/>
          <w:szCs w:val="22"/>
        </w:rPr>
        <w:t>a będzie zobowiązany do zwrotu o</w:t>
      </w:r>
      <w:r w:rsidR="00B74D75" w:rsidRPr="002348D2">
        <w:rPr>
          <w:bCs/>
          <w:color w:val="000000" w:themeColor="text1"/>
          <w:sz w:val="22"/>
          <w:szCs w:val="22"/>
        </w:rPr>
        <w:t>trzymanego wynagrodzenia oraz do demontażu na swój</w:t>
      </w:r>
      <w:r w:rsidRPr="002348D2">
        <w:rPr>
          <w:bCs/>
          <w:color w:val="000000" w:themeColor="text1"/>
          <w:sz w:val="22"/>
          <w:szCs w:val="22"/>
        </w:rPr>
        <w:t xml:space="preserve"> koszt zainstalowanych urządzeń, a także </w:t>
      </w:r>
      <w:r w:rsidR="00B74D75" w:rsidRPr="002348D2">
        <w:rPr>
          <w:bCs/>
          <w:color w:val="000000" w:themeColor="text1"/>
          <w:sz w:val="22"/>
          <w:szCs w:val="22"/>
        </w:rPr>
        <w:t xml:space="preserve">doprowadzenie mienia Zamawiającego do stanu pierwotnego. W przypadku niewykonania </w:t>
      </w:r>
      <w:r w:rsidR="000C468C">
        <w:rPr>
          <w:bCs/>
          <w:color w:val="000000" w:themeColor="text1"/>
          <w:sz w:val="22"/>
          <w:szCs w:val="22"/>
        </w:rPr>
        <w:br/>
      </w:r>
      <w:r w:rsidR="00B74D75" w:rsidRPr="002348D2">
        <w:rPr>
          <w:bCs/>
          <w:color w:val="000000" w:themeColor="text1"/>
          <w:sz w:val="22"/>
          <w:szCs w:val="22"/>
        </w:rPr>
        <w:t>ww. obowiązku przez Wykonawcę, Zamawiający będzie uprawniony do wykonania zastępczego demontażu przedmiotu umowy i doprowadzenie mienia Zamawiającego do stanu pierwotnego poprzez zlecenie ich usunięcia osobie trzeciej, na koszt i ryzyko Wykonawcy.</w:t>
      </w:r>
    </w:p>
    <w:p w:rsidR="00E23611" w:rsidRPr="002348D2" w:rsidRDefault="00E23611" w:rsidP="00793B1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0D4EC8" w:rsidP="009F43C9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§ </w:t>
      </w:r>
      <w:r w:rsidR="006F3812" w:rsidRPr="002348D2">
        <w:rPr>
          <w:b/>
          <w:bCs/>
          <w:color w:val="000000" w:themeColor="text1"/>
          <w:sz w:val="22"/>
          <w:szCs w:val="22"/>
        </w:rPr>
        <w:t>4</w:t>
      </w:r>
      <w:r w:rsidRPr="002348D2">
        <w:rPr>
          <w:b/>
          <w:bCs/>
          <w:color w:val="000000" w:themeColor="text1"/>
          <w:sz w:val="22"/>
          <w:szCs w:val="22"/>
        </w:rPr>
        <w:t xml:space="preserve"> Osoby do kontaktu</w:t>
      </w:r>
    </w:p>
    <w:p w:rsidR="0070223B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1. Całość prac związanych z wykonaniem niniejszej umowy z ramienia Zamawiającego koordynuje </w:t>
      </w:r>
      <w:r w:rsidRPr="002348D2">
        <w:rPr>
          <w:bCs/>
          <w:color w:val="000000" w:themeColor="text1"/>
          <w:sz w:val="22"/>
          <w:szCs w:val="22"/>
        </w:rPr>
        <w:br/>
      </w:r>
      <w:r w:rsidR="0070223B" w:rsidRPr="002348D2">
        <w:rPr>
          <w:bCs/>
          <w:color w:val="000000" w:themeColor="text1"/>
          <w:sz w:val="22"/>
          <w:szCs w:val="22"/>
        </w:rPr>
        <w:t>i nadzoruje:</w:t>
      </w:r>
    </w:p>
    <w:p w:rsidR="0070223B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Tomasz Bońdos – </w:t>
      </w:r>
      <w:r w:rsidR="005B27BF">
        <w:rPr>
          <w:bCs/>
          <w:color w:val="000000" w:themeColor="text1"/>
          <w:sz w:val="22"/>
          <w:szCs w:val="22"/>
        </w:rPr>
        <w:t>Dyrektor</w:t>
      </w:r>
      <w:r w:rsidRPr="002348D2">
        <w:rPr>
          <w:bCs/>
          <w:color w:val="000000" w:themeColor="text1"/>
          <w:sz w:val="22"/>
          <w:szCs w:val="22"/>
        </w:rPr>
        <w:t xml:space="preserve"> Zespołu ds. Zarządzania Energią,</w:t>
      </w:r>
    </w:p>
    <w:p w:rsidR="009F43C9" w:rsidRPr="002348D2" w:rsidRDefault="0070223B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tel. 52 585 9488, email: </w:t>
      </w:r>
      <w:hyperlink r:id="rId8" w:history="1">
        <w:r w:rsidR="009F43C9" w:rsidRPr="002348D2">
          <w:rPr>
            <w:rStyle w:val="Hipercze"/>
            <w:bCs/>
            <w:color w:val="000000" w:themeColor="text1"/>
            <w:sz w:val="22"/>
            <w:szCs w:val="22"/>
          </w:rPr>
          <w:t>tomasz.bondos@um.bydgoszcz.pl</w:t>
        </w:r>
      </w:hyperlink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2. Całość prac związanych z wykonaniem niniejszej umowy z ramienia Wykonawcy koordynuje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i nadzoruje</w:t>
      </w:r>
      <w:r w:rsidR="0070223B" w:rsidRPr="002348D2">
        <w:rPr>
          <w:bCs/>
          <w:color w:val="000000" w:themeColor="text1"/>
          <w:sz w:val="22"/>
          <w:szCs w:val="22"/>
        </w:rPr>
        <w:t>:</w:t>
      </w:r>
    </w:p>
    <w:p w:rsidR="00A17FC4" w:rsidRPr="002348D2" w:rsidRDefault="008A3A48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…………………………………………………</w:t>
      </w:r>
    </w:p>
    <w:p w:rsidR="00ED6BFE" w:rsidRPr="002348D2" w:rsidRDefault="00ED6BFE" w:rsidP="00E20C30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70223B" w:rsidP="004245A3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§ </w:t>
      </w:r>
      <w:r w:rsidR="006F3812" w:rsidRPr="002348D2">
        <w:rPr>
          <w:b/>
          <w:bCs/>
          <w:color w:val="000000" w:themeColor="text1"/>
          <w:sz w:val="22"/>
          <w:szCs w:val="22"/>
        </w:rPr>
        <w:t>5</w:t>
      </w:r>
      <w:r w:rsidRPr="002348D2">
        <w:rPr>
          <w:b/>
          <w:bCs/>
          <w:color w:val="000000" w:themeColor="text1"/>
          <w:sz w:val="22"/>
          <w:szCs w:val="22"/>
        </w:rPr>
        <w:t xml:space="preserve"> Obowiązki Wykonawcy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1. Wykonawca, realizując przedmiot umowy, przyjmuje na siebie obowiązki określone </w:t>
      </w:r>
      <w:r w:rsidR="0070223B" w:rsidRPr="002348D2">
        <w:rPr>
          <w:bCs/>
          <w:color w:val="000000" w:themeColor="text1"/>
          <w:sz w:val="22"/>
          <w:szCs w:val="22"/>
        </w:rPr>
        <w:t xml:space="preserve">obowiązującymi przepisami prawa w zakresie realizacji przedmiotu umowy. 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2.</w:t>
      </w:r>
      <w:r w:rsidR="000C468C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>Do podstawowych obowiązków Wykonawcy należy w szczególności:</w:t>
      </w:r>
    </w:p>
    <w:p w:rsidR="00361BA1" w:rsidRPr="002348D2" w:rsidRDefault="009F43C9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wykonanie przedmiotu umowy z najwyższą starannością, profesjonalnie, jakościowo, bez wad i zgodnie z obowiązującymi przepisami prawa,</w:t>
      </w:r>
    </w:p>
    <w:p w:rsidR="009F43C9" w:rsidRPr="002348D2" w:rsidRDefault="009F43C9" w:rsidP="009F43C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utrzymanie należytego porządku w miejscu wykonywania przedmiotu umowy i jego otoczeniu,</w:t>
      </w:r>
    </w:p>
    <w:p w:rsidR="009F43C9" w:rsidRPr="002348D2" w:rsidRDefault="009F43C9" w:rsidP="00775B9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wykonanie przedmiotu umowy przy pomocy osób posiadających odpowiednie uprawnienia </w:t>
      </w:r>
      <w:r w:rsidR="00ED6BFE" w:rsidRPr="002348D2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 xml:space="preserve">i kwalifikacje, przeszkolonych w </w:t>
      </w:r>
      <w:r w:rsidR="00D916A7" w:rsidRPr="002348D2">
        <w:rPr>
          <w:bCs/>
          <w:color w:val="000000" w:themeColor="text1"/>
          <w:sz w:val="22"/>
          <w:szCs w:val="22"/>
        </w:rPr>
        <w:t>zakresie przepisów bhp i ppoż. o</w:t>
      </w:r>
      <w:r w:rsidRPr="002348D2">
        <w:rPr>
          <w:bCs/>
          <w:color w:val="000000" w:themeColor="text1"/>
          <w:sz w:val="22"/>
          <w:szCs w:val="22"/>
        </w:rPr>
        <w:t xml:space="preserve">raz wyposażonych </w:t>
      </w:r>
      <w:r w:rsidRPr="002348D2">
        <w:rPr>
          <w:bCs/>
          <w:color w:val="000000" w:themeColor="text1"/>
          <w:sz w:val="22"/>
          <w:szCs w:val="22"/>
        </w:rPr>
        <w:br/>
        <w:t>w odpowiedni sprzęt, narzędzia i odzież. Wykonawca ponosi pełną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>odpowiedzialność za szkody spowodowane nie przestrzeganiem przez jego pracowników przepisów bhp i ppoż.,</w:t>
      </w:r>
    </w:p>
    <w:p w:rsidR="00361BA1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z</w:t>
      </w:r>
      <w:r w:rsidR="009F43C9" w:rsidRPr="002348D2">
        <w:rPr>
          <w:bCs/>
          <w:color w:val="000000" w:themeColor="text1"/>
          <w:sz w:val="22"/>
          <w:szCs w:val="22"/>
        </w:rPr>
        <w:t xml:space="preserve">achowanie w tajemnicy wszelkich informacji związanych z przedmiotem umowy, </w:t>
      </w:r>
      <w:r w:rsidR="009F43C9" w:rsidRPr="002348D2">
        <w:rPr>
          <w:bCs/>
          <w:color w:val="000000" w:themeColor="text1"/>
          <w:sz w:val="22"/>
          <w:szCs w:val="22"/>
        </w:rPr>
        <w:br/>
        <w:t>w posiadanie których wszedł wykonując zamówienie.</w:t>
      </w:r>
    </w:p>
    <w:p w:rsidR="00D00E97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o</w:t>
      </w:r>
      <w:r w:rsidR="00D00E97" w:rsidRPr="002348D2">
        <w:rPr>
          <w:bCs/>
          <w:color w:val="000000" w:themeColor="text1"/>
          <w:sz w:val="22"/>
          <w:szCs w:val="22"/>
        </w:rPr>
        <w:t>dpowiednie oznakowanie zamontowanych urządzeń oraz wskazanie numerów kontaktowych do serwisu,</w:t>
      </w:r>
    </w:p>
    <w:p w:rsidR="00D00E97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w</w:t>
      </w:r>
      <w:r w:rsidR="00D00E97" w:rsidRPr="002348D2">
        <w:rPr>
          <w:bCs/>
          <w:color w:val="000000" w:themeColor="text1"/>
          <w:sz w:val="22"/>
          <w:szCs w:val="22"/>
        </w:rPr>
        <w:t>łaściwe zabezpieczenie wykonywanych prac i  istniejącej już infrastruktury,</w:t>
      </w:r>
    </w:p>
    <w:p w:rsidR="006056AD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n</w:t>
      </w:r>
      <w:r w:rsidR="006056AD" w:rsidRPr="002348D2">
        <w:rPr>
          <w:bCs/>
          <w:color w:val="000000" w:themeColor="text1"/>
          <w:sz w:val="22"/>
          <w:szCs w:val="22"/>
        </w:rPr>
        <w:t>aprawienie i doprowadzenie do stanu poprzedniego, w przypadku zniszczenia lub uszkodzenia w toku realizacji umowy infrastruktury,</w:t>
      </w:r>
    </w:p>
    <w:p w:rsidR="00D00E97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n</w:t>
      </w:r>
      <w:r w:rsidR="00D00E97" w:rsidRPr="002348D2">
        <w:rPr>
          <w:bCs/>
          <w:color w:val="000000" w:themeColor="text1"/>
          <w:sz w:val="22"/>
          <w:szCs w:val="22"/>
        </w:rPr>
        <w:t>iezwłoczne informowanie Zamawiającego o wydarzeniach utrudniających wykonanie Umowy</w:t>
      </w:r>
      <w:r w:rsidR="006056AD" w:rsidRPr="002348D2">
        <w:rPr>
          <w:bCs/>
          <w:color w:val="000000" w:themeColor="text1"/>
          <w:sz w:val="22"/>
          <w:szCs w:val="22"/>
        </w:rPr>
        <w:t>,</w:t>
      </w:r>
    </w:p>
    <w:p w:rsidR="006056AD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d</w:t>
      </w:r>
      <w:r w:rsidR="006056AD" w:rsidRPr="002348D2">
        <w:rPr>
          <w:bCs/>
          <w:color w:val="000000" w:themeColor="text1"/>
          <w:sz w:val="22"/>
          <w:szCs w:val="22"/>
        </w:rPr>
        <w:t>ostarczenie dokumentów gwarancyjnych urządzeń użytych do wykonania przedmiotu umowy,</w:t>
      </w:r>
    </w:p>
    <w:p w:rsidR="006056AD" w:rsidRPr="002348D2" w:rsidRDefault="00881A5B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w</w:t>
      </w:r>
      <w:r w:rsidR="006056AD" w:rsidRPr="002348D2">
        <w:rPr>
          <w:bCs/>
          <w:color w:val="000000" w:themeColor="text1"/>
          <w:sz w:val="22"/>
          <w:szCs w:val="22"/>
        </w:rPr>
        <w:t>spółpraca i koordynacja prac z zarządcami poszczególnych obiektów oraz przedstawicielami Zamawiającego,</w:t>
      </w:r>
    </w:p>
    <w:p w:rsidR="001263CD" w:rsidRPr="002348D2" w:rsidRDefault="001263CD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pozyskiwanie niezbędnych danych od zarządców budynków bez udziału Zamawiającego</w:t>
      </w:r>
    </w:p>
    <w:p w:rsidR="00614809" w:rsidRPr="002348D2" w:rsidRDefault="00614809" w:rsidP="00361BA1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obsługa serwisowo-konserwacyjna w okresie gwarancji,</w:t>
      </w:r>
    </w:p>
    <w:p w:rsidR="00614809" w:rsidRPr="002348D2" w:rsidRDefault="00614809" w:rsidP="001263C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utrzymanie ładu i porządku, usuwania na własny koszt z miejsca wykonania umowy opakowań i innych odpadów powstałych w związku z wykonywaniem prac,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DD4B14" w:rsidP="00DD4B14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§ </w:t>
      </w:r>
      <w:r w:rsidR="006F3812" w:rsidRPr="002348D2">
        <w:rPr>
          <w:b/>
          <w:bCs/>
          <w:color w:val="000000" w:themeColor="text1"/>
          <w:sz w:val="22"/>
          <w:szCs w:val="22"/>
        </w:rPr>
        <w:t>6</w:t>
      </w:r>
      <w:r w:rsidRPr="002348D2">
        <w:rPr>
          <w:b/>
          <w:bCs/>
          <w:color w:val="000000" w:themeColor="text1"/>
          <w:sz w:val="22"/>
          <w:szCs w:val="22"/>
        </w:rPr>
        <w:t xml:space="preserve"> Obowiązki Zamawiającego</w:t>
      </w:r>
    </w:p>
    <w:p w:rsidR="004245A3" w:rsidRPr="002348D2" w:rsidRDefault="009F43C9" w:rsidP="00E2361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ind w:left="0" w:hanging="11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Do </w:t>
      </w:r>
      <w:r w:rsidR="004245A3" w:rsidRPr="002348D2">
        <w:rPr>
          <w:bCs/>
          <w:color w:val="000000" w:themeColor="text1"/>
          <w:sz w:val="22"/>
          <w:szCs w:val="22"/>
        </w:rPr>
        <w:t>obowiązków Zamawiającego należy: o</w:t>
      </w:r>
      <w:r w:rsidRPr="002348D2">
        <w:rPr>
          <w:bCs/>
          <w:color w:val="000000" w:themeColor="text1"/>
          <w:sz w:val="22"/>
          <w:szCs w:val="22"/>
        </w:rPr>
        <w:t>debranie wykonanego przedmio</w:t>
      </w:r>
      <w:r w:rsidR="002A6DC2" w:rsidRPr="002348D2">
        <w:rPr>
          <w:bCs/>
          <w:color w:val="000000" w:themeColor="text1"/>
          <w:sz w:val="22"/>
          <w:szCs w:val="22"/>
        </w:rPr>
        <w:t xml:space="preserve">tu umowy na podstawie protokołu </w:t>
      </w:r>
      <w:r w:rsidR="000A5C75" w:rsidRPr="002348D2">
        <w:rPr>
          <w:bCs/>
          <w:color w:val="000000" w:themeColor="text1"/>
          <w:sz w:val="22"/>
          <w:szCs w:val="22"/>
        </w:rPr>
        <w:t>odbioru</w:t>
      </w:r>
      <w:r w:rsidR="006F3812" w:rsidRPr="002348D2">
        <w:rPr>
          <w:bCs/>
          <w:color w:val="000000" w:themeColor="text1"/>
          <w:sz w:val="22"/>
          <w:szCs w:val="22"/>
        </w:rPr>
        <w:t xml:space="preserve"> końcowego</w:t>
      </w:r>
      <w:r w:rsidR="004245A3" w:rsidRPr="002348D2">
        <w:rPr>
          <w:bCs/>
          <w:color w:val="000000" w:themeColor="text1"/>
          <w:sz w:val="22"/>
          <w:szCs w:val="22"/>
        </w:rPr>
        <w:t xml:space="preserve"> oraz zapłata</w:t>
      </w:r>
      <w:r w:rsidRPr="002348D2">
        <w:rPr>
          <w:bCs/>
          <w:color w:val="000000" w:themeColor="text1"/>
          <w:sz w:val="22"/>
          <w:szCs w:val="22"/>
        </w:rPr>
        <w:t xml:space="preserve"> ustalonej należności z</w:t>
      </w:r>
      <w:r w:rsidR="004245A3" w:rsidRPr="002348D2">
        <w:rPr>
          <w:bCs/>
          <w:color w:val="000000" w:themeColor="text1"/>
          <w:sz w:val="22"/>
          <w:szCs w:val="22"/>
        </w:rPr>
        <w:t xml:space="preserve">a </w:t>
      </w:r>
      <w:r w:rsidR="00E23611" w:rsidRPr="002348D2">
        <w:rPr>
          <w:bCs/>
          <w:color w:val="000000" w:themeColor="text1"/>
          <w:sz w:val="22"/>
          <w:szCs w:val="22"/>
        </w:rPr>
        <w:t xml:space="preserve">wykonanie przedmiotu umowy </w:t>
      </w:r>
      <w:r w:rsidR="004245A3" w:rsidRPr="002348D2">
        <w:rPr>
          <w:bCs/>
          <w:color w:val="000000" w:themeColor="text1"/>
          <w:sz w:val="22"/>
          <w:szCs w:val="22"/>
        </w:rPr>
        <w:t>zgodnie z § 2.</w:t>
      </w:r>
    </w:p>
    <w:p w:rsidR="00E23611" w:rsidRPr="002348D2" w:rsidRDefault="00E23611" w:rsidP="00E2361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ind w:left="0" w:hanging="11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 Zamawiający dostarczy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>Wy</w:t>
      </w:r>
      <w:r w:rsidR="002D4E69">
        <w:rPr>
          <w:bCs/>
          <w:color w:val="000000" w:themeColor="text1"/>
          <w:sz w:val="22"/>
          <w:szCs w:val="22"/>
          <w:shd w:val="clear" w:color="auto" w:fill="FFFFFF" w:themeFill="background1"/>
        </w:rPr>
        <w:t xml:space="preserve">konawcy dokumenty rozliczeniowe, </w:t>
      </w:r>
      <w:r w:rsidRPr="002348D2">
        <w:rPr>
          <w:bCs/>
          <w:color w:val="000000" w:themeColor="text1"/>
          <w:sz w:val="22"/>
          <w:szCs w:val="22"/>
          <w:shd w:val="clear" w:color="auto" w:fill="FFFFFF" w:themeFill="background1"/>
        </w:rPr>
        <w:t>na podstawie</w:t>
      </w:r>
      <w:r w:rsidRPr="002348D2">
        <w:rPr>
          <w:bCs/>
          <w:color w:val="000000" w:themeColor="text1"/>
          <w:sz w:val="22"/>
          <w:szCs w:val="22"/>
        </w:rPr>
        <w:t xml:space="preserve"> których określony zostanie wartość </w:t>
      </w:r>
      <w:r w:rsidR="0046000C" w:rsidRPr="002348D2">
        <w:rPr>
          <w:bCs/>
          <w:color w:val="000000" w:themeColor="text1"/>
          <w:sz w:val="22"/>
          <w:szCs w:val="22"/>
        </w:rPr>
        <w:t>wyjściowa ponadumownego poboru mocy biernej</w:t>
      </w:r>
      <w:r w:rsidRPr="002348D2">
        <w:rPr>
          <w:bCs/>
          <w:color w:val="000000" w:themeColor="text1"/>
          <w:sz w:val="22"/>
          <w:szCs w:val="22"/>
        </w:rPr>
        <w:t>.</w:t>
      </w:r>
    </w:p>
    <w:p w:rsidR="002D4E69" w:rsidRPr="002348D2" w:rsidRDefault="002D4E6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4245A3" w:rsidP="004245A3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§ </w:t>
      </w:r>
      <w:r w:rsidR="006F3812" w:rsidRPr="002348D2">
        <w:rPr>
          <w:b/>
          <w:bCs/>
          <w:color w:val="000000" w:themeColor="text1"/>
          <w:sz w:val="22"/>
          <w:szCs w:val="22"/>
        </w:rPr>
        <w:t>7</w:t>
      </w:r>
      <w:r w:rsidRPr="002348D2">
        <w:rPr>
          <w:b/>
          <w:bCs/>
          <w:color w:val="000000" w:themeColor="text1"/>
          <w:sz w:val="22"/>
          <w:szCs w:val="22"/>
        </w:rPr>
        <w:t xml:space="preserve"> Kary umowne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lastRenderedPageBreak/>
        <w:t xml:space="preserve">1. </w:t>
      </w:r>
      <w:r w:rsidR="00AB6D27" w:rsidRPr="002348D2">
        <w:rPr>
          <w:bCs/>
          <w:color w:val="000000" w:themeColor="text1"/>
          <w:sz w:val="22"/>
          <w:szCs w:val="22"/>
        </w:rPr>
        <w:t>Wykonawca zobowiązuje się zapłac</w:t>
      </w:r>
      <w:r w:rsidR="006F3812" w:rsidRPr="002348D2">
        <w:rPr>
          <w:bCs/>
          <w:color w:val="000000" w:themeColor="text1"/>
          <w:sz w:val="22"/>
          <w:szCs w:val="22"/>
        </w:rPr>
        <w:t>ić Zamawiającemu karę umowną za odstąpienie lub wypowiedzenie umowy</w:t>
      </w:r>
      <w:r w:rsidR="00AB6D27" w:rsidRPr="002348D2">
        <w:rPr>
          <w:bCs/>
          <w:color w:val="000000" w:themeColor="text1"/>
          <w:sz w:val="22"/>
          <w:szCs w:val="22"/>
        </w:rPr>
        <w:t xml:space="preserve"> wskutek okoliczności, za które odpowiedzialność ponosi Wykonawca </w:t>
      </w:r>
      <w:r w:rsidR="00EB6E52">
        <w:rPr>
          <w:bCs/>
          <w:color w:val="000000" w:themeColor="text1"/>
          <w:sz w:val="22"/>
          <w:szCs w:val="22"/>
        </w:rPr>
        <w:br/>
      </w:r>
      <w:r w:rsidR="00AB6D27" w:rsidRPr="002348D2">
        <w:rPr>
          <w:bCs/>
          <w:color w:val="000000" w:themeColor="text1"/>
          <w:sz w:val="22"/>
          <w:szCs w:val="22"/>
        </w:rPr>
        <w:t xml:space="preserve">w wysokości </w:t>
      </w:r>
      <w:r w:rsidR="00A23981" w:rsidRPr="002348D2">
        <w:rPr>
          <w:bCs/>
          <w:color w:val="000000" w:themeColor="text1"/>
          <w:sz w:val="22"/>
          <w:szCs w:val="22"/>
        </w:rPr>
        <w:t xml:space="preserve">15 </w:t>
      </w:r>
      <w:r w:rsidR="00AB6D27" w:rsidRPr="002348D2">
        <w:rPr>
          <w:bCs/>
          <w:color w:val="000000" w:themeColor="text1"/>
          <w:sz w:val="22"/>
          <w:szCs w:val="22"/>
        </w:rPr>
        <w:t>% wynagrodzenia umownego brutto określonego w § 2 ust. 1 niniejszej umowy</w:t>
      </w:r>
      <w:r w:rsidR="00E92C08" w:rsidRPr="002348D2">
        <w:rPr>
          <w:bCs/>
          <w:color w:val="000000" w:themeColor="text1"/>
          <w:sz w:val="22"/>
          <w:szCs w:val="22"/>
        </w:rPr>
        <w:t>.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2. Wykonawca zobowiązuje się zapłacić Zamawiającemu karę umowną w przypadku zwłoki </w:t>
      </w:r>
      <w:r w:rsidR="00ED6BFE" w:rsidRPr="002348D2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 xml:space="preserve">w wykonaniu przedmiotu umowy wskutek okoliczności, za które odpowiedzialność ponosi Wykonawca, w wysokości 0,5% wynagrodzenia umownego brutto określonego w § 2 ust. 1 za każdy dzień </w:t>
      </w:r>
      <w:r w:rsidR="00AB6D27" w:rsidRPr="002348D2">
        <w:rPr>
          <w:bCs/>
          <w:color w:val="000000" w:themeColor="text1"/>
          <w:sz w:val="22"/>
          <w:szCs w:val="22"/>
        </w:rPr>
        <w:t>zwłoki</w:t>
      </w:r>
      <w:r w:rsidRPr="002348D2">
        <w:rPr>
          <w:bCs/>
          <w:color w:val="000000" w:themeColor="text1"/>
          <w:sz w:val="22"/>
          <w:szCs w:val="22"/>
        </w:rPr>
        <w:t>.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3. Niezależnie od kar umownych określonych w ust. 1 i 2, Zamawiający może domagać się odszkodowania uzupełniającego za szkodę przekraczającą wysokość kar umownych, na zasadach ogólnych.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4. Wykonawca zobowiązany jest do</w:t>
      </w:r>
      <w:r w:rsidR="003018FD" w:rsidRPr="002348D2">
        <w:rPr>
          <w:bCs/>
          <w:color w:val="000000" w:themeColor="text1"/>
          <w:sz w:val="22"/>
          <w:szCs w:val="22"/>
        </w:rPr>
        <w:t xml:space="preserve"> zapłacenia nałożonej kary umownej</w:t>
      </w:r>
      <w:r w:rsidRPr="002348D2">
        <w:rPr>
          <w:bCs/>
          <w:color w:val="000000" w:themeColor="text1"/>
          <w:sz w:val="22"/>
          <w:szCs w:val="22"/>
        </w:rPr>
        <w:t xml:space="preserve"> w terminie do 7 dni od daty otrzymania pisemnego</w:t>
      </w:r>
      <w:r w:rsidR="004D48A4">
        <w:rPr>
          <w:bCs/>
          <w:color w:val="000000" w:themeColor="text1"/>
          <w:sz w:val="22"/>
          <w:szCs w:val="22"/>
        </w:rPr>
        <w:t xml:space="preserve"> </w:t>
      </w:r>
      <w:r w:rsidRPr="002348D2">
        <w:rPr>
          <w:bCs/>
          <w:color w:val="000000" w:themeColor="text1"/>
          <w:sz w:val="22"/>
          <w:szCs w:val="22"/>
        </w:rPr>
        <w:t>wezwania od Zamawiającego.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5. W przypadku konieczności naliczenia kar umownych Wykonawca wyraża zgodę na potrącenie kar umownych z przysługującego mu wynagrodzenia.</w:t>
      </w:r>
    </w:p>
    <w:p w:rsidR="009F43C9" w:rsidRDefault="00ED6BFE" w:rsidP="00E20C30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6</w:t>
      </w:r>
      <w:r w:rsidR="00A23981" w:rsidRPr="002348D2">
        <w:rPr>
          <w:bCs/>
          <w:color w:val="000000" w:themeColor="text1"/>
          <w:sz w:val="22"/>
          <w:szCs w:val="22"/>
        </w:rPr>
        <w:t>. Maksymalna wartość naliczonych kar nie może przekraczać 15 % wynagrodzenia umownego brutto określonego w § 2 ust. 1.</w:t>
      </w:r>
    </w:p>
    <w:p w:rsidR="000C468C" w:rsidRPr="002348D2" w:rsidRDefault="000C468C" w:rsidP="00E20C30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3018FD" w:rsidP="009F43C9">
      <w:pPr>
        <w:widowControl w:val="0"/>
        <w:suppressAutoHyphens/>
        <w:autoSpaceDE w:val="0"/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348D2">
        <w:rPr>
          <w:b/>
          <w:bCs/>
          <w:color w:val="000000" w:themeColor="text1"/>
          <w:sz w:val="22"/>
          <w:szCs w:val="22"/>
        </w:rPr>
        <w:t xml:space="preserve">§ </w:t>
      </w:r>
      <w:r w:rsidR="002D4E69">
        <w:rPr>
          <w:b/>
          <w:bCs/>
          <w:color w:val="000000" w:themeColor="text1"/>
          <w:sz w:val="22"/>
          <w:szCs w:val="22"/>
        </w:rPr>
        <w:t>9</w:t>
      </w:r>
      <w:r w:rsidRPr="002348D2">
        <w:rPr>
          <w:b/>
          <w:bCs/>
          <w:color w:val="000000" w:themeColor="text1"/>
          <w:sz w:val="22"/>
          <w:szCs w:val="22"/>
        </w:rPr>
        <w:t xml:space="preserve"> Rozwiązanie umowy</w:t>
      </w:r>
    </w:p>
    <w:p w:rsidR="00D05636" w:rsidRPr="002348D2" w:rsidRDefault="00D05636" w:rsidP="00D05636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1. Zamawiający może odstąpić od umowy w razie:</w:t>
      </w:r>
    </w:p>
    <w:p w:rsidR="00D05636" w:rsidRPr="002348D2" w:rsidRDefault="00ED6BFE" w:rsidP="00D05636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1)</w:t>
      </w:r>
      <w:r w:rsidR="00D05636" w:rsidRPr="002348D2">
        <w:rPr>
          <w:bCs/>
          <w:color w:val="000000" w:themeColor="text1"/>
          <w:sz w:val="22"/>
          <w:szCs w:val="22"/>
        </w:rPr>
        <w:t xml:space="preserve"> przekroczenia przez Wykonawcę, któregokolwiek z terminów Zamawiający może odstąpić od umowy w terminie 30 dni od przekroczenia któregokolwiek z ww. terminów,</w:t>
      </w:r>
    </w:p>
    <w:p w:rsidR="00215B22" w:rsidRPr="002348D2" w:rsidRDefault="005A0895" w:rsidP="00D05636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802D7E" w:rsidRPr="002348D2">
        <w:rPr>
          <w:bCs/>
          <w:color w:val="000000" w:themeColor="text1"/>
          <w:sz w:val="22"/>
          <w:szCs w:val="22"/>
        </w:rPr>
        <w:t xml:space="preserve">) </w:t>
      </w:r>
      <w:r w:rsidR="00D05636" w:rsidRPr="002348D2">
        <w:rPr>
          <w:bCs/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="00ED6BFE" w:rsidRPr="002348D2">
        <w:rPr>
          <w:bCs/>
          <w:color w:val="000000" w:themeColor="text1"/>
          <w:sz w:val="22"/>
          <w:szCs w:val="22"/>
        </w:rPr>
        <w:br/>
      </w:r>
      <w:r w:rsidR="00D05636" w:rsidRPr="002348D2">
        <w:rPr>
          <w:bCs/>
          <w:color w:val="000000" w:themeColor="text1"/>
          <w:sz w:val="22"/>
          <w:szCs w:val="22"/>
        </w:rPr>
        <w:t>w interesie publicznym, czego nie można było przewidzieć w chwili zawarcia umowy; Zamawiający może odstąpić od umowy w terminie 30 dni od powzięcia wi</w:t>
      </w:r>
      <w:r w:rsidR="00802D7E" w:rsidRPr="002348D2">
        <w:rPr>
          <w:bCs/>
          <w:color w:val="000000" w:themeColor="text1"/>
          <w:sz w:val="22"/>
          <w:szCs w:val="22"/>
        </w:rPr>
        <w:t>adomości o tych okolicznościach,</w:t>
      </w:r>
    </w:p>
    <w:p w:rsidR="00DC2CB4" w:rsidRPr="00DC2CB4" w:rsidRDefault="00DC2CB4" w:rsidP="00DC2CB4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</w:t>
      </w:r>
      <w:r w:rsidR="005F28F7" w:rsidRPr="002348D2">
        <w:rPr>
          <w:bCs/>
          <w:color w:val="000000" w:themeColor="text1"/>
          <w:sz w:val="22"/>
          <w:szCs w:val="22"/>
        </w:rPr>
        <w:t xml:space="preserve">) </w:t>
      </w:r>
      <w:r w:rsidRPr="00DC2CB4">
        <w:rPr>
          <w:bCs/>
          <w:color w:val="000000" w:themeColor="text1"/>
          <w:sz w:val="22"/>
          <w:szCs w:val="22"/>
        </w:rPr>
        <w:t>w przypadku naruszenia obowiązków Wykonawcy, po uprzednim bezskutecznym wezwaniu przez Zamawiającego do zaprzestania ich naruszania w wyznaczonym przez Zamawiającego terminie; Zamawiający może odstąpić od umowy w terminie 30 dni licząc od bezskutecznego upływu terminu, o którym mowa w zdaniu poprzednim.</w:t>
      </w: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7B7582" w:rsidRPr="002348D2" w:rsidRDefault="007B7582" w:rsidP="00361BA1">
      <w:pPr>
        <w:spacing w:line="360" w:lineRule="auto"/>
        <w:jc w:val="center"/>
        <w:rPr>
          <w:b/>
          <w:color w:val="000000" w:themeColor="text1"/>
        </w:rPr>
      </w:pPr>
      <w:r w:rsidRPr="002348D2">
        <w:rPr>
          <w:b/>
          <w:color w:val="000000" w:themeColor="text1"/>
        </w:rPr>
        <w:t xml:space="preserve">§ </w:t>
      </w:r>
      <w:r w:rsidR="002D4E69">
        <w:rPr>
          <w:b/>
          <w:color w:val="000000" w:themeColor="text1"/>
        </w:rPr>
        <w:t>10</w:t>
      </w:r>
      <w:r w:rsidRPr="002348D2">
        <w:rPr>
          <w:b/>
          <w:color w:val="000000" w:themeColor="text1"/>
        </w:rPr>
        <w:t xml:space="preserve"> Postanowienia końcowe</w:t>
      </w:r>
    </w:p>
    <w:p w:rsidR="007B7582" w:rsidRPr="002348D2" w:rsidRDefault="007B7582" w:rsidP="009E1E4D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1. Wszelkie zmiany i uzupełnienia niniejszej umowy mogą nastąpić jedynie za zgodą obu Stron </w:t>
      </w:r>
      <w:r w:rsidR="00EB6E52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>i w formie pisemnej pod rygorem nieważności.</w:t>
      </w:r>
    </w:p>
    <w:p w:rsidR="007B7582" w:rsidRPr="002348D2" w:rsidRDefault="007B7582" w:rsidP="009E1E4D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2. Wykonawca zobowiązuje się do zachowania w tajemnicy oraz do nie wykorzystywania dla własnych celów wszelkich informacji dotyczących Zamawiającego. Zobowiązaniem zachowania tajemnicy objęte są też informacje dotyczące Zamawiającego, a uzyskane przez Wykonawcę </w:t>
      </w:r>
      <w:r w:rsidR="00EB6E52">
        <w:rPr>
          <w:bCs/>
          <w:color w:val="000000" w:themeColor="text1"/>
          <w:sz w:val="22"/>
          <w:szCs w:val="22"/>
        </w:rPr>
        <w:br/>
      </w:r>
      <w:r w:rsidRPr="002348D2">
        <w:rPr>
          <w:bCs/>
          <w:color w:val="000000" w:themeColor="text1"/>
          <w:sz w:val="22"/>
          <w:szCs w:val="22"/>
        </w:rPr>
        <w:t>w związku z wykonywaniem niniejszej umowy.</w:t>
      </w:r>
    </w:p>
    <w:p w:rsidR="007B7582" w:rsidRDefault="007B7582" w:rsidP="009E1E4D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 xml:space="preserve">3. Wszelkie spory wynikające z niniejszej umowy będzie rozstrzygał sąd właściwy miejscowo dla </w:t>
      </w:r>
      <w:r w:rsidRPr="002348D2">
        <w:rPr>
          <w:bCs/>
          <w:color w:val="000000" w:themeColor="text1"/>
          <w:sz w:val="22"/>
          <w:szCs w:val="22"/>
        </w:rPr>
        <w:lastRenderedPageBreak/>
        <w:t>siedziby Zamawiającego.</w:t>
      </w:r>
    </w:p>
    <w:p w:rsidR="002D4E69" w:rsidRPr="002348D2" w:rsidRDefault="002D4E69" w:rsidP="009E1E4D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</w:t>
      </w:r>
      <w:r w:rsidRPr="002348D2">
        <w:rPr>
          <w:bCs/>
          <w:color w:val="000000" w:themeColor="text1"/>
          <w:sz w:val="22"/>
          <w:szCs w:val="22"/>
        </w:rPr>
        <w:t>. Niniejsza umowę została sporządzona w dwóch jednobrzmiących egzemplarzach:</w:t>
      </w:r>
    </w:p>
    <w:p w:rsidR="002D4E69" w:rsidRPr="002348D2" w:rsidRDefault="002D4E69" w:rsidP="009E1E4D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ind w:left="0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1 egzemplarze dla Zamawiającego,</w:t>
      </w:r>
    </w:p>
    <w:p w:rsidR="002D4E69" w:rsidRPr="002348D2" w:rsidRDefault="002D4E69" w:rsidP="009E1E4D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ind w:left="0"/>
        <w:jc w:val="both"/>
        <w:rPr>
          <w:bCs/>
          <w:color w:val="000000" w:themeColor="text1"/>
          <w:sz w:val="22"/>
          <w:szCs w:val="22"/>
        </w:rPr>
      </w:pPr>
      <w:r w:rsidRPr="002348D2">
        <w:rPr>
          <w:bCs/>
          <w:color w:val="000000" w:themeColor="text1"/>
          <w:sz w:val="22"/>
          <w:szCs w:val="22"/>
        </w:rPr>
        <w:t>1 egzemplarz dla Wykonawcy.</w:t>
      </w:r>
    </w:p>
    <w:p w:rsidR="002D4E69" w:rsidRPr="002348D2" w:rsidRDefault="002D4E69" w:rsidP="00ED6BFE">
      <w:pPr>
        <w:widowControl w:val="0"/>
        <w:suppressAutoHyphens/>
        <w:autoSpaceDE w:val="0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ED6BFE" w:rsidRDefault="00ED6BFE" w:rsidP="00ED6BFE">
      <w:pPr>
        <w:pStyle w:val="Akapitzlist"/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B36FE" w:rsidRDefault="000B36FE" w:rsidP="00ED6BFE">
      <w:pPr>
        <w:pStyle w:val="Akapitzlist"/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B36FE" w:rsidRPr="002348D2" w:rsidRDefault="000B36FE" w:rsidP="00ED6BFE">
      <w:pPr>
        <w:pStyle w:val="Akapitzlist"/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7B7582" w:rsidRPr="002348D2" w:rsidRDefault="007B7582" w:rsidP="007B7582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9F43C9" w:rsidRPr="002348D2" w:rsidRDefault="009F43C9" w:rsidP="009F43C9">
      <w:pPr>
        <w:widowControl w:val="0"/>
        <w:suppressAutoHyphens/>
        <w:autoSpaceDE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F43C9" w:rsidRPr="002348D2" w:rsidTr="009F43C9">
        <w:tc>
          <w:tcPr>
            <w:tcW w:w="4606" w:type="dxa"/>
            <w:vAlign w:val="center"/>
          </w:tcPr>
          <w:p w:rsidR="009F43C9" w:rsidRPr="002348D2" w:rsidRDefault="004D48A4" w:rsidP="004C414A">
            <w:pPr>
              <w:widowControl w:val="0"/>
              <w:suppressAutoHyphens/>
              <w:autoSpaceDE w:val="0"/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</w:t>
            </w:r>
            <w:r w:rsidR="009F43C9" w:rsidRPr="002348D2">
              <w:rPr>
                <w:bCs/>
                <w:color w:val="000000" w:themeColor="text1"/>
              </w:rPr>
              <w:t>ZAMAWIAJĄCY</w:t>
            </w:r>
          </w:p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rPr>
                <w:bCs/>
                <w:color w:val="000000" w:themeColor="text1"/>
              </w:rPr>
            </w:pPr>
          </w:p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rPr>
                <w:bCs/>
                <w:color w:val="000000" w:themeColor="text1"/>
              </w:rPr>
            </w:pPr>
          </w:p>
          <w:p w:rsidR="009F43C9" w:rsidRPr="002348D2" w:rsidRDefault="009F43C9" w:rsidP="004C414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2348D2">
              <w:rPr>
                <w:bCs/>
                <w:color w:val="000000" w:themeColor="text1"/>
              </w:rPr>
              <w:t>...........................................</w:t>
            </w:r>
          </w:p>
        </w:tc>
        <w:tc>
          <w:tcPr>
            <w:tcW w:w="4606" w:type="dxa"/>
            <w:vAlign w:val="center"/>
          </w:tcPr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2348D2">
              <w:rPr>
                <w:bCs/>
                <w:color w:val="000000" w:themeColor="text1"/>
              </w:rPr>
              <w:t>WYKONAWCA</w:t>
            </w:r>
          </w:p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Cs/>
                <w:color w:val="000000" w:themeColor="text1"/>
              </w:rPr>
            </w:pPr>
          </w:p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Cs/>
                <w:color w:val="000000" w:themeColor="text1"/>
              </w:rPr>
            </w:pPr>
          </w:p>
          <w:p w:rsidR="009F43C9" w:rsidRPr="002348D2" w:rsidRDefault="009F43C9" w:rsidP="009F43C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2348D2">
              <w:rPr>
                <w:bCs/>
                <w:color w:val="000000" w:themeColor="text1"/>
              </w:rPr>
              <w:t>...............................................</w:t>
            </w:r>
          </w:p>
        </w:tc>
      </w:tr>
    </w:tbl>
    <w:p w:rsidR="000C4974" w:rsidRPr="002348D2" w:rsidRDefault="000C4974" w:rsidP="004C414A">
      <w:pPr>
        <w:spacing w:line="360" w:lineRule="auto"/>
        <w:rPr>
          <w:color w:val="000000" w:themeColor="text1"/>
          <w:sz w:val="22"/>
          <w:szCs w:val="22"/>
        </w:rPr>
      </w:pPr>
    </w:p>
    <w:sectPr w:rsidR="000C4974" w:rsidRPr="002348D2" w:rsidSect="000C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91" w:rsidRDefault="00587991" w:rsidP="00877A1A">
      <w:r>
        <w:separator/>
      </w:r>
    </w:p>
  </w:endnote>
  <w:endnote w:type="continuationSeparator" w:id="0">
    <w:p w:rsidR="00587991" w:rsidRDefault="00587991" w:rsidP="0087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91" w:rsidRDefault="00587991" w:rsidP="00877A1A">
      <w:r>
        <w:separator/>
      </w:r>
    </w:p>
  </w:footnote>
  <w:footnote w:type="continuationSeparator" w:id="0">
    <w:p w:rsidR="00587991" w:rsidRDefault="00587991" w:rsidP="0087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EA7"/>
    <w:multiLevelType w:val="hybridMultilevel"/>
    <w:tmpl w:val="AE86B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737"/>
    <w:multiLevelType w:val="hybridMultilevel"/>
    <w:tmpl w:val="5B0646C4"/>
    <w:lvl w:ilvl="0" w:tplc="AA96A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A26"/>
    <w:multiLevelType w:val="hybridMultilevel"/>
    <w:tmpl w:val="09EE640C"/>
    <w:lvl w:ilvl="0" w:tplc="A32E8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189"/>
    <w:multiLevelType w:val="hybridMultilevel"/>
    <w:tmpl w:val="384E5B8A"/>
    <w:lvl w:ilvl="0" w:tplc="1C30C9B0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4DC6B53"/>
    <w:multiLevelType w:val="hybridMultilevel"/>
    <w:tmpl w:val="432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CB0"/>
    <w:multiLevelType w:val="hybridMultilevel"/>
    <w:tmpl w:val="6EF8A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209"/>
    <w:multiLevelType w:val="hybridMultilevel"/>
    <w:tmpl w:val="C3542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6B93"/>
    <w:multiLevelType w:val="hybridMultilevel"/>
    <w:tmpl w:val="901855D2"/>
    <w:lvl w:ilvl="0" w:tplc="F856A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EAC1A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AE7"/>
    <w:multiLevelType w:val="hybridMultilevel"/>
    <w:tmpl w:val="FAA2E042"/>
    <w:lvl w:ilvl="0" w:tplc="EE12B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38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45B"/>
    <w:multiLevelType w:val="hybridMultilevel"/>
    <w:tmpl w:val="FD3228D0"/>
    <w:lvl w:ilvl="0" w:tplc="1C30C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7027"/>
    <w:multiLevelType w:val="hybridMultilevel"/>
    <w:tmpl w:val="B9D81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3FB0"/>
    <w:multiLevelType w:val="hybridMultilevel"/>
    <w:tmpl w:val="0E507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245B"/>
    <w:multiLevelType w:val="hybridMultilevel"/>
    <w:tmpl w:val="D050488A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5DED"/>
    <w:multiLevelType w:val="hybridMultilevel"/>
    <w:tmpl w:val="A376874E"/>
    <w:lvl w:ilvl="0" w:tplc="8A10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15B0"/>
    <w:multiLevelType w:val="hybridMultilevel"/>
    <w:tmpl w:val="672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9C5"/>
    <w:multiLevelType w:val="hybridMultilevel"/>
    <w:tmpl w:val="57F61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12C68"/>
    <w:multiLevelType w:val="hybridMultilevel"/>
    <w:tmpl w:val="E8988C24"/>
    <w:lvl w:ilvl="0" w:tplc="83F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48D3"/>
    <w:multiLevelType w:val="hybridMultilevel"/>
    <w:tmpl w:val="9B3E00E0"/>
    <w:lvl w:ilvl="0" w:tplc="EACAD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0DCF"/>
    <w:multiLevelType w:val="hybridMultilevel"/>
    <w:tmpl w:val="B46A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6FC4"/>
    <w:multiLevelType w:val="hybridMultilevel"/>
    <w:tmpl w:val="E918B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7BE5"/>
    <w:multiLevelType w:val="hybridMultilevel"/>
    <w:tmpl w:val="90C0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61AA"/>
    <w:multiLevelType w:val="hybridMultilevel"/>
    <w:tmpl w:val="7D58037C"/>
    <w:lvl w:ilvl="0" w:tplc="F7AC24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2EF7"/>
    <w:multiLevelType w:val="hybridMultilevel"/>
    <w:tmpl w:val="6C26581C"/>
    <w:lvl w:ilvl="0" w:tplc="72A6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2723"/>
    <w:multiLevelType w:val="hybridMultilevel"/>
    <w:tmpl w:val="C5F83B26"/>
    <w:lvl w:ilvl="0" w:tplc="4EF8EED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317F"/>
    <w:multiLevelType w:val="hybridMultilevel"/>
    <w:tmpl w:val="FE92BB5E"/>
    <w:lvl w:ilvl="0" w:tplc="5EA4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C3287"/>
    <w:multiLevelType w:val="hybridMultilevel"/>
    <w:tmpl w:val="37902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D9D"/>
    <w:multiLevelType w:val="hybridMultilevel"/>
    <w:tmpl w:val="A74CB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75FA2"/>
    <w:multiLevelType w:val="hybridMultilevel"/>
    <w:tmpl w:val="76C4C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B2F28"/>
    <w:multiLevelType w:val="hybridMultilevel"/>
    <w:tmpl w:val="5184A00E"/>
    <w:lvl w:ilvl="0" w:tplc="3514A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0"/>
  </w:num>
  <w:num w:numId="5">
    <w:abstractNumId w:val="7"/>
  </w:num>
  <w:num w:numId="6">
    <w:abstractNumId w:val="26"/>
  </w:num>
  <w:num w:numId="7">
    <w:abstractNumId w:val="10"/>
  </w:num>
  <w:num w:numId="8">
    <w:abstractNumId w:val="2"/>
  </w:num>
  <w:num w:numId="9">
    <w:abstractNumId w:val="22"/>
  </w:num>
  <w:num w:numId="10">
    <w:abstractNumId w:val="16"/>
  </w:num>
  <w:num w:numId="11">
    <w:abstractNumId w:val="1"/>
  </w:num>
  <w:num w:numId="12">
    <w:abstractNumId w:val="13"/>
  </w:num>
  <w:num w:numId="13">
    <w:abstractNumId w:val="24"/>
  </w:num>
  <w:num w:numId="14">
    <w:abstractNumId w:val="17"/>
  </w:num>
  <w:num w:numId="15">
    <w:abstractNumId w:val="8"/>
  </w:num>
  <w:num w:numId="16">
    <w:abstractNumId w:val="21"/>
  </w:num>
  <w:num w:numId="17">
    <w:abstractNumId w:val="5"/>
  </w:num>
  <w:num w:numId="18">
    <w:abstractNumId w:val="25"/>
  </w:num>
  <w:num w:numId="19">
    <w:abstractNumId w:val="19"/>
  </w:num>
  <w:num w:numId="20">
    <w:abstractNumId w:val="23"/>
  </w:num>
  <w:num w:numId="21">
    <w:abstractNumId w:val="15"/>
  </w:num>
  <w:num w:numId="22">
    <w:abstractNumId w:val="6"/>
  </w:num>
  <w:num w:numId="23">
    <w:abstractNumId w:val="27"/>
  </w:num>
  <w:num w:numId="24">
    <w:abstractNumId w:val="3"/>
  </w:num>
  <w:num w:numId="25">
    <w:abstractNumId w:val="9"/>
  </w:num>
  <w:num w:numId="26">
    <w:abstractNumId w:val="4"/>
  </w:num>
  <w:num w:numId="27">
    <w:abstractNumId w:val="11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30"/>
    <w:rsid w:val="00005B1F"/>
    <w:rsid w:val="00052785"/>
    <w:rsid w:val="000829E1"/>
    <w:rsid w:val="000842A3"/>
    <w:rsid w:val="000A5C75"/>
    <w:rsid w:val="000B36FE"/>
    <w:rsid w:val="000C468C"/>
    <w:rsid w:val="000C4974"/>
    <w:rsid w:val="000D4EC8"/>
    <w:rsid w:val="0010073D"/>
    <w:rsid w:val="001263CD"/>
    <w:rsid w:val="001A7839"/>
    <w:rsid w:val="001E2B75"/>
    <w:rsid w:val="001E6AC8"/>
    <w:rsid w:val="00215B22"/>
    <w:rsid w:val="002348D2"/>
    <w:rsid w:val="0023697D"/>
    <w:rsid w:val="002A6DC2"/>
    <w:rsid w:val="002C4431"/>
    <w:rsid w:val="002D4E69"/>
    <w:rsid w:val="003018FD"/>
    <w:rsid w:val="003034B4"/>
    <w:rsid w:val="00306324"/>
    <w:rsid w:val="00314928"/>
    <w:rsid w:val="00337B11"/>
    <w:rsid w:val="003421C9"/>
    <w:rsid w:val="00343988"/>
    <w:rsid w:val="00346CDE"/>
    <w:rsid w:val="00361BA1"/>
    <w:rsid w:val="00383DA0"/>
    <w:rsid w:val="00394995"/>
    <w:rsid w:val="003A49BA"/>
    <w:rsid w:val="003B0092"/>
    <w:rsid w:val="003D08E5"/>
    <w:rsid w:val="003F4F0A"/>
    <w:rsid w:val="004041D4"/>
    <w:rsid w:val="004245A3"/>
    <w:rsid w:val="0046000C"/>
    <w:rsid w:val="004C414A"/>
    <w:rsid w:val="004C609B"/>
    <w:rsid w:val="004C7314"/>
    <w:rsid w:val="004D48A4"/>
    <w:rsid w:val="004E2ECB"/>
    <w:rsid w:val="005342C1"/>
    <w:rsid w:val="00582391"/>
    <w:rsid w:val="00587991"/>
    <w:rsid w:val="005A0895"/>
    <w:rsid w:val="005B27BF"/>
    <w:rsid w:val="005E7B21"/>
    <w:rsid w:val="005F28F7"/>
    <w:rsid w:val="006056AD"/>
    <w:rsid w:val="00610A3C"/>
    <w:rsid w:val="00614809"/>
    <w:rsid w:val="006617DB"/>
    <w:rsid w:val="006771AF"/>
    <w:rsid w:val="006A7576"/>
    <w:rsid w:val="006F3812"/>
    <w:rsid w:val="0070223B"/>
    <w:rsid w:val="007037F0"/>
    <w:rsid w:val="0071741A"/>
    <w:rsid w:val="00731594"/>
    <w:rsid w:val="00734801"/>
    <w:rsid w:val="00757824"/>
    <w:rsid w:val="00780382"/>
    <w:rsid w:val="00793B19"/>
    <w:rsid w:val="007A4085"/>
    <w:rsid w:val="007B7582"/>
    <w:rsid w:val="007C2193"/>
    <w:rsid w:val="007D0F56"/>
    <w:rsid w:val="00802D7E"/>
    <w:rsid w:val="00807258"/>
    <w:rsid w:val="008100C7"/>
    <w:rsid w:val="00826E72"/>
    <w:rsid w:val="00877A1A"/>
    <w:rsid w:val="00881A5B"/>
    <w:rsid w:val="008947FF"/>
    <w:rsid w:val="008A3A48"/>
    <w:rsid w:val="008B00E7"/>
    <w:rsid w:val="008E2878"/>
    <w:rsid w:val="008F1435"/>
    <w:rsid w:val="009102DC"/>
    <w:rsid w:val="00915619"/>
    <w:rsid w:val="0093477B"/>
    <w:rsid w:val="0093701F"/>
    <w:rsid w:val="00945A76"/>
    <w:rsid w:val="00981802"/>
    <w:rsid w:val="00985688"/>
    <w:rsid w:val="009B3685"/>
    <w:rsid w:val="009E1E4D"/>
    <w:rsid w:val="009E65ED"/>
    <w:rsid w:val="009E7FA7"/>
    <w:rsid w:val="009F43C9"/>
    <w:rsid w:val="00A006D1"/>
    <w:rsid w:val="00A17FC4"/>
    <w:rsid w:val="00A23981"/>
    <w:rsid w:val="00A410AC"/>
    <w:rsid w:val="00A547E3"/>
    <w:rsid w:val="00A55518"/>
    <w:rsid w:val="00A91D42"/>
    <w:rsid w:val="00A95FE6"/>
    <w:rsid w:val="00AA120C"/>
    <w:rsid w:val="00AA183F"/>
    <w:rsid w:val="00AA34F7"/>
    <w:rsid w:val="00AB6D27"/>
    <w:rsid w:val="00AD2770"/>
    <w:rsid w:val="00AF1D33"/>
    <w:rsid w:val="00B00FD9"/>
    <w:rsid w:val="00B13856"/>
    <w:rsid w:val="00B5437A"/>
    <w:rsid w:val="00B62BF0"/>
    <w:rsid w:val="00B74D75"/>
    <w:rsid w:val="00B9248F"/>
    <w:rsid w:val="00C27710"/>
    <w:rsid w:val="00C3454F"/>
    <w:rsid w:val="00C357C1"/>
    <w:rsid w:val="00C90BDB"/>
    <w:rsid w:val="00CA4C58"/>
    <w:rsid w:val="00CD7CD2"/>
    <w:rsid w:val="00D00E97"/>
    <w:rsid w:val="00D05636"/>
    <w:rsid w:val="00D17DD7"/>
    <w:rsid w:val="00D441C5"/>
    <w:rsid w:val="00D578CF"/>
    <w:rsid w:val="00D916A7"/>
    <w:rsid w:val="00DC2CB4"/>
    <w:rsid w:val="00DD4B14"/>
    <w:rsid w:val="00DF43FA"/>
    <w:rsid w:val="00E04E30"/>
    <w:rsid w:val="00E20C30"/>
    <w:rsid w:val="00E23611"/>
    <w:rsid w:val="00E24017"/>
    <w:rsid w:val="00E2483E"/>
    <w:rsid w:val="00E51350"/>
    <w:rsid w:val="00E51C02"/>
    <w:rsid w:val="00E650C1"/>
    <w:rsid w:val="00E92C08"/>
    <w:rsid w:val="00EB6E52"/>
    <w:rsid w:val="00EC685B"/>
    <w:rsid w:val="00ED2C66"/>
    <w:rsid w:val="00ED6BFE"/>
    <w:rsid w:val="00F17FC7"/>
    <w:rsid w:val="00F44E97"/>
    <w:rsid w:val="00F56861"/>
    <w:rsid w:val="00FA1C22"/>
    <w:rsid w:val="00FB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7BAF-F20E-40C9-810C-229E5DE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E20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0C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3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43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3C9"/>
    <w:pPr>
      <w:ind w:left="720"/>
      <w:contextualSpacing/>
    </w:pPr>
  </w:style>
  <w:style w:type="table" w:styleId="Tabela-Siatka">
    <w:name w:val="Table Grid"/>
    <w:basedOn w:val="Standardowy"/>
    <w:uiPriority w:val="59"/>
    <w:rsid w:val="009F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bondos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19E1-568C-484E-A408-EDA3ECA8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buzam</dc:creator>
  <cp:lastModifiedBy>Michał Gruszczyński</cp:lastModifiedBy>
  <cp:revision>9</cp:revision>
  <cp:lastPrinted>2023-10-31T11:56:00Z</cp:lastPrinted>
  <dcterms:created xsi:type="dcterms:W3CDTF">2024-06-11T07:38:00Z</dcterms:created>
  <dcterms:modified xsi:type="dcterms:W3CDTF">2024-06-21T06:09:00Z</dcterms:modified>
</cp:coreProperties>
</file>