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90923" w14:textId="77777777" w:rsidR="009B6BA2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BA1C6A">
        <w:rPr>
          <w:rFonts w:ascii="Arial" w:eastAsia="Arial" w:hAnsi="Arial" w:cs="Arial"/>
          <w:sz w:val="20"/>
          <w:szCs w:val="20"/>
        </w:rPr>
        <w:t>Załącznik nr 1</w:t>
      </w:r>
    </w:p>
    <w:p w14:paraId="6CC04E91" w14:textId="103847CD" w:rsidR="0067277E" w:rsidRPr="009F0B63" w:rsidRDefault="0067277E" w:rsidP="0067277E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4"/>
        </w:rPr>
      </w:pPr>
      <w:r w:rsidRPr="009F0B63">
        <w:rPr>
          <w:rFonts w:ascii="Arial" w:eastAsia="Times New Roman" w:hAnsi="Arial" w:cs="Arial"/>
          <w:sz w:val="20"/>
          <w:szCs w:val="24"/>
        </w:rPr>
        <w:t xml:space="preserve">Nr </w:t>
      </w:r>
      <w:r w:rsidRPr="00BD36A9">
        <w:rPr>
          <w:rFonts w:ascii="Arial" w:eastAsia="Times New Roman" w:hAnsi="Arial" w:cs="Arial"/>
          <w:sz w:val="20"/>
          <w:szCs w:val="24"/>
        </w:rPr>
        <w:t>postępowania: ZP/</w:t>
      </w:r>
      <w:r w:rsidR="00BD36A9" w:rsidRPr="00BD36A9">
        <w:rPr>
          <w:rFonts w:ascii="Arial" w:eastAsia="Times New Roman" w:hAnsi="Arial" w:cs="Arial"/>
          <w:sz w:val="20"/>
          <w:szCs w:val="24"/>
        </w:rPr>
        <w:t>210</w:t>
      </w:r>
      <w:r w:rsidR="00791F30" w:rsidRPr="00BD36A9">
        <w:rPr>
          <w:rFonts w:ascii="Arial" w:eastAsia="Times New Roman" w:hAnsi="Arial" w:cs="Arial"/>
          <w:sz w:val="20"/>
          <w:szCs w:val="24"/>
        </w:rPr>
        <w:t>/</w:t>
      </w:r>
      <w:r w:rsidRPr="00BD36A9">
        <w:rPr>
          <w:rFonts w:ascii="Arial" w:eastAsia="Times New Roman" w:hAnsi="Arial" w:cs="Arial"/>
          <w:sz w:val="20"/>
          <w:szCs w:val="24"/>
        </w:rPr>
        <w:t>0</w:t>
      </w:r>
      <w:r w:rsidR="00207ADC" w:rsidRPr="00BD36A9">
        <w:rPr>
          <w:rFonts w:ascii="Arial" w:eastAsia="Times New Roman" w:hAnsi="Arial" w:cs="Arial"/>
          <w:sz w:val="20"/>
          <w:szCs w:val="24"/>
        </w:rPr>
        <w:t>22</w:t>
      </w:r>
      <w:r w:rsidRPr="00BD36A9">
        <w:rPr>
          <w:rFonts w:ascii="Arial" w:eastAsia="Times New Roman" w:hAnsi="Arial" w:cs="Arial"/>
          <w:sz w:val="20"/>
          <w:szCs w:val="24"/>
        </w:rPr>
        <w:t>/</w:t>
      </w:r>
      <w:r w:rsidR="00207ADC" w:rsidRPr="00791F30">
        <w:rPr>
          <w:rFonts w:ascii="Arial" w:eastAsia="Times New Roman" w:hAnsi="Arial" w:cs="Arial"/>
          <w:sz w:val="20"/>
          <w:szCs w:val="24"/>
        </w:rPr>
        <w:t>D</w:t>
      </w:r>
      <w:r w:rsidRPr="00791F30">
        <w:rPr>
          <w:rFonts w:ascii="Arial" w:eastAsia="Times New Roman" w:hAnsi="Arial" w:cs="Arial"/>
          <w:sz w:val="20"/>
          <w:szCs w:val="24"/>
        </w:rPr>
        <w:t>/2</w:t>
      </w:r>
      <w:r w:rsidR="00207ADC" w:rsidRPr="00791F30">
        <w:rPr>
          <w:rFonts w:ascii="Arial" w:eastAsia="Times New Roman" w:hAnsi="Arial" w:cs="Arial"/>
          <w:sz w:val="20"/>
          <w:szCs w:val="24"/>
        </w:rPr>
        <w:t>3</w:t>
      </w:r>
    </w:p>
    <w:p w14:paraId="2892FC20" w14:textId="77777777" w:rsidR="00207ADC" w:rsidRPr="00207ADC" w:rsidRDefault="00207ADC" w:rsidP="00207AD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29DF1D63" w14:textId="77777777" w:rsidR="00207ADC" w:rsidRPr="00207ADC" w:rsidRDefault="00207ADC" w:rsidP="00207AD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6F77168F" w14:textId="77777777" w:rsidR="00207ADC" w:rsidRPr="00207ADC" w:rsidRDefault="00207ADC" w:rsidP="00207AD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46A9639C" w14:textId="77777777" w:rsidR="00207ADC" w:rsidRPr="00207ADC" w:rsidRDefault="00207ADC" w:rsidP="00207ADC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Zamawiający: Politechnika Gdańska</w:t>
      </w:r>
    </w:p>
    <w:p w14:paraId="6B5F34A8" w14:textId="77777777" w:rsidR="00207ADC" w:rsidRPr="00207ADC" w:rsidRDefault="00207ADC" w:rsidP="00207AD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3E73FAD5" w14:textId="77777777" w:rsidR="00207ADC" w:rsidRPr="00207ADC" w:rsidRDefault="00207ADC" w:rsidP="00207AD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80-233 Gdańsk</w:t>
      </w:r>
    </w:p>
    <w:p w14:paraId="026A8324" w14:textId="77777777" w:rsidR="00207ADC" w:rsidRPr="00207ADC" w:rsidRDefault="00207ADC" w:rsidP="00207ADC">
      <w:pPr>
        <w:widowControl w:val="0"/>
        <w:spacing w:before="120" w:after="0" w:line="360" w:lineRule="auto"/>
        <w:rPr>
          <w:rFonts w:ascii="Arial" w:eastAsia="Arial" w:hAnsi="Arial" w:cs="Arial"/>
          <w:b/>
        </w:rPr>
      </w:pPr>
      <w:r w:rsidRPr="00207ADC">
        <w:rPr>
          <w:rFonts w:ascii="Arial" w:eastAsia="Arial" w:hAnsi="Arial" w:cs="Arial"/>
          <w:sz w:val="20"/>
          <w:szCs w:val="20"/>
        </w:rPr>
        <w:t xml:space="preserve">Nawiązując do ogłoszenia o zamówieniu publicznym prowadzonym w trybie przetargu nieograniczonego pn: </w:t>
      </w:r>
      <w:bookmarkStart w:id="1" w:name="_Hlk143074887"/>
      <w:r w:rsidR="00B0521D" w:rsidRPr="00E35255">
        <w:rPr>
          <w:rFonts w:ascii="Arial" w:eastAsia="Arial" w:hAnsi="Arial" w:cs="Arial"/>
          <w:b/>
          <w:sz w:val="20"/>
          <w:szCs w:val="20"/>
        </w:rPr>
        <w:t>sukcesywne dostawy modułów SFP, SFP+, XFP, QSFP+, QSFP28 do wyposażenia węzłów sieci światłowodowej TASK.</w:t>
      </w:r>
      <w:bookmarkEnd w:id="1"/>
    </w:p>
    <w:p w14:paraId="4B35B3AD" w14:textId="77777777" w:rsidR="00207ADC" w:rsidRPr="00207ADC" w:rsidRDefault="00207ADC" w:rsidP="00207ADC">
      <w:pPr>
        <w:widowControl w:val="0"/>
        <w:spacing w:before="120" w:after="0" w:line="360" w:lineRule="auto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My niżej podpisani:</w:t>
      </w:r>
    </w:p>
    <w:p w14:paraId="663AC525" w14:textId="77777777" w:rsidR="00207ADC" w:rsidRPr="00207ADC" w:rsidRDefault="00207ADC" w:rsidP="00207AD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77AA105A" w14:textId="77777777" w:rsidR="00207ADC" w:rsidRPr="00207ADC" w:rsidRDefault="00207ADC" w:rsidP="00207AD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52424CD2" w14:textId="77777777" w:rsidR="00207ADC" w:rsidRPr="00207ADC" w:rsidRDefault="00207ADC" w:rsidP="00207AD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548A0581" w14:textId="77777777" w:rsidR="00207ADC" w:rsidRPr="00207ADC" w:rsidRDefault="00207ADC" w:rsidP="00207AD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działający w imieniu i na rzecz:</w:t>
      </w: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207ADC" w:rsidRPr="00207ADC" w14:paraId="151D6983" w14:textId="77777777" w:rsidTr="00FD0D9A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02114F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405EEFAC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7ADC" w:rsidRPr="00207ADC" w14:paraId="033549AA" w14:textId="77777777" w:rsidTr="00DD37FC">
        <w:trPr>
          <w:trHeight w:val="717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6579C5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14:paraId="63FD305D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7ADC" w:rsidRPr="00207ADC" w14:paraId="7AA39869" w14:textId="77777777" w:rsidTr="00DD37FC">
        <w:trPr>
          <w:trHeight w:val="774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57A51F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66701A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14:paraId="3BE77E1F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DE3BA9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207ADC" w:rsidRPr="00207ADC" w14:paraId="7F8B0E90" w14:textId="77777777" w:rsidTr="00DD37FC">
        <w:trPr>
          <w:trHeight w:val="774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1AE210" w14:textId="77777777" w:rsidR="00207ADC" w:rsidRPr="00207ADC" w:rsidRDefault="00207ADC" w:rsidP="00207AD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5F6BA3" w14:textId="77777777" w:rsidR="00207ADC" w:rsidRPr="00207ADC" w:rsidRDefault="00207ADC" w:rsidP="00207AD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7AB10E60" w14:textId="77777777" w:rsidR="00207ADC" w:rsidRPr="00207ADC" w:rsidRDefault="00207ADC" w:rsidP="00207AD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581619F" w14:textId="77777777" w:rsidR="00207ADC" w:rsidRPr="00207ADC" w:rsidRDefault="00207ADC" w:rsidP="00207AD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7ADC" w:rsidRPr="00207ADC" w14:paraId="2EF275B3" w14:textId="77777777" w:rsidTr="00207ADC">
        <w:trPr>
          <w:trHeight w:val="1691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BAA99E" w14:textId="77777777" w:rsidR="00207ADC" w:rsidRPr="00207ADC" w:rsidRDefault="00207ADC" w:rsidP="00207ADC">
            <w:pPr>
              <w:widowControl w:val="0"/>
              <w:spacing w:after="0" w:line="276" w:lineRule="auto"/>
              <w:ind w:left="5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Zgodnie z ustawą z dnia 6 marca 2018 r. Prawo przedsiębiorców (</w:t>
            </w:r>
            <w:proofErr w:type="spellStart"/>
            <w:r w:rsidRPr="00207ADC"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 w:rsidRPr="00207ADC">
              <w:rPr>
                <w:rFonts w:ascii="Arial" w:eastAsia="Arial" w:hAnsi="Arial" w:cs="Arial"/>
                <w:sz w:val="20"/>
                <w:szCs w:val="20"/>
              </w:rPr>
              <w:t xml:space="preserve">. Dz. U. z 2019 r. poz. 1292 ze zm.), ze względu na liczbę pracowników, </w:t>
            </w:r>
            <w:r w:rsidRPr="00207ADC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207ADC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5809DD40" w14:textId="77777777" w:rsidR="00207ADC" w:rsidRPr="00207ADC" w:rsidRDefault="00207ADC" w:rsidP="00207ADC">
            <w:pPr>
              <w:widowControl w:val="0"/>
              <w:numPr>
                <w:ilvl w:val="0"/>
                <w:numId w:val="55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mikroprzedsiębiorstw</w:t>
            </w:r>
          </w:p>
          <w:p w14:paraId="0D79CBB3" w14:textId="77777777" w:rsidR="00207ADC" w:rsidRPr="00207ADC" w:rsidRDefault="00207ADC" w:rsidP="00207ADC">
            <w:pPr>
              <w:widowControl w:val="0"/>
              <w:numPr>
                <w:ilvl w:val="0"/>
                <w:numId w:val="55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małych przedsiębiorstw</w:t>
            </w:r>
          </w:p>
          <w:p w14:paraId="148857A4" w14:textId="77777777" w:rsidR="00207ADC" w:rsidRPr="00207ADC" w:rsidRDefault="00207ADC" w:rsidP="00207ADC">
            <w:pPr>
              <w:widowControl w:val="0"/>
              <w:numPr>
                <w:ilvl w:val="0"/>
                <w:numId w:val="55"/>
              </w:numPr>
              <w:spacing w:before="120" w:after="8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średnich przedsiębiorstw</w:t>
            </w:r>
          </w:p>
          <w:p w14:paraId="4D96D83D" w14:textId="77777777" w:rsidR="00207ADC" w:rsidRPr="00207ADC" w:rsidRDefault="00207ADC" w:rsidP="00207ADC">
            <w:pPr>
              <w:widowControl w:val="0"/>
              <w:numPr>
                <w:ilvl w:val="0"/>
                <w:numId w:val="55"/>
              </w:numPr>
              <w:spacing w:before="120" w:after="0" w:line="276" w:lineRule="auto"/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07ADC"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14:paraId="269A3031" w14:textId="77777777" w:rsidR="00207ADC" w:rsidRPr="00207ADC" w:rsidRDefault="00207ADC" w:rsidP="00207ADC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04378B51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Oferujemy</w:t>
      </w:r>
      <w:r w:rsidRPr="00207ADC">
        <w:rPr>
          <w:rFonts w:ascii="Arial" w:eastAsia="Arial" w:hAnsi="Arial" w:cs="Arial"/>
          <w:sz w:val="20"/>
          <w:szCs w:val="20"/>
        </w:rPr>
        <w:t xml:space="preserve"> </w:t>
      </w:r>
      <w:r w:rsidRPr="00207ADC">
        <w:rPr>
          <w:rFonts w:ascii="Arial" w:eastAsia="Arial" w:hAnsi="Arial" w:cs="Arial"/>
          <w:b/>
          <w:sz w:val="20"/>
          <w:szCs w:val="20"/>
        </w:rPr>
        <w:t>realizację</w:t>
      </w:r>
      <w:r w:rsidRPr="00207ADC">
        <w:rPr>
          <w:rFonts w:ascii="Arial" w:eastAsia="Arial" w:hAnsi="Arial" w:cs="Arial"/>
          <w:sz w:val="20"/>
          <w:szCs w:val="20"/>
        </w:rPr>
        <w:t xml:space="preserve"> całości </w:t>
      </w:r>
      <w:r w:rsidRPr="00207ADC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207ADC">
        <w:rPr>
          <w:rFonts w:ascii="Arial" w:eastAsia="Arial" w:hAnsi="Arial" w:cs="Arial"/>
          <w:sz w:val="20"/>
          <w:szCs w:val="20"/>
        </w:rPr>
        <w:t>, zgodnie z zapisami w SWZ i z formularzem rzeczowo-cenowym za wynagrodzenie brutto …………………………… PLN :</w:t>
      </w:r>
    </w:p>
    <w:p w14:paraId="61E848CA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Oświadczamy</w:t>
      </w:r>
      <w:r w:rsidRPr="00207ADC">
        <w:rPr>
          <w:rFonts w:ascii="Arial" w:eastAsia="Arial" w:hAnsi="Arial" w:cs="Arial"/>
          <w:sz w:val="20"/>
          <w:szCs w:val="20"/>
        </w:rPr>
        <w:t xml:space="preserve">, </w:t>
      </w:r>
      <w:r w:rsidRPr="00207ADC">
        <w:rPr>
          <w:rFonts w:ascii="Arial" w:eastAsia="Arial" w:hAnsi="Arial" w:cs="Arial"/>
          <w:b/>
          <w:sz w:val="20"/>
          <w:szCs w:val="20"/>
        </w:rPr>
        <w:t>że</w:t>
      </w:r>
      <w:r w:rsidR="00E31A8F">
        <w:rPr>
          <w:rFonts w:ascii="Arial" w:eastAsia="Arial" w:hAnsi="Arial" w:cs="Arial"/>
          <w:b/>
          <w:sz w:val="20"/>
          <w:szCs w:val="20"/>
        </w:rPr>
        <w:t xml:space="preserve"> zamówienie częściowe wykonamy</w:t>
      </w:r>
      <w:r w:rsidRPr="00207ADC">
        <w:rPr>
          <w:rFonts w:ascii="Arial" w:eastAsia="Arial" w:hAnsi="Arial" w:cs="Arial"/>
          <w:b/>
          <w:sz w:val="20"/>
          <w:szCs w:val="20"/>
        </w:rPr>
        <w:t xml:space="preserve"> w terminie …………* dni</w:t>
      </w:r>
    </w:p>
    <w:p w14:paraId="273D4739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Oświadczamy, że na przedmiot zamówienia udzielamy ……….* m-</w:t>
      </w:r>
      <w:proofErr w:type="spellStart"/>
      <w:r w:rsidRPr="00207ADC">
        <w:rPr>
          <w:rFonts w:ascii="Arial" w:eastAsia="Arial" w:hAnsi="Arial" w:cs="Arial"/>
          <w:b/>
          <w:sz w:val="20"/>
          <w:szCs w:val="20"/>
        </w:rPr>
        <w:t>cy</w:t>
      </w:r>
      <w:proofErr w:type="spellEnd"/>
      <w:r w:rsidRPr="00207ADC">
        <w:rPr>
          <w:rFonts w:ascii="Arial" w:eastAsia="Arial" w:hAnsi="Arial" w:cs="Arial"/>
          <w:b/>
          <w:sz w:val="20"/>
          <w:szCs w:val="20"/>
        </w:rPr>
        <w:t xml:space="preserve"> gwarancji na warunkach określonych we wzorze umowy.</w:t>
      </w:r>
    </w:p>
    <w:p w14:paraId="74E22760" w14:textId="77777777" w:rsidR="00B0521D" w:rsidRPr="00B0521D" w:rsidRDefault="00B0521D" w:rsidP="00B0521D">
      <w:pPr>
        <w:pStyle w:val="Akapitzlist"/>
        <w:numPr>
          <w:ilvl w:val="3"/>
          <w:numId w:val="21"/>
        </w:numPr>
        <w:suppressAutoHyphens/>
        <w:ind w:left="426" w:hanging="426"/>
        <w:rPr>
          <w:rFonts w:eastAsia="TimesNewRoman" w:cs="Arial"/>
          <w:sz w:val="20"/>
        </w:rPr>
      </w:pPr>
      <w:r w:rsidRPr="00B0521D">
        <w:rPr>
          <w:rFonts w:eastAsia="TimesNewRoman" w:cs="Arial"/>
          <w:sz w:val="20"/>
        </w:rPr>
        <w:lastRenderedPageBreak/>
        <w:t xml:space="preserve">Oświadczamy, że </w:t>
      </w:r>
    </w:p>
    <w:tbl>
      <w:tblPr>
        <w:tblStyle w:val="Tabela-Siatka"/>
        <w:tblW w:w="9498" w:type="dxa"/>
        <w:tblLayout w:type="fixed"/>
        <w:tblLook w:val="04A0" w:firstRow="1" w:lastRow="0" w:firstColumn="1" w:lastColumn="0" w:noHBand="0" w:noVBand="1"/>
      </w:tblPr>
      <w:tblGrid>
        <w:gridCol w:w="6946"/>
        <w:gridCol w:w="2552"/>
      </w:tblGrid>
      <w:tr w:rsidR="00B0521D" w:rsidRPr="001F636C" w14:paraId="2CA6431B" w14:textId="77777777" w:rsidTr="001A579B">
        <w:tc>
          <w:tcPr>
            <w:tcW w:w="6946" w:type="dxa"/>
            <w:tcBorders>
              <w:top w:val="nil"/>
              <w:left w:val="nil"/>
            </w:tcBorders>
          </w:tcPr>
          <w:p w14:paraId="230D8DA1" w14:textId="77777777" w:rsidR="00B0521D" w:rsidRPr="001F636C" w:rsidRDefault="00B0521D" w:rsidP="001A579B">
            <w:pPr>
              <w:spacing w:line="276" w:lineRule="auto"/>
              <w:rPr>
                <w:rFonts w:ascii="Arial" w:hAnsi="Arial" w:cs="Arial"/>
                <w:bCs/>
                <w:lang w:bidi="pl-PL"/>
              </w:rPr>
            </w:pPr>
          </w:p>
        </w:tc>
        <w:tc>
          <w:tcPr>
            <w:tcW w:w="2552" w:type="dxa"/>
            <w:vAlign w:val="center"/>
          </w:tcPr>
          <w:p w14:paraId="59FF27C9" w14:textId="77777777" w:rsidR="00B0521D" w:rsidRPr="001F636C" w:rsidRDefault="00B0521D" w:rsidP="001A579B">
            <w:pPr>
              <w:spacing w:line="276" w:lineRule="auto"/>
              <w:jc w:val="center"/>
              <w:rPr>
                <w:rFonts w:ascii="Arial" w:hAnsi="Arial" w:cs="Arial"/>
                <w:bCs/>
                <w:lang w:bidi="pl-PL"/>
              </w:rPr>
            </w:pPr>
            <w:r w:rsidRPr="001F636C">
              <w:rPr>
                <w:rFonts w:ascii="Arial" w:hAnsi="Arial" w:cs="Arial"/>
                <w:bCs/>
                <w:lang w:bidi="pl-PL"/>
              </w:rPr>
              <w:t>TAK/NIE</w:t>
            </w:r>
            <w:r>
              <w:rPr>
                <w:rFonts w:ascii="Arial" w:hAnsi="Arial" w:cs="Arial"/>
                <w:bCs/>
                <w:lang w:bidi="pl-PL"/>
              </w:rPr>
              <w:t>*</w:t>
            </w:r>
          </w:p>
        </w:tc>
      </w:tr>
      <w:tr w:rsidR="00B0521D" w:rsidRPr="001F636C" w14:paraId="3F127374" w14:textId="77777777" w:rsidTr="001A579B">
        <w:tc>
          <w:tcPr>
            <w:tcW w:w="6946" w:type="dxa"/>
            <w:tcBorders>
              <w:bottom w:val="single" w:sz="4" w:space="0" w:color="auto"/>
            </w:tcBorders>
          </w:tcPr>
          <w:p w14:paraId="01692AAB" w14:textId="77777777" w:rsidR="00B0521D" w:rsidRPr="001F636C" w:rsidRDefault="00B0521D" w:rsidP="001A579B">
            <w:pPr>
              <w:rPr>
                <w:rFonts w:ascii="Arial" w:hAnsi="Arial" w:cs="Arial"/>
                <w:bCs/>
                <w:lang w:bidi="pl-PL"/>
              </w:rPr>
            </w:pPr>
            <w:r w:rsidRPr="001F636C">
              <w:rPr>
                <w:rFonts w:ascii="Arial" w:hAnsi="Arial" w:cs="Arial"/>
                <w:bCs/>
                <w:lang w:bidi="pl-PL"/>
              </w:rPr>
              <w:t xml:space="preserve">oferowane moduły </w:t>
            </w:r>
            <w:r w:rsidRPr="001F636C">
              <w:rPr>
                <w:rFonts w:ascii="Arial" w:eastAsia="Arial" w:hAnsi="Arial" w:cs="Arial"/>
                <w:color w:val="000000"/>
              </w:rPr>
              <w:t xml:space="preserve">SFP / SFP+ / QSFP+ / QSFP28 </w:t>
            </w:r>
            <w:r w:rsidRPr="001F636C">
              <w:rPr>
                <w:rFonts w:ascii="Arial" w:hAnsi="Arial" w:cs="Arial"/>
                <w:bCs/>
                <w:lang w:bidi="pl-PL"/>
              </w:rPr>
              <w:t xml:space="preserve">pracują we wszystkich wymaganych w SWZ urządzeniach Cisco oraz </w:t>
            </w:r>
            <w:proofErr w:type="spellStart"/>
            <w:r w:rsidRPr="001F636C">
              <w:rPr>
                <w:rFonts w:ascii="Arial" w:hAnsi="Arial" w:cs="Arial"/>
                <w:bCs/>
                <w:lang w:bidi="pl-PL"/>
              </w:rPr>
              <w:t>Juniper</w:t>
            </w:r>
            <w:proofErr w:type="spellEnd"/>
            <w:r w:rsidRPr="001F636C">
              <w:rPr>
                <w:rFonts w:ascii="Arial" w:hAnsi="Arial" w:cs="Arial"/>
                <w:bCs/>
                <w:lang w:bidi="pl-PL"/>
              </w:rPr>
              <w:t xml:space="preserve"> bez konieczności przeprogramowywania </w:t>
            </w:r>
            <w:r w:rsidRPr="001F636C">
              <w:rPr>
                <w:rFonts w:ascii="Arial" w:hAnsi="Arial" w:cs="Arial"/>
                <w:bCs/>
                <w:i/>
                <w:lang w:bidi="pl-PL"/>
              </w:rPr>
              <w:t>(</w:t>
            </w:r>
            <w:proofErr w:type="spellStart"/>
            <w:r w:rsidRPr="001F636C">
              <w:rPr>
                <w:rFonts w:ascii="Arial" w:hAnsi="Arial" w:cs="Arial"/>
                <w:bCs/>
                <w:i/>
                <w:lang w:bidi="pl-PL"/>
              </w:rPr>
              <w:t>Kmv</w:t>
            </w:r>
            <w:proofErr w:type="spellEnd"/>
            <w:r w:rsidRPr="001F636C">
              <w:rPr>
                <w:rFonts w:ascii="Arial" w:hAnsi="Arial" w:cs="Arial"/>
                <w:bCs/>
                <w:i/>
                <w:lang w:bidi="pl-PL"/>
              </w:rPr>
              <w:t xml:space="preserve">) (zgodnie z pkt. 2 </w:t>
            </w:r>
            <w:r>
              <w:rPr>
                <w:rFonts w:ascii="Arial" w:hAnsi="Arial" w:cs="Arial"/>
                <w:bCs/>
                <w:i/>
                <w:lang w:bidi="pl-PL"/>
              </w:rPr>
              <w:t>opisu</w:t>
            </w:r>
            <w:r w:rsidRPr="001F636C">
              <w:rPr>
                <w:rFonts w:ascii="Arial" w:hAnsi="Arial" w:cs="Arial"/>
                <w:bCs/>
                <w:i/>
                <w:lang w:bidi="pl-PL"/>
              </w:rPr>
              <w:t xml:space="preserve"> przedmiotu zamówienia)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A969D04" w14:textId="77777777" w:rsidR="00B0521D" w:rsidRPr="001F636C" w:rsidRDefault="00B0521D" w:rsidP="001A579B">
            <w:pPr>
              <w:jc w:val="center"/>
              <w:rPr>
                <w:rFonts w:ascii="Arial" w:hAnsi="Arial" w:cs="Arial"/>
                <w:bCs/>
                <w:lang w:bidi="pl-PL"/>
              </w:rPr>
            </w:pPr>
            <w:r w:rsidRPr="001F636C">
              <w:rPr>
                <w:rFonts w:ascii="Arial" w:hAnsi="Arial" w:cs="Arial"/>
                <w:bCs/>
                <w:lang w:bidi="pl-PL"/>
              </w:rPr>
              <w:t>...............</w:t>
            </w:r>
            <w:r w:rsidRPr="001F636C">
              <w:rPr>
                <w:rFonts w:ascii="Arial" w:hAnsi="Arial" w:cs="Arial"/>
                <w:b/>
                <w:bCs/>
                <w:lang w:bidi="pl-PL"/>
              </w:rPr>
              <w:t>*</w:t>
            </w:r>
          </w:p>
        </w:tc>
      </w:tr>
      <w:tr w:rsidR="00B0521D" w:rsidRPr="001F636C" w14:paraId="5B5D9269" w14:textId="77777777" w:rsidTr="001A579B">
        <w:tc>
          <w:tcPr>
            <w:tcW w:w="6946" w:type="dxa"/>
          </w:tcPr>
          <w:p w14:paraId="41E3F5A5" w14:textId="5A0F8F55" w:rsidR="00B0521D" w:rsidRPr="001F636C" w:rsidRDefault="00B0521D" w:rsidP="001A579B">
            <w:pPr>
              <w:rPr>
                <w:rFonts w:ascii="Arial" w:hAnsi="Arial" w:cs="Arial"/>
                <w:bCs/>
                <w:lang w:bidi="pl-PL"/>
              </w:rPr>
            </w:pPr>
            <w:r w:rsidRPr="001F636C">
              <w:rPr>
                <w:rFonts w:ascii="Arial" w:hAnsi="Arial" w:cs="Arial"/>
                <w:bCs/>
                <w:lang w:bidi="pl-PL"/>
              </w:rPr>
              <w:t xml:space="preserve">w oferowanych modułach </w:t>
            </w:r>
            <w:r w:rsidRPr="001F636C">
              <w:rPr>
                <w:rFonts w:ascii="Arial" w:eastAsia="Arial" w:hAnsi="Arial" w:cs="Arial"/>
                <w:color w:val="000000"/>
              </w:rPr>
              <w:t xml:space="preserve">SFP+ DAC / QSFP+ DAC / QSFP28 DAC każdy z końców </w:t>
            </w:r>
            <w:r w:rsidRPr="001F636C">
              <w:rPr>
                <w:rFonts w:ascii="Arial" w:hAnsi="Arial" w:cs="Arial"/>
                <w:bCs/>
                <w:lang w:bidi="pl-PL"/>
              </w:rPr>
              <w:t xml:space="preserve">będzie działał w urządzeniach należących do różnych firm wymaganych w pkt. 1 specyfikacji technicznej przedmiotu zamówienia </w:t>
            </w:r>
            <w:r w:rsidRPr="001F636C">
              <w:rPr>
                <w:rFonts w:ascii="Arial" w:hAnsi="Arial" w:cs="Arial"/>
                <w:bCs/>
                <w:i/>
                <w:lang w:bidi="pl-PL"/>
              </w:rPr>
              <w:t>(</w:t>
            </w:r>
            <w:r w:rsidRPr="001F636C">
              <w:rPr>
                <w:rFonts w:ascii="Arial" w:eastAsia="Arial" w:hAnsi="Arial" w:cs="Arial"/>
                <w:color w:val="000000"/>
              </w:rPr>
              <w:t>dotyczy pozycji z pkt. 6.</w:t>
            </w:r>
            <w:r w:rsidR="00BD36A9">
              <w:rPr>
                <w:rFonts w:ascii="Arial" w:eastAsia="Arial" w:hAnsi="Arial" w:cs="Arial"/>
                <w:color w:val="000000"/>
              </w:rPr>
              <w:t>66.11</w:t>
            </w:r>
            <w:r w:rsidRPr="001F636C">
              <w:rPr>
                <w:rFonts w:ascii="Arial" w:eastAsia="Arial" w:hAnsi="Arial" w:cs="Arial"/>
                <w:color w:val="000000"/>
              </w:rPr>
              <w:t>, 6.15, 6.1</w:t>
            </w:r>
            <w:r>
              <w:rPr>
                <w:rFonts w:ascii="Arial" w:eastAsia="Arial" w:hAnsi="Arial" w:cs="Arial"/>
                <w:color w:val="000000"/>
              </w:rPr>
              <w:t>9</w:t>
            </w:r>
            <w:r w:rsidRPr="001F636C">
              <w:rPr>
                <w:rFonts w:ascii="Arial" w:eastAsia="Arial" w:hAnsi="Arial" w:cs="Arial"/>
                <w:color w:val="000000"/>
              </w:rPr>
              <w:t>)</w:t>
            </w:r>
            <w:r w:rsidRPr="001F636C">
              <w:rPr>
                <w:rFonts w:ascii="Arial" w:hAnsi="Arial" w:cs="Arial"/>
                <w:bCs/>
                <w:i/>
                <w:lang w:bidi="pl-PL"/>
              </w:rPr>
              <w:t xml:space="preserve"> (</w:t>
            </w:r>
            <w:proofErr w:type="spellStart"/>
            <w:r w:rsidRPr="001F636C">
              <w:rPr>
                <w:rFonts w:ascii="Arial" w:hAnsi="Arial" w:cs="Arial"/>
                <w:bCs/>
                <w:i/>
                <w:lang w:bidi="pl-PL"/>
              </w:rPr>
              <w:t>Kdmv</w:t>
            </w:r>
            <w:proofErr w:type="spellEnd"/>
            <w:r w:rsidRPr="001F636C">
              <w:rPr>
                <w:rFonts w:ascii="Arial" w:hAnsi="Arial" w:cs="Arial"/>
                <w:bCs/>
                <w:i/>
                <w:lang w:bidi="pl-PL"/>
              </w:rPr>
              <w:t xml:space="preserve">) (zgodnie z pkt. 3 </w:t>
            </w:r>
            <w:r>
              <w:rPr>
                <w:rFonts w:ascii="Arial" w:hAnsi="Arial" w:cs="Arial"/>
                <w:bCs/>
                <w:i/>
                <w:lang w:bidi="pl-PL"/>
              </w:rPr>
              <w:t>opisu</w:t>
            </w:r>
            <w:r w:rsidRPr="001F636C">
              <w:rPr>
                <w:rFonts w:ascii="Arial" w:hAnsi="Arial" w:cs="Arial"/>
                <w:bCs/>
                <w:i/>
                <w:lang w:bidi="pl-PL"/>
              </w:rPr>
              <w:t xml:space="preserve"> przedmiotu zamówienia)</w:t>
            </w:r>
          </w:p>
        </w:tc>
        <w:tc>
          <w:tcPr>
            <w:tcW w:w="2552" w:type="dxa"/>
            <w:vAlign w:val="center"/>
          </w:tcPr>
          <w:p w14:paraId="61537FE0" w14:textId="77777777" w:rsidR="00B0521D" w:rsidRPr="001F636C" w:rsidRDefault="00B0521D" w:rsidP="001A579B">
            <w:pPr>
              <w:jc w:val="center"/>
              <w:rPr>
                <w:rFonts w:ascii="Arial" w:hAnsi="Arial" w:cs="Arial"/>
                <w:bCs/>
                <w:lang w:bidi="pl-PL"/>
              </w:rPr>
            </w:pPr>
            <w:r w:rsidRPr="001F636C">
              <w:rPr>
                <w:rFonts w:ascii="Arial" w:hAnsi="Arial" w:cs="Arial"/>
                <w:bCs/>
                <w:lang w:bidi="pl-PL"/>
              </w:rPr>
              <w:t>...............</w:t>
            </w:r>
            <w:r w:rsidRPr="001F636C">
              <w:rPr>
                <w:rFonts w:ascii="Arial" w:hAnsi="Arial" w:cs="Arial"/>
                <w:b/>
                <w:bCs/>
                <w:lang w:bidi="pl-PL"/>
              </w:rPr>
              <w:t>*</w:t>
            </w:r>
          </w:p>
        </w:tc>
      </w:tr>
      <w:tr w:rsidR="00B0521D" w:rsidRPr="001F636C" w14:paraId="3A228608" w14:textId="77777777" w:rsidTr="001A579B">
        <w:tc>
          <w:tcPr>
            <w:tcW w:w="6946" w:type="dxa"/>
            <w:tcBorders>
              <w:bottom w:val="single" w:sz="4" w:space="0" w:color="auto"/>
            </w:tcBorders>
          </w:tcPr>
          <w:p w14:paraId="2FC69E69" w14:textId="77777777" w:rsidR="00B0521D" w:rsidRPr="001F636C" w:rsidRDefault="00B0521D" w:rsidP="001A579B">
            <w:pPr>
              <w:rPr>
                <w:rFonts w:ascii="Arial" w:hAnsi="Arial" w:cs="Arial"/>
                <w:bCs/>
                <w:lang w:bidi="pl-PL"/>
              </w:rPr>
            </w:pPr>
            <w:r w:rsidRPr="001F636C">
              <w:rPr>
                <w:rFonts w:ascii="Arial" w:hAnsi="Arial" w:cs="Arial"/>
                <w:bCs/>
                <w:lang w:bidi="pl-PL"/>
              </w:rPr>
              <w:t>Wykonawca na każde wezwanie zamawiającego, w ciągu jednego dnia roboczego, dokona wymiany oprogramowania modułu optycznego dostarczonego w ramach umowy, lub wymianę modułu optycznego na w pełni kompatybilny z innym posiadanym przez zamawiającego urządzeniem wymienionym w pkt. 1 Opisu przedmiotu zamówienia, bez ponoszenia dodatkowych kosztów po stronie zamawiającego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1B7FAEF" w14:textId="77777777" w:rsidR="00B0521D" w:rsidRPr="001F636C" w:rsidRDefault="00B0521D" w:rsidP="001A579B">
            <w:pPr>
              <w:jc w:val="center"/>
              <w:rPr>
                <w:rFonts w:ascii="Arial" w:hAnsi="Arial" w:cs="Arial"/>
                <w:bCs/>
                <w:lang w:bidi="pl-PL"/>
              </w:rPr>
            </w:pPr>
            <w:r w:rsidRPr="001F636C">
              <w:rPr>
                <w:rFonts w:ascii="Arial" w:hAnsi="Arial" w:cs="Arial"/>
                <w:bCs/>
                <w:lang w:bidi="pl-PL"/>
              </w:rPr>
              <w:t>...............</w:t>
            </w:r>
            <w:r w:rsidRPr="001F636C">
              <w:rPr>
                <w:rFonts w:ascii="Arial" w:hAnsi="Arial" w:cs="Arial"/>
                <w:b/>
                <w:bCs/>
                <w:lang w:bidi="pl-PL"/>
              </w:rPr>
              <w:t>*</w:t>
            </w:r>
          </w:p>
        </w:tc>
      </w:tr>
    </w:tbl>
    <w:p w14:paraId="597CA743" w14:textId="77777777" w:rsidR="00B0521D" w:rsidRPr="00B0521D" w:rsidRDefault="00B0521D" w:rsidP="00B0521D">
      <w:pPr>
        <w:pStyle w:val="Akapitzlist"/>
        <w:ind w:left="1004"/>
        <w:rPr>
          <w:rFonts w:cs="Arial"/>
          <w:b/>
          <w:bCs/>
          <w:sz w:val="20"/>
          <w:lang w:bidi="pl-PL"/>
        </w:rPr>
      </w:pPr>
      <w:r w:rsidRPr="00B0521D">
        <w:rPr>
          <w:rFonts w:cs="Arial"/>
          <w:b/>
          <w:bCs/>
          <w:sz w:val="20"/>
          <w:lang w:bidi="pl-PL"/>
        </w:rPr>
        <w:t>* wpisać TAK lub NIE</w:t>
      </w:r>
    </w:p>
    <w:p w14:paraId="1E29A4B0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Oświadczamy, że oferowany przedmiot zamówienia spełnia wszystkie wymagania Zamawiającego  określone w SWZ.</w:t>
      </w:r>
    </w:p>
    <w:p w14:paraId="3E9FA444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Oświadczamy</w:t>
      </w:r>
      <w:r w:rsidRPr="00207ADC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207ADC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207ADC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14:paraId="0D6DA49D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14:paraId="4250E1B1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Oświadczamy</w:t>
      </w:r>
      <w:r w:rsidRPr="00207ADC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33EF2828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Oświadczamy</w:t>
      </w:r>
      <w:r w:rsidRPr="00207ADC">
        <w:rPr>
          <w:rFonts w:ascii="Arial" w:eastAsia="Arial" w:hAnsi="Arial" w:cs="Arial"/>
          <w:sz w:val="20"/>
          <w:szCs w:val="20"/>
        </w:rPr>
        <w:t xml:space="preserve">, że zapoznaliśmy się z postanowieniami wzoru Umowy, która stanowi </w:t>
      </w:r>
      <w:r w:rsidRPr="00207ADC">
        <w:rPr>
          <w:rFonts w:ascii="Arial" w:eastAsia="Arial" w:hAnsi="Arial" w:cs="Arial"/>
          <w:sz w:val="20"/>
          <w:szCs w:val="20"/>
          <w:u w:val="single"/>
        </w:rPr>
        <w:t xml:space="preserve">załącznik nr </w:t>
      </w:r>
      <w:r w:rsidR="00B0521D">
        <w:rPr>
          <w:rFonts w:ascii="Arial" w:eastAsia="Arial" w:hAnsi="Arial" w:cs="Arial"/>
          <w:sz w:val="20"/>
          <w:szCs w:val="20"/>
          <w:u w:val="single"/>
        </w:rPr>
        <w:t>4</w:t>
      </w:r>
      <w:r w:rsidRPr="00207ADC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207ADC">
        <w:rPr>
          <w:rFonts w:ascii="Arial" w:eastAsia="Arial" w:hAnsi="Arial" w:cs="Arial"/>
          <w:sz w:val="20"/>
          <w:szCs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14:paraId="78E44CBC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Akceptujemy warunki płatności określone we wzorze umowy stanowiącym załącznik nr 3 do SWZ.</w:t>
      </w:r>
    </w:p>
    <w:p w14:paraId="6960D011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Uważamy</w:t>
      </w:r>
      <w:r w:rsidRPr="00207ADC">
        <w:rPr>
          <w:rFonts w:ascii="Arial" w:eastAsia="Arial" w:hAnsi="Arial" w:cs="Arial"/>
          <w:sz w:val="20"/>
          <w:szCs w:val="20"/>
        </w:rPr>
        <w:t xml:space="preserve"> się za związanych niniejszą ofertą na czas wskazany w rozdziale V ust. 1 SWZ, czyli przez okres </w:t>
      </w:r>
      <w:r w:rsidRPr="00207ADC">
        <w:rPr>
          <w:rFonts w:ascii="Arial" w:eastAsia="Arial" w:hAnsi="Arial" w:cs="Arial"/>
          <w:b/>
          <w:sz w:val="20"/>
          <w:szCs w:val="20"/>
        </w:rPr>
        <w:t>90 dni</w:t>
      </w:r>
      <w:r w:rsidRPr="00207ADC">
        <w:rPr>
          <w:rFonts w:ascii="Arial" w:eastAsia="Arial" w:hAnsi="Arial" w:cs="Arial"/>
          <w:sz w:val="20"/>
          <w:szCs w:val="20"/>
        </w:rPr>
        <w:t xml:space="preserve"> od upływu terminu składania ofert.</w:t>
      </w:r>
    </w:p>
    <w:p w14:paraId="421AFB1C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 xml:space="preserve">Oświadczamy, że </w:t>
      </w:r>
      <w:r w:rsidRPr="00207ADC">
        <w:rPr>
          <w:rFonts w:ascii="Arial" w:eastAsia="Arial" w:hAnsi="Arial" w:cs="Arial"/>
          <w:sz w:val="20"/>
          <w:szCs w:val="20"/>
        </w:rPr>
        <w:t>wadium o wartości ………………….* PLN wnieśliśmy w dniu ..................................... w formie  ...................................................................</w:t>
      </w:r>
    </w:p>
    <w:p w14:paraId="20204055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120" w:line="360" w:lineRule="auto"/>
        <w:ind w:left="284" w:right="100" w:hanging="426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b/>
          <w:sz w:val="20"/>
          <w:szCs w:val="20"/>
        </w:rPr>
        <w:t>Oświadczamy</w:t>
      </w:r>
      <w:r w:rsidRPr="00207ADC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14:paraId="1050CA95" w14:textId="77777777" w:rsidR="00207ADC" w:rsidRPr="00207ADC" w:rsidRDefault="00207ADC" w:rsidP="00207ADC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……………………………………………………………………………………........……………………….…*…………………………………………………………………………………………….…................................</w:t>
      </w:r>
    </w:p>
    <w:p w14:paraId="06787778" w14:textId="77777777" w:rsidR="00207ADC" w:rsidRPr="00207ADC" w:rsidRDefault="00207ADC" w:rsidP="00207ADC">
      <w:pPr>
        <w:widowControl w:val="0"/>
        <w:numPr>
          <w:ilvl w:val="3"/>
          <w:numId w:val="21"/>
        </w:numPr>
        <w:spacing w:before="120" w:after="0" w:line="360" w:lineRule="auto"/>
        <w:ind w:left="284" w:hanging="426"/>
        <w:contextualSpacing/>
        <w:jc w:val="both"/>
        <w:rPr>
          <w:rFonts w:ascii="Arial" w:eastAsia="Arial" w:hAnsi="Arial" w:cs="Arial"/>
          <w:i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</w:t>
      </w:r>
      <w:r w:rsidRPr="00207ADC">
        <w:rPr>
          <w:rFonts w:ascii="Arial" w:eastAsia="Arial" w:hAnsi="Arial" w:cs="Arial"/>
          <w:sz w:val="20"/>
          <w:szCs w:val="20"/>
        </w:rPr>
        <w:lastRenderedPageBreak/>
        <w:t xml:space="preserve">wobec osób fizycznych, od których dane osobowe bezpośrednio lub pośrednio pozyskaliśmy w celu ubiegania się o udzielenie zamówienia publicznego w niniejszym postępowaniu. </w:t>
      </w:r>
      <w:r w:rsidRPr="00207ADC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68BF90E" w14:textId="77777777" w:rsidR="00207ADC" w:rsidRPr="00207ADC" w:rsidRDefault="00207ADC" w:rsidP="00207ADC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15. Załącznikami</w:t>
      </w:r>
      <w:r w:rsidRPr="00207ADC">
        <w:rPr>
          <w:rFonts w:ascii="Arial" w:eastAsia="Arial" w:hAnsi="Arial" w:cs="Arial"/>
          <w:b/>
          <w:sz w:val="20"/>
          <w:szCs w:val="20"/>
        </w:rPr>
        <w:t xml:space="preserve"> </w:t>
      </w:r>
      <w:r w:rsidRPr="00207ADC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52DE6C58" w14:textId="77777777" w:rsidR="00207ADC" w:rsidRPr="00207ADC" w:rsidRDefault="00207ADC" w:rsidP="00207ADC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39EF5924" w14:textId="77777777" w:rsidR="00207ADC" w:rsidRPr="00207ADC" w:rsidRDefault="00207ADC" w:rsidP="00207AD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E3B8682" w14:textId="77777777" w:rsidR="00207ADC" w:rsidRPr="00207ADC" w:rsidRDefault="00207ADC" w:rsidP="00207ADC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207ADC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3CA3E731" w14:textId="77777777" w:rsidR="00207ADC" w:rsidRPr="00207ADC" w:rsidRDefault="00207ADC" w:rsidP="00207ADC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207ADC">
        <w:rPr>
          <w:rFonts w:ascii="Arial" w:eastAsia="Arial" w:hAnsi="Arial" w:cs="Arial"/>
          <w:b/>
          <w:i/>
          <w:sz w:val="20"/>
          <w:szCs w:val="20"/>
        </w:rPr>
        <w:t>*</w:t>
      </w:r>
      <w:r w:rsidRPr="00207ADC">
        <w:rPr>
          <w:rFonts w:ascii="Arial" w:eastAsia="Arial" w:hAnsi="Arial" w:cs="Arial"/>
          <w:i/>
          <w:sz w:val="20"/>
          <w:szCs w:val="20"/>
        </w:rPr>
        <w:t xml:space="preserve"> wypełnia wykonawca</w:t>
      </w:r>
    </w:p>
    <w:p w14:paraId="76E924F4" w14:textId="77777777" w:rsidR="009B6BA2" w:rsidRPr="00BA1C6A" w:rsidRDefault="00150F8C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693BA2E5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14:paraId="2FE50794" w14:textId="77777777" w:rsidR="00B0521D" w:rsidRPr="007C5E84" w:rsidRDefault="007C5E84" w:rsidP="00B0521D">
      <w:pPr>
        <w:jc w:val="right"/>
        <w:rPr>
          <w:rFonts w:ascii="Arial" w:hAnsi="Arial" w:cs="Arial"/>
          <w:sz w:val="18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0060912F" w14:textId="26F1D8F2" w:rsidR="00633E68" w:rsidRPr="00BA1C6A" w:rsidRDefault="00AB0721" w:rsidP="00FF242C">
      <w:pPr>
        <w:tabs>
          <w:tab w:val="left" w:pos="7245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</w:r>
      <w:r w:rsidR="00633E68" w:rsidRPr="00BA1C6A">
        <w:rPr>
          <w:rFonts w:ascii="Arial" w:eastAsia="Arial" w:hAnsi="Arial" w:cs="Arial"/>
          <w:sz w:val="20"/>
          <w:szCs w:val="20"/>
        </w:rPr>
        <w:t xml:space="preserve">Załącznik nr </w:t>
      </w:r>
      <w:r w:rsidR="00BD36A9">
        <w:rPr>
          <w:rFonts w:ascii="Arial" w:eastAsia="Arial" w:hAnsi="Arial" w:cs="Arial"/>
          <w:sz w:val="20"/>
          <w:szCs w:val="20"/>
        </w:rPr>
        <w:t>3</w:t>
      </w:r>
    </w:p>
    <w:p w14:paraId="13AE7871" w14:textId="1A9C6364" w:rsidR="009F0B63" w:rsidRPr="009F0B63" w:rsidRDefault="009F0B63" w:rsidP="009F0B63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i/>
          <w:sz w:val="20"/>
          <w:szCs w:val="24"/>
        </w:rPr>
      </w:pPr>
      <w:r w:rsidRPr="009F0B63">
        <w:rPr>
          <w:rFonts w:ascii="Arial" w:eastAsia="Times New Roman" w:hAnsi="Arial" w:cs="Arial"/>
          <w:sz w:val="20"/>
          <w:szCs w:val="24"/>
        </w:rPr>
        <w:t xml:space="preserve">Nr </w:t>
      </w:r>
      <w:r w:rsidRPr="00BD36A9">
        <w:rPr>
          <w:rFonts w:ascii="Arial" w:eastAsia="Times New Roman" w:hAnsi="Arial" w:cs="Arial"/>
          <w:sz w:val="20"/>
          <w:szCs w:val="24"/>
        </w:rPr>
        <w:t>postępowania: ZP/</w:t>
      </w:r>
      <w:r w:rsidR="00BD36A9" w:rsidRPr="00BD36A9">
        <w:rPr>
          <w:rFonts w:ascii="Arial" w:eastAsia="Times New Roman" w:hAnsi="Arial" w:cs="Arial"/>
          <w:sz w:val="20"/>
          <w:szCs w:val="24"/>
        </w:rPr>
        <w:t>210</w:t>
      </w:r>
      <w:r w:rsidRPr="00BD36A9">
        <w:rPr>
          <w:rFonts w:ascii="Arial" w:eastAsia="Times New Roman" w:hAnsi="Arial" w:cs="Arial"/>
          <w:sz w:val="20"/>
          <w:szCs w:val="24"/>
        </w:rPr>
        <w:t>/0</w:t>
      </w:r>
      <w:r w:rsidR="00DD37FC" w:rsidRPr="00BD36A9">
        <w:rPr>
          <w:rFonts w:ascii="Arial" w:eastAsia="Times New Roman" w:hAnsi="Arial" w:cs="Arial"/>
          <w:sz w:val="20"/>
          <w:szCs w:val="24"/>
        </w:rPr>
        <w:t>22</w:t>
      </w:r>
      <w:r w:rsidRPr="00BD36A9">
        <w:rPr>
          <w:rFonts w:ascii="Arial" w:eastAsia="Times New Roman" w:hAnsi="Arial" w:cs="Arial"/>
          <w:sz w:val="20"/>
          <w:szCs w:val="24"/>
        </w:rPr>
        <w:t>/</w:t>
      </w:r>
      <w:r w:rsidR="00DD37FC">
        <w:rPr>
          <w:rFonts w:ascii="Arial" w:eastAsia="Times New Roman" w:hAnsi="Arial" w:cs="Arial"/>
          <w:sz w:val="20"/>
          <w:szCs w:val="24"/>
        </w:rPr>
        <w:t>D</w:t>
      </w:r>
      <w:r w:rsidRPr="00FF222A">
        <w:rPr>
          <w:rFonts w:ascii="Arial" w:eastAsia="Times New Roman" w:hAnsi="Arial" w:cs="Arial"/>
          <w:sz w:val="20"/>
          <w:szCs w:val="24"/>
        </w:rPr>
        <w:t>/2</w:t>
      </w:r>
      <w:r w:rsidR="00DD37FC">
        <w:rPr>
          <w:rFonts w:ascii="Arial" w:eastAsia="Times New Roman" w:hAnsi="Arial" w:cs="Arial"/>
          <w:sz w:val="20"/>
          <w:szCs w:val="24"/>
        </w:rPr>
        <w:t>3</w:t>
      </w:r>
    </w:p>
    <w:p w14:paraId="274F3BA7" w14:textId="77777777" w:rsidR="009F0B63" w:rsidRPr="009F0B63" w:rsidRDefault="009F0B63" w:rsidP="009F0B63">
      <w:pPr>
        <w:spacing w:after="0"/>
        <w:rPr>
          <w:rFonts w:ascii="Arial" w:hAnsi="Arial" w:cs="Arial"/>
          <w:b/>
          <w:sz w:val="20"/>
          <w:szCs w:val="20"/>
        </w:rPr>
      </w:pPr>
    </w:p>
    <w:p w14:paraId="25B04B25" w14:textId="77777777" w:rsidR="009F0B63" w:rsidRPr="009F0B63" w:rsidRDefault="009F0B63" w:rsidP="009F0B63">
      <w:pPr>
        <w:spacing w:after="0"/>
        <w:rPr>
          <w:rFonts w:ascii="Arial" w:hAnsi="Arial" w:cs="Arial"/>
          <w:b/>
          <w:sz w:val="20"/>
          <w:szCs w:val="20"/>
        </w:rPr>
      </w:pPr>
    </w:p>
    <w:p w14:paraId="773F8F73" w14:textId="77777777" w:rsidR="009F0B63" w:rsidRPr="009F0B63" w:rsidRDefault="009F0B63" w:rsidP="009F0B63">
      <w:pPr>
        <w:spacing w:after="0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Wykonawca:</w:t>
      </w:r>
    </w:p>
    <w:p w14:paraId="5C6F13C7" w14:textId="77777777" w:rsidR="009F0B63" w:rsidRPr="009F0B63" w:rsidRDefault="009F0B63" w:rsidP="009F0B63">
      <w:pPr>
        <w:spacing w:after="0"/>
        <w:rPr>
          <w:rFonts w:ascii="Arial" w:hAnsi="Arial" w:cs="Arial"/>
          <w:b/>
          <w:sz w:val="20"/>
          <w:szCs w:val="20"/>
        </w:rPr>
      </w:pPr>
    </w:p>
    <w:p w14:paraId="2C56B3CD" w14:textId="77777777" w:rsidR="009F0B63" w:rsidRPr="009F0B63" w:rsidRDefault="009F0B63" w:rsidP="009F0B63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153C98A4" w14:textId="77777777" w:rsidR="009F0B63" w:rsidRPr="009F0B63" w:rsidRDefault="009F0B63" w:rsidP="009F0B63">
      <w:pPr>
        <w:rPr>
          <w:rFonts w:ascii="Arial" w:hAnsi="Arial" w:cs="Arial"/>
          <w:i/>
          <w:sz w:val="16"/>
          <w:szCs w:val="16"/>
        </w:rPr>
      </w:pPr>
      <w:r w:rsidRPr="009F0B6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F0B6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F0B63">
        <w:rPr>
          <w:rFonts w:ascii="Arial" w:hAnsi="Arial" w:cs="Arial"/>
          <w:i/>
          <w:sz w:val="16"/>
          <w:szCs w:val="16"/>
        </w:rPr>
        <w:t>)</w:t>
      </w:r>
    </w:p>
    <w:p w14:paraId="50B884E6" w14:textId="77777777" w:rsidR="009F0B63" w:rsidRPr="009F0B63" w:rsidRDefault="009F0B63" w:rsidP="009F0B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F0B6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CF43AB" w14:textId="77777777" w:rsidR="009F0B63" w:rsidRPr="009F0B63" w:rsidRDefault="009F0B63" w:rsidP="009F0B63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1763E857" w14:textId="77777777" w:rsidR="009F0B63" w:rsidRPr="009F0B63" w:rsidRDefault="009F0B63" w:rsidP="009F0B63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</w:p>
    <w:p w14:paraId="6ED516B0" w14:textId="77777777" w:rsidR="009F0B63" w:rsidRPr="009F0B63" w:rsidRDefault="009F0B63" w:rsidP="009F0B63">
      <w:pPr>
        <w:spacing w:after="0"/>
        <w:rPr>
          <w:rFonts w:ascii="Arial" w:hAnsi="Arial" w:cs="Arial"/>
          <w:i/>
          <w:sz w:val="16"/>
          <w:szCs w:val="16"/>
        </w:rPr>
      </w:pPr>
      <w:r w:rsidRPr="009F0B6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FD449E8" w14:textId="77777777" w:rsidR="009F0B63" w:rsidRPr="009F0B63" w:rsidRDefault="009F0B63" w:rsidP="009F0B63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0E243FBF" w14:textId="77777777" w:rsidR="009F0B63" w:rsidRPr="009F0B63" w:rsidRDefault="009F0B63" w:rsidP="009F0B63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32"/>
          <w:szCs w:val="24"/>
        </w:rPr>
      </w:pPr>
    </w:p>
    <w:p w14:paraId="1FAE3C9C" w14:textId="77777777" w:rsidR="009F0B63" w:rsidRPr="009F0B63" w:rsidRDefault="009F0B63" w:rsidP="009F0B63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0"/>
        </w:rPr>
      </w:pPr>
      <w:r w:rsidRPr="009F0B63">
        <w:rPr>
          <w:rFonts w:ascii="Arial" w:eastAsia="Arial" w:hAnsi="Arial" w:cs="Arial"/>
          <w:b/>
          <w:sz w:val="24"/>
          <w:szCs w:val="20"/>
        </w:rPr>
        <w:t>Oświadczenie</w:t>
      </w:r>
    </w:p>
    <w:p w14:paraId="7A57E550" w14:textId="77777777" w:rsidR="009F0B63" w:rsidRPr="009F0B63" w:rsidRDefault="009F0B63" w:rsidP="009F0B63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składane na podstawie art. 125 ust. 1 ustawy z dnia 11 września 2019 r. Prawo zamówień publicznych</w:t>
      </w:r>
    </w:p>
    <w:p w14:paraId="19053A8E" w14:textId="77777777" w:rsidR="009F0B63" w:rsidRPr="009F0B63" w:rsidRDefault="009F0B63" w:rsidP="009F0B63">
      <w:pPr>
        <w:widowControl w:val="0"/>
        <w:spacing w:after="120" w:line="276" w:lineRule="auto"/>
        <w:ind w:right="120"/>
        <w:jc w:val="center"/>
        <w:rPr>
          <w:sz w:val="20"/>
          <w:szCs w:val="20"/>
        </w:rPr>
      </w:pPr>
      <w:r w:rsidRPr="009F0B63">
        <w:rPr>
          <w:sz w:val="20"/>
          <w:szCs w:val="20"/>
        </w:rPr>
        <w:t xml:space="preserve">dotyczące niepodlegania wykluczeniu oraz spełniania warunków udziału w postępowaniu </w:t>
      </w:r>
    </w:p>
    <w:p w14:paraId="78A4233D" w14:textId="77777777" w:rsidR="009F0B63" w:rsidRPr="009F0B63" w:rsidRDefault="009F0B63" w:rsidP="009F0B63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BE8CA34" w14:textId="77777777" w:rsidR="009F0B63" w:rsidRPr="009F0B63" w:rsidRDefault="009F0B63" w:rsidP="00A27C0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9F0B63">
        <w:rPr>
          <w:rFonts w:ascii="Arial" w:hAnsi="Arial" w:cs="Arial"/>
          <w:sz w:val="20"/>
          <w:szCs w:val="20"/>
        </w:rPr>
        <w:br/>
        <w:t xml:space="preserve">pn. </w:t>
      </w:r>
      <w:r w:rsidR="00DA491F" w:rsidRPr="00E35255">
        <w:rPr>
          <w:rFonts w:ascii="Arial" w:eastAsia="Arial" w:hAnsi="Arial" w:cs="Arial"/>
          <w:b/>
          <w:sz w:val="20"/>
          <w:szCs w:val="20"/>
        </w:rPr>
        <w:t>sukcesywne dostawy modułów SFP, SFP+, XFP, QSFP+, QSFP28 do wyposażenia węzłów sieci światłowodowej TASK.</w:t>
      </w:r>
      <w:r w:rsidR="00DA491F">
        <w:rPr>
          <w:rFonts w:ascii="Arial" w:eastAsia="Arial" w:hAnsi="Arial" w:cs="Arial"/>
          <w:b/>
          <w:sz w:val="20"/>
          <w:szCs w:val="20"/>
        </w:rPr>
        <w:t xml:space="preserve"> </w:t>
      </w:r>
      <w:r w:rsidR="00BF4D82">
        <w:rPr>
          <w:rFonts w:ascii="Arial" w:eastAsia="Arial" w:hAnsi="Arial" w:cs="Arial"/>
          <w:b/>
          <w:sz w:val="20"/>
          <w:szCs w:val="20"/>
        </w:rPr>
        <w:t xml:space="preserve"> </w:t>
      </w:r>
      <w:r w:rsidRPr="009F0B63">
        <w:rPr>
          <w:rFonts w:ascii="Arial" w:hAnsi="Arial" w:cs="Arial"/>
          <w:sz w:val="20"/>
          <w:szCs w:val="20"/>
        </w:rPr>
        <w:t>oświadczam, co następuje:</w:t>
      </w:r>
    </w:p>
    <w:p w14:paraId="3CA20E39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0878AD" w14:textId="77777777" w:rsidR="009F0B63" w:rsidRPr="009F0B63" w:rsidRDefault="009F0B63" w:rsidP="009F0B6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500A41C4" w14:textId="77777777" w:rsidR="009F0B63" w:rsidRPr="009F0B63" w:rsidRDefault="009F0B63" w:rsidP="009F0B63">
      <w:pPr>
        <w:spacing w:after="0" w:line="360" w:lineRule="auto"/>
        <w:rPr>
          <w:rFonts w:cs="Arial"/>
          <w:sz w:val="20"/>
          <w:szCs w:val="20"/>
        </w:rPr>
      </w:pPr>
    </w:p>
    <w:p w14:paraId="3489C988" w14:textId="77777777" w:rsidR="009F0B63" w:rsidRPr="009F0B63" w:rsidRDefault="009F0B63" w:rsidP="006D7101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 xml:space="preserve">Oświadczam, że </w:t>
      </w:r>
      <w:r w:rsidRPr="009F0B63">
        <w:rPr>
          <w:rFonts w:ascii="Arial" w:eastAsia="Times New Roman" w:hAnsi="Arial" w:cs="Arial"/>
          <w:b/>
          <w:sz w:val="20"/>
          <w:szCs w:val="20"/>
        </w:rPr>
        <w:t>podlegam*/nie podlegam*</w:t>
      </w:r>
      <w:r w:rsidRPr="009F0B63">
        <w:rPr>
          <w:rFonts w:ascii="Arial" w:eastAsia="Times New Roman" w:hAnsi="Arial" w:cs="Arial"/>
          <w:sz w:val="20"/>
          <w:szCs w:val="20"/>
        </w:rPr>
        <w:t xml:space="preserve"> wykluczeniu z postępowania na podstawie </w:t>
      </w:r>
      <w:r w:rsidRPr="009F0B63">
        <w:rPr>
          <w:rFonts w:ascii="Arial" w:eastAsia="Times New Roman" w:hAnsi="Arial" w:cs="Arial"/>
          <w:sz w:val="20"/>
          <w:szCs w:val="20"/>
        </w:rPr>
        <w:br/>
        <w:t xml:space="preserve">art. 108 ustawy </w:t>
      </w:r>
      <w:proofErr w:type="spellStart"/>
      <w:r w:rsidRPr="009F0B63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F0B63">
        <w:rPr>
          <w:rFonts w:ascii="Arial" w:eastAsia="Times New Roman" w:hAnsi="Arial" w:cs="Arial"/>
          <w:sz w:val="20"/>
          <w:szCs w:val="20"/>
        </w:rPr>
        <w:t>.</w:t>
      </w:r>
    </w:p>
    <w:p w14:paraId="25052B44" w14:textId="77777777" w:rsidR="009F0B63" w:rsidRPr="009F0B63" w:rsidRDefault="009F0B63" w:rsidP="006D7101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 xml:space="preserve">Oświadczam, że </w:t>
      </w:r>
      <w:r w:rsidRPr="009F0B63">
        <w:rPr>
          <w:rFonts w:ascii="Arial" w:eastAsia="Times New Roman" w:hAnsi="Arial" w:cs="Arial"/>
          <w:b/>
          <w:sz w:val="20"/>
          <w:szCs w:val="20"/>
        </w:rPr>
        <w:t>zachodzą*/nie zachodzą*</w:t>
      </w:r>
      <w:r w:rsidRPr="009F0B63">
        <w:rPr>
          <w:rFonts w:ascii="Arial" w:eastAsia="Times New Roman" w:hAnsi="Arial" w:cs="Arial"/>
          <w:sz w:val="20"/>
          <w:szCs w:val="20"/>
        </w:rPr>
        <w:t xml:space="preserve"> w stosunku do mnie podstawy wykluczenia z postępowania na podstawie art. ………...............…. ustawy </w:t>
      </w:r>
      <w:proofErr w:type="spellStart"/>
      <w:r w:rsidRPr="009F0B63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F0B63">
        <w:rPr>
          <w:rFonts w:ascii="Arial" w:eastAsia="Times New Roman" w:hAnsi="Arial" w:cs="Arial"/>
          <w:sz w:val="20"/>
          <w:szCs w:val="20"/>
        </w:rPr>
        <w:t xml:space="preserve"> </w:t>
      </w:r>
      <w:r w:rsidRPr="009F0B63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 108 ust. 1 pkt 1, 2 i 5).</w:t>
      </w:r>
      <w:r w:rsidRPr="009F0B63">
        <w:rPr>
          <w:rFonts w:ascii="Arial" w:eastAsia="Times New Roman" w:hAnsi="Arial" w:cs="Arial"/>
          <w:sz w:val="20"/>
          <w:szCs w:val="20"/>
        </w:rPr>
        <w:t xml:space="preserve"> Jednocześnie oświadczam, że w związku z ww. okolicznością, na podstawie art. 110 ust. 2  ustawy </w:t>
      </w:r>
      <w:proofErr w:type="spellStart"/>
      <w:r w:rsidRPr="009F0B63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F0B63">
        <w:rPr>
          <w:rFonts w:ascii="Arial" w:eastAsia="Times New Roman" w:hAnsi="Arial" w:cs="Arial"/>
          <w:sz w:val="20"/>
          <w:szCs w:val="20"/>
        </w:rPr>
        <w:t xml:space="preserve"> podjąłem następujące środki naprawcze: </w:t>
      </w:r>
    </w:p>
    <w:p w14:paraId="5259A6C5" w14:textId="77777777" w:rsidR="009F0B63" w:rsidRPr="009F0B63" w:rsidRDefault="009F0B63" w:rsidP="009F0B63">
      <w:pPr>
        <w:spacing w:after="0" w:line="36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</w:t>
      </w:r>
    </w:p>
    <w:p w14:paraId="545FAFF4" w14:textId="77777777" w:rsidR="009F0B63" w:rsidRPr="009F0B63" w:rsidRDefault="009F0B63" w:rsidP="006D7101">
      <w:pPr>
        <w:numPr>
          <w:ilvl w:val="0"/>
          <w:numId w:val="29"/>
        </w:numPr>
        <w:spacing w:before="120"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>Oświadczam, że spełniam warunki udziału w postępowaniu określone w rozdziale VI SWZ (jeżeli dotyczy)</w:t>
      </w:r>
      <w:proofErr w:type="spellStart"/>
      <w:r w:rsidRPr="009F0B63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9F0B63">
        <w:rPr>
          <w:rFonts w:ascii="Arial" w:eastAsia="Times New Roman" w:hAnsi="Arial" w:cs="Arial"/>
          <w:sz w:val="20"/>
          <w:szCs w:val="20"/>
        </w:rPr>
        <w:t>:</w:t>
      </w:r>
    </w:p>
    <w:p w14:paraId="75EDFC0E" w14:textId="77777777" w:rsidR="009F0B63" w:rsidRPr="009F0B63" w:rsidRDefault="009F0B63" w:rsidP="006D7101">
      <w:pPr>
        <w:numPr>
          <w:ilvl w:val="0"/>
          <w:numId w:val="30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………………………………………………………………………………………..…………………....</w:t>
      </w:r>
    </w:p>
    <w:p w14:paraId="45EB8BD0" w14:textId="77777777" w:rsidR="009F0B63" w:rsidRPr="009F0B63" w:rsidRDefault="009F0B63" w:rsidP="006D7101">
      <w:pPr>
        <w:numPr>
          <w:ilvl w:val="0"/>
          <w:numId w:val="30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………………………………………………………………………………………..…………………...</w:t>
      </w:r>
    </w:p>
    <w:p w14:paraId="785F8599" w14:textId="77777777" w:rsidR="009F0B63" w:rsidRPr="009F0B63" w:rsidRDefault="009F0B63" w:rsidP="006D7101">
      <w:pPr>
        <w:numPr>
          <w:ilvl w:val="0"/>
          <w:numId w:val="30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F0B6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………………………………………………………………………………………..…………………...</w:t>
      </w:r>
    </w:p>
    <w:p w14:paraId="03953306" w14:textId="77777777" w:rsidR="009F0B63" w:rsidRPr="009F0B63" w:rsidRDefault="009F0B63" w:rsidP="009F0B63">
      <w:pPr>
        <w:tabs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D262F">
        <w:rPr>
          <w:rFonts w:ascii="Arial" w:hAnsi="Arial" w:cs="Arial"/>
          <w:sz w:val="20"/>
          <w:szCs w:val="20"/>
        </w:rPr>
        <w:lastRenderedPageBreak/>
        <w:t>4</w:t>
      </w:r>
      <w:r w:rsidRPr="009F0B63">
        <w:rPr>
          <w:rFonts w:ascii="Arial" w:hAnsi="Arial" w:cs="Arial"/>
          <w:b/>
          <w:sz w:val="20"/>
          <w:szCs w:val="20"/>
        </w:rPr>
        <w:t xml:space="preserve">. </w:t>
      </w:r>
      <w:r w:rsidRPr="009F0B63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67277E">
        <w:rPr>
          <w:rFonts w:ascii="Arial" w:hAnsi="Arial" w:cs="Arial"/>
          <w:position w:val="6"/>
          <w:sz w:val="20"/>
          <w:szCs w:val="20"/>
        </w:rPr>
        <w:footnoteReference w:id="1"/>
      </w:r>
    </w:p>
    <w:p w14:paraId="0DD32B26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61521497"/>
    </w:p>
    <w:p w14:paraId="792B0C98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5. OŚWIADCZENIE DOTYCZĄCE PODANYCH INFORMACJI:</w:t>
      </w:r>
    </w:p>
    <w:p w14:paraId="038F217A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bookmarkEnd w:id="2"/>
    <w:p w14:paraId="2503FB58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F0B6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4CE3763" w14:textId="77777777" w:rsidR="009F0B63" w:rsidRPr="009F0B63" w:rsidRDefault="009F0B63" w:rsidP="009F0B63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bookmarkStart w:id="3" w:name="_Hlk61521775"/>
    </w:p>
    <w:p w14:paraId="162F9155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0B63">
        <w:rPr>
          <w:rFonts w:ascii="Arial" w:hAnsi="Arial" w:cs="Arial"/>
          <w:b/>
          <w:sz w:val="20"/>
          <w:szCs w:val="20"/>
        </w:rPr>
        <w:t>6. JEDNOCZEŚNIE PODAJĘ DANE UMOŻLIWIAJĄCE DOSTĘP DO PODMIOTOWYCH ŚRODKÓW DOWODOWYCH (jeżeli dotyczy):</w:t>
      </w:r>
      <w:r w:rsidRPr="009F0B63">
        <w:rPr>
          <w:rFonts w:ascii="Arial" w:hAnsi="Arial" w:cs="Arial"/>
          <w:b/>
          <w:sz w:val="20"/>
          <w:szCs w:val="20"/>
          <w:vertAlign w:val="superscript"/>
        </w:rPr>
        <w:footnoteReference w:id="2"/>
      </w:r>
    </w:p>
    <w:p w14:paraId="39E71E7B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bookmarkEnd w:id="3"/>
    <w:p w14:paraId="72891BCA" w14:textId="77777777" w:rsidR="009F0B63" w:rsidRPr="009F0B63" w:rsidRDefault="009F0B63" w:rsidP="009F0B63">
      <w:pPr>
        <w:widowControl w:val="0"/>
        <w:spacing w:after="120" w:line="276" w:lineRule="auto"/>
        <w:ind w:right="120"/>
        <w:rPr>
          <w:rFonts w:ascii="Arial" w:hAnsi="Arial" w:cs="Arial"/>
          <w:bCs/>
          <w:sz w:val="20"/>
          <w:szCs w:val="20"/>
        </w:rPr>
      </w:pPr>
      <w:r w:rsidRPr="009F0B63">
        <w:rPr>
          <w:rFonts w:ascii="Arial" w:hAnsi="Arial" w:cs="Arial"/>
          <w:bCs/>
          <w:sz w:val="20"/>
          <w:szCs w:val="20"/>
        </w:rPr>
        <w:t>Informuję, że następujące podmiotowe środki dowodowe:</w:t>
      </w:r>
    </w:p>
    <w:p w14:paraId="10FBFCB0" w14:textId="77777777" w:rsidR="009F0B63" w:rsidRPr="009F0B63" w:rsidRDefault="009F0B63" w:rsidP="00C44F2A">
      <w:pPr>
        <w:widowControl w:val="0"/>
        <w:numPr>
          <w:ilvl w:val="3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…………..</w:t>
      </w:r>
    </w:p>
    <w:p w14:paraId="2E19996C" w14:textId="77777777" w:rsidR="009F0B63" w:rsidRPr="009F0B63" w:rsidRDefault="009F0B63" w:rsidP="00C44F2A">
      <w:pPr>
        <w:widowControl w:val="0"/>
        <w:numPr>
          <w:ilvl w:val="3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…………..</w:t>
      </w:r>
    </w:p>
    <w:p w14:paraId="271F8187" w14:textId="77777777" w:rsidR="009F0B63" w:rsidRPr="009F0B63" w:rsidRDefault="009F0B63" w:rsidP="00C44F2A">
      <w:pPr>
        <w:widowControl w:val="0"/>
        <w:numPr>
          <w:ilvl w:val="3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…………..</w:t>
      </w:r>
    </w:p>
    <w:p w14:paraId="7EB8E1D8" w14:textId="77777777" w:rsidR="009F0B63" w:rsidRPr="009F0B63" w:rsidRDefault="009F0B63" w:rsidP="009F0B63">
      <w:pPr>
        <w:widowControl w:val="0"/>
        <w:spacing w:after="120"/>
        <w:ind w:right="120"/>
        <w:rPr>
          <w:rFonts w:ascii="Arial" w:hAnsi="Arial" w:cs="Arial"/>
          <w:bCs/>
          <w:sz w:val="20"/>
          <w:szCs w:val="20"/>
        </w:rPr>
      </w:pPr>
      <w:r w:rsidRPr="009F0B63">
        <w:rPr>
          <w:rFonts w:ascii="Arial" w:hAnsi="Arial" w:cs="Arial"/>
          <w:bCs/>
          <w:sz w:val="20"/>
          <w:szCs w:val="20"/>
        </w:rPr>
        <w:t>Można pozyskać odpowiednio z następujących rejestrów publicznych:</w:t>
      </w:r>
    </w:p>
    <w:p w14:paraId="15BD1874" w14:textId="77777777" w:rsidR="009F0B63" w:rsidRPr="009F0B63" w:rsidRDefault="009F0B63" w:rsidP="00C44F2A">
      <w:pPr>
        <w:widowControl w:val="0"/>
        <w:numPr>
          <w:ilvl w:val="6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………………..</w:t>
      </w:r>
    </w:p>
    <w:p w14:paraId="125FCCB8" w14:textId="77777777" w:rsidR="009F0B63" w:rsidRPr="009F0B63" w:rsidRDefault="009F0B63" w:rsidP="00C44F2A">
      <w:pPr>
        <w:widowControl w:val="0"/>
        <w:numPr>
          <w:ilvl w:val="6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………………..</w:t>
      </w:r>
    </w:p>
    <w:p w14:paraId="003D79A0" w14:textId="77777777" w:rsidR="009F0B63" w:rsidRPr="009F0B63" w:rsidRDefault="009F0B63" w:rsidP="00C44F2A">
      <w:pPr>
        <w:widowControl w:val="0"/>
        <w:numPr>
          <w:ilvl w:val="6"/>
          <w:numId w:val="39"/>
        </w:numPr>
        <w:spacing w:before="120" w:after="120" w:line="276" w:lineRule="auto"/>
        <w:ind w:left="567" w:right="12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F0B63">
        <w:rPr>
          <w:rFonts w:ascii="Arial" w:eastAsia="Times New Roman" w:hAnsi="Arial" w:cs="Arial"/>
          <w:bCs/>
          <w:sz w:val="20"/>
          <w:szCs w:val="20"/>
        </w:rPr>
        <w:t>………………...</w:t>
      </w:r>
    </w:p>
    <w:p w14:paraId="516FAD3D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55ED41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0B63">
        <w:rPr>
          <w:rFonts w:ascii="Arial" w:hAnsi="Arial" w:cs="Arial"/>
          <w:sz w:val="20"/>
          <w:szCs w:val="20"/>
        </w:rPr>
        <w:t xml:space="preserve">…………….……. </w:t>
      </w:r>
      <w:r w:rsidRPr="009F0B63">
        <w:rPr>
          <w:rFonts w:ascii="Arial" w:hAnsi="Arial" w:cs="Arial"/>
          <w:i/>
          <w:sz w:val="20"/>
          <w:szCs w:val="20"/>
        </w:rPr>
        <w:t xml:space="preserve">(miejscowość), </w:t>
      </w:r>
      <w:r w:rsidRPr="009F0B63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2F7BB4A6" w14:textId="77777777" w:rsidR="009F0B63" w:rsidRPr="009F0B63" w:rsidRDefault="009F0B63" w:rsidP="009F0B6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  <w:r w:rsidRPr="009F0B63">
        <w:rPr>
          <w:rFonts w:ascii="Arial" w:hAnsi="Arial" w:cs="Arial"/>
          <w:sz w:val="20"/>
          <w:szCs w:val="20"/>
        </w:rPr>
        <w:tab/>
      </w:r>
    </w:p>
    <w:p w14:paraId="37CE1C92" w14:textId="77777777" w:rsidR="009F0B63" w:rsidRPr="009F0B63" w:rsidRDefault="009F0B63" w:rsidP="009F0B63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9F0B63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14:paraId="792AE5D3" w14:textId="77777777" w:rsidR="002B5877" w:rsidRPr="00BA1C6A" w:rsidRDefault="009F0B63" w:rsidP="009F0B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  <w:r w:rsidRPr="009F0B63">
        <w:rPr>
          <w:rFonts w:ascii="Arial" w:eastAsia="Arial" w:hAnsi="Arial" w:cs="Arial"/>
          <w:sz w:val="24"/>
          <w:szCs w:val="24"/>
        </w:rPr>
        <w:tab/>
      </w:r>
    </w:p>
    <w:sectPr w:rsidR="002B5877" w:rsidRPr="00BA1C6A" w:rsidSect="002B587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418" w:left="1417" w:header="709" w:footer="4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4DBCB" w14:textId="77777777" w:rsidR="001A172B" w:rsidRDefault="001A172B">
      <w:pPr>
        <w:spacing w:after="0" w:line="240" w:lineRule="auto"/>
      </w:pPr>
      <w:r>
        <w:separator/>
      </w:r>
    </w:p>
  </w:endnote>
  <w:endnote w:type="continuationSeparator" w:id="0">
    <w:p w14:paraId="26B8D2B2" w14:textId="77777777" w:rsidR="001A172B" w:rsidRDefault="001A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A41D" w14:textId="77777777" w:rsidR="00F1721D" w:rsidRPr="00AB0721" w:rsidRDefault="00F1721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16"/>
        <w:szCs w:val="16"/>
      </w:rPr>
    </w:pPr>
    <w:r w:rsidRPr="00AB0721">
      <w:rPr>
        <w:rFonts w:ascii="Arial" w:eastAsia="Times New Roman" w:hAnsi="Arial" w:cs="Arial"/>
        <w:color w:val="000000"/>
        <w:sz w:val="16"/>
        <w:szCs w:val="16"/>
      </w:rPr>
      <w:fldChar w:fldCharType="begin"/>
    </w:r>
    <w:r w:rsidRPr="00AB0721">
      <w:rPr>
        <w:rFonts w:ascii="Arial" w:eastAsia="Times New Roman" w:hAnsi="Arial" w:cs="Arial"/>
        <w:color w:val="000000"/>
        <w:sz w:val="16"/>
        <w:szCs w:val="16"/>
      </w:rPr>
      <w:instrText>PAGE</w:instrText>
    </w:r>
    <w:r w:rsidRPr="00AB0721">
      <w:rPr>
        <w:rFonts w:ascii="Arial" w:eastAsia="Times New Roman" w:hAnsi="Arial" w:cs="Arial"/>
        <w:color w:val="000000"/>
        <w:sz w:val="16"/>
        <w:szCs w:val="16"/>
      </w:rPr>
      <w:fldChar w:fldCharType="separate"/>
    </w:r>
    <w:r>
      <w:rPr>
        <w:rFonts w:ascii="Arial" w:eastAsia="Times New Roman" w:hAnsi="Arial" w:cs="Arial"/>
        <w:noProof/>
        <w:color w:val="000000"/>
        <w:sz w:val="16"/>
        <w:szCs w:val="16"/>
      </w:rPr>
      <w:t>18</w:t>
    </w:r>
    <w:r w:rsidRPr="00AB0721">
      <w:rPr>
        <w:rFonts w:ascii="Arial" w:eastAsia="Times New Roman" w:hAnsi="Arial" w:cs="Arial"/>
        <w:color w:val="000000"/>
        <w:sz w:val="16"/>
        <w:szCs w:val="16"/>
      </w:rPr>
      <w:fldChar w:fldCharType="end"/>
    </w:r>
  </w:p>
  <w:p w14:paraId="294FD2E4" w14:textId="77777777" w:rsidR="00F1721D" w:rsidRDefault="00F1721D" w:rsidP="000E297C">
    <w:pPr>
      <w:pStyle w:val="Stopka"/>
      <w:ind w:right="360"/>
    </w:pPr>
    <w:bookmarkStart w:id="8" w:name="_Hlk143070733"/>
    <w:r>
      <w:rPr>
        <w:noProof/>
      </w:rPr>
      <w:drawing>
        <wp:inline distT="0" distB="0" distL="0" distR="0" wp14:anchorId="2D666F2C" wp14:editId="4DC3A547">
          <wp:extent cx="5755640" cy="310515"/>
          <wp:effectExtent l="0" t="0" r="0" b="0"/>
          <wp:docPr id="5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8"/>
  <w:p w14:paraId="765A2CF2" w14:textId="77777777" w:rsidR="00F1721D" w:rsidRDefault="00F172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DA121" w14:textId="77777777" w:rsidR="00F1721D" w:rsidRDefault="00F1721D" w:rsidP="000E297C">
    <w:pPr>
      <w:pStyle w:val="Stopka"/>
      <w:ind w:right="360"/>
    </w:pPr>
    <w:r>
      <w:rPr>
        <w:noProof/>
      </w:rPr>
      <w:drawing>
        <wp:inline distT="0" distB="0" distL="0" distR="0" wp14:anchorId="65A87AC5" wp14:editId="0B7AB993">
          <wp:extent cx="5755640" cy="310515"/>
          <wp:effectExtent l="0" t="0" r="0" b="0"/>
          <wp:docPr id="5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B2B4E" w14:textId="77777777" w:rsidR="00F1721D" w:rsidRDefault="00F1721D" w:rsidP="00AB072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A2FB8" w14:textId="77777777" w:rsidR="001A172B" w:rsidRDefault="001A172B">
      <w:pPr>
        <w:spacing w:after="0" w:line="240" w:lineRule="auto"/>
      </w:pPr>
      <w:r>
        <w:separator/>
      </w:r>
    </w:p>
  </w:footnote>
  <w:footnote w:type="continuationSeparator" w:id="0">
    <w:p w14:paraId="5A060D58" w14:textId="77777777" w:rsidR="001A172B" w:rsidRDefault="001A172B">
      <w:pPr>
        <w:spacing w:after="0" w:line="240" w:lineRule="auto"/>
      </w:pPr>
      <w:r>
        <w:continuationSeparator/>
      </w:r>
    </w:p>
  </w:footnote>
  <w:footnote w:id="1">
    <w:p w14:paraId="7E2E065A" w14:textId="77777777" w:rsidR="00F1721D" w:rsidRPr="00643BAE" w:rsidRDefault="00F1721D" w:rsidP="009F0B6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43BAE">
        <w:rPr>
          <w:rStyle w:val="Odwoanieprzypisudolnego"/>
          <w:rFonts w:ascii="Arial" w:hAnsi="Arial" w:cs="Arial"/>
        </w:rPr>
        <w:footnoteRef/>
      </w:r>
      <w:r w:rsidRPr="00643BAE">
        <w:rPr>
          <w:rFonts w:ascii="Arial" w:hAnsi="Arial" w:cs="Arial"/>
        </w:rPr>
        <w:t xml:space="preserve"> </w:t>
      </w:r>
      <w:r w:rsidRPr="00643BAE">
        <w:rPr>
          <w:rFonts w:ascii="Arial" w:hAnsi="Arial" w:cs="Arial"/>
          <w:sz w:val="14"/>
          <w:szCs w:val="14"/>
        </w:rPr>
        <w:t>Zgodnie z treścią art. 7 ust. 1 ustawy z dnia 13 kwietnia 2022 r. o szczególnych rozwiązaniach w zakresie przeciwdziałania  wspieraniu agresji na Ukrainę oraz służących ochronie bezpieczeństwa narodowego, zwanej dalej „ustawą”, z postępowania o  udzielenie zamówienia publicznego lub konkursu prowadzonego na podstawie ustawy Pzp wyklucza się:</w:t>
      </w:r>
    </w:p>
    <w:p w14:paraId="46B6B59D" w14:textId="77777777" w:rsidR="00F1721D" w:rsidRPr="00643BAE" w:rsidRDefault="00F1721D" w:rsidP="009F0B6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43BAE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 269/2014 albo wpisanego na listę na podstawie decyzji w sprawie wpisu na listę rozstrzygającej o zastosowaniu środka, o którym  mowa w art. 1 pkt 3 ustawy;</w:t>
      </w:r>
    </w:p>
    <w:p w14:paraId="6A6218E1" w14:textId="77777777" w:rsidR="00F1721D" w:rsidRPr="00643BAE" w:rsidRDefault="00F1721D" w:rsidP="009F0B6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43BAE">
        <w:rPr>
          <w:rFonts w:ascii="Arial" w:hAnsi="Arial" w:cs="Arial"/>
          <w:sz w:val="14"/>
          <w:szCs w:val="14"/>
        </w:rPr>
        <w:t>2) wykonawcę oraz uczestnika konkursu, którego beneficjentem rzeczywistym w rozumieniu ustawy z dnia 1 marca 2018 r. o  przeciwdziałaniu praniu pieniędzy oraz finansowaniu terroryzmu (Dz. U. z 2022 r. poz. 593 i 655) jest osoba wymieniona w wykazach  określonych w rozporządzeniu 765/2006 i rozporządzeniu 269/2014 albo wpisana na listę lub będąca takim beneficjentem  rzeczywistym od dnia 24 lutego 2022 r., o ile została wpisana na listę na podstawie decyzji w sprawie wpisu na listę rozstrzygającej  o zastosowaniu środka, o którym mowa w art. 1 pkt 3 ustawy;</w:t>
      </w:r>
    </w:p>
    <w:p w14:paraId="50616F91" w14:textId="77777777" w:rsidR="00F1721D" w:rsidRPr="00643BAE" w:rsidRDefault="00F1721D" w:rsidP="009F0B6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643BAE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 1994 r. o rachunkowości (Dz. U. z 2021 r. poz. 217, 2105 i 2106), jest podmiot wymieniony w wykazach określonych w rozporządzeniu  765/2006 i rozporządzeniu 269/2014 albo wpisany na listę lub będący taką jednostką dominującą od dnia 24 lutego 2022 r., o ile  został wpisany na listę na podstawie decyzji w sprawie wpisu na listę rozstrzygającej o zastosowaniu środka, o którym mowa w art. 1 pkt 3 ustawy</w:t>
      </w:r>
    </w:p>
  </w:footnote>
  <w:footnote w:id="2">
    <w:p w14:paraId="4501E2DF" w14:textId="77777777" w:rsidR="00F1721D" w:rsidRPr="00633E68" w:rsidRDefault="00F1721D" w:rsidP="009F0B63">
      <w:pPr>
        <w:pStyle w:val="Tekstprzypisudolnego"/>
        <w:jc w:val="both"/>
        <w:rPr>
          <w:sz w:val="18"/>
          <w:szCs w:val="16"/>
        </w:rPr>
      </w:pPr>
      <w:r w:rsidRPr="00643BAE">
        <w:rPr>
          <w:rStyle w:val="Odwoanieprzypisudolnego"/>
          <w:rFonts w:ascii="Arial" w:hAnsi="Arial" w:cs="Arial"/>
          <w:szCs w:val="14"/>
        </w:rPr>
        <w:footnoteRef/>
      </w:r>
      <w:r w:rsidRPr="00643BAE">
        <w:rPr>
          <w:rFonts w:ascii="Arial" w:hAnsi="Arial" w:cs="Arial"/>
          <w:sz w:val="14"/>
          <w:szCs w:val="14"/>
        </w:rPr>
        <w:t xml:space="preserve"> </w:t>
      </w:r>
      <w:r w:rsidRPr="00643BAE">
        <w:rPr>
          <w:rFonts w:ascii="Arial" w:hAnsi="Arial" w:cs="Arial"/>
          <w:bCs/>
          <w:sz w:val="14"/>
          <w:szCs w:val="14"/>
        </w:rPr>
        <w:t>Zamawiający nie wezwie do złożenia podmiotowych środków dowodowych, jeżeli będzie mógł je uzyskać za pomocą bezpłatnych i</w:t>
      </w:r>
      <w:r w:rsidRPr="00643BAE">
        <w:rPr>
          <w:rFonts w:ascii="Arial" w:hAnsi="Arial" w:cs="Arial"/>
          <w:bCs/>
          <w:sz w:val="14"/>
          <w:szCs w:val="16"/>
        </w:rPr>
        <w:t xml:space="preserve">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C268D" w14:textId="77777777" w:rsidR="00F1721D" w:rsidRDefault="00F1721D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4" w:name="_Hlk143072579"/>
    <w:bookmarkStart w:id="5" w:name="_Hlk143072580"/>
    <w:bookmarkStart w:id="6" w:name="_Hlk143072598"/>
    <w:bookmarkStart w:id="7" w:name="_Hlk143072599"/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2C3D7DB" wp14:editId="7E3C9863">
          <wp:simplePos x="0" y="0"/>
          <wp:positionH relativeFrom="page">
            <wp:posOffset>171450</wp:posOffset>
          </wp:positionH>
          <wp:positionV relativeFrom="paragraph">
            <wp:posOffset>-135890</wp:posOffset>
          </wp:positionV>
          <wp:extent cx="3648075" cy="610235"/>
          <wp:effectExtent l="0" t="0" r="9525" b="0"/>
          <wp:wrapSquare wrapText="bothSides"/>
          <wp:docPr id="53" name="Obraz 53" descr="listownik_KMD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istownik_KMD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5AF1821" wp14:editId="593DA817">
          <wp:simplePos x="0" y="0"/>
          <wp:positionH relativeFrom="page">
            <wp:posOffset>3619500</wp:posOffset>
          </wp:positionH>
          <wp:positionV relativeFrom="topMargin">
            <wp:posOffset>109220</wp:posOffset>
          </wp:positionV>
          <wp:extent cx="3590925" cy="617778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ONIER_kosorcjum_listownik_NG_PL_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0925" cy="61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  <w:bookmarkEnd w:id="6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F6D57" w14:textId="77777777" w:rsidR="00F1721D" w:rsidRDefault="00F172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A923C3"/>
    <w:multiLevelType w:val="hybridMultilevel"/>
    <w:tmpl w:val="50EA83D4"/>
    <w:lvl w:ilvl="0" w:tplc="BF9E8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3C2B"/>
    <w:multiLevelType w:val="hybridMultilevel"/>
    <w:tmpl w:val="336AB3E2"/>
    <w:lvl w:ilvl="0" w:tplc="F536A938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" w15:restartNumberingAfterBreak="0">
    <w:nsid w:val="044509D7"/>
    <w:multiLevelType w:val="hybridMultilevel"/>
    <w:tmpl w:val="CD884E82"/>
    <w:lvl w:ilvl="0" w:tplc="3410C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A1647"/>
    <w:multiLevelType w:val="hybridMultilevel"/>
    <w:tmpl w:val="10281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AE2F5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9674A"/>
    <w:multiLevelType w:val="hybridMultilevel"/>
    <w:tmpl w:val="FB0C887E"/>
    <w:lvl w:ilvl="0" w:tplc="CAAA78E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3A54D2"/>
    <w:multiLevelType w:val="hybridMultilevel"/>
    <w:tmpl w:val="B3F65348"/>
    <w:lvl w:ilvl="0" w:tplc="C09CB9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54E74"/>
    <w:multiLevelType w:val="multilevel"/>
    <w:tmpl w:val="038E9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2" w15:restartNumberingAfterBreak="0">
    <w:nsid w:val="176118B1"/>
    <w:multiLevelType w:val="hybridMultilevel"/>
    <w:tmpl w:val="CB28504E"/>
    <w:lvl w:ilvl="0" w:tplc="4252BEE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4319A"/>
    <w:multiLevelType w:val="hybridMultilevel"/>
    <w:tmpl w:val="3FBC9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BA59C6"/>
    <w:multiLevelType w:val="hybridMultilevel"/>
    <w:tmpl w:val="BD1A2150"/>
    <w:lvl w:ilvl="0" w:tplc="81D445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223579F5"/>
    <w:multiLevelType w:val="hybridMultilevel"/>
    <w:tmpl w:val="152C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42019"/>
    <w:multiLevelType w:val="hybridMultilevel"/>
    <w:tmpl w:val="4ECC4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5056F8C"/>
    <w:multiLevelType w:val="hybridMultilevel"/>
    <w:tmpl w:val="114CCDC8"/>
    <w:lvl w:ilvl="0" w:tplc="2A2062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B0347"/>
    <w:multiLevelType w:val="multilevel"/>
    <w:tmpl w:val="ED64CAF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3" w15:restartNumberingAfterBreak="0">
    <w:nsid w:val="269F4A32"/>
    <w:multiLevelType w:val="hybridMultilevel"/>
    <w:tmpl w:val="29ACF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E19F1"/>
    <w:multiLevelType w:val="hybridMultilevel"/>
    <w:tmpl w:val="D1B80D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2E80226E"/>
    <w:multiLevelType w:val="hybridMultilevel"/>
    <w:tmpl w:val="09484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02C17FB"/>
    <w:multiLevelType w:val="hybridMultilevel"/>
    <w:tmpl w:val="0FFEC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A2DD6"/>
    <w:multiLevelType w:val="hybridMultilevel"/>
    <w:tmpl w:val="0840D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C3BF5"/>
    <w:multiLevelType w:val="hybridMultilevel"/>
    <w:tmpl w:val="C5D64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5014F2"/>
    <w:multiLevelType w:val="hybridMultilevel"/>
    <w:tmpl w:val="9BE8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384586"/>
    <w:multiLevelType w:val="hybridMultilevel"/>
    <w:tmpl w:val="F976E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A169E"/>
    <w:multiLevelType w:val="hybridMultilevel"/>
    <w:tmpl w:val="4BA8D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4D8661BC"/>
    <w:multiLevelType w:val="hybridMultilevel"/>
    <w:tmpl w:val="8F66E5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F605FF0"/>
    <w:multiLevelType w:val="hybridMultilevel"/>
    <w:tmpl w:val="7C6801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994957"/>
    <w:multiLevelType w:val="hybridMultilevel"/>
    <w:tmpl w:val="19D43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95E3985"/>
    <w:multiLevelType w:val="hybridMultilevel"/>
    <w:tmpl w:val="CA524118"/>
    <w:lvl w:ilvl="0" w:tplc="DCD21D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C9052E1"/>
    <w:multiLevelType w:val="hybridMultilevel"/>
    <w:tmpl w:val="8EE09E92"/>
    <w:lvl w:ilvl="0" w:tplc="4C4C61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3D4430"/>
    <w:multiLevelType w:val="hybridMultilevel"/>
    <w:tmpl w:val="F7D0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4EAC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2405D5"/>
    <w:multiLevelType w:val="multilevel"/>
    <w:tmpl w:val="D8F4932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BD294C"/>
    <w:multiLevelType w:val="hybridMultilevel"/>
    <w:tmpl w:val="2190E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3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5" w15:restartNumberingAfterBreak="0">
    <w:nsid w:val="777D36D2"/>
    <w:multiLevelType w:val="hybridMultilevel"/>
    <w:tmpl w:val="A1BAF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7A5C7EA0"/>
    <w:multiLevelType w:val="hybridMultilevel"/>
    <w:tmpl w:val="173821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8A5896"/>
    <w:multiLevelType w:val="hybridMultilevel"/>
    <w:tmpl w:val="99E8E5BA"/>
    <w:lvl w:ilvl="0" w:tplc="841A4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9"/>
  </w:num>
  <w:num w:numId="2">
    <w:abstractNumId w:val="11"/>
  </w:num>
  <w:num w:numId="3">
    <w:abstractNumId w:val="51"/>
  </w:num>
  <w:num w:numId="4">
    <w:abstractNumId w:val="52"/>
  </w:num>
  <w:num w:numId="5">
    <w:abstractNumId w:val="20"/>
  </w:num>
  <w:num w:numId="6">
    <w:abstractNumId w:val="56"/>
  </w:num>
  <w:num w:numId="7">
    <w:abstractNumId w:val="29"/>
  </w:num>
  <w:num w:numId="8">
    <w:abstractNumId w:val="32"/>
  </w:num>
  <w:num w:numId="9">
    <w:abstractNumId w:val="27"/>
  </w:num>
  <w:num w:numId="10">
    <w:abstractNumId w:val="35"/>
  </w:num>
  <w:num w:numId="11">
    <w:abstractNumId w:val="53"/>
  </w:num>
  <w:num w:numId="12">
    <w:abstractNumId w:val="48"/>
  </w:num>
  <w:num w:numId="13">
    <w:abstractNumId w:val="28"/>
  </w:num>
  <w:num w:numId="14">
    <w:abstractNumId w:val="17"/>
  </w:num>
  <w:num w:numId="15">
    <w:abstractNumId w:val="16"/>
  </w:num>
  <w:num w:numId="16">
    <w:abstractNumId w:val="60"/>
  </w:num>
  <w:num w:numId="17">
    <w:abstractNumId w:val="7"/>
  </w:num>
  <w:num w:numId="18">
    <w:abstractNumId w:val="0"/>
  </w:num>
  <w:num w:numId="19">
    <w:abstractNumId w:val="41"/>
  </w:num>
  <w:num w:numId="20">
    <w:abstractNumId w:val="6"/>
  </w:num>
  <w:num w:numId="21">
    <w:abstractNumId w:val="54"/>
  </w:num>
  <w:num w:numId="22">
    <w:abstractNumId w:val="9"/>
  </w:num>
  <w:num w:numId="23">
    <w:abstractNumId w:val="58"/>
  </w:num>
  <w:num w:numId="24">
    <w:abstractNumId w:val="43"/>
  </w:num>
  <w:num w:numId="25">
    <w:abstractNumId w:val="45"/>
  </w:num>
  <w:num w:numId="26">
    <w:abstractNumId w:val="25"/>
  </w:num>
  <w:num w:numId="27">
    <w:abstractNumId w:val="38"/>
  </w:num>
  <w:num w:numId="28">
    <w:abstractNumId w:val="14"/>
  </w:num>
  <w:num w:numId="29">
    <w:abstractNumId w:val="3"/>
  </w:num>
  <w:num w:numId="30">
    <w:abstractNumId w:val="21"/>
  </w:num>
  <w:num w:numId="31">
    <w:abstractNumId w:val="2"/>
  </w:num>
  <w:num w:numId="32">
    <w:abstractNumId w:val="19"/>
  </w:num>
  <w:num w:numId="33">
    <w:abstractNumId w:val="47"/>
  </w:num>
  <w:num w:numId="34">
    <w:abstractNumId w:val="39"/>
  </w:num>
  <w:num w:numId="35">
    <w:abstractNumId w:val="15"/>
  </w:num>
  <w:num w:numId="36">
    <w:abstractNumId w:val="50"/>
  </w:num>
  <w:num w:numId="37">
    <w:abstractNumId w:val="34"/>
  </w:num>
  <w:num w:numId="38">
    <w:abstractNumId w:val="18"/>
  </w:num>
  <w:num w:numId="39">
    <w:abstractNumId w:val="13"/>
  </w:num>
  <w:num w:numId="40">
    <w:abstractNumId w:val="37"/>
  </w:num>
  <w:num w:numId="41">
    <w:abstractNumId w:val="36"/>
  </w:num>
  <w:num w:numId="42">
    <w:abstractNumId w:val="31"/>
  </w:num>
  <w:num w:numId="43">
    <w:abstractNumId w:val="8"/>
  </w:num>
  <w:num w:numId="44">
    <w:abstractNumId w:val="1"/>
  </w:num>
  <w:num w:numId="45">
    <w:abstractNumId w:val="30"/>
  </w:num>
  <w:num w:numId="46">
    <w:abstractNumId w:val="46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</w:num>
  <w:num w:numId="50">
    <w:abstractNumId w:val="33"/>
  </w:num>
  <w:num w:numId="51">
    <w:abstractNumId w:val="26"/>
  </w:num>
  <w:num w:numId="52">
    <w:abstractNumId w:val="4"/>
  </w:num>
  <w:num w:numId="53">
    <w:abstractNumId w:val="5"/>
  </w:num>
  <w:num w:numId="54">
    <w:abstractNumId w:val="23"/>
  </w:num>
  <w:num w:numId="55">
    <w:abstractNumId w:val="44"/>
  </w:num>
  <w:num w:numId="56">
    <w:abstractNumId w:val="55"/>
  </w:num>
  <w:num w:numId="57">
    <w:abstractNumId w:val="59"/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</w:num>
  <w:num w:numId="62">
    <w:abstractNumId w:val="42"/>
  </w:num>
  <w:num w:numId="63">
    <w:abstractNumId w:val="40"/>
  </w:num>
  <w:num w:numId="64">
    <w:abstractNumId w:val="22"/>
  </w:num>
  <w:num w:numId="65">
    <w:abstractNumId w:val="12"/>
  </w:num>
  <w:num w:numId="66">
    <w:abstractNumId w:val="1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A2"/>
    <w:rsid w:val="00005E83"/>
    <w:rsid w:val="00007B6F"/>
    <w:rsid w:val="00007FAB"/>
    <w:rsid w:val="00014CD7"/>
    <w:rsid w:val="00016366"/>
    <w:rsid w:val="00016901"/>
    <w:rsid w:val="00016937"/>
    <w:rsid w:val="000208B5"/>
    <w:rsid w:val="000226F2"/>
    <w:rsid w:val="00022970"/>
    <w:rsid w:val="00024126"/>
    <w:rsid w:val="00025D6B"/>
    <w:rsid w:val="00032BD5"/>
    <w:rsid w:val="00045D14"/>
    <w:rsid w:val="000514B0"/>
    <w:rsid w:val="00053455"/>
    <w:rsid w:val="00054CA0"/>
    <w:rsid w:val="00055463"/>
    <w:rsid w:val="00055AFC"/>
    <w:rsid w:val="00056F66"/>
    <w:rsid w:val="000624D5"/>
    <w:rsid w:val="00066E84"/>
    <w:rsid w:val="00067292"/>
    <w:rsid w:val="000728C8"/>
    <w:rsid w:val="000735F4"/>
    <w:rsid w:val="00075112"/>
    <w:rsid w:val="00080405"/>
    <w:rsid w:val="00082F6B"/>
    <w:rsid w:val="00085A12"/>
    <w:rsid w:val="00086DEF"/>
    <w:rsid w:val="000923EE"/>
    <w:rsid w:val="000958BC"/>
    <w:rsid w:val="00096BF5"/>
    <w:rsid w:val="000972E3"/>
    <w:rsid w:val="000A52FE"/>
    <w:rsid w:val="000A6EE8"/>
    <w:rsid w:val="000B2331"/>
    <w:rsid w:val="000B3045"/>
    <w:rsid w:val="000B33FF"/>
    <w:rsid w:val="000C7496"/>
    <w:rsid w:val="000D4E36"/>
    <w:rsid w:val="000D587C"/>
    <w:rsid w:val="000D6D6E"/>
    <w:rsid w:val="000E297C"/>
    <w:rsid w:val="000E5EAA"/>
    <w:rsid w:val="000F172E"/>
    <w:rsid w:val="00107FF0"/>
    <w:rsid w:val="00110862"/>
    <w:rsid w:val="00110BAE"/>
    <w:rsid w:val="001145E2"/>
    <w:rsid w:val="001163A6"/>
    <w:rsid w:val="00116678"/>
    <w:rsid w:val="00117B41"/>
    <w:rsid w:val="00122157"/>
    <w:rsid w:val="00131C6C"/>
    <w:rsid w:val="00133139"/>
    <w:rsid w:val="001339F4"/>
    <w:rsid w:val="0014048E"/>
    <w:rsid w:val="00150F8C"/>
    <w:rsid w:val="001526A3"/>
    <w:rsid w:val="0015486C"/>
    <w:rsid w:val="00160BF6"/>
    <w:rsid w:val="001714D3"/>
    <w:rsid w:val="00184805"/>
    <w:rsid w:val="00186C3E"/>
    <w:rsid w:val="00186DE7"/>
    <w:rsid w:val="001938EA"/>
    <w:rsid w:val="001A172B"/>
    <w:rsid w:val="001A24B0"/>
    <w:rsid w:val="001A24E2"/>
    <w:rsid w:val="001A579B"/>
    <w:rsid w:val="001B00AA"/>
    <w:rsid w:val="001D35A7"/>
    <w:rsid w:val="001F5AD8"/>
    <w:rsid w:val="001F7976"/>
    <w:rsid w:val="0020233F"/>
    <w:rsid w:val="0020538B"/>
    <w:rsid w:val="00207ADC"/>
    <w:rsid w:val="00213F9D"/>
    <w:rsid w:val="00214217"/>
    <w:rsid w:val="00216927"/>
    <w:rsid w:val="00220E4D"/>
    <w:rsid w:val="0022430C"/>
    <w:rsid w:val="0022483C"/>
    <w:rsid w:val="00225A13"/>
    <w:rsid w:val="00225B3C"/>
    <w:rsid w:val="00225C7D"/>
    <w:rsid w:val="00230EFB"/>
    <w:rsid w:val="00235467"/>
    <w:rsid w:val="00236636"/>
    <w:rsid w:val="00242E7A"/>
    <w:rsid w:val="002443BE"/>
    <w:rsid w:val="00244CA9"/>
    <w:rsid w:val="00245FB7"/>
    <w:rsid w:val="00254C8D"/>
    <w:rsid w:val="0025650F"/>
    <w:rsid w:val="0025791F"/>
    <w:rsid w:val="00264C28"/>
    <w:rsid w:val="0026528B"/>
    <w:rsid w:val="00270A56"/>
    <w:rsid w:val="0027607B"/>
    <w:rsid w:val="0028750D"/>
    <w:rsid w:val="002B5877"/>
    <w:rsid w:val="002C0BDA"/>
    <w:rsid w:val="002D0DD0"/>
    <w:rsid w:val="002D71CD"/>
    <w:rsid w:val="002E6099"/>
    <w:rsid w:val="002E65D3"/>
    <w:rsid w:val="002E6713"/>
    <w:rsid w:val="002E7A33"/>
    <w:rsid w:val="002F3F01"/>
    <w:rsid w:val="002F7503"/>
    <w:rsid w:val="00300F8F"/>
    <w:rsid w:val="003012DA"/>
    <w:rsid w:val="003178E2"/>
    <w:rsid w:val="00327553"/>
    <w:rsid w:val="00346190"/>
    <w:rsid w:val="0036130B"/>
    <w:rsid w:val="0036194C"/>
    <w:rsid w:val="00364E1C"/>
    <w:rsid w:val="003654DF"/>
    <w:rsid w:val="00370CF9"/>
    <w:rsid w:val="00380815"/>
    <w:rsid w:val="00391C09"/>
    <w:rsid w:val="00393034"/>
    <w:rsid w:val="00395E1B"/>
    <w:rsid w:val="003A4E9F"/>
    <w:rsid w:val="003B1886"/>
    <w:rsid w:val="003B555E"/>
    <w:rsid w:val="003B75E5"/>
    <w:rsid w:val="003C3FDE"/>
    <w:rsid w:val="003C5463"/>
    <w:rsid w:val="003C7C20"/>
    <w:rsid w:val="003D4C37"/>
    <w:rsid w:val="003E0884"/>
    <w:rsid w:val="003E3F51"/>
    <w:rsid w:val="003E75A9"/>
    <w:rsid w:val="003F07CE"/>
    <w:rsid w:val="003F501B"/>
    <w:rsid w:val="003F791B"/>
    <w:rsid w:val="00402249"/>
    <w:rsid w:val="00404CEF"/>
    <w:rsid w:val="00414B88"/>
    <w:rsid w:val="00416E41"/>
    <w:rsid w:val="00417377"/>
    <w:rsid w:val="0043739D"/>
    <w:rsid w:val="00437AE6"/>
    <w:rsid w:val="00443F5B"/>
    <w:rsid w:val="004454F6"/>
    <w:rsid w:val="00446C3D"/>
    <w:rsid w:val="00451042"/>
    <w:rsid w:val="004546CF"/>
    <w:rsid w:val="0046159F"/>
    <w:rsid w:val="004624F0"/>
    <w:rsid w:val="0046398A"/>
    <w:rsid w:val="00466653"/>
    <w:rsid w:val="00467088"/>
    <w:rsid w:val="0047238D"/>
    <w:rsid w:val="004804B9"/>
    <w:rsid w:val="00480922"/>
    <w:rsid w:val="00483BA0"/>
    <w:rsid w:val="00483D6A"/>
    <w:rsid w:val="00492AB7"/>
    <w:rsid w:val="00493BD0"/>
    <w:rsid w:val="00494FD2"/>
    <w:rsid w:val="00496987"/>
    <w:rsid w:val="004B4D0F"/>
    <w:rsid w:val="004B6927"/>
    <w:rsid w:val="004B7298"/>
    <w:rsid w:val="004C3999"/>
    <w:rsid w:val="004C3B3B"/>
    <w:rsid w:val="004E0595"/>
    <w:rsid w:val="004E5D2D"/>
    <w:rsid w:val="004E6D66"/>
    <w:rsid w:val="00506E81"/>
    <w:rsid w:val="00510B7D"/>
    <w:rsid w:val="00516262"/>
    <w:rsid w:val="00517FD6"/>
    <w:rsid w:val="0052064F"/>
    <w:rsid w:val="00525311"/>
    <w:rsid w:val="00525979"/>
    <w:rsid w:val="005347A6"/>
    <w:rsid w:val="005355FC"/>
    <w:rsid w:val="005363CB"/>
    <w:rsid w:val="0054021B"/>
    <w:rsid w:val="00544894"/>
    <w:rsid w:val="005478AD"/>
    <w:rsid w:val="0056011D"/>
    <w:rsid w:val="00562C35"/>
    <w:rsid w:val="00562EA3"/>
    <w:rsid w:val="005711B2"/>
    <w:rsid w:val="00573A03"/>
    <w:rsid w:val="0057706D"/>
    <w:rsid w:val="00577BFE"/>
    <w:rsid w:val="00577D18"/>
    <w:rsid w:val="005811F7"/>
    <w:rsid w:val="005837B0"/>
    <w:rsid w:val="00584867"/>
    <w:rsid w:val="0059574D"/>
    <w:rsid w:val="00596CCC"/>
    <w:rsid w:val="005A01A1"/>
    <w:rsid w:val="005A08EE"/>
    <w:rsid w:val="005A3EA1"/>
    <w:rsid w:val="005A5193"/>
    <w:rsid w:val="005A5983"/>
    <w:rsid w:val="005C36AB"/>
    <w:rsid w:val="005C4613"/>
    <w:rsid w:val="005C4640"/>
    <w:rsid w:val="005C7C3E"/>
    <w:rsid w:val="005D0858"/>
    <w:rsid w:val="005D1A39"/>
    <w:rsid w:val="005E3B7C"/>
    <w:rsid w:val="005E4707"/>
    <w:rsid w:val="005E5DF0"/>
    <w:rsid w:val="005F2823"/>
    <w:rsid w:val="005F28EE"/>
    <w:rsid w:val="005F29AE"/>
    <w:rsid w:val="00601DA2"/>
    <w:rsid w:val="00604D52"/>
    <w:rsid w:val="00606F69"/>
    <w:rsid w:val="00617997"/>
    <w:rsid w:val="00625123"/>
    <w:rsid w:val="00630601"/>
    <w:rsid w:val="00633E68"/>
    <w:rsid w:val="00633FAC"/>
    <w:rsid w:val="00637C51"/>
    <w:rsid w:val="006457DA"/>
    <w:rsid w:val="00646AEE"/>
    <w:rsid w:val="00650AA6"/>
    <w:rsid w:val="00655BCE"/>
    <w:rsid w:val="00662925"/>
    <w:rsid w:val="00664A56"/>
    <w:rsid w:val="00670229"/>
    <w:rsid w:val="0067277E"/>
    <w:rsid w:val="00674FBC"/>
    <w:rsid w:val="00677CD5"/>
    <w:rsid w:val="006832DB"/>
    <w:rsid w:val="00686E42"/>
    <w:rsid w:val="00690868"/>
    <w:rsid w:val="006944E1"/>
    <w:rsid w:val="006A25ED"/>
    <w:rsid w:val="006A3D2A"/>
    <w:rsid w:val="006A49D8"/>
    <w:rsid w:val="006A6E1B"/>
    <w:rsid w:val="006B0795"/>
    <w:rsid w:val="006B4CB6"/>
    <w:rsid w:val="006C1056"/>
    <w:rsid w:val="006D152A"/>
    <w:rsid w:val="006D4EFB"/>
    <w:rsid w:val="006D5490"/>
    <w:rsid w:val="006D6D00"/>
    <w:rsid w:val="006D7101"/>
    <w:rsid w:val="006E3FD0"/>
    <w:rsid w:val="006E546D"/>
    <w:rsid w:val="006F7E52"/>
    <w:rsid w:val="007012BE"/>
    <w:rsid w:val="00702153"/>
    <w:rsid w:val="00704FDD"/>
    <w:rsid w:val="00705742"/>
    <w:rsid w:val="00715907"/>
    <w:rsid w:val="00716FD4"/>
    <w:rsid w:val="007269DC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6F0D"/>
    <w:rsid w:val="00754304"/>
    <w:rsid w:val="00754FCB"/>
    <w:rsid w:val="00760551"/>
    <w:rsid w:val="007646A1"/>
    <w:rsid w:val="00766973"/>
    <w:rsid w:val="00771A36"/>
    <w:rsid w:val="007729B0"/>
    <w:rsid w:val="00775CEE"/>
    <w:rsid w:val="00782551"/>
    <w:rsid w:val="00782F34"/>
    <w:rsid w:val="00783BF5"/>
    <w:rsid w:val="00785D05"/>
    <w:rsid w:val="00791CD2"/>
    <w:rsid w:val="00791F30"/>
    <w:rsid w:val="00792ADB"/>
    <w:rsid w:val="00795255"/>
    <w:rsid w:val="00796EBB"/>
    <w:rsid w:val="007A331D"/>
    <w:rsid w:val="007A6413"/>
    <w:rsid w:val="007C4450"/>
    <w:rsid w:val="007C5E84"/>
    <w:rsid w:val="007D334D"/>
    <w:rsid w:val="007D424C"/>
    <w:rsid w:val="007E19D5"/>
    <w:rsid w:val="007E716B"/>
    <w:rsid w:val="007E7F02"/>
    <w:rsid w:val="007E7FB4"/>
    <w:rsid w:val="00802976"/>
    <w:rsid w:val="00805F0F"/>
    <w:rsid w:val="00807833"/>
    <w:rsid w:val="00816796"/>
    <w:rsid w:val="00817A5F"/>
    <w:rsid w:val="00822FD3"/>
    <w:rsid w:val="00831FE2"/>
    <w:rsid w:val="00834DB2"/>
    <w:rsid w:val="00835EDE"/>
    <w:rsid w:val="0083635D"/>
    <w:rsid w:val="0084151F"/>
    <w:rsid w:val="00844660"/>
    <w:rsid w:val="008504B2"/>
    <w:rsid w:val="00851447"/>
    <w:rsid w:val="0085160A"/>
    <w:rsid w:val="00852BD2"/>
    <w:rsid w:val="008548D5"/>
    <w:rsid w:val="00856219"/>
    <w:rsid w:val="00856EBC"/>
    <w:rsid w:val="008606E6"/>
    <w:rsid w:val="00881702"/>
    <w:rsid w:val="00882D0D"/>
    <w:rsid w:val="00890B4B"/>
    <w:rsid w:val="008A139E"/>
    <w:rsid w:val="008A6EF7"/>
    <w:rsid w:val="008B3552"/>
    <w:rsid w:val="008D0774"/>
    <w:rsid w:val="008D10AE"/>
    <w:rsid w:val="008D6E16"/>
    <w:rsid w:val="008E19C8"/>
    <w:rsid w:val="008E4F3E"/>
    <w:rsid w:val="009053DE"/>
    <w:rsid w:val="00907A04"/>
    <w:rsid w:val="00907A98"/>
    <w:rsid w:val="00911AF7"/>
    <w:rsid w:val="009131F5"/>
    <w:rsid w:val="00913C51"/>
    <w:rsid w:val="00920C01"/>
    <w:rsid w:val="009210D0"/>
    <w:rsid w:val="00921B71"/>
    <w:rsid w:val="00925360"/>
    <w:rsid w:val="009276EE"/>
    <w:rsid w:val="009306FF"/>
    <w:rsid w:val="00933399"/>
    <w:rsid w:val="009403A6"/>
    <w:rsid w:val="00943814"/>
    <w:rsid w:val="00954DD4"/>
    <w:rsid w:val="00956691"/>
    <w:rsid w:val="00957405"/>
    <w:rsid w:val="00965CD6"/>
    <w:rsid w:val="00972E5E"/>
    <w:rsid w:val="00984ED1"/>
    <w:rsid w:val="00986CE4"/>
    <w:rsid w:val="0099094B"/>
    <w:rsid w:val="00992B3D"/>
    <w:rsid w:val="00997788"/>
    <w:rsid w:val="009B1A6C"/>
    <w:rsid w:val="009B6BA2"/>
    <w:rsid w:val="009C34CF"/>
    <w:rsid w:val="009D20EA"/>
    <w:rsid w:val="009D772C"/>
    <w:rsid w:val="009E05F7"/>
    <w:rsid w:val="009E4745"/>
    <w:rsid w:val="009E6129"/>
    <w:rsid w:val="009E6666"/>
    <w:rsid w:val="009E7EA9"/>
    <w:rsid w:val="009F0B63"/>
    <w:rsid w:val="009F57CA"/>
    <w:rsid w:val="009F7F42"/>
    <w:rsid w:val="00A01A1E"/>
    <w:rsid w:val="00A1007C"/>
    <w:rsid w:val="00A1062A"/>
    <w:rsid w:val="00A14821"/>
    <w:rsid w:val="00A153CC"/>
    <w:rsid w:val="00A15E19"/>
    <w:rsid w:val="00A27C00"/>
    <w:rsid w:val="00A32044"/>
    <w:rsid w:val="00A50EA3"/>
    <w:rsid w:val="00A55668"/>
    <w:rsid w:val="00A57382"/>
    <w:rsid w:val="00A60FDD"/>
    <w:rsid w:val="00A628F5"/>
    <w:rsid w:val="00A66250"/>
    <w:rsid w:val="00A664CC"/>
    <w:rsid w:val="00A67A92"/>
    <w:rsid w:val="00A72DE7"/>
    <w:rsid w:val="00A77F80"/>
    <w:rsid w:val="00A90A2F"/>
    <w:rsid w:val="00A97BEC"/>
    <w:rsid w:val="00AA0F4E"/>
    <w:rsid w:val="00AA1127"/>
    <w:rsid w:val="00AA1973"/>
    <w:rsid w:val="00AA20F2"/>
    <w:rsid w:val="00AA496E"/>
    <w:rsid w:val="00AA6FC2"/>
    <w:rsid w:val="00AB0721"/>
    <w:rsid w:val="00AB6C2E"/>
    <w:rsid w:val="00AC64B8"/>
    <w:rsid w:val="00AD0E09"/>
    <w:rsid w:val="00AD122F"/>
    <w:rsid w:val="00AD1A51"/>
    <w:rsid w:val="00AD6821"/>
    <w:rsid w:val="00AE0488"/>
    <w:rsid w:val="00AE445B"/>
    <w:rsid w:val="00AF3612"/>
    <w:rsid w:val="00AF6372"/>
    <w:rsid w:val="00AF6EA0"/>
    <w:rsid w:val="00AF6FDF"/>
    <w:rsid w:val="00AF74C6"/>
    <w:rsid w:val="00B0521D"/>
    <w:rsid w:val="00B11465"/>
    <w:rsid w:val="00B13EFB"/>
    <w:rsid w:val="00B16D6F"/>
    <w:rsid w:val="00B2398A"/>
    <w:rsid w:val="00B24F45"/>
    <w:rsid w:val="00B30FB0"/>
    <w:rsid w:val="00B32993"/>
    <w:rsid w:val="00B3738D"/>
    <w:rsid w:val="00B447BA"/>
    <w:rsid w:val="00B47D52"/>
    <w:rsid w:val="00B53934"/>
    <w:rsid w:val="00B54E41"/>
    <w:rsid w:val="00B5726A"/>
    <w:rsid w:val="00B57C7F"/>
    <w:rsid w:val="00B616CE"/>
    <w:rsid w:val="00B62864"/>
    <w:rsid w:val="00B65127"/>
    <w:rsid w:val="00B81569"/>
    <w:rsid w:val="00B81D23"/>
    <w:rsid w:val="00B8424B"/>
    <w:rsid w:val="00B86C88"/>
    <w:rsid w:val="00B92F37"/>
    <w:rsid w:val="00BA0CB7"/>
    <w:rsid w:val="00BA1C6A"/>
    <w:rsid w:val="00BA2968"/>
    <w:rsid w:val="00BA5502"/>
    <w:rsid w:val="00BA6AFA"/>
    <w:rsid w:val="00BD0109"/>
    <w:rsid w:val="00BD210F"/>
    <w:rsid w:val="00BD36A9"/>
    <w:rsid w:val="00BD44FB"/>
    <w:rsid w:val="00BD4E3A"/>
    <w:rsid w:val="00BE14E0"/>
    <w:rsid w:val="00BE14FD"/>
    <w:rsid w:val="00BE1900"/>
    <w:rsid w:val="00BE464F"/>
    <w:rsid w:val="00BF2497"/>
    <w:rsid w:val="00BF4D82"/>
    <w:rsid w:val="00BF572A"/>
    <w:rsid w:val="00BF5F53"/>
    <w:rsid w:val="00BF68B6"/>
    <w:rsid w:val="00C01C78"/>
    <w:rsid w:val="00C05DC8"/>
    <w:rsid w:val="00C071EF"/>
    <w:rsid w:val="00C15E4B"/>
    <w:rsid w:val="00C30082"/>
    <w:rsid w:val="00C30B90"/>
    <w:rsid w:val="00C36F51"/>
    <w:rsid w:val="00C44F2A"/>
    <w:rsid w:val="00C538C9"/>
    <w:rsid w:val="00C540CA"/>
    <w:rsid w:val="00C57DB1"/>
    <w:rsid w:val="00C74DF9"/>
    <w:rsid w:val="00C86177"/>
    <w:rsid w:val="00C910A5"/>
    <w:rsid w:val="00C93BBD"/>
    <w:rsid w:val="00CB2E6B"/>
    <w:rsid w:val="00CB32E6"/>
    <w:rsid w:val="00CC379D"/>
    <w:rsid w:val="00CC3EFD"/>
    <w:rsid w:val="00CC5286"/>
    <w:rsid w:val="00CD000A"/>
    <w:rsid w:val="00CD2B40"/>
    <w:rsid w:val="00CD4FB0"/>
    <w:rsid w:val="00CD60F5"/>
    <w:rsid w:val="00CD6DA3"/>
    <w:rsid w:val="00CE1522"/>
    <w:rsid w:val="00CE1D67"/>
    <w:rsid w:val="00CF33CF"/>
    <w:rsid w:val="00CF5AA0"/>
    <w:rsid w:val="00CF5CFD"/>
    <w:rsid w:val="00D07A72"/>
    <w:rsid w:val="00D07E88"/>
    <w:rsid w:val="00D1558D"/>
    <w:rsid w:val="00D15A9A"/>
    <w:rsid w:val="00D17376"/>
    <w:rsid w:val="00D24692"/>
    <w:rsid w:val="00D256E1"/>
    <w:rsid w:val="00D27193"/>
    <w:rsid w:val="00D36EA4"/>
    <w:rsid w:val="00D5276F"/>
    <w:rsid w:val="00D62C9C"/>
    <w:rsid w:val="00D64D1D"/>
    <w:rsid w:val="00D73E1F"/>
    <w:rsid w:val="00D77E9F"/>
    <w:rsid w:val="00D802BE"/>
    <w:rsid w:val="00D83CAB"/>
    <w:rsid w:val="00D85A4F"/>
    <w:rsid w:val="00D874DC"/>
    <w:rsid w:val="00D916EC"/>
    <w:rsid w:val="00D92B7F"/>
    <w:rsid w:val="00DA491F"/>
    <w:rsid w:val="00DB52BE"/>
    <w:rsid w:val="00DB5F74"/>
    <w:rsid w:val="00DC0035"/>
    <w:rsid w:val="00DC47CE"/>
    <w:rsid w:val="00DD0B7E"/>
    <w:rsid w:val="00DD1F51"/>
    <w:rsid w:val="00DD37FC"/>
    <w:rsid w:val="00DD47F0"/>
    <w:rsid w:val="00DD4CF5"/>
    <w:rsid w:val="00DD532A"/>
    <w:rsid w:val="00DD57A7"/>
    <w:rsid w:val="00DE1D69"/>
    <w:rsid w:val="00DF358F"/>
    <w:rsid w:val="00E02D6F"/>
    <w:rsid w:val="00E03D90"/>
    <w:rsid w:val="00E0798C"/>
    <w:rsid w:val="00E128AB"/>
    <w:rsid w:val="00E1344E"/>
    <w:rsid w:val="00E172EA"/>
    <w:rsid w:val="00E24213"/>
    <w:rsid w:val="00E24220"/>
    <w:rsid w:val="00E24E92"/>
    <w:rsid w:val="00E31A8F"/>
    <w:rsid w:val="00E33B00"/>
    <w:rsid w:val="00E35255"/>
    <w:rsid w:val="00E44386"/>
    <w:rsid w:val="00E450C0"/>
    <w:rsid w:val="00E46E39"/>
    <w:rsid w:val="00E47AA3"/>
    <w:rsid w:val="00E54A11"/>
    <w:rsid w:val="00E57B1E"/>
    <w:rsid w:val="00E60E1A"/>
    <w:rsid w:val="00E70074"/>
    <w:rsid w:val="00E72EC1"/>
    <w:rsid w:val="00E73F1A"/>
    <w:rsid w:val="00E7493E"/>
    <w:rsid w:val="00E7507B"/>
    <w:rsid w:val="00E778B9"/>
    <w:rsid w:val="00E80C2C"/>
    <w:rsid w:val="00E81FD0"/>
    <w:rsid w:val="00E822E9"/>
    <w:rsid w:val="00E8341F"/>
    <w:rsid w:val="00E94FFC"/>
    <w:rsid w:val="00E97DED"/>
    <w:rsid w:val="00EA0090"/>
    <w:rsid w:val="00EA2EB8"/>
    <w:rsid w:val="00EB07A2"/>
    <w:rsid w:val="00EB1B97"/>
    <w:rsid w:val="00EC4807"/>
    <w:rsid w:val="00ED262F"/>
    <w:rsid w:val="00ED3FEE"/>
    <w:rsid w:val="00ED5D4D"/>
    <w:rsid w:val="00ED7D9E"/>
    <w:rsid w:val="00EE55F6"/>
    <w:rsid w:val="00EE5CDC"/>
    <w:rsid w:val="00EE699F"/>
    <w:rsid w:val="00EF3219"/>
    <w:rsid w:val="00EF7263"/>
    <w:rsid w:val="00F0552F"/>
    <w:rsid w:val="00F07ABD"/>
    <w:rsid w:val="00F12074"/>
    <w:rsid w:val="00F14E12"/>
    <w:rsid w:val="00F1721D"/>
    <w:rsid w:val="00F20442"/>
    <w:rsid w:val="00F20786"/>
    <w:rsid w:val="00F20A6E"/>
    <w:rsid w:val="00F24226"/>
    <w:rsid w:val="00F26111"/>
    <w:rsid w:val="00F27D7F"/>
    <w:rsid w:val="00F32D7D"/>
    <w:rsid w:val="00F337EE"/>
    <w:rsid w:val="00F42C20"/>
    <w:rsid w:val="00F50232"/>
    <w:rsid w:val="00F71969"/>
    <w:rsid w:val="00F722E6"/>
    <w:rsid w:val="00F74876"/>
    <w:rsid w:val="00F7632E"/>
    <w:rsid w:val="00F82BB1"/>
    <w:rsid w:val="00F84B19"/>
    <w:rsid w:val="00F8677A"/>
    <w:rsid w:val="00F9428F"/>
    <w:rsid w:val="00F97B66"/>
    <w:rsid w:val="00FA0AA0"/>
    <w:rsid w:val="00FB0C85"/>
    <w:rsid w:val="00FC3BA5"/>
    <w:rsid w:val="00FD0D9A"/>
    <w:rsid w:val="00FD2451"/>
    <w:rsid w:val="00FD29CD"/>
    <w:rsid w:val="00FD4BC2"/>
    <w:rsid w:val="00FD6697"/>
    <w:rsid w:val="00FD722E"/>
    <w:rsid w:val="00FE115A"/>
    <w:rsid w:val="00FE2D27"/>
    <w:rsid w:val="00FE2DC3"/>
    <w:rsid w:val="00FE43BF"/>
    <w:rsid w:val="00FE56B2"/>
    <w:rsid w:val="00FF222A"/>
    <w:rsid w:val="00FF242C"/>
    <w:rsid w:val="00FF3DF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674AE"/>
  <w15:docId w15:val="{CDB738E0-13B0-4E61-BF57-9849DBE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208B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208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0208B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208B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0208B5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8B5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0208B5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0208B5"/>
    <w:rPr>
      <w:sz w:val="20"/>
      <w:szCs w:val="20"/>
    </w:rPr>
  </w:style>
  <w:style w:type="table" w:customStyle="1" w:styleId="a2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0208B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0208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character" w:customStyle="1" w:styleId="FontStyle21">
    <w:name w:val="Font Style21"/>
    <w:rsid w:val="00CB32E6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B0AB24-2D64-4E2D-BA82-90ED0CF3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Renata Bartuś</cp:lastModifiedBy>
  <cp:revision>3</cp:revision>
  <cp:lastPrinted>2023-08-29T06:36:00Z</cp:lastPrinted>
  <dcterms:created xsi:type="dcterms:W3CDTF">2023-08-29T06:37:00Z</dcterms:created>
  <dcterms:modified xsi:type="dcterms:W3CDTF">2023-08-29T06:37:00Z</dcterms:modified>
</cp:coreProperties>
</file>