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76" w:rsidRPr="00B473CC" w:rsidRDefault="003E5676" w:rsidP="00D87449">
      <w:pPr>
        <w:pStyle w:val="Standard"/>
        <w:tabs>
          <w:tab w:val="left" w:pos="709"/>
          <w:tab w:val="left" w:pos="851"/>
          <w:tab w:val="left" w:pos="1134"/>
          <w:tab w:val="left" w:pos="1276"/>
        </w:tabs>
        <w:jc w:val="center"/>
        <w:rPr>
          <w:rFonts w:eastAsia="Times New Roman" w:cs="Times New Roman"/>
          <w:b/>
          <w:bCs/>
          <w:sz w:val="26"/>
          <w:szCs w:val="26"/>
          <w:u w:val="single"/>
          <w:lang w:eastAsia="pl-PL"/>
        </w:rPr>
      </w:pPr>
      <w:r w:rsidRPr="00CD0B75">
        <w:rPr>
          <w:rFonts w:eastAsia="Times New Roman" w:cs="Times New Roman"/>
          <w:b/>
          <w:bCs/>
          <w:sz w:val="26"/>
          <w:szCs w:val="26"/>
          <w:u w:val="single"/>
          <w:lang w:eastAsia="pl-PL"/>
        </w:rPr>
        <w:t>Zimowe utrzymanie terenów stanowi</w:t>
      </w:r>
      <w:r w:rsidRPr="00B473CC">
        <w:rPr>
          <w:rFonts w:eastAsia="Times New Roman" w:cs="Times New Roman"/>
          <w:b/>
          <w:bCs/>
          <w:sz w:val="26"/>
          <w:szCs w:val="26"/>
          <w:u w:val="single"/>
          <w:lang w:eastAsia="pl-PL"/>
        </w:rPr>
        <w:t>ących własność Gminy Miasto Świnoujście</w:t>
      </w:r>
    </w:p>
    <w:p w:rsidR="003E5B61" w:rsidRPr="00B473CC" w:rsidRDefault="004F48BC" w:rsidP="00D87449">
      <w:pPr>
        <w:pStyle w:val="Standard"/>
        <w:tabs>
          <w:tab w:val="left" w:pos="709"/>
          <w:tab w:val="left" w:pos="851"/>
          <w:tab w:val="left" w:pos="1134"/>
          <w:tab w:val="left" w:pos="1276"/>
        </w:tabs>
        <w:jc w:val="center"/>
        <w:rPr>
          <w:rFonts w:eastAsia="Times New Roman" w:cs="Times New Roman"/>
          <w:b/>
          <w:bCs/>
          <w:sz w:val="26"/>
          <w:szCs w:val="26"/>
          <w:u w:val="single"/>
          <w:lang w:eastAsia="pl-PL"/>
        </w:rPr>
      </w:pPr>
      <w:r w:rsidRPr="00B473CC">
        <w:rPr>
          <w:rFonts w:eastAsia="Times New Roman" w:cs="Times New Roman"/>
          <w:b/>
          <w:bCs/>
          <w:sz w:val="26"/>
          <w:szCs w:val="26"/>
          <w:u w:val="single"/>
          <w:lang w:eastAsia="pl-PL"/>
        </w:rPr>
        <w:t xml:space="preserve">Program </w:t>
      </w:r>
      <w:r w:rsidR="003E5B61" w:rsidRPr="00B473CC">
        <w:rPr>
          <w:rFonts w:eastAsia="Times New Roman" w:cs="Times New Roman"/>
          <w:b/>
          <w:bCs/>
          <w:sz w:val="26"/>
          <w:szCs w:val="26"/>
          <w:u w:val="single"/>
          <w:lang w:eastAsia="pl-PL"/>
        </w:rPr>
        <w:t>akcji zima na terenie Gminy Miasta Świnoujście</w:t>
      </w:r>
    </w:p>
    <w:p w:rsidR="007C1251" w:rsidRPr="00B473CC" w:rsidRDefault="007C1251" w:rsidP="00F97E89">
      <w:pPr>
        <w:pStyle w:val="Standard"/>
        <w:tabs>
          <w:tab w:val="left" w:pos="709"/>
          <w:tab w:val="left" w:pos="851"/>
          <w:tab w:val="left" w:pos="1134"/>
          <w:tab w:val="left" w:pos="1276"/>
        </w:tabs>
        <w:jc w:val="both"/>
        <w:rPr>
          <w:rFonts w:cs="Times New Roman"/>
          <w:sz w:val="16"/>
          <w:szCs w:val="16"/>
        </w:rPr>
      </w:pPr>
      <w:bookmarkStart w:id="0" w:name="_GoBack"/>
      <w:bookmarkEnd w:id="0"/>
    </w:p>
    <w:p w:rsidR="007C1251" w:rsidRPr="00B473CC" w:rsidRDefault="003E5B61" w:rsidP="003E5B61">
      <w:pPr>
        <w:pStyle w:val="Standard"/>
        <w:jc w:val="both"/>
        <w:rPr>
          <w:rFonts w:eastAsia="Times New Roman" w:cs="Times New Roman"/>
          <w:lang w:eastAsia="pl-PL"/>
        </w:rPr>
      </w:pPr>
      <w:r w:rsidRPr="00B473CC">
        <w:rPr>
          <w:rFonts w:eastAsia="Times New Roman" w:cs="Times New Roman"/>
          <w:lang w:eastAsia="pl-PL"/>
        </w:rPr>
        <w:t>Program akcji zimowej obejmuje zadania r</w:t>
      </w:r>
      <w:r w:rsidR="002677BB" w:rsidRPr="00B473CC">
        <w:rPr>
          <w:rFonts w:eastAsia="Times New Roman" w:cs="Times New Roman"/>
          <w:lang w:eastAsia="pl-PL"/>
        </w:rPr>
        <w:t>ealizowane w okresie od dnia 01</w:t>
      </w:r>
      <w:r w:rsidR="0018148C" w:rsidRPr="00B473CC">
        <w:rPr>
          <w:rFonts w:eastAsia="Times New Roman" w:cs="Times New Roman"/>
          <w:lang w:eastAsia="pl-PL"/>
        </w:rPr>
        <w:t>grudnia</w:t>
      </w:r>
      <w:r w:rsidRPr="00B473CC">
        <w:rPr>
          <w:rFonts w:eastAsia="Times New Roman" w:cs="Times New Roman"/>
          <w:lang w:eastAsia="pl-PL"/>
        </w:rPr>
        <w:t xml:space="preserve"> do dnia 31 marca będące następstwem skutków opadów śniegu, mrozu, odwilży oraz zjawisk utrudniających </w:t>
      </w:r>
      <w:r w:rsidR="00440CDA" w:rsidRPr="00B473CC">
        <w:rPr>
          <w:rFonts w:eastAsia="Times New Roman" w:cs="Times New Roman"/>
          <w:lang w:eastAsia="pl-PL"/>
        </w:rPr>
        <w:t>normalne korzystanie z usług</w:t>
      </w:r>
      <w:r w:rsidRPr="00B473CC">
        <w:rPr>
          <w:rFonts w:eastAsia="Times New Roman" w:cs="Times New Roman"/>
          <w:lang w:eastAsia="pl-PL"/>
        </w:rPr>
        <w:t xml:space="preserve"> komunalnych w warunkach zimowych, na terenie Gminy Miasta Świnoujście. </w:t>
      </w:r>
      <w:r w:rsidR="0063011C" w:rsidRPr="00B473CC">
        <w:rPr>
          <w:rFonts w:eastAsia="Times New Roman" w:cs="Times New Roman"/>
          <w:lang w:eastAsia="pl-PL"/>
        </w:rPr>
        <w:t>Przytoczony okres moż</w:t>
      </w:r>
      <w:r w:rsidR="002677BB" w:rsidRPr="00B473CC">
        <w:rPr>
          <w:rFonts w:eastAsia="Times New Roman" w:cs="Times New Roman"/>
          <w:lang w:eastAsia="pl-PL"/>
        </w:rPr>
        <w:t>e ulec wydłużeniu lub skróceniu</w:t>
      </w:r>
      <w:r w:rsidR="002677BB" w:rsidRPr="00B473CC">
        <w:rPr>
          <w:rFonts w:eastAsia="Times New Roman" w:cs="Times New Roman"/>
          <w:lang w:eastAsia="pl-PL"/>
        </w:rPr>
        <w:br/>
      </w:r>
      <w:r w:rsidR="0063011C" w:rsidRPr="00B473CC">
        <w:rPr>
          <w:rFonts w:eastAsia="Times New Roman" w:cs="Times New Roman"/>
          <w:lang w:eastAsia="pl-PL"/>
        </w:rPr>
        <w:t>w zależności od faktycznego zaistnienia bądź ustąpienia warunków zimowych.</w:t>
      </w:r>
    </w:p>
    <w:p w:rsidR="007C1251" w:rsidRPr="00B473CC" w:rsidRDefault="007C1251" w:rsidP="003E5B61">
      <w:pPr>
        <w:pStyle w:val="Standard"/>
        <w:jc w:val="both"/>
        <w:rPr>
          <w:rFonts w:eastAsia="Times New Roman" w:cs="Times New Roman"/>
          <w:b/>
          <w:bCs/>
          <w:sz w:val="16"/>
          <w:szCs w:val="16"/>
          <w:lang w:eastAsia="pl-PL"/>
        </w:rPr>
      </w:pPr>
    </w:p>
    <w:p w:rsidR="007C1251" w:rsidRPr="00B473CC" w:rsidRDefault="007C1251" w:rsidP="0006048B">
      <w:pPr>
        <w:pStyle w:val="Standard"/>
        <w:numPr>
          <w:ilvl w:val="0"/>
          <w:numId w:val="33"/>
        </w:numPr>
        <w:jc w:val="both"/>
        <w:rPr>
          <w:rFonts w:eastAsia="Times New Roman" w:cs="Times New Roman"/>
          <w:b/>
          <w:sz w:val="26"/>
          <w:szCs w:val="26"/>
          <w:lang w:eastAsia="pl-PL"/>
        </w:rPr>
      </w:pPr>
      <w:r w:rsidRPr="00B473CC">
        <w:rPr>
          <w:rFonts w:eastAsia="Times New Roman" w:cs="Times New Roman"/>
          <w:b/>
          <w:sz w:val="26"/>
          <w:szCs w:val="26"/>
          <w:lang w:eastAsia="pl-PL"/>
        </w:rPr>
        <w:t>Wstęp</w:t>
      </w:r>
    </w:p>
    <w:p w:rsidR="007C1251" w:rsidRPr="00B473CC" w:rsidRDefault="007C1251" w:rsidP="003E5B61">
      <w:pPr>
        <w:pStyle w:val="Standard"/>
        <w:jc w:val="both"/>
        <w:rPr>
          <w:rFonts w:eastAsia="Times New Roman" w:cs="Times New Roman"/>
          <w:spacing w:val="-4"/>
          <w:lang w:eastAsia="pl-PL"/>
        </w:rPr>
      </w:pPr>
      <w:r w:rsidRPr="00B473CC">
        <w:rPr>
          <w:rFonts w:eastAsia="Times New Roman" w:cs="Times New Roman"/>
          <w:spacing w:val="-4"/>
          <w:lang w:eastAsia="pl-PL"/>
        </w:rPr>
        <w:t>Zimowe utrzymanie dróg, ulic, chodników, przejść dla pieszych, parkingów, zatok postojowych oraz ścieżek rowerowych</w:t>
      </w:r>
      <w:r w:rsidR="00B05591" w:rsidRPr="00B473CC">
        <w:rPr>
          <w:rFonts w:eastAsia="Times New Roman" w:cs="Times New Roman"/>
          <w:spacing w:val="-4"/>
          <w:lang w:eastAsia="pl-PL"/>
        </w:rPr>
        <w:t xml:space="preserve"> (ZUM) są to prace mające na celu zmniejszenie lub ograniczenie zakłóceń ruchu pieszego </w:t>
      </w:r>
      <w:r w:rsidR="001D5D4E" w:rsidRPr="00B473CC">
        <w:rPr>
          <w:rFonts w:eastAsia="Times New Roman" w:cs="Times New Roman"/>
          <w:spacing w:val="-4"/>
          <w:lang w:eastAsia="pl-PL"/>
        </w:rPr>
        <w:t>i drogowego wywoływanych takimi czynnikami atmosferycznymi, jak śliskość zimowa oraz opady śniegu</w:t>
      </w:r>
      <w:r w:rsidR="007B7C87" w:rsidRPr="00B473CC">
        <w:rPr>
          <w:rFonts w:eastAsia="Times New Roman" w:cs="Times New Roman"/>
          <w:spacing w:val="-4"/>
          <w:lang w:eastAsia="pl-PL"/>
        </w:rPr>
        <w:t>. Z zimowym utrzymaniem wiąże się:</w:t>
      </w:r>
    </w:p>
    <w:p w:rsidR="007B7C87"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działanie</w:t>
      </w:r>
      <w:r w:rsidR="007B7C87" w:rsidRPr="00B473CC">
        <w:rPr>
          <w:rFonts w:eastAsia="Times New Roman" w:cs="Times New Roman"/>
          <w:lang w:eastAsia="pl-PL"/>
        </w:rPr>
        <w:t xml:space="preserve"> przygotowawczo-organizacyjne realizowane przez Wykonawcę,</w:t>
      </w:r>
    </w:p>
    <w:p w:rsidR="007B7C87"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przygotowanie</w:t>
      </w:r>
      <w:r w:rsidR="007B7C87" w:rsidRPr="00B473CC">
        <w:rPr>
          <w:rFonts w:eastAsia="Times New Roman" w:cs="Times New Roman"/>
          <w:lang w:eastAsia="pl-PL"/>
        </w:rPr>
        <w:t xml:space="preserve"> sprzętu do wykonania prac ZUM</w:t>
      </w:r>
      <w:r w:rsidR="002236B6" w:rsidRPr="00B473CC">
        <w:rPr>
          <w:rFonts w:eastAsia="Times New Roman" w:cs="Times New Roman"/>
          <w:lang w:eastAsia="pl-PL"/>
        </w:rPr>
        <w:t>,</w:t>
      </w:r>
    </w:p>
    <w:p w:rsidR="002236B6"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przygotowanie</w:t>
      </w:r>
      <w:r w:rsidR="002236B6" w:rsidRPr="00B473CC">
        <w:rPr>
          <w:rFonts w:eastAsia="Times New Roman" w:cs="Times New Roman"/>
          <w:lang w:eastAsia="pl-PL"/>
        </w:rPr>
        <w:t xml:space="preserve"> materiałów do usuwania i zwalczania śliskości (p</w:t>
      </w:r>
      <w:r w:rsidRPr="00B473CC">
        <w:rPr>
          <w:rFonts w:eastAsia="Times New Roman" w:cs="Times New Roman"/>
          <w:lang w:eastAsia="pl-PL"/>
        </w:rPr>
        <w:t>r</w:t>
      </w:r>
      <w:r w:rsidR="002236B6" w:rsidRPr="00B473CC">
        <w:rPr>
          <w:rFonts w:eastAsia="Times New Roman" w:cs="Times New Roman"/>
          <w:lang w:eastAsia="pl-PL"/>
        </w:rPr>
        <w:t>zez usuwanie rozumie się również zapobieganie),</w:t>
      </w:r>
    </w:p>
    <w:p w:rsidR="002236B6"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obsługa</w:t>
      </w:r>
      <w:r w:rsidR="002236B6" w:rsidRPr="00B473CC">
        <w:rPr>
          <w:rFonts w:eastAsia="Times New Roman" w:cs="Times New Roman"/>
          <w:lang w:eastAsia="pl-PL"/>
        </w:rPr>
        <w:t xml:space="preserve"> informacyjna dla Gminy,</w:t>
      </w:r>
    </w:p>
    <w:p w:rsidR="002236B6"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odśnieżanie</w:t>
      </w:r>
      <w:r w:rsidR="002236B6" w:rsidRPr="00B473CC">
        <w:rPr>
          <w:rFonts w:eastAsia="Times New Roman" w:cs="Times New Roman"/>
          <w:lang w:eastAsia="pl-PL"/>
        </w:rPr>
        <w:t xml:space="preserve"> – usuwanie śniegu z elementów drogi, jezdni, poboc</w:t>
      </w:r>
      <w:r w:rsidR="00D00B3C" w:rsidRPr="00B473CC">
        <w:rPr>
          <w:rFonts w:eastAsia="Times New Roman" w:cs="Times New Roman"/>
          <w:lang w:eastAsia="pl-PL"/>
        </w:rPr>
        <w:t>zy,</w:t>
      </w:r>
      <w:r w:rsidR="00BC1321" w:rsidRPr="00B473CC">
        <w:rPr>
          <w:rFonts w:eastAsia="Times New Roman" w:cs="Times New Roman"/>
          <w:lang w:eastAsia="pl-PL"/>
        </w:rPr>
        <w:t xml:space="preserve"> przystanków,</w:t>
      </w:r>
      <w:r w:rsidR="00D00B3C" w:rsidRPr="00B473CC">
        <w:rPr>
          <w:rFonts w:eastAsia="Times New Roman" w:cs="Times New Roman"/>
          <w:lang w:eastAsia="pl-PL"/>
        </w:rPr>
        <w:t xml:space="preserve"> parkingów, zatok postojowych</w:t>
      </w:r>
      <w:r w:rsidR="002236B6" w:rsidRPr="00B473CC">
        <w:rPr>
          <w:rFonts w:eastAsia="Times New Roman" w:cs="Times New Roman"/>
          <w:lang w:eastAsia="pl-PL"/>
        </w:rPr>
        <w:t>, przejść dla pieszych itp.,</w:t>
      </w:r>
    </w:p>
    <w:p w:rsidR="002236B6"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usuwanie</w:t>
      </w:r>
      <w:r w:rsidR="002236B6" w:rsidRPr="00B473CC">
        <w:rPr>
          <w:rFonts w:eastAsia="Times New Roman" w:cs="Times New Roman"/>
          <w:lang w:eastAsia="pl-PL"/>
        </w:rPr>
        <w:t xml:space="preserve"> nawiewów śnieżnych z </w:t>
      </w:r>
      <w:r w:rsidRPr="00B473CC">
        <w:rPr>
          <w:rFonts w:eastAsia="Times New Roman" w:cs="Times New Roman"/>
          <w:lang w:eastAsia="pl-PL"/>
        </w:rPr>
        <w:t>pionowego</w:t>
      </w:r>
      <w:r w:rsidR="002236B6" w:rsidRPr="00B473CC">
        <w:rPr>
          <w:rFonts w:eastAsia="Times New Roman" w:cs="Times New Roman"/>
          <w:lang w:eastAsia="pl-PL"/>
        </w:rPr>
        <w:t xml:space="preserve"> oznakowania drogowego</w:t>
      </w:r>
      <w:r w:rsidRPr="00B473CC">
        <w:rPr>
          <w:rFonts w:eastAsia="Times New Roman" w:cs="Times New Roman"/>
          <w:lang w:eastAsia="pl-PL"/>
        </w:rPr>
        <w:t>,</w:t>
      </w:r>
    </w:p>
    <w:p w:rsidR="002236B6"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 xml:space="preserve">zwalczanie śliskości zimowej z dróg, ulic, chodników, przejść dla pieszych, parkingów, </w:t>
      </w:r>
      <w:r w:rsidR="00BC1321" w:rsidRPr="00B473CC">
        <w:rPr>
          <w:rFonts w:eastAsia="Times New Roman" w:cs="Times New Roman"/>
          <w:lang w:eastAsia="pl-PL"/>
        </w:rPr>
        <w:t xml:space="preserve">przystanków, </w:t>
      </w:r>
      <w:r w:rsidRPr="00B473CC">
        <w:rPr>
          <w:rFonts w:eastAsia="Times New Roman" w:cs="Times New Roman"/>
          <w:lang w:eastAsia="pl-PL"/>
        </w:rPr>
        <w:t>zatok autobusowych i postojowych oraz ścieżek rowerowych (poprzez zapobieganie śliskości i usuwanie śliskości),</w:t>
      </w:r>
    </w:p>
    <w:p w:rsidR="009E4E5A" w:rsidRPr="00B473CC" w:rsidRDefault="009E4E5A" w:rsidP="0006048B">
      <w:pPr>
        <w:pStyle w:val="Standard"/>
        <w:numPr>
          <w:ilvl w:val="0"/>
          <w:numId w:val="32"/>
        </w:numPr>
        <w:jc w:val="both"/>
        <w:rPr>
          <w:rFonts w:eastAsia="Times New Roman" w:cs="Times New Roman"/>
          <w:lang w:eastAsia="pl-PL"/>
        </w:rPr>
      </w:pPr>
      <w:r w:rsidRPr="00B473CC">
        <w:rPr>
          <w:rFonts w:eastAsia="Times New Roman" w:cs="Times New Roman"/>
          <w:lang w:eastAsia="pl-PL"/>
        </w:rPr>
        <w:t>wywóz śniegu.</w:t>
      </w:r>
    </w:p>
    <w:p w:rsidR="00D23AF8" w:rsidRPr="00B473CC" w:rsidRDefault="00D23AF8" w:rsidP="003E5B61">
      <w:pPr>
        <w:pStyle w:val="Standard"/>
        <w:jc w:val="both"/>
        <w:rPr>
          <w:rFonts w:eastAsia="Times New Roman" w:cs="Times New Roman"/>
          <w:b/>
          <w:bCs/>
          <w:sz w:val="16"/>
          <w:szCs w:val="16"/>
          <w:lang w:eastAsia="pl-PL"/>
        </w:rPr>
      </w:pPr>
    </w:p>
    <w:p w:rsidR="003E5B61" w:rsidRPr="00B473CC" w:rsidRDefault="003E5B61" w:rsidP="0006048B">
      <w:pPr>
        <w:pStyle w:val="Standard"/>
        <w:numPr>
          <w:ilvl w:val="1"/>
          <w:numId w:val="33"/>
        </w:numPr>
        <w:ind w:left="567" w:right="-57" w:hanging="567"/>
        <w:jc w:val="both"/>
        <w:rPr>
          <w:rFonts w:eastAsia="Times New Roman" w:cs="Times New Roman"/>
          <w:b/>
          <w:bCs/>
          <w:sz w:val="26"/>
          <w:szCs w:val="26"/>
          <w:lang w:eastAsia="pl-PL"/>
        </w:rPr>
      </w:pPr>
      <w:r w:rsidRPr="00B473CC">
        <w:rPr>
          <w:rFonts w:eastAsia="Times New Roman" w:cs="Times New Roman"/>
          <w:b/>
          <w:bCs/>
          <w:sz w:val="26"/>
          <w:szCs w:val="26"/>
          <w:lang w:eastAsia="pl-PL"/>
        </w:rPr>
        <w:t>Przyjęte oznaczenia i skróty</w:t>
      </w:r>
    </w:p>
    <w:p w:rsidR="003E5B61" w:rsidRPr="00B473CC" w:rsidRDefault="007C1251" w:rsidP="0006048B">
      <w:pPr>
        <w:pStyle w:val="Standard"/>
        <w:numPr>
          <w:ilvl w:val="0"/>
          <w:numId w:val="35"/>
        </w:numPr>
        <w:ind w:right="-57"/>
        <w:jc w:val="both"/>
        <w:rPr>
          <w:rFonts w:cs="Times New Roman"/>
        </w:rPr>
      </w:pPr>
      <w:r w:rsidRPr="00B473CC">
        <w:rPr>
          <w:rFonts w:eastAsia="Times New Roman" w:cs="Times New Roman"/>
          <w:lang w:eastAsia="pl-PL"/>
        </w:rPr>
        <w:t xml:space="preserve">WOS </w:t>
      </w:r>
      <w:r w:rsidR="003E5B61" w:rsidRPr="00B473CC">
        <w:rPr>
          <w:rFonts w:eastAsia="Times New Roman" w:cs="Times New Roman"/>
          <w:lang w:eastAsia="pl-PL"/>
        </w:rPr>
        <w:t>- Wydział Ochrony Środowiska i Leśnictwa Urzędu Miasta Świnoujście,</w:t>
      </w:r>
    </w:p>
    <w:p w:rsidR="003E5B61" w:rsidRPr="00B473CC" w:rsidRDefault="00426738" w:rsidP="0006048B">
      <w:pPr>
        <w:pStyle w:val="Standard"/>
        <w:numPr>
          <w:ilvl w:val="0"/>
          <w:numId w:val="35"/>
        </w:numPr>
        <w:ind w:right="-57"/>
        <w:jc w:val="both"/>
        <w:rPr>
          <w:rFonts w:cs="Times New Roman"/>
        </w:rPr>
      </w:pPr>
      <w:r w:rsidRPr="00B473CC">
        <w:rPr>
          <w:rFonts w:eastAsia="Times New Roman" w:cs="Times New Roman"/>
          <w:lang w:eastAsia="pl-PL"/>
        </w:rPr>
        <w:t>Program akcji zima</w:t>
      </w:r>
      <w:r w:rsidR="007C1251" w:rsidRPr="00B473CC">
        <w:rPr>
          <w:rFonts w:eastAsia="Times New Roman" w:cs="Times New Roman"/>
          <w:lang w:eastAsia="pl-PL"/>
        </w:rPr>
        <w:t xml:space="preserve"> - </w:t>
      </w:r>
      <w:r w:rsidR="003E5B61" w:rsidRPr="00B473CC">
        <w:rPr>
          <w:rFonts w:eastAsia="Times New Roman" w:cs="Times New Roman"/>
          <w:lang w:eastAsia="pl-PL"/>
        </w:rPr>
        <w:t>Program,</w:t>
      </w:r>
    </w:p>
    <w:p w:rsidR="003E5B61" w:rsidRPr="00B473CC" w:rsidRDefault="007C1251" w:rsidP="0006048B">
      <w:pPr>
        <w:pStyle w:val="Standard"/>
        <w:numPr>
          <w:ilvl w:val="0"/>
          <w:numId w:val="35"/>
        </w:numPr>
        <w:ind w:right="-57"/>
        <w:jc w:val="both"/>
        <w:rPr>
          <w:rFonts w:cs="Times New Roman"/>
        </w:rPr>
      </w:pPr>
      <w:r w:rsidRPr="00B473CC">
        <w:rPr>
          <w:rFonts w:eastAsia="Times New Roman" w:cs="Times New Roman"/>
          <w:lang w:eastAsia="pl-PL"/>
        </w:rPr>
        <w:t xml:space="preserve">ZUM </w:t>
      </w:r>
      <w:r w:rsidR="003E5B61" w:rsidRPr="00B473CC">
        <w:rPr>
          <w:rFonts w:eastAsia="Times New Roman" w:cs="Times New Roman"/>
          <w:lang w:eastAsia="pl-PL"/>
        </w:rPr>
        <w:t xml:space="preserve">- Zimowe utrzymanie </w:t>
      </w:r>
      <w:r w:rsidR="003E5B61" w:rsidRPr="00B473CC">
        <w:rPr>
          <w:rFonts w:eastAsia="Times New Roman" w:cs="Times New Roman"/>
          <w:lang w:eastAsia="pl-PL" w:bidi="pl-PL"/>
        </w:rPr>
        <w:t xml:space="preserve">dróg, ulic, chodników, przejść </w:t>
      </w:r>
      <w:r w:rsidR="00426738" w:rsidRPr="00B473CC">
        <w:rPr>
          <w:rFonts w:eastAsia="Times New Roman" w:cs="Times New Roman"/>
          <w:lang w:eastAsia="pl-PL" w:bidi="pl-PL"/>
        </w:rPr>
        <w:t xml:space="preserve">dla pieszych, parkingów, zatok </w:t>
      </w:r>
      <w:r w:rsidR="003E5B61" w:rsidRPr="00B473CC">
        <w:rPr>
          <w:rFonts w:eastAsia="Times New Roman" w:cs="Times New Roman"/>
          <w:lang w:eastAsia="pl-PL" w:bidi="pl-PL"/>
        </w:rPr>
        <w:t>post</w:t>
      </w:r>
      <w:r w:rsidR="00426738" w:rsidRPr="00B473CC">
        <w:rPr>
          <w:rFonts w:eastAsia="Times New Roman" w:cs="Times New Roman"/>
          <w:lang w:eastAsia="pl-PL" w:bidi="pl-PL"/>
        </w:rPr>
        <w:t>ojowych oraz ścieżek rowerowych,</w:t>
      </w:r>
    </w:p>
    <w:p w:rsidR="00A62250" w:rsidRPr="00B473CC" w:rsidRDefault="003E5B61" w:rsidP="0006048B">
      <w:pPr>
        <w:pStyle w:val="Standard"/>
        <w:numPr>
          <w:ilvl w:val="0"/>
          <w:numId w:val="35"/>
        </w:numPr>
        <w:ind w:right="-57"/>
        <w:jc w:val="both"/>
        <w:rPr>
          <w:rFonts w:eastAsia="Times New Roman" w:cs="Times New Roman"/>
          <w:lang w:eastAsia="pl-PL"/>
        </w:rPr>
      </w:pPr>
      <w:r w:rsidRPr="00B473CC">
        <w:rPr>
          <w:rFonts w:eastAsia="Times New Roman" w:cs="Times New Roman"/>
          <w:lang w:eastAsia="pl-PL"/>
        </w:rPr>
        <w:t xml:space="preserve">Wykonawca – </w:t>
      </w:r>
      <w:r w:rsidR="00426738" w:rsidRPr="00B473CC">
        <w:rPr>
          <w:rFonts w:eastAsia="Times New Roman" w:cs="Times New Roman"/>
          <w:lang w:eastAsia="pl-PL"/>
        </w:rPr>
        <w:t>F</w:t>
      </w:r>
      <w:r w:rsidRPr="00B473CC">
        <w:rPr>
          <w:rFonts w:eastAsia="Times New Roman" w:cs="Times New Roman"/>
          <w:lang w:eastAsia="pl-PL"/>
        </w:rPr>
        <w:t xml:space="preserve">irma, </w:t>
      </w:r>
      <w:r w:rsidR="00426738" w:rsidRPr="00B473CC">
        <w:rPr>
          <w:rFonts w:eastAsia="Times New Roman" w:cs="Times New Roman"/>
          <w:lang w:eastAsia="pl-PL"/>
        </w:rPr>
        <w:t>świadcząca usługi w zakresie zimowego utrzymania dróg.</w:t>
      </w:r>
    </w:p>
    <w:p w:rsidR="00686D65" w:rsidRPr="00B473CC" w:rsidRDefault="00686D65" w:rsidP="007F4EDE">
      <w:pPr>
        <w:pStyle w:val="Standard"/>
        <w:jc w:val="both"/>
        <w:rPr>
          <w:rFonts w:eastAsia="Times New Roman" w:cs="Times New Roman"/>
          <w:b/>
          <w:bCs/>
          <w:sz w:val="16"/>
          <w:szCs w:val="16"/>
          <w:lang w:eastAsia="pl-PL"/>
        </w:rPr>
      </w:pPr>
    </w:p>
    <w:p w:rsidR="00686D65" w:rsidRPr="00B473CC" w:rsidRDefault="003E5B61" w:rsidP="00C8571C">
      <w:pPr>
        <w:pStyle w:val="Standard"/>
        <w:numPr>
          <w:ilvl w:val="1"/>
          <w:numId w:val="33"/>
        </w:numPr>
        <w:ind w:left="567" w:right="-57" w:hanging="567"/>
        <w:jc w:val="both"/>
        <w:rPr>
          <w:rFonts w:cs="Times New Roman"/>
          <w:sz w:val="26"/>
          <w:szCs w:val="26"/>
        </w:rPr>
      </w:pPr>
      <w:r w:rsidRPr="00B473CC">
        <w:rPr>
          <w:rFonts w:eastAsia="Times New Roman" w:cs="Times New Roman"/>
          <w:b/>
          <w:bCs/>
          <w:sz w:val="26"/>
          <w:szCs w:val="26"/>
          <w:lang w:eastAsia="pl-PL"/>
        </w:rPr>
        <w:t>Zakres prowadzonych w r</w:t>
      </w:r>
      <w:r w:rsidR="00686D65" w:rsidRPr="00B473CC">
        <w:rPr>
          <w:rFonts w:eastAsia="Times New Roman" w:cs="Times New Roman"/>
          <w:b/>
          <w:bCs/>
          <w:sz w:val="26"/>
          <w:szCs w:val="26"/>
          <w:lang w:eastAsia="pl-PL"/>
        </w:rPr>
        <w:t>amach akcji zima robót obejmuje</w:t>
      </w:r>
      <w:r w:rsidRPr="00B473CC">
        <w:rPr>
          <w:rFonts w:eastAsia="Times New Roman" w:cs="Times New Roman"/>
          <w:b/>
          <w:bCs/>
          <w:sz w:val="26"/>
          <w:szCs w:val="26"/>
          <w:lang w:eastAsia="pl-PL"/>
        </w:rPr>
        <w:t>:</w:t>
      </w:r>
    </w:p>
    <w:p w:rsidR="003E5B61" w:rsidRPr="00B473CC" w:rsidRDefault="002677BB" w:rsidP="0006048B">
      <w:pPr>
        <w:pStyle w:val="Standard"/>
        <w:numPr>
          <w:ilvl w:val="0"/>
          <w:numId w:val="34"/>
        </w:numPr>
        <w:jc w:val="both"/>
        <w:rPr>
          <w:rFonts w:cs="Times New Roman"/>
        </w:rPr>
      </w:pPr>
      <w:r w:rsidRPr="00B473CC">
        <w:rPr>
          <w:rFonts w:eastAsia="Times New Roman" w:cs="Times New Roman"/>
          <w:lang w:eastAsia="pl-PL"/>
        </w:rPr>
        <w:t>m</w:t>
      </w:r>
      <w:r w:rsidR="003E5B61" w:rsidRPr="00B473CC">
        <w:rPr>
          <w:rFonts w:eastAsia="Times New Roman" w:cs="Times New Roman"/>
          <w:lang w:eastAsia="pl-PL"/>
        </w:rPr>
        <w:t>echaniczne usuwanie śniegu i błota pośniegowego oraz likwidowanie gołoledzi</w:t>
      </w:r>
      <w:r w:rsidRPr="00B473CC">
        <w:rPr>
          <w:rFonts w:eastAsia="Times New Roman" w:cs="Times New Roman"/>
          <w:lang w:eastAsia="pl-PL"/>
        </w:rPr>
        <w:br/>
      </w:r>
      <w:r w:rsidR="003E5B61" w:rsidRPr="00B473CC">
        <w:rPr>
          <w:rFonts w:eastAsia="Times New Roman" w:cs="Times New Roman"/>
          <w:lang w:eastAsia="pl-PL"/>
        </w:rPr>
        <w:t>z ulic, placów, zatok</w:t>
      </w:r>
      <w:r w:rsidR="00F70552" w:rsidRPr="00B473CC">
        <w:rPr>
          <w:rFonts w:eastAsia="Times New Roman" w:cs="Times New Roman"/>
          <w:lang w:eastAsia="pl-PL"/>
        </w:rPr>
        <w:t xml:space="preserve"> </w:t>
      </w:r>
      <w:r w:rsidR="003E5B61" w:rsidRPr="00B473CC">
        <w:rPr>
          <w:rFonts w:eastAsia="Times New Roman" w:cs="Times New Roman"/>
          <w:lang w:eastAsia="pl-PL"/>
        </w:rPr>
        <w:t>przy użyciu sprzętu i dozwolonych prawem środków chemicznych i uszorstniających</w:t>
      </w:r>
      <w:r w:rsidRPr="00B473CC">
        <w:rPr>
          <w:rFonts w:eastAsia="Times New Roman" w:cs="Times New Roman"/>
          <w:lang w:eastAsia="pl-PL"/>
        </w:rPr>
        <w:t>,</w:t>
      </w:r>
    </w:p>
    <w:p w:rsidR="003E5B61" w:rsidRPr="00B473CC" w:rsidRDefault="002677BB" w:rsidP="0006048B">
      <w:pPr>
        <w:pStyle w:val="Standard"/>
        <w:numPr>
          <w:ilvl w:val="0"/>
          <w:numId w:val="34"/>
        </w:numPr>
        <w:jc w:val="both"/>
        <w:rPr>
          <w:rFonts w:cs="Times New Roman"/>
        </w:rPr>
      </w:pPr>
      <w:r w:rsidRPr="00B473CC">
        <w:rPr>
          <w:rFonts w:eastAsia="Times New Roman" w:cs="Times New Roman"/>
          <w:lang w:eastAsia="pl-PL"/>
        </w:rPr>
        <w:t>m</w:t>
      </w:r>
      <w:r w:rsidR="003E5B61" w:rsidRPr="00B473CC">
        <w:rPr>
          <w:rFonts w:eastAsia="Times New Roman" w:cs="Times New Roman"/>
          <w:lang w:eastAsia="pl-PL"/>
        </w:rPr>
        <w:t>echaniczne i ręczne usuwanie śniegu i błota pośniegowego oraz likwidowanie gołoledzi z chodników, ścieżek rowerowych i ciągów pieszo-rowerowych</w:t>
      </w:r>
      <w:r w:rsidRPr="00B473CC">
        <w:rPr>
          <w:rFonts w:eastAsia="Times New Roman" w:cs="Times New Roman"/>
          <w:lang w:eastAsia="pl-PL"/>
        </w:rPr>
        <w:t>,</w:t>
      </w:r>
    </w:p>
    <w:p w:rsidR="003E5B61" w:rsidRPr="00B473CC" w:rsidRDefault="002677BB" w:rsidP="0006048B">
      <w:pPr>
        <w:pStyle w:val="Standard"/>
        <w:numPr>
          <w:ilvl w:val="0"/>
          <w:numId w:val="34"/>
        </w:numPr>
        <w:jc w:val="both"/>
        <w:rPr>
          <w:rFonts w:cs="Times New Roman"/>
        </w:rPr>
      </w:pPr>
      <w:r w:rsidRPr="00B473CC">
        <w:rPr>
          <w:rFonts w:eastAsia="Times New Roman" w:cs="Times New Roman"/>
          <w:lang w:eastAsia="pl-PL"/>
        </w:rPr>
        <w:t>u</w:t>
      </w:r>
      <w:r w:rsidR="003E5B61" w:rsidRPr="00B473CC">
        <w:rPr>
          <w:rFonts w:eastAsia="Times New Roman" w:cs="Times New Roman"/>
          <w:spacing w:val="1"/>
          <w:lang w:eastAsia="pl-PL"/>
        </w:rPr>
        <w:t>trzymanie czytelności oznakowania pionowego (usuwanie nawiewanego śniegu)</w:t>
      </w:r>
      <w:r w:rsidRPr="00B473CC">
        <w:rPr>
          <w:rFonts w:eastAsia="Times New Roman" w:cs="Times New Roman"/>
          <w:spacing w:val="1"/>
          <w:lang w:eastAsia="pl-PL"/>
        </w:rPr>
        <w:t>,</w:t>
      </w:r>
    </w:p>
    <w:p w:rsidR="003E5B61" w:rsidRPr="00B473CC" w:rsidRDefault="002677BB" w:rsidP="0006048B">
      <w:pPr>
        <w:pStyle w:val="Standard"/>
        <w:numPr>
          <w:ilvl w:val="0"/>
          <w:numId w:val="34"/>
        </w:numPr>
        <w:jc w:val="both"/>
        <w:rPr>
          <w:rFonts w:cs="Times New Roman"/>
        </w:rPr>
      </w:pPr>
      <w:r w:rsidRPr="00B473CC">
        <w:rPr>
          <w:rFonts w:eastAsia="Times New Roman" w:cs="Times New Roman"/>
          <w:spacing w:val="1"/>
          <w:lang w:eastAsia="pl-PL"/>
        </w:rPr>
        <w:t>o</w:t>
      </w:r>
      <w:r w:rsidR="003E5B61" w:rsidRPr="00B473CC">
        <w:rPr>
          <w:rFonts w:eastAsia="Times New Roman" w:cs="Times New Roman"/>
          <w:spacing w:val="-1"/>
          <w:lang w:eastAsia="pl-PL"/>
        </w:rPr>
        <w:t>czyszczanie wpustów ulicznych.</w:t>
      </w:r>
    </w:p>
    <w:p w:rsidR="00A62250" w:rsidRPr="00B473CC" w:rsidRDefault="00A62250" w:rsidP="007F4EDE">
      <w:pPr>
        <w:pStyle w:val="Standard"/>
        <w:jc w:val="both"/>
        <w:rPr>
          <w:rFonts w:eastAsia="Times New Roman" w:cs="Times New Roman"/>
          <w:b/>
          <w:bCs/>
          <w:sz w:val="16"/>
          <w:szCs w:val="16"/>
          <w:lang w:eastAsia="pl-PL"/>
        </w:rPr>
      </w:pPr>
    </w:p>
    <w:p w:rsidR="009F2019" w:rsidRPr="00B473CC" w:rsidRDefault="003E5B61" w:rsidP="00C8571C">
      <w:pPr>
        <w:pStyle w:val="Standard"/>
        <w:numPr>
          <w:ilvl w:val="1"/>
          <w:numId w:val="33"/>
        </w:numPr>
        <w:ind w:left="567" w:right="-57" w:hanging="567"/>
        <w:jc w:val="both"/>
        <w:rPr>
          <w:rFonts w:eastAsia="Times New Roman" w:cs="Times New Roman"/>
          <w:b/>
          <w:bCs/>
          <w:sz w:val="26"/>
          <w:szCs w:val="26"/>
          <w:lang w:eastAsia="pl-PL"/>
        </w:rPr>
      </w:pPr>
      <w:r w:rsidRPr="00B473CC">
        <w:rPr>
          <w:rFonts w:eastAsia="Times New Roman" w:cs="Times New Roman"/>
          <w:b/>
          <w:bCs/>
          <w:sz w:val="26"/>
          <w:szCs w:val="26"/>
          <w:lang w:eastAsia="pl-PL"/>
        </w:rPr>
        <w:t>Procedury prowadzenia prac</w:t>
      </w:r>
    </w:p>
    <w:p w:rsidR="003E5B61" w:rsidRPr="00B473CC" w:rsidRDefault="003E5B61" w:rsidP="009F2019">
      <w:pPr>
        <w:pStyle w:val="Standard"/>
        <w:jc w:val="both"/>
        <w:rPr>
          <w:rFonts w:cs="Times New Roman"/>
          <w:sz w:val="26"/>
          <w:szCs w:val="26"/>
        </w:rPr>
      </w:pPr>
      <w:r w:rsidRPr="00B473CC">
        <w:rPr>
          <w:rFonts w:eastAsia="Times New Roman" w:cs="Times New Roman"/>
          <w:b/>
          <w:bCs/>
          <w:spacing w:val="7"/>
          <w:sz w:val="26"/>
          <w:szCs w:val="26"/>
          <w:lang w:eastAsia="pl-PL"/>
        </w:rPr>
        <w:t xml:space="preserve">Wykonawca robót organizuje, kieruje oraz świadczy prace związane z ZUM. </w:t>
      </w:r>
      <w:r w:rsidR="009F2019" w:rsidRPr="00B473CC">
        <w:rPr>
          <w:rFonts w:eastAsia="Times New Roman" w:cs="Times New Roman"/>
          <w:b/>
          <w:bCs/>
          <w:sz w:val="26"/>
          <w:szCs w:val="26"/>
          <w:lang w:eastAsia="pl-PL"/>
        </w:rPr>
        <w:t>Prowadzenie</w:t>
      </w:r>
      <w:r w:rsidRPr="00B473CC">
        <w:rPr>
          <w:rFonts w:eastAsia="Times New Roman" w:cs="Times New Roman"/>
          <w:b/>
          <w:bCs/>
          <w:sz w:val="26"/>
          <w:szCs w:val="26"/>
          <w:lang w:eastAsia="pl-PL"/>
        </w:rPr>
        <w:t xml:space="preserve"> akcji zimowej obejmuje wszys</w:t>
      </w:r>
      <w:r w:rsidR="00A526C8" w:rsidRPr="00B473CC">
        <w:rPr>
          <w:rFonts w:eastAsia="Times New Roman" w:cs="Times New Roman"/>
          <w:b/>
          <w:bCs/>
          <w:sz w:val="26"/>
          <w:szCs w:val="26"/>
          <w:lang w:eastAsia="pl-PL"/>
        </w:rPr>
        <w:t>tkie dni kalendarzowe i godziny</w:t>
      </w:r>
      <w:r w:rsidR="00A526C8" w:rsidRPr="00B473CC">
        <w:rPr>
          <w:rFonts w:eastAsia="Times New Roman" w:cs="Times New Roman"/>
          <w:b/>
          <w:bCs/>
          <w:sz w:val="26"/>
          <w:szCs w:val="26"/>
          <w:lang w:eastAsia="pl-PL"/>
        </w:rPr>
        <w:br/>
      </w:r>
      <w:r w:rsidRPr="00B473CC">
        <w:rPr>
          <w:rFonts w:eastAsia="Times New Roman" w:cs="Times New Roman"/>
          <w:b/>
          <w:bCs/>
          <w:sz w:val="26"/>
          <w:szCs w:val="26"/>
          <w:lang w:eastAsia="pl-PL"/>
        </w:rPr>
        <w:t xml:space="preserve">w ciągu całej doby w terminie od 01 </w:t>
      </w:r>
      <w:r w:rsidR="00475D0B" w:rsidRPr="00B473CC">
        <w:rPr>
          <w:rFonts w:eastAsia="Times New Roman" w:cs="Times New Roman"/>
          <w:b/>
          <w:bCs/>
          <w:sz w:val="26"/>
          <w:szCs w:val="26"/>
          <w:lang w:eastAsia="pl-PL"/>
        </w:rPr>
        <w:t>grudnia</w:t>
      </w:r>
      <w:r w:rsidRPr="00B473CC">
        <w:rPr>
          <w:rFonts w:eastAsia="Times New Roman" w:cs="Times New Roman"/>
          <w:b/>
          <w:bCs/>
          <w:sz w:val="26"/>
          <w:szCs w:val="26"/>
          <w:lang w:eastAsia="pl-PL"/>
        </w:rPr>
        <w:t xml:space="preserve"> do 31 marca.</w:t>
      </w:r>
    </w:p>
    <w:p w:rsidR="003E5B61" w:rsidRPr="00B473CC" w:rsidRDefault="003E5B61" w:rsidP="00F97E89">
      <w:pPr>
        <w:pStyle w:val="Standard"/>
        <w:ind w:firstLine="708"/>
        <w:jc w:val="both"/>
        <w:rPr>
          <w:rFonts w:eastAsia="Times New Roman" w:cs="Times New Roman"/>
          <w:bCs/>
          <w:lang w:eastAsia="pl-PL"/>
        </w:rPr>
      </w:pPr>
      <w:r w:rsidRPr="00B473CC">
        <w:rPr>
          <w:rFonts w:eastAsia="Times New Roman" w:cs="Times New Roman"/>
          <w:lang w:eastAsia="pl-PL"/>
        </w:rPr>
        <w:t xml:space="preserve">Przygotowanie (zakup i magazynowanie) </w:t>
      </w:r>
      <w:r w:rsidR="002677BB" w:rsidRPr="00B473CC">
        <w:rPr>
          <w:rFonts w:eastAsia="Times New Roman" w:cs="Times New Roman"/>
          <w:lang w:eastAsia="pl-PL"/>
        </w:rPr>
        <w:t>oraz</w:t>
      </w:r>
      <w:r w:rsidRPr="00B473CC">
        <w:rPr>
          <w:rFonts w:eastAsia="Times New Roman" w:cs="Times New Roman"/>
          <w:lang w:eastAsia="pl-PL"/>
        </w:rPr>
        <w:t xml:space="preserve"> zabezpieczenie odpowiedniej ilości materiałów do usuwania śliskości w ilościach niezbędnych do prowadzenia akcji</w:t>
      </w:r>
      <w:r w:rsidR="009F2019" w:rsidRPr="00B473CC">
        <w:rPr>
          <w:rFonts w:eastAsia="Times New Roman" w:cs="Times New Roman"/>
          <w:lang w:eastAsia="pl-PL"/>
        </w:rPr>
        <w:t xml:space="preserve"> zimowej</w:t>
      </w:r>
      <w:r w:rsidRPr="00B473CC">
        <w:rPr>
          <w:rFonts w:eastAsia="Times New Roman" w:cs="Times New Roman"/>
          <w:lang w:eastAsia="pl-PL"/>
        </w:rPr>
        <w:t xml:space="preserve"> leży po stronie Wykonawcy. </w:t>
      </w:r>
      <w:r w:rsidRPr="00B473CC">
        <w:rPr>
          <w:rFonts w:eastAsia="Times New Roman" w:cs="Times New Roman"/>
          <w:bCs/>
          <w:lang w:eastAsia="pl-PL"/>
        </w:rPr>
        <w:t xml:space="preserve">Przed sezonem zimowym </w:t>
      </w:r>
      <w:r w:rsidR="00F70552" w:rsidRPr="00B473CC">
        <w:rPr>
          <w:rFonts w:eastAsia="Times New Roman" w:cs="Times New Roman"/>
          <w:bCs/>
          <w:lang w:eastAsia="pl-PL"/>
        </w:rPr>
        <w:t>(do dnia podpisania umowy)</w:t>
      </w:r>
      <w:r w:rsidRPr="00B473CC">
        <w:rPr>
          <w:rFonts w:eastAsia="Times New Roman" w:cs="Times New Roman"/>
          <w:bCs/>
          <w:lang w:eastAsia="pl-PL"/>
        </w:rPr>
        <w:t xml:space="preserve"> należy zgromadz</w:t>
      </w:r>
      <w:r w:rsidR="00EE247A" w:rsidRPr="00B473CC">
        <w:rPr>
          <w:rFonts w:eastAsia="Times New Roman" w:cs="Times New Roman"/>
          <w:bCs/>
          <w:lang w:eastAsia="pl-PL"/>
        </w:rPr>
        <w:t>ić odpowiedni zapas materiałów w il</w:t>
      </w:r>
      <w:r w:rsidRPr="00B473CC">
        <w:rPr>
          <w:rFonts w:eastAsia="Times New Roman" w:cs="Times New Roman"/>
          <w:bCs/>
          <w:lang w:eastAsia="pl-PL"/>
        </w:rPr>
        <w:t xml:space="preserve">ości wystarczającej do minimum miesięcznego </w:t>
      </w:r>
      <w:r w:rsidRPr="00B473CC">
        <w:rPr>
          <w:rFonts w:eastAsia="Times New Roman" w:cs="Times New Roman"/>
          <w:bCs/>
          <w:lang w:eastAsia="pl-PL"/>
        </w:rPr>
        <w:lastRenderedPageBreak/>
        <w:t xml:space="preserve">prowadzenia prac tj. 300 ton chlorku sodu, 200 ton piasku, </w:t>
      </w:r>
      <w:r w:rsidR="00B228A8" w:rsidRPr="00B473CC">
        <w:rPr>
          <w:rFonts w:eastAsia="Times New Roman" w:cs="Times New Roman"/>
          <w:bCs/>
          <w:lang w:eastAsia="pl-PL"/>
        </w:rPr>
        <w:t>6</w:t>
      </w:r>
      <w:r w:rsidRPr="00B473CC">
        <w:rPr>
          <w:rFonts w:eastAsia="Times New Roman" w:cs="Times New Roman"/>
          <w:bCs/>
          <w:lang w:eastAsia="pl-PL"/>
        </w:rPr>
        <w:t xml:space="preserve">0 ton chlorku </w:t>
      </w:r>
      <w:r w:rsidR="00B228A8" w:rsidRPr="00B473CC">
        <w:rPr>
          <w:rFonts w:eastAsia="Times New Roman" w:cs="Times New Roman"/>
          <w:bCs/>
          <w:lang w:eastAsia="pl-PL"/>
        </w:rPr>
        <w:t>magnezu</w:t>
      </w:r>
      <w:r w:rsidRPr="00B473CC">
        <w:rPr>
          <w:rFonts w:eastAsia="Times New Roman" w:cs="Times New Roman"/>
          <w:bCs/>
          <w:lang w:eastAsia="pl-PL"/>
        </w:rPr>
        <w:t>. Zapas miesięczny obowiązuje również w miesiącach grudzień i styczeń. W pozostałych miesiącach należy uzupełnić zapasy do wielkości wystarczającej na min. 2 tygodnie pracy przy ZUM.</w:t>
      </w:r>
      <w:r w:rsidR="004662FC" w:rsidRPr="00B473CC">
        <w:rPr>
          <w:rFonts w:eastAsia="Times New Roman" w:cs="Times New Roman"/>
          <w:bCs/>
          <w:lang w:eastAsia="pl-PL"/>
        </w:rPr>
        <w:t xml:space="preserve"> Szczegółowe wymagania w tym zakresie zostały przedstawione w punkcie 2 Programu.</w:t>
      </w:r>
    </w:p>
    <w:p w:rsidR="003E5B61" w:rsidRPr="00B473CC" w:rsidRDefault="003E5B61" w:rsidP="004662FC">
      <w:pPr>
        <w:pStyle w:val="Standard"/>
        <w:ind w:right="-57"/>
        <w:jc w:val="both"/>
        <w:rPr>
          <w:rFonts w:eastAsia="Times New Roman" w:cs="Times New Roman"/>
          <w:bCs/>
          <w:lang w:eastAsia="pl-PL"/>
        </w:rPr>
      </w:pPr>
      <w:r w:rsidRPr="00B473CC">
        <w:rPr>
          <w:rFonts w:eastAsia="Times New Roman" w:cs="Times New Roman"/>
          <w:lang w:eastAsia="pl-PL"/>
        </w:rPr>
        <w:t>Sprzęt do wykonania robót, jego liczba i wydajność powinna gwarantować skuteczność prowadzonej akcji (utrzymanie przyjętych standardów). Jakikolwiek sprzęt, masz</w:t>
      </w:r>
      <w:r w:rsidR="00EE247A" w:rsidRPr="00B473CC">
        <w:rPr>
          <w:rFonts w:eastAsia="Times New Roman" w:cs="Times New Roman"/>
          <w:lang w:eastAsia="pl-PL"/>
        </w:rPr>
        <w:t>yny, urządzenia i narzędzia nie</w:t>
      </w:r>
      <w:r w:rsidRPr="00B473CC">
        <w:rPr>
          <w:rFonts w:eastAsia="Times New Roman" w:cs="Times New Roman"/>
          <w:lang w:eastAsia="pl-PL"/>
        </w:rPr>
        <w:t>gwarantujące z</w:t>
      </w:r>
      <w:r w:rsidR="009F2019" w:rsidRPr="00B473CC">
        <w:rPr>
          <w:rFonts w:eastAsia="Times New Roman" w:cs="Times New Roman"/>
          <w:lang w:eastAsia="pl-PL"/>
        </w:rPr>
        <w:t>achowania przyjętych standardów</w:t>
      </w:r>
      <w:r w:rsidR="00A3351F" w:rsidRPr="00B473CC">
        <w:rPr>
          <w:rFonts w:eastAsia="Times New Roman" w:cs="Times New Roman"/>
          <w:lang w:eastAsia="pl-PL"/>
        </w:rPr>
        <w:t>,</w:t>
      </w:r>
      <w:r w:rsidR="00EE247A" w:rsidRPr="00B473CC">
        <w:rPr>
          <w:rFonts w:eastAsia="Times New Roman" w:cs="Times New Roman"/>
          <w:lang w:eastAsia="pl-PL"/>
        </w:rPr>
        <w:t xml:space="preserve"> nie mogą zostać dopuszczone do </w:t>
      </w:r>
      <w:r w:rsidR="00A3351F" w:rsidRPr="00B473CC">
        <w:rPr>
          <w:rFonts w:eastAsia="Times New Roman" w:cs="Times New Roman"/>
          <w:lang w:eastAsia="pl-PL"/>
        </w:rPr>
        <w:t>pracy</w:t>
      </w:r>
      <w:r w:rsidR="009F2019" w:rsidRPr="00B473CC">
        <w:rPr>
          <w:rFonts w:eastAsia="Times New Roman" w:cs="Times New Roman"/>
          <w:lang w:eastAsia="pl-PL"/>
        </w:rPr>
        <w:t>.</w:t>
      </w:r>
      <w:r w:rsidR="00B948F3" w:rsidRPr="00B473CC">
        <w:rPr>
          <w:rFonts w:eastAsia="Times New Roman" w:cs="Times New Roman"/>
          <w:lang w:eastAsia="pl-PL"/>
        </w:rPr>
        <w:t xml:space="preserve"> </w:t>
      </w:r>
      <w:r w:rsidRPr="00B473CC">
        <w:rPr>
          <w:rFonts w:eastAsia="Times New Roman" w:cs="Times New Roman"/>
          <w:bCs/>
          <w:lang w:eastAsia="pl-PL"/>
        </w:rPr>
        <w:t xml:space="preserve">Przystępując do robót Wykonawca musi dysponować ilością </w:t>
      </w:r>
      <w:r w:rsidR="009F2019" w:rsidRPr="00B473CC">
        <w:rPr>
          <w:rFonts w:eastAsia="Times New Roman" w:cs="Times New Roman"/>
          <w:bCs/>
          <w:lang w:eastAsia="pl-PL"/>
        </w:rPr>
        <w:t>sprzętu</w:t>
      </w:r>
      <w:r w:rsidR="00A3351F" w:rsidRPr="00B473CC">
        <w:rPr>
          <w:rFonts w:eastAsia="Times New Roman" w:cs="Times New Roman"/>
          <w:bCs/>
          <w:lang w:eastAsia="pl-PL"/>
        </w:rPr>
        <w:t xml:space="preserve"> zgodną z opisanym</w:t>
      </w:r>
      <w:r w:rsidR="009F2019" w:rsidRPr="00B473CC">
        <w:rPr>
          <w:rFonts w:eastAsia="Times New Roman" w:cs="Times New Roman"/>
          <w:bCs/>
          <w:lang w:eastAsia="pl-PL"/>
        </w:rPr>
        <w:t xml:space="preserve"> w punkcie </w:t>
      </w:r>
      <w:r w:rsidR="004662FC" w:rsidRPr="00B473CC">
        <w:rPr>
          <w:rFonts w:eastAsia="Times New Roman" w:cs="Times New Roman"/>
          <w:bCs/>
          <w:lang w:eastAsia="pl-PL"/>
        </w:rPr>
        <w:t>3 Programu</w:t>
      </w:r>
      <w:r w:rsidRPr="00B473CC">
        <w:rPr>
          <w:rFonts w:eastAsia="Times New Roman" w:cs="Times New Roman"/>
          <w:bCs/>
          <w:lang w:eastAsia="pl-PL"/>
        </w:rPr>
        <w:t>.</w:t>
      </w:r>
    </w:p>
    <w:p w:rsidR="00315A94" w:rsidRPr="00B473CC" w:rsidRDefault="00B473CC" w:rsidP="004662FC">
      <w:pPr>
        <w:pStyle w:val="Standard"/>
        <w:ind w:right="-57"/>
        <w:jc w:val="both"/>
        <w:rPr>
          <w:rFonts w:cs="Times New Roman"/>
          <w:u w:val="single"/>
        </w:rPr>
      </w:pPr>
      <w:r>
        <w:rPr>
          <w:rFonts w:eastAsia="Times New Roman" w:cs="Times New Roman"/>
          <w:bCs/>
          <w:u w:val="single"/>
          <w:lang w:eastAsia="pl-PL"/>
        </w:rPr>
        <w:t>Sprawny s</w:t>
      </w:r>
      <w:r w:rsidR="00DB3619" w:rsidRPr="00B473CC">
        <w:rPr>
          <w:rFonts w:eastAsia="Times New Roman" w:cs="Times New Roman"/>
          <w:bCs/>
          <w:u w:val="single"/>
          <w:lang w:eastAsia="pl-PL"/>
        </w:rPr>
        <w:t xml:space="preserve">przęt do wykonania robót oraz zapas materiałów </w:t>
      </w:r>
      <w:r w:rsidR="00315A94" w:rsidRPr="00B473CC">
        <w:rPr>
          <w:rFonts w:eastAsia="Times New Roman" w:cs="Times New Roman"/>
          <w:bCs/>
          <w:u w:val="single"/>
          <w:lang w:eastAsia="pl-PL"/>
        </w:rPr>
        <w:t>w ilości wymienionej powyżej powinien być zgromadzony na terenie Miasta Świnoujście.</w:t>
      </w:r>
    </w:p>
    <w:p w:rsidR="003E5B61" w:rsidRPr="00B473CC" w:rsidRDefault="003E5B61" w:rsidP="000444E1">
      <w:pPr>
        <w:pStyle w:val="Standard"/>
        <w:ind w:right="-57"/>
        <w:jc w:val="both"/>
        <w:rPr>
          <w:rFonts w:cs="Times New Roman"/>
          <w:color w:val="FF0000"/>
        </w:rPr>
      </w:pPr>
      <w:r w:rsidRPr="00B473CC">
        <w:rPr>
          <w:rFonts w:eastAsia="Times New Roman" w:cs="Times New Roman"/>
          <w:bCs/>
          <w:lang w:eastAsia="pl-PL"/>
        </w:rPr>
        <w:t xml:space="preserve">Na Wykonawcy ciąży obowiązek </w:t>
      </w:r>
      <w:r w:rsidRPr="00B473CC">
        <w:rPr>
          <w:rFonts w:eastAsia="Times New Roman" w:cs="Times New Roman"/>
          <w:bCs/>
          <w:spacing w:val="5"/>
          <w:lang w:eastAsia="pl-PL"/>
        </w:rPr>
        <w:t xml:space="preserve">prowadzenia </w:t>
      </w:r>
      <w:r w:rsidR="009F2019" w:rsidRPr="00B473CC">
        <w:rPr>
          <w:rFonts w:eastAsia="Times New Roman" w:cs="Times New Roman"/>
          <w:bCs/>
          <w:spacing w:val="5"/>
          <w:lang w:eastAsia="pl-PL"/>
        </w:rPr>
        <w:t>stałego monitoringu pogodowego.</w:t>
      </w:r>
      <w:r w:rsidR="00F70552" w:rsidRPr="00B473CC">
        <w:rPr>
          <w:rFonts w:eastAsia="Times New Roman" w:cs="Times New Roman"/>
          <w:bCs/>
          <w:spacing w:val="5"/>
          <w:lang w:eastAsia="pl-PL"/>
        </w:rPr>
        <w:t xml:space="preserve"> </w:t>
      </w:r>
      <w:r w:rsidRPr="00B473CC">
        <w:rPr>
          <w:rFonts w:eastAsia="Times New Roman" w:cs="Times New Roman"/>
          <w:bCs/>
          <w:spacing w:val="5"/>
          <w:lang w:eastAsia="pl-PL"/>
        </w:rPr>
        <w:t>Z tego tytułu co najmn</w:t>
      </w:r>
      <w:r w:rsidR="009F2019" w:rsidRPr="00B473CC">
        <w:rPr>
          <w:rFonts w:eastAsia="Times New Roman" w:cs="Times New Roman"/>
          <w:bCs/>
          <w:spacing w:val="5"/>
          <w:lang w:eastAsia="pl-PL"/>
        </w:rPr>
        <w:t>iej czterokrotnie (co 6 godzin)</w:t>
      </w:r>
      <w:r w:rsidRPr="00B473CC">
        <w:rPr>
          <w:rFonts w:eastAsia="Times New Roman" w:cs="Times New Roman"/>
          <w:bCs/>
          <w:spacing w:val="5"/>
          <w:lang w:eastAsia="pl-PL"/>
        </w:rPr>
        <w:t xml:space="preserve"> w ciągu doby należy </w:t>
      </w:r>
      <w:r w:rsidR="004662FC" w:rsidRPr="00B473CC">
        <w:rPr>
          <w:rFonts w:eastAsia="Times New Roman" w:cs="Times New Roman"/>
          <w:bCs/>
          <w:spacing w:val="5"/>
          <w:lang w:eastAsia="pl-PL"/>
        </w:rPr>
        <w:t>zbierać</w:t>
      </w:r>
      <w:r w:rsidRPr="00B473CC">
        <w:rPr>
          <w:rFonts w:eastAsia="Times New Roman" w:cs="Times New Roman"/>
          <w:bCs/>
          <w:spacing w:val="5"/>
          <w:lang w:eastAsia="pl-PL"/>
        </w:rPr>
        <w:t xml:space="preserve"> prognozę pogody i ostrzeżenia </w:t>
      </w:r>
      <w:r w:rsidR="009F2019" w:rsidRPr="00B473CC">
        <w:rPr>
          <w:rFonts w:eastAsia="Times New Roman" w:cs="Times New Roman"/>
          <w:bCs/>
          <w:spacing w:val="5"/>
          <w:lang w:eastAsia="pl-PL"/>
        </w:rPr>
        <w:t>meteorologiczne</w:t>
      </w:r>
      <w:r w:rsidRPr="00B473CC">
        <w:rPr>
          <w:rFonts w:eastAsia="Times New Roman" w:cs="Times New Roman"/>
          <w:bCs/>
          <w:spacing w:val="5"/>
          <w:lang w:eastAsia="pl-PL"/>
        </w:rPr>
        <w:t xml:space="preserve">. </w:t>
      </w:r>
      <w:r w:rsidRPr="00B473CC">
        <w:rPr>
          <w:rFonts w:eastAsia="Times New Roman" w:cs="Times New Roman"/>
          <w:bCs/>
          <w:lang w:eastAsia="pl-PL"/>
        </w:rPr>
        <w:t>Wykonawca będzie dysponował całodobowym pogotowiem zimowym, do którego zalicza się dyżur obsługi dyspozytorskiej, obsługi technicznej, pracowników posiadających kwalifikacje do kierowania specjalistycznym sprzętem do prowadzenia odśnieżania i likwidacji śliskości oraz pracownikami doprowadzenia oczyszczania ręcznego. Wykonawca zobowiązany jest do utrzymania</w:t>
      </w:r>
      <w:r w:rsidRPr="00B473CC">
        <w:rPr>
          <w:rFonts w:eastAsia="Times New Roman" w:cs="Times New Roman"/>
          <w:bCs/>
          <w:spacing w:val="5"/>
          <w:lang w:eastAsia="pl-PL"/>
        </w:rPr>
        <w:t xml:space="preserve"> stałej, całodobowej pełnej gotowości technicznej i ekspl</w:t>
      </w:r>
      <w:r w:rsidR="009F2019" w:rsidRPr="00B473CC">
        <w:rPr>
          <w:rFonts w:eastAsia="Times New Roman" w:cs="Times New Roman"/>
          <w:bCs/>
          <w:spacing w:val="5"/>
          <w:lang w:eastAsia="pl-PL"/>
        </w:rPr>
        <w:t>oatacyjnej sprzętu podstawowego</w:t>
      </w:r>
      <w:r w:rsidR="009F2019" w:rsidRPr="00B473CC">
        <w:rPr>
          <w:rFonts w:eastAsia="Times New Roman" w:cs="Times New Roman"/>
          <w:bCs/>
          <w:spacing w:val="5"/>
          <w:lang w:eastAsia="pl-PL"/>
        </w:rPr>
        <w:br/>
      </w:r>
      <w:r w:rsidRPr="00B473CC">
        <w:rPr>
          <w:rFonts w:eastAsia="Times New Roman" w:cs="Times New Roman"/>
          <w:bCs/>
          <w:spacing w:val="5"/>
          <w:lang w:eastAsia="pl-PL"/>
        </w:rPr>
        <w:t>i pomocniczego, niezbędnego do wykonania prac objętych zimowym utrzymaniem.</w:t>
      </w:r>
    </w:p>
    <w:p w:rsidR="003E5B61" w:rsidRPr="00B473CC" w:rsidRDefault="00F91D5A" w:rsidP="004662FC">
      <w:pPr>
        <w:pStyle w:val="Standard"/>
        <w:ind w:right="-57"/>
        <w:jc w:val="both"/>
        <w:rPr>
          <w:rFonts w:cs="Times New Roman"/>
        </w:rPr>
      </w:pPr>
      <w:r w:rsidRPr="00B473CC">
        <w:rPr>
          <w:rFonts w:eastAsia="Times New Roman" w:cs="Times New Roman"/>
          <w:spacing w:val="5"/>
          <w:lang w:eastAsia="pl-PL"/>
        </w:rPr>
        <w:t xml:space="preserve">Stosownie do prognozy pogody, </w:t>
      </w:r>
      <w:r w:rsidR="003E5B61" w:rsidRPr="00B473CC">
        <w:rPr>
          <w:rFonts w:eastAsia="Times New Roman" w:cs="Times New Roman"/>
          <w:spacing w:val="5"/>
          <w:lang w:eastAsia="pl-PL"/>
        </w:rPr>
        <w:t>Wykonawca podejmie decyzje w zakresie organizacji</w:t>
      </w:r>
      <w:r w:rsidR="004662FC" w:rsidRPr="00B473CC">
        <w:rPr>
          <w:rFonts w:eastAsia="Times New Roman" w:cs="Times New Roman"/>
          <w:spacing w:val="5"/>
          <w:lang w:eastAsia="pl-PL"/>
        </w:rPr>
        <w:br/>
      </w:r>
      <w:r w:rsidR="003E5B61" w:rsidRPr="00B473CC">
        <w:rPr>
          <w:rFonts w:eastAsia="Times New Roman" w:cs="Times New Roman"/>
          <w:spacing w:val="5"/>
          <w:lang w:eastAsia="pl-PL"/>
        </w:rPr>
        <w:t>i realizacji ZUM tj. określi zakres prowadzonych prac, ustal</w:t>
      </w:r>
      <w:r w:rsidRPr="00B473CC">
        <w:rPr>
          <w:rFonts w:eastAsia="Times New Roman" w:cs="Times New Roman"/>
          <w:spacing w:val="5"/>
          <w:lang w:eastAsia="pl-PL"/>
        </w:rPr>
        <w:t>i</w:t>
      </w:r>
      <w:r w:rsidR="003E5B61" w:rsidRPr="00B473CC">
        <w:rPr>
          <w:rFonts w:eastAsia="Times New Roman" w:cs="Times New Roman"/>
          <w:spacing w:val="5"/>
          <w:lang w:eastAsia="pl-PL"/>
        </w:rPr>
        <w:t xml:space="preserve"> ilość sprzętu, ilość i rodzaj materiałów stosowanych w akcji, podejmie decyzje o </w:t>
      </w:r>
      <w:r w:rsidR="003E5B61" w:rsidRPr="00B473CC">
        <w:rPr>
          <w:rFonts w:eastAsia="Times New Roman" w:cs="Times New Roman"/>
          <w:lang w:eastAsia="pl-PL"/>
        </w:rPr>
        <w:t>wyjeździe sprzętu lub skierowaniu pracowników do oczyszczania ręcznego</w:t>
      </w:r>
      <w:r w:rsidR="003E5B61" w:rsidRPr="00B473CC">
        <w:rPr>
          <w:rFonts w:eastAsia="Times New Roman" w:cs="Times New Roman"/>
          <w:spacing w:val="5"/>
          <w:lang w:eastAsia="pl-PL"/>
        </w:rPr>
        <w:t xml:space="preserve"> oraz zakończenia realizacji ZUM.</w:t>
      </w:r>
      <w:r w:rsidRPr="00B473CC">
        <w:rPr>
          <w:rFonts w:eastAsia="Times New Roman" w:cs="Times New Roman"/>
          <w:lang w:eastAsia="pl-PL"/>
        </w:rPr>
        <w:t xml:space="preserve"> </w:t>
      </w:r>
      <w:r w:rsidR="00464C7F">
        <w:rPr>
          <w:rFonts w:eastAsia="Times New Roman" w:cs="Times New Roman"/>
          <w:lang w:eastAsia="pl-PL"/>
        </w:rPr>
        <w:t xml:space="preserve">Decyzję o realizacji ZUM w odniesieniu do dróg znajdujących się w III standardzie utrzymania </w:t>
      </w:r>
      <w:r w:rsidR="00D335B1">
        <w:rPr>
          <w:rFonts w:eastAsia="Times New Roman" w:cs="Times New Roman"/>
          <w:lang w:eastAsia="pl-PL"/>
        </w:rPr>
        <w:t xml:space="preserve">podejmuje Zamawiający. </w:t>
      </w:r>
      <w:r w:rsidRPr="00B473CC">
        <w:rPr>
          <w:rFonts w:eastAsia="Times New Roman" w:cs="Times New Roman"/>
          <w:lang w:eastAsia="pl-PL"/>
        </w:rPr>
        <w:t>Powyższe zostaje odnotowane w</w:t>
      </w:r>
      <w:r w:rsidR="003E5B61" w:rsidRPr="00B473CC">
        <w:rPr>
          <w:rFonts w:eastAsia="Times New Roman" w:cs="Times New Roman"/>
          <w:lang w:eastAsia="pl-PL"/>
        </w:rPr>
        <w:t>prowadzonym przez Wykonawcę</w:t>
      </w:r>
      <w:r w:rsidR="002D4CFE" w:rsidRPr="00B473CC">
        <w:rPr>
          <w:rFonts w:eastAsia="Times New Roman" w:cs="Times New Roman"/>
          <w:lang w:eastAsia="pl-PL"/>
        </w:rPr>
        <w:t xml:space="preserve"> -</w:t>
      </w:r>
      <w:r w:rsidR="003E5B61" w:rsidRPr="00B473CC">
        <w:rPr>
          <w:rFonts w:eastAsia="Times New Roman" w:cs="Times New Roman"/>
          <w:lang w:eastAsia="pl-PL"/>
        </w:rPr>
        <w:t xml:space="preserve"> dzienniku robót i pracy sprzętu w zakresie </w:t>
      </w:r>
      <w:r w:rsidR="002D4CFE" w:rsidRPr="00B473CC">
        <w:rPr>
          <w:rFonts w:eastAsia="Times New Roman" w:cs="Times New Roman"/>
          <w:lang w:eastAsia="pl-PL"/>
        </w:rPr>
        <w:t>zimowego utrzymania dróg, ulic, chodników, przejść dla pieszych, zatok postojowych oraz ścieżek rowerowych.</w:t>
      </w:r>
    </w:p>
    <w:p w:rsidR="002D4CFE" w:rsidRPr="00B473CC" w:rsidRDefault="002D4CFE" w:rsidP="007F4EDE">
      <w:pPr>
        <w:pStyle w:val="Standard"/>
        <w:jc w:val="both"/>
        <w:rPr>
          <w:rFonts w:eastAsia="Times New Roman" w:cs="Times New Roman"/>
          <w:b/>
          <w:bCs/>
          <w:sz w:val="16"/>
          <w:szCs w:val="16"/>
          <w:lang w:eastAsia="pl-PL"/>
        </w:rPr>
      </w:pPr>
    </w:p>
    <w:p w:rsidR="003E5B61" w:rsidRPr="00B473CC" w:rsidRDefault="003E5B61" w:rsidP="002D4CFE">
      <w:pPr>
        <w:pStyle w:val="Standard"/>
        <w:ind w:right="-57"/>
        <w:jc w:val="both"/>
        <w:rPr>
          <w:rFonts w:cs="Times New Roman"/>
        </w:rPr>
      </w:pPr>
      <w:r w:rsidRPr="00B473CC">
        <w:rPr>
          <w:rFonts w:eastAsia="Times New Roman" w:cs="Times New Roman"/>
          <w:lang w:eastAsia="pl-PL"/>
        </w:rPr>
        <w:t>Zapisy w dzienniku będą prowadzone na bieżąco i dotyczyć będą przebiegu zimowego utrzymania, pracy sprzętu oraz stanu osiągniętego standardu zimowego utrzymania. Każdy zapis w tym dzienniku winien być opatrzony datą jego dokonania, podpisem osoby dokonującej wpisu, z podaniem imienia i nazwiska oraz stanowiska służbowego. Zapisy winny być prowadzone w sposób czytelny, trwały, jeden pod drugim, bez przerw. Do dziennika robót i pracy sprzętu przy zimow</w:t>
      </w:r>
      <w:r w:rsidR="002D4CFE" w:rsidRPr="00B473CC">
        <w:rPr>
          <w:rFonts w:eastAsia="Times New Roman" w:cs="Times New Roman"/>
          <w:lang w:eastAsia="pl-PL"/>
        </w:rPr>
        <w:t xml:space="preserve">ym utrzymaniu należy wpisywać w </w:t>
      </w:r>
      <w:r w:rsidRPr="00B473CC">
        <w:rPr>
          <w:rFonts w:eastAsia="Times New Roman" w:cs="Times New Roman"/>
          <w:lang w:eastAsia="pl-PL"/>
        </w:rPr>
        <w:t>szczególności:</w:t>
      </w:r>
    </w:p>
    <w:p w:rsidR="003E5B61" w:rsidRPr="00B473CC" w:rsidRDefault="003E5B61" w:rsidP="00FE4130">
      <w:pPr>
        <w:pStyle w:val="Standard"/>
        <w:numPr>
          <w:ilvl w:val="0"/>
          <w:numId w:val="47"/>
        </w:numPr>
        <w:tabs>
          <w:tab w:val="left" w:pos="851"/>
        </w:tabs>
        <w:ind w:left="567"/>
        <w:jc w:val="both"/>
        <w:rPr>
          <w:rFonts w:cs="Times New Roman"/>
        </w:rPr>
      </w:pPr>
      <w:r w:rsidRPr="00B473CC">
        <w:rPr>
          <w:rFonts w:eastAsia="Times New Roman" w:cs="Times New Roman"/>
          <w:lang w:eastAsia="pl-PL"/>
        </w:rPr>
        <w:t>dane osób uczestniczących w pracach,</w:t>
      </w:r>
    </w:p>
    <w:p w:rsidR="00A12E77" w:rsidRPr="00B473CC" w:rsidRDefault="003E5B61" w:rsidP="00FE4130">
      <w:pPr>
        <w:pStyle w:val="Standard"/>
        <w:numPr>
          <w:ilvl w:val="0"/>
          <w:numId w:val="47"/>
        </w:numPr>
        <w:tabs>
          <w:tab w:val="left" w:pos="851"/>
        </w:tabs>
        <w:ind w:left="567"/>
        <w:jc w:val="both"/>
        <w:rPr>
          <w:rFonts w:cs="Times New Roman"/>
        </w:rPr>
      </w:pPr>
      <w:r w:rsidRPr="00B473CC">
        <w:rPr>
          <w:rFonts w:eastAsia="Times New Roman" w:cs="Times New Roman"/>
          <w:lang w:eastAsia="pl-PL"/>
        </w:rPr>
        <w:t>terminy rozpoczęcia i zakończenia poszczególnych elementów prac,</w:t>
      </w:r>
    </w:p>
    <w:p w:rsidR="003E5B61" w:rsidRPr="00B473CC" w:rsidRDefault="003E5B61" w:rsidP="00FE4130">
      <w:pPr>
        <w:pStyle w:val="Standard"/>
        <w:numPr>
          <w:ilvl w:val="0"/>
          <w:numId w:val="47"/>
        </w:numPr>
        <w:tabs>
          <w:tab w:val="left" w:pos="851"/>
        </w:tabs>
        <w:ind w:left="567"/>
        <w:jc w:val="both"/>
        <w:rPr>
          <w:rFonts w:cs="Times New Roman"/>
        </w:rPr>
      </w:pPr>
      <w:r w:rsidRPr="00B473CC">
        <w:rPr>
          <w:rFonts w:eastAsia="Times New Roman" w:cs="Times New Roman"/>
          <w:lang w:eastAsia="pl-PL"/>
        </w:rPr>
        <w:t>polecenia i uwagi pra</w:t>
      </w:r>
      <w:r w:rsidR="002677BB" w:rsidRPr="00B473CC">
        <w:rPr>
          <w:rFonts w:eastAsia="Times New Roman" w:cs="Times New Roman"/>
          <w:lang w:eastAsia="pl-PL"/>
        </w:rPr>
        <w:t>cownika WOS i innych instytucji</w:t>
      </w:r>
      <w:r w:rsidRPr="00B473CC">
        <w:rPr>
          <w:rFonts w:eastAsia="Times New Roman" w:cs="Times New Roman"/>
          <w:lang w:eastAsia="pl-PL"/>
        </w:rPr>
        <w:t>,</w:t>
      </w:r>
    </w:p>
    <w:p w:rsidR="003E5B61" w:rsidRPr="00B473CC" w:rsidRDefault="003E5B61" w:rsidP="00FE4130">
      <w:pPr>
        <w:pStyle w:val="Standard"/>
        <w:numPr>
          <w:ilvl w:val="0"/>
          <w:numId w:val="47"/>
        </w:numPr>
        <w:tabs>
          <w:tab w:val="left" w:pos="851"/>
        </w:tabs>
        <w:ind w:left="567"/>
        <w:jc w:val="both"/>
        <w:rPr>
          <w:rFonts w:cs="Times New Roman"/>
        </w:rPr>
      </w:pPr>
      <w:r w:rsidRPr="00B473CC">
        <w:rPr>
          <w:rFonts w:eastAsia="Times New Roman" w:cs="Times New Roman"/>
          <w:lang w:eastAsia="pl-PL"/>
        </w:rPr>
        <w:t>daty i powody zarządzenia wstrzymania prac,</w:t>
      </w:r>
    </w:p>
    <w:p w:rsidR="003E5B61" w:rsidRPr="00B473CC" w:rsidRDefault="003E5B61" w:rsidP="00FE4130">
      <w:pPr>
        <w:pStyle w:val="Standard"/>
        <w:numPr>
          <w:ilvl w:val="0"/>
          <w:numId w:val="47"/>
        </w:numPr>
        <w:tabs>
          <w:tab w:val="left" w:pos="851"/>
        </w:tabs>
        <w:ind w:left="567"/>
        <w:jc w:val="both"/>
        <w:rPr>
          <w:rFonts w:cs="Times New Roman"/>
        </w:rPr>
      </w:pPr>
      <w:r w:rsidRPr="00B473CC">
        <w:rPr>
          <w:rFonts w:eastAsia="Times New Roman" w:cs="Times New Roman"/>
          <w:lang w:eastAsia="pl-PL"/>
        </w:rPr>
        <w:t>stan pogody, temperaturę powietrza,</w:t>
      </w:r>
    </w:p>
    <w:p w:rsidR="003E5B61" w:rsidRPr="00B473CC" w:rsidRDefault="003E5B61" w:rsidP="00FE4130">
      <w:pPr>
        <w:pStyle w:val="Standard"/>
        <w:numPr>
          <w:ilvl w:val="0"/>
          <w:numId w:val="47"/>
        </w:numPr>
        <w:tabs>
          <w:tab w:val="left" w:pos="851"/>
        </w:tabs>
        <w:ind w:left="567"/>
        <w:jc w:val="both"/>
        <w:rPr>
          <w:rFonts w:cs="Times New Roman"/>
        </w:rPr>
      </w:pPr>
      <w:r w:rsidRPr="00B473CC">
        <w:rPr>
          <w:rFonts w:eastAsia="Times New Roman" w:cs="Times New Roman"/>
          <w:lang w:eastAsia="pl-PL"/>
        </w:rPr>
        <w:t xml:space="preserve">codzienną dokumentację pracy sprzętu </w:t>
      </w:r>
      <w:r w:rsidR="002677BB" w:rsidRPr="00B473CC">
        <w:rPr>
          <w:rFonts w:eastAsia="Times New Roman" w:cs="Times New Roman"/>
          <w:lang w:eastAsia="pl-PL"/>
        </w:rPr>
        <w:t>użytego do</w:t>
      </w:r>
      <w:r w:rsidRPr="00B473CC">
        <w:rPr>
          <w:rFonts w:eastAsia="Times New Roman" w:cs="Times New Roman"/>
          <w:lang w:eastAsia="pl-PL"/>
        </w:rPr>
        <w:t xml:space="preserve"> usuwani</w:t>
      </w:r>
      <w:r w:rsidR="002677BB" w:rsidRPr="00B473CC">
        <w:rPr>
          <w:rFonts w:eastAsia="Times New Roman" w:cs="Times New Roman"/>
          <w:lang w:eastAsia="pl-PL"/>
        </w:rPr>
        <w:t>a</w:t>
      </w:r>
      <w:r w:rsidRPr="00B473CC">
        <w:rPr>
          <w:rFonts w:eastAsia="Times New Roman" w:cs="Times New Roman"/>
          <w:lang w:eastAsia="pl-PL"/>
        </w:rPr>
        <w:t xml:space="preserve"> śliskości i odśnieżani</w:t>
      </w:r>
      <w:r w:rsidR="002677BB" w:rsidRPr="00B473CC">
        <w:rPr>
          <w:rFonts w:eastAsia="Times New Roman" w:cs="Times New Roman"/>
          <w:lang w:eastAsia="pl-PL"/>
        </w:rPr>
        <w:t>a</w:t>
      </w:r>
      <w:r w:rsidRPr="00B473CC">
        <w:rPr>
          <w:rFonts w:eastAsia="Times New Roman" w:cs="Times New Roman"/>
          <w:lang w:eastAsia="pl-PL"/>
        </w:rPr>
        <w:t>,</w:t>
      </w:r>
    </w:p>
    <w:p w:rsidR="003E5B61" w:rsidRPr="00B473CC" w:rsidRDefault="003E5B61" w:rsidP="00FE4130">
      <w:pPr>
        <w:pStyle w:val="Standard"/>
        <w:numPr>
          <w:ilvl w:val="0"/>
          <w:numId w:val="47"/>
        </w:numPr>
        <w:tabs>
          <w:tab w:val="left" w:pos="851"/>
        </w:tabs>
        <w:ind w:left="567"/>
        <w:jc w:val="both"/>
        <w:rPr>
          <w:rFonts w:cs="Times New Roman"/>
        </w:rPr>
      </w:pPr>
      <w:r w:rsidRPr="00B473CC">
        <w:rPr>
          <w:rFonts w:eastAsia="Times New Roman" w:cs="Times New Roman"/>
          <w:lang w:eastAsia="pl-PL"/>
        </w:rPr>
        <w:t>inne istotne informacje o przebiegu zimowego utrzymania.</w:t>
      </w:r>
    </w:p>
    <w:p w:rsidR="003E5B61" w:rsidRPr="00B473CC" w:rsidRDefault="003E5B61" w:rsidP="00A12E77">
      <w:pPr>
        <w:pStyle w:val="Standard"/>
        <w:jc w:val="both"/>
        <w:rPr>
          <w:rFonts w:cs="Times New Roman"/>
        </w:rPr>
      </w:pPr>
      <w:r w:rsidRPr="00B473CC">
        <w:rPr>
          <w:rFonts w:eastAsia="Times New Roman" w:cs="Times New Roman"/>
          <w:lang w:eastAsia="pl-PL"/>
        </w:rPr>
        <w:t xml:space="preserve">Wykonawca zobowiązany jest do </w:t>
      </w:r>
      <w:r w:rsidRPr="00B473CC">
        <w:rPr>
          <w:rFonts w:eastAsia="Times New Roman" w:cs="Times New Roman"/>
          <w:bCs/>
          <w:lang w:eastAsia="pl-PL"/>
        </w:rPr>
        <w:t>niezwłocznego, sprawnego i skutecznego</w:t>
      </w:r>
      <w:r w:rsidRPr="00B473CC">
        <w:rPr>
          <w:rFonts w:eastAsia="Times New Roman" w:cs="Times New Roman"/>
          <w:lang w:eastAsia="pl-PL"/>
        </w:rPr>
        <w:t xml:space="preserve"> przystąpienia zarówno do usuwania śniegu oraz zwalczania śliskości</w:t>
      </w:r>
      <w:r w:rsidR="00A12E77" w:rsidRPr="00B473CC">
        <w:rPr>
          <w:rFonts w:eastAsia="Times New Roman" w:cs="Times New Roman"/>
          <w:lang w:eastAsia="pl-PL"/>
        </w:rPr>
        <w:t>,</w:t>
      </w:r>
      <w:r w:rsidRPr="00B473CC">
        <w:rPr>
          <w:rFonts w:eastAsia="Times New Roman" w:cs="Times New Roman"/>
          <w:lang w:eastAsia="pl-PL"/>
        </w:rPr>
        <w:t xml:space="preserve"> jak i w szczególnych okolicznościach - do działań wyprzedzających, mających na celu zapobieżenie powstaniu śliskości. Zwalczanie ślizgawicy podejmuje się niezwłocznie po stwierdzeniu zjawiska śliskości, przy czym trwa ono zgodnie z ustalonym standardem zimowego utrzymania dróg.</w:t>
      </w:r>
    </w:p>
    <w:p w:rsidR="003E5B61" w:rsidRPr="00B473CC" w:rsidRDefault="003E5B61" w:rsidP="003E5B61">
      <w:pPr>
        <w:pStyle w:val="Standard"/>
        <w:jc w:val="both"/>
        <w:rPr>
          <w:rFonts w:cs="Times New Roman"/>
        </w:rPr>
      </w:pPr>
      <w:r w:rsidRPr="00B473CC">
        <w:rPr>
          <w:rFonts w:eastAsia="Times New Roman" w:cs="Times New Roman"/>
          <w:lang w:eastAsia="pl-PL"/>
        </w:rPr>
        <w:t>W przypadku ciągłego opadu śniegu zwalczanie ślizgawicy prowadzi się</w:t>
      </w:r>
      <w:r w:rsidR="005E325F" w:rsidRPr="00B473CC">
        <w:rPr>
          <w:rFonts w:eastAsia="Times New Roman" w:cs="Times New Roman"/>
          <w:lang w:eastAsia="pl-PL"/>
        </w:rPr>
        <w:t xml:space="preserve"> od momentu zaprzestania opadów</w:t>
      </w:r>
      <w:r w:rsidRPr="00B473CC">
        <w:rPr>
          <w:rFonts w:eastAsia="Times New Roman" w:cs="Times New Roman"/>
          <w:lang w:eastAsia="pl-PL"/>
        </w:rPr>
        <w:t>; w trakcie opadów prowadzi się działania łagodzące ich skutki.</w:t>
      </w:r>
    </w:p>
    <w:p w:rsidR="003E5B61" w:rsidRPr="00B473CC" w:rsidRDefault="003E5B61" w:rsidP="003E5B61">
      <w:pPr>
        <w:pStyle w:val="Standard"/>
        <w:jc w:val="both"/>
        <w:rPr>
          <w:rFonts w:eastAsia="Times New Roman" w:cs="Times New Roman"/>
          <w:bCs/>
          <w:lang w:eastAsia="pl-PL"/>
        </w:rPr>
      </w:pPr>
      <w:r w:rsidRPr="00B473CC">
        <w:rPr>
          <w:rFonts w:eastAsia="Times New Roman" w:cs="Times New Roman"/>
          <w:bCs/>
          <w:lang w:eastAsia="pl-PL"/>
        </w:rPr>
        <w:lastRenderedPageBreak/>
        <w:t>Wykonawca zobowiązany jest do prowadzenia akcji zgodnie z utrzymaniem zimowym dróg w I, II i III standardzie odśnieżania</w:t>
      </w:r>
      <w:r w:rsidR="005E325F" w:rsidRPr="00B473CC">
        <w:rPr>
          <w:rFonts w:eastAsia="Times New Roman" w:cs="Times New Roman"/>
          <w:bCs/>
          <w:lang w:eastAsia="pl-PL"/>
        </w:rPr>
        <w:t xml:space="preserve"> – opisanym w punkcie 4 opracowania</w:t>
      </w:r>
      <w:r w:rsidRPr="00B473CC">
        <w:rPr>
          <w:rFonts w:eastAsia="Times New Roman" w:cs="Times New Roman"/>
          <w:bCs/>
          <w:lang w:eastAsia="pl-PL"/>
        </w:rPr>
        <w:t>.</w:t>
      </w:r>
    </w:p>
    <w:p w:rsidR="003E5B61" w:rsidRPr="00B473CC" w:rsidRDefault="003E5B61" w:rsidP="003E5B61">
      <w:pPr>
        <w:pStyle w:val="Standard"/>
        <w:tabs>
          <w:tab w:val="left" w:pos="540"/>
        </w:tabs>
        <w:jc w:val="both"/>
        <w:rPr>
          <w:rFonts w:cs="Times New Roman"/>
        </w:rPr>
      </w:pPr>
      <w:r w:rsidRPr="00B473CC">
        <w:rPr>
          <w:rFonts w:eastAsia="Times New Roman" w:cs="Times New Roman"/>
          <w:bCs/>
          <w:spacing w:val="-6"/>
          <w:lang w:eastAsia="pl-PL"/>
        </w:rPr>
        <w:t xml:space="preserve">Wykonawca </w:t>
      </w:r>
      <w:r w:rsidRPr="00B473CC">
        <w:rPr>
          <w:rFonts w:eastAsia="Times New Roman" w:cs="Times New Roman"/>
          <w:spacing w:val="-6"/>
          <w:lang w:eastAsia="pl-PL"/>
        </w:rPr>
        <w:t>ponosi pełną odpowiedzialność za</w:t>
      </w:r>
      <w:r w:rsidR="00F70552" w:rsidRPr="00B473CC">
        <w:rPr>
          <w:rFonts w:eastAsia="Times New Roman" w:cs="Times New Roman"/>
          <w:spacing w:val="-6"/>
          <w:lang w:eastAsia="pl-PL"/>
        </w:rPr>
        <w:t xml:space="preserve"> </w:t>
      </w:r>
      <w:r w:rsidRPr="00B473CC">
        <w:rPr>
          <w:rFonts w:eastAsia="Times New Roman" w:cs="Times New Roman"/>
          <w:bCs/>
          <w:spacing w:val="-6"/>
          <w:lang w:eastAsia="pl-PL"/>
        </w:rPr>
        <w:t>zapewn</w:t>
      </w:r>
      <w:r w:rsidR="00F91D5A" w:rsidRPr="00B473CC">
        <w:rPr>
          <w:rFonts w:eastAsia="Times New Roman" w:cs="Times New Roman"/>
          <w:bCs/>
          <w:spacing w:val="-6"/>
          <w:lang w:eastAsia="pl-PL"/>
        </w:rPr>
        <w:t>ienie stałej przejezdności dróg, ulic</w:t>
      </w:r>
      <w:r w:rsidR="00E52992" w:rsidRPr="00B473CC">
        <w:rPr>
          <w:rFonts w:eastAsia="Times New Roman" w:cs="Times New Roman"/>
          <w:bCs/>
          <w:spacing w:val="-6"/>
          <w:lang w:eastAsia="pl-PL"/>
        </w:rPr>
        <w:t>, ścieżek rowerowych</w:t>
      </w:r>
      <w:r w:rsidR="002F7406">
        <w:rPr>
          <w:rFonts w:eastAsia="Times New Roman" w:cs="Times New Roman"/>
          <w:bCs/>
          <w:spacing w:val="-6"/>
          <w:lang w:eastAsia="pl-PL"/>
        </w:rPr>
        <w:t xml:space="preserve"> </w:t>
      </w:r>
      <w:r w:rsidR="005E325F" w:rsidRPr="00B473CC">
        <w:rPr>
          <w:rFonts w:eastAsia="Times New Roman" w:cs="Times New Roman"/>
          <w:bCs/>
          <w:spacing w:val="-6"/>
          <w:lang w:eastAsia="pl-PL"/>
        </w:rPr>
        <w:t xml:space="preserve">i bezpiecznych </w:t>
      </w:r>
      <w:r w:rsidRPr="00B473CC">
        <w:rPr>
          <w:rFonts w:eastAsia="Times New Roman" w:cs="Times New Roman"/>
          <w:bCs/>
          <w:spacing w:val="-6"/>
          <w:lang w:eastAsia="pl-PL"/>
        </w:rPr>
        <w:t>przejść dla pieszych tj. odśnieżonych i posypanych</w:t>
      </w:r>
      <w:r w:rsidR="00F70552" w:rsidRPr="00B473CC">
        <w:rPr>
          <w:rFonts w:eastAsia="Times New Roman" w:cs="Times New Roman"/>
          <w:bCs/>
          <w:spacing w:val="-6"/>
          <w:lang w:eastAsia="pl-PL"/>
        </w:rPr>
        <w:t xml:space="preserve"> </w:t>
      </w:r>
      <w:r w:rsidR="00F204FF" w:rsidRPr="00B473CC">
        <w:rPr>
          <w:rFonts w:eastAsia="Times New Roman" w:cs="Times New Roman"/>
          <w:bCs/>
          <w:spacing w:val="-2"/>
          <w:lang w:eastAsia="pl-PL"/>
        </w:rPr>
        <w:t xml:space="preserve">materiałem uszorstniającym oraz </w:t>
      </w:r>
      <w:r w:rsidR="00F91D5A" w:rsidRPr="00B473CC">
        <w:rPr>
          <w:rFonts w:eastAsia="Times New Roman" w:cs="Times New Roman"/>
          <w:bCs/>
          <w:lang w:eastAsia="pl-PL"/>
        </w:rPr>
        <w:t>usuwani</w:t>
      </w:r>
      <w:r w:rsidR="00F204FF" w:rsidRPr="00B473CC">
        <w:rPr>
          <w:rFonts w:eastAsia="Times New Roman" w:cs="Times New Roman"/>
          <w:bCs/>
          <w:lang w:eastAsia="pl-PL"/>
        </w:rPr>
        <w:t>a nawiewów śnieżnych z</w:t>
      </w:r>
      <w:r w:rsidRPr="00B473CC">
        <w:rPr>
          <w:rFonts w:eastAsia="Times New Roman" w:cs="Times New Roman"/>
          <w:bCs/>
          <w:lang w:eastAsia="pl-PL"/>
        </w:rPr>
        <w:t xml:space="preserve"> pionowego oznakowania drogowego</w:t>
      </w:r>
      <w:r w:rsidRPr="00B473CC">
        <w:rPr>
          <w:rFonts w:eastAsia="Times New Roman" w:cs="Times New Roman"/>
          <w:bCs/>
          <w:spacing w:val="-2"/>
          <w:lang w:eastAsia="pl-PL"/>
        </w:rPr>
        <w:t>.</w:t>
      </w:r>
    </w:p>
    <w:p w:rsidR="00E05731" w:rsidRPr="00B473CC" w:rsidRDefault="00F91D5A" w:rsidP="003E5B61">
      <w:pPr>
        <w:pStyle w:val="Standard"/>
        <w:tabs>
          <w:tab w:val="left" w:pos="540"/>
        </w:tabs>
        <w:jc w:val="both"/>
        <w:rPr>
          <w:rFonts w:eastAsia="Times New Roman" w:cs="Times New Roman"/>
          <w:bCs/>
          <w:color w:val="FF0000"/>
          <w:lang w:eastAsia="pl-PL"/>
        </w:rPr>
      </w:pPr>
      <w:r w:rsidRPr="00B473CC">
        <w:rPr>
          <w:rFonts w:eastAsia="Times New Roman" w:cs="Times New Roman"/>
          <w:bCs/>
          <w:lang w:eastAsia="pl-PL"/>
        </w:rPr>
        <w:t xml:space="preserve">Wykonawca, </w:t>
      </w:r>
      <w:r w:rsidR="003E5B61" w:rsidRPr="00B473CC">
        <w:rPr>
          <w:rFonts w:eastAsia="Times New Roman" w:cs="Times New Roman"/>
          <w:bCs/>
          <w:lang w:eastAsia="pl-PL"/>
        </w:rPr>
        <w:t xml:space="preserve">opracowując informację o sytuacji w mieście w zakresie </w:t>
      </w:r>
      <w:r w:rsidR="00E52992" w:rsidRPr="00B473CC">
        <w:rPr>
          <w:rFonts w:eastAsia="Times New Roman" w:cs="Times New Roman"/>
          <w:bCs/>
          <w:lang w:eastAsia="pl-PL"/>
        </w:rPr>
        <w:t>zimowego utrzymania dróg</w:t>
      </w:r>
      <w:r w:rsidRPr="00B473CC">
        <w:rPr>
          <w:rFonts w:eastAsia="Times New Roman" w:cs="Times New Roman"/>
          <w:bCs/>
          <w:lang w:eastAsia="pl-PL"/>
        </w:rPr>
        <w:t xml:space="preserve">, </w:t>
      </w:r>
      <w:r w:rsidR="003E5B61" w:rsidRPr="00B473CC">
        <w:rPr>
          <w:rFonts w:eastAsia="Times New Roman" w:cs="Times New Roman"/>
          <w:bCs/>
          <w:lang w:eastAsia="pl-PL"/>
        </w:rPr>
        <w:t>jest odpowiedzialny za utrzymanie całodobowej łą</w:t>
      </w:r>
      <w:r w:rsidR="00F204FF" w:rsidRPr="00B473CC">
        <w:rPr>
          <w:rFonts w:eastAsia="Times New Roman" w:cs="Times New Roman"/>
          <w:bCs/>
          <w:lang w:eastAsia="pl-PL"/>
        </w:rPr>
        <w:t>czności w zakresie informacyjno-</w:t>
      </w:r>
      <w:r w:rsidR="003E5B61" w:rsidRPr="00B473CC">
        <w:rPr>
          <w:rFonts w:eastAsia="Times New Roman" w:cs="Times New Roman"/>
          <w:bCs/>
          <w:lang w:eastAsia="pl-PL"/>
        </w:rPr>
        <w:t xml:space="preserve">interwencyjnym ze wszystkim odpowiedzialnymi służbami tj.: Policją, Strażą </w:t>
      </w:r>
      <w:r w:rsidR="00F204FF" w:rsidRPr="00B473CC">
        <w:rPr>
          <w:rFonts w:eastAsia="Times New Roman" w:cs="Times New Roman"/>
          <w:bCs/>
          <w:lang w:eastAsia="pl-PL"/>
        </w:rPr>
        <w:t>Pożarną, Komunikacją Autobusową</w:t>
      </w:r>
      <w:r w:rsidR="003E5B61" w:rsidRPr="00B473CC">
        <w:rPr>
          <w:rFonts w:eastAsia="Times New Roman" w:cs="Times New Roman"/>
          <w:bCs/>
          <w:lang w:eastAsia="pl-PL"/>
        </w:rPr>
        <w:t xml:space="preserve"> itp.</w:t>
      </w:r>
      <w:r w:rsidR="00F204FF" w:rsidRPr="00B473CC">
        <w:rPr>
          <w:rFonts w:eastAsia="Times New Roman" w:cs="Times New Roman"/>
          <w:bCs/>
          <w:lang w:eastAsia="pl-PL"/>
        </w:rPr>
        <w:t>,</w:t>
      </w:r>
      <w:r w:rsidR="003E5B61" w:rsidRPr="00B473CC">
        <w:rPr>
          <w:rFonts w:eastAsia="Times New Roman" w:cs="Times New Roman"/>
          <w:bCs/>
          <w:lang w:eastAsia="pl-PL"/>
        </w:rPr>
        <w:t xml:space="preserve"> a także </w:t>
      </w:r>
      <w:r w:rsidRPr="00B473CC">
        <w:rPr>
          <w:rFonts w:eastAsia="Times New Roman" w:cs="Times New Roman"/>
          <w:bCs/>
          <w:lang w:eastAsia="pl-PL"/>
        </w:rPr>
        <w:t xml:space="preserve">za </w:t>
      </w:r>
      <w:r w:rsidR="003E5B61" w:rsidRPr="00B473CC">
        <w:rPr>
          <w:rFonts w:eastAsia="Times New Roman" w:cs="Times New Roman"/>
          <w:bCs/>
          <w:lang w:eastAsia="pl-PL"/>
        </w:rPr>
        <w:t>przyjmowani</w:t>
      </w:r>
      <w:r w:rsidRPr="00B473CC">
        <w:rPr>
          <w:rFonts w:eastAsia="Times New Roman" w:cs="Times New Roman"/>
          <w:bCs/>
          <w:lang w:eastAsia="pl-PL"/>
        </w:rPr>
        <w:t>e</w:t>
      </w:r>
      <w:r w:rsidR="003E5B61" w:rsidRPr="00B473CC">
        <w:rPr>
          <w:rFonts w:eastAsia="Times New Roman" w:cs="Times New Roman"/>
          <w:bCs/>
          <w:lang w:eastAsia="pl-PL"/>
        </w:rPr>
        <w:t xml:space="preserve"> i prowadzeni</w:t>
      </w:r>
      <w:r w:rsidRPr="00B473CC">
        <w:rPr>
          <w:rFonts w:eastAsia="Times New Roman" w:cs="Times New Roman"/>
          <w:bCs/>
          <w:lang w:eastAsia="pl-PL"/>
        </w:rPr>
        <w:t>e</w:t>
      </w:r>
      <w:r w:rsidR="003E5B61" w:rsidRPr="00B473CC">
        <w:rPr>
          <w:rFonts w:eastAsia="Times New Roman" w:cs="Times New Roman"/>
          <w:bCs/>
          <w:lang w:eastAsia="pl-PL"/>
        </w:rPr>
        <w:t xml:space="preserve"> rejestru sygnałów, informacji i uwag dotyczących zakłócenia i nieprawidłowości lub trudności w prowadzeniu akcji od WOS oraz innych podmiotów.</w:t>
      </w:r>
    </w:p>
    <w:p w:rsidR="003E5B61" w:rsidRPr="00B473CC" w:rsidRDefault="003E5B61" w:rsidP="00E52992">
      <w:pPr>
        <w:pStyle w:val="Standard"/>
        <w:tabs>
          <w:tab w:val="left" w:pos="540"/>
        </w:tabs>
        <w:jc w:val="both"/>
        <w:rPr>
          <w:rFonts w:cs="Times New Roman"/>
        </w:rPr>
      </w:pPr>
      <w:r w:rsidRPr="00B473CC">
        <w:rPr>
          <w:rFonts w:eastAsia="Times New Roman" w:cs="Times New Roman"/>
          <w:bCs/>
          <w:lang w:eastAsia="pl-PL"/>
        </w:rPr>
        <w:t xml:space="preserve">Wykonawca zobowiązany jest codziennie (z wyłączeniem sobót i niedziel) do godz. 9 ºº do przedkładania do WOS sprawozdania z realizacji </w:t>
      </w:r>
      <w:r w:rsidRPr="00B473CC">
        <w:rPr>
          <w:rFonts w:eastAsia="Times New Roman" w:cs="Times New Roman"/>
          <w:bCs/>
          <w:spacing w:val="1"/>
          <w:lang w:eastAsia="pl-PL"/>
        </w:rPr>
        <w:t xml:space="preserve">ZUM za </w:t>
      </w:r>
      <w:r w:rsidRPr="00B473CC">
        <w:rPr>
          <w:rFonts w:eastAsia="Times New Roman" w:cs="Times New Roman"/>
          <w:bCs/>
          <w:lang w:eastAsia="pl-PL"/>
        </w:rPr>
        <w:t>czasookres od godziny</w:t>
      </w:r>
      <w:r w:rsidRPr="00B473CC">
        <w:rPr>
          <w:rFonts w:eastAsia="Times New Roman" w:cs="Times New Roman"/>
          <w:lang w:eastAsia="pl-PL"/>
        </w:rPr>
        <w:t xml:space="preserve"> 07 </w:t>
      </w:r>
      <w:r w:rsidRPr="00B473CC">
        <w:rPr>
          <w:rFonts w:eastAsia="Times New Roman" w:cs="Times New Roman"/>
          <w:vertAlign w:val="superscript"/>
          <w:lang w:eastAsia="pl-PL"/>
        </w:rPr>
        <w:t>00</w:t>
      </w:r>
      <w:r w:rsidRPr="00B473CC">
        <w:rPr>
          <w:rFonts w:eastAsia="Times New Roman" w:cs="Times New Roman"/>
          <w:bCs/>
          <w:lang w:eastAsia="pl-PL"/>
        </w:rPr>
        <w:t xml:space="preserve"> (dnia poprzedniego) do godziny 7</w:t>
      </w:r>
      <w:r w:rsidRPr="00B473CC">
        <w:rPr>
          <w:rFonts w:eastAsia="Times New Roman" w:cs="Times New Roman"/>
          <w:b/>
          <w:bCs/>
          <w:vertAlign w:val="superscript"/>
          <w:lang w:eastAsia="pl-PL"/>
        </w:rPr>
        <w:t>00</w:t>
      </w:r>
      <w:r w:rsidRPr="00B473CC">
        <w:rPr>
          <w:rFonts w:eastAsia="Times New Roman" w:cs="Times New Roman"/>
          <w:bCs/>
          <w:lang w:eastAsia="pl-PL"/>
        </w:rPr>
        <w:t xml:space="preserve"> (dnia bieżącego) </w:t>
      </w:r>
      <w:r w:rsidRPr="00B473CC">
        <w:rPr>
          <w:rFonts w:eastAsia="Times New Roman" w:cs="Times New Roman"/>
          <w:bCs/>
          <w:spacing w:val="1"/>
          <w:lang w:eastAsia="pl-PL"/>
        </w:rPr>
        <w:t>oraz informowania o aktualnej i zmieniającej się sytuacji na drogach.</w:t>
      </w:r>
    </w:p>
    <w:p w:rsidR="003E5B61" w:rsidRPr="00B473CC" w:rsidRDefault="003E5B61" w:rsidP="00F204FF">
      <w:pPr>
        <w:pStyle w:val="Standard"/>
        <w:jc w:val="both"/>
        <w:rPr>
          <w:rFonts w:cs="Times New Roman"/>
        </w:rPr>
      </w:pPr>
      <w:r w:rsidRPr="00B473CC">
        <w:rPr>
          <w:rFonts w:eastAsia="Times New Roman" w:cs="Times New Roman"/>
          <w:lang w:eastAsia="pl-PL"/>
        </w:rPr>
        <w:t>Wykonawca na wypadek wystąpienia anomalii pogodowych w postaci ciężkiej zimy</w:t>
      </w:r>
      <w:r w:rsidR="002F7406">
        <w:rPr>
          <w:rFonts w:eastAsia="Times New Roman" w:cs="Times New Roman"/>
          <w:lang w:eastAsia="pl-PL"/>
        </w:rPr>
        <w:t xml:space="preserve"> może skorzystać</w:t>
      </w:r>
      <w:r w:rsidRPr="00B473CC">
        <w:rPr>
          <w:rFonts w:eastAsia="Times New Roman" w:cs="Times New Roman"/>
          <w:lang w:eastAsia="pl-PL"/>
        </w:rPr>
        <w:t xml:space="preserve"> z usług podwykonawców </w:t>
      </w:r>
      <w:r w:rsidR="00F204FF" w:rsidRPr="00B473CC">
        <w:rPr>
          <w:rFonts w:eastAsia="Times New Roman" w:cs="Times New Roman"/>
          <w:lang w:eastAsia="pl-PL"/>
        </w:rPr>
        <w:t>min</w:t>
      </w:r>
      <w:r w:rsidRPr="00B473CC">
        <w:rPr>
          <w:rFonts w:eastAsia="Times New Roman" w:cs="Times New Roman"/>
          <w:lang w:eastAsia="pl-PL"/>
        </w:rPr>
        <w:t>.</w:t>
      </w:r>
      <w:r w:rsidR="00F204FF" w:rsidRPr="00B473CC">
        <w:rPr>
          <w:rFonts w:eastAsia="Times New Roman" w:cs="Times New Roman"/>
          <w:lang w:eastAsia="pl-PL"/>
        </w:rPr>
        <w:t>:</w:t>
      </w:r>
    </w:p>
    <w:p w:rsidR="003E5B61" w:rsidRPr="00B473CC" w:rsidRDefault="00E52992" w:rsidP="00E52992">
      <w:pPr>
        <w:pStyle w:val="Standard"/>
        <w:numPr>
          <w:ilvl w:val="0"/>
          <w:numId w:val="20"/>
        </w:numPr>
        <w:tabs>
          <w:tab w:val="left" w:pos="851"/>
        </w:tabs>
        <w:ind w:left="851" w:hanging="425"/>
        <w:jc w:val="both"/>
        <w:rPr>
          <w:rFonts w:cs="Times New Roman"/>
        </w:rPr>
      </w:pPr>
      <w:r w:rsidRPr="00B473CC">
        <w:rPr>
          <w:rFonts w:eastAsia="Times New Roman" w:cs="Times New Roman"/>
          <w:lang w:eastAsia="pl-PL"/>
        </w:rPr>
        <w:t>F</w:t>
      </w:r>
      <w:r w:rsidR="00F204FF" w:rsidRPr="00B473CC">
        <w:rPr>
          <w:rFonts w:eastAsia="Times New Roman" w:cs="Times New Roman"/>
          <w:lang w:eastAsia="pl-PL"/>
        </w:rPr>
        <w:t xml:space="preserve">irm świadczących usługi w zakresie utrzymania dróg np.: </w:t>
      </w:r>
      <w:r w:rsidR="003E5B61" w:rsidRPr="00B473CC">
        <w:rPr>
          <w:rFonts w:eastAsia="Times New Roman" w:cs="Times New Roman"/>
          <w:lang w:eastAsia="pl-PL"/>
        </w:rPr>
        <w:t xml:space="preserve">Firmy PRD S.C. </w:t>
      </w:r>
      <w:r w:rsidR="00F204FF" w:rsidRPr="00B473CC">
        <w:rPr>
          <w:rFonts w:eastAsia="Times New Roman" w:cs="Times New Roman"/>
          <w:lang w:eastAsia="pl-PL"/>
        </w:rPr>
        <w:t>- Przytór,</w:t>
      </w:r>
      <w:r w:rsidRPr="00B473CC">
        <w:rPr>
          <w:rFonts w:eastAsia="Times New Roman" w:cs="Times New Roman"/>
          <w:lang w:eastAsia="pl-PL"/>
        </w:rPr>
        <w:t xml:space="preserve"> Ł</w:t>
      </w:r>
      <w:r w:rsidR="003E5B61" w:rsidRPr="00B473CC">
        <w:rPr>
          <w:rFonts w:eastAsia="Times New Roman" w:cs="Times New Roman"/>
          <w:lang w:eastAsia="pl-PL"/>
        </w:rPr>
        <w:t>unowo (drogi gruntowe),</w:t>
      </w:r>
    </w:p>
    <w:p w:rsidR="00F204FF" w:rsidRPr="00B473CC" w:rsidRDefault="00F204FF" w:rsidP="00F204FF">
      <w:pPr>
        <w:pStyle w:val="Standard"/>
        <w:numPr>
          <w:ilvl w:val="0"/>
          <w:numId w:val="20"/>
        </w:numPr>
        <w:tabs>
          <w:tab w:val="left" w:pos="851"/>
        </w:tabs>
        <w:ind w:left="567" w:hanging="141"/>
        <w:jc w:val="both"/>
        <w:rPr>
          <w:rFonts w:cs="Times New Roman"/>
        </w:rPr>
      </w:pPr>
      <w:r w:rsidRPr="00B473CC">
        <w:rPr>
          <w:rFonts w:eastAsia="Times New Roman" w:cs="Times New Roman"/>
          <w:lang w:eastAsia="pl-PL"/>
        </w:rPr>
        <w:t xml:space="preserve">ZWiK Sp. z o.o. </w:t>
      </w:r>
      <w:r w:rsidR="003E5B61" w:rsidRPr="00B473CC">
        <w:rPr>
          <w:rFonts w:eastAsia="Times New Roman" w:cs="Times New Roman"/>
          <w:lang w:eastAsia="pl-PL"/>
        </w:rPr>
        <w:t>- Warszów (udrożnienie przejść), usuwanie zastoin śnieżnych oraz</w:t>
      </w:r>
    </w:p>
    <w:p w:rsidR="003E5B61" w:rsidRPr="00B473CC" w:rsidRDefault="00F204FF" w:rsidP="00F204FF">
      <w:pPr>
        <w:pStyle w:val="Standard"/>
        <w:tabs>
          <w:tab w:val="left" w:pos="851"/>
        </w:tabs>
        <w:ind w:left="567"/>
        <w:jc w:val="both"/>
        <w:rPr>
          <w:rFonts w:cs="Times New Roman"/>
        </w:rPr>
      </w:pPr>
      <w:r w:rsidRPr="00B473CC">
        <w:rPr>
          <w:rFonts w:eastAsia="Times New Roman" w:cs="Times New Roman"/>
          <w:lang w:eastAsia="pl-PL"/>
        </w:rPr>
        <w:tab/>
        <w:t>w</w:t>
      </w:r>
      <w:r w:rsidR="003E5B61" w:rsidRPr="00B473CC">
        <w:rPr>
          <w:rFonts w:eastAsia="Times New Roman" w:cs="Times New Roman"/>
          <w:lang w:eastAsia="pl-PL"/>
        </w:rPr>
        <w:t>ywóz śniegu,</w:t>
      </w:r>
    </w:p>
    <w:p w:rsidR="003E5B61" w:rsidRPr="00B473CC" w:rsidRDefault="003E5B61" w:rsidP="00F204FF">
      <w:pPr>
        <w:pStyle w:val="Standard"/>
        <w:numPr>
          <w:ilvl w:val="0"/>
          <w:numId w:val="20"/>
        </w:numPr>
        <w:tabs>
          <w:tab w:val="left" w:pos="851"/>
        </w:tabs>
        <w:ind w:left="567" w:hanging="141"/>
        <w:jc w:val="both"/>
        <w:rPr>
          <w:rFonts w:eastAsia="Times New Roman" w:cs="Times New Roman"/>
          <w:lang w:eastAsia="pl-PL"/>
        </w:rPr>
      </w:pPr>
      <w:r w:rsidRPr="00B473CC">
        <w:rPr>
          <w:rFonts w:eastAsia="Times New Roman" w:cs="Times New Roman"/>
          <w:lang w:eastAsia="pl-PL"/>
        </w:rPr>
        <w:t>PEC Sp z o.o. - parking Wyb. W</w:t>
      </w:r>
      <w:r w:rsidR="00440CDA" w:rsidRPr="00B473CC">
        <w:rPr>
          <w:rFonts w:eastAsia="Times New Roman" w:cs="Times New Roman"/>
          <w:lang w:eastAsia="pl-PL"/>
        </w:rPr>
        <w:t>ładysława IV, ul. Daszyńskiego,</w:t>
      </w:r>
    </w:p>
    <w:p w:rsidR="003E5B61" w:rsidRPr="00B473CC" w:rsidRDefault="00F204FF" w:rsidP="00F204FF">
      <w:pPr>
        <w:pStyle w:val="Standard"/>
        <w:numPr>
          <w:ilvl w:val="0"/>
          <w:numId w:val="20"/>
        </w:numPr>
        <w:tabs>
          <w:tab w:val="left" w:pos="851"/>
        </w:tabs>
        <w:ind w:left="567" w:hanging="141"/>
        <w:jc w:val="both"/>
        <w:rPr>
          <w:rFonts w:cs="Times New Roman"/>
        </w:rPr>
      </w:pPr>
      <w:r w:rsidRPr="00B473CC">
        <w:rPr>
          <w:rFonts w:eastAsia="Times New Roman" w:cs="Times New Roman"/>
          <w:lang w:eastAsia="pl-PL"/>
        </w:rPr>
        <w:t xml:space="preserve">Ochotniczej Straży Pożarnej - </w:t>
      </w:r>
      <w:r w:rsidR="003E5B61" w:rsidRPr="00B473CC">
        <w:rPr>
          <w:rFonts w:eastAsia="Times New Roman" w:cs="Times New Roman"/>
          <w:lang w:eastAsia="pl-PL"/>
        </w:rPr>
        <w:t>Karsibór (drogi gruntowe),</w:t>
      </w:r>
    </w:p>
    <w:p w:rsidR="003E5B61" w:rsidRPr="00B473CC" w:rsidRDefault="00440CDA" w:rsidP="00E52992">
      <w:pPr>
        <w:pStyle w:val="Standard"/>
        <w:numPr>
          <w:ilvl w:val="0"/>
          <w:numId w:val="20"/>
        </w:numPr>
        <w:tabs>
          <w:tab w:val="left" w:pos="851"/>
        </w:tabs>
        <w:ind w:left="851" w:hanging="425"/>
        <w:jc w:val="both"/>
        <w:rPr>
          <w:rFonts w:cs="Times New Roman"/>
        </w:rPr>
      </w:pPr>
      <w:r w:rsidRPr="00B473CC">
        <w:rPr>
          <w:rFonts w:eastAsia="Times New Roman" w:cs="Times New Roman"/>
          <w:spacing w:val="-8"/>
          <w:lang w:eastAsia="pl-PL"/>
        </w:rPr>
        <w:t>f</w:t>
      </w:r>
      <w:r w:rsidR="00F204FF" w:rsidRPr="00B473CC">
        <w:rPr>
          <w:rFonts w:eastAsia="Times New Roman" w:cs="Times New Roman"/>
          <w:spacing w:val="-8"/>
          <w:lang w:eastAsia="pl-PL"/>
        </w:rPr>
        <w:t>irm transportowych posiadających odpowiedni sprzęt do wywozu śniegu</w:t>
      </w:r>
      <w:r w:rsidRPr="00B473CC">
        <w:rPr>
          <w:rFonts w:eastAsia="Times New Roman" w:cs="Times New Roman"/>
          <w:spacing w:val="-8"/>
          <w:lang w:eastAsia="pl-PL"/>
        </w:rPr>
        <w:t xml:space="preserve"> np.:</w:t>
      </w:r>
      <w:r w:rsidR="003E5B61" w:rsidRPr="00B473CC">
        <w:rPr>
          <w:rFonts w:eastAsia="Times New Roman" w:cs="Times New Roman"/>
          <w:spacing w:val="-8"/>
          <w:lang w:eastAsia="pl-PL"/>
        </w:rPr>
        <w:t>FH„Marko”</w:t>
      </w:r>
      <w:r w:rsidRPr="00B473CC">
        <w:rPr>
          <w:rFonts w:eastAsia="Times New Roman" w:cs="Times New Roman"/>
          <w:lang w:eastAsia="pl-PL"/>
        </w:rPr>
        <w:t>.</w:t>
      </w:r>
    </w:p>
    <w:p w:rsidR="00240BA6" w:rsidRPr="00B473CC" w:rsidRDefault="003E5B61" w:rsidP="00240BA6">
      <w:pPr>
        <w:pStyle w:val="Standard"/>
        <w:jc w:val="both"/>
        <w:rPr>
          <w:rFonts w:cs="Times New Roman"/>
        </w:rPr>
      </w:pPr>
      <w:r w:rsidRPr="00B473CC">
        <w:rPr>
          <w:rFonts w:eastAsia="Times New Roman" w:cs="Times New Roman"/>
          <w:bCs/>
          <w:lang w:eastAsia="pl-PL"/>
        </w:rPr>
        <w:t>Wykonawca ma obowiązek koordynować działania związane z umożliwieniem udzielenia pomocy lekarskiej choremu</w:t>
      </w:r>
      <w:r w:rsidR="005D4CA4" w:rsidRPr="00B473CC">
        <w:rPr>
          <w:rFonts w:eastAsia="Times New Roman" w:cs="Times New Roman"/>
          <w:bCs/>
          <w:lang w:eastAsia="pl-PL"/>
        </w:rPr>
        <w:t xml:space="preserve"> </w:t>
      </w:r>
      <w:r w:rsidRPr="00B473CC">
        <w:rPr>
          <w:rFonts w:eastAsia="Times New Roman" w:cs="Times New Roman"/>
          <w:bCs/>
          <w:lang w:eastAsia="pl-PL"/>
        </w:rPr>
        <w:t>w sytuacji</w:t>
      </w:r>
      <w:r w:rsidR="00440CDA" w:rsidRPr="00B473CC">
        <w:rPr>
          <w:rFonts w:eastAsia="Times New Roman" w:cs="Times New Roman"/>
          <w:bCs/>
          <w:lang w:eastAsia="pl-PL"/>
        </w:rPr>
        <w:t>,</w:t>
      </w:r>
      <w:r w:rsidRPr="00B473CC">
        <w:rPr>
          <w:rFonts w:eastAsia="Times New Roman" w:cs="Times New Roman"/>
          <w:bCs/>
          <w:lang w:eastAsia="pl-PL"/>
        </w:rPr>
        <w:t xml:space="preserve"> gdy dojazd do chorego lub też jego odtransportowanie do placówki zdrowia jest niemożliwe z uwagi na brak przejezdności dróg spowodowany</w:t>
      </w:r>
      <w:r w:rsidR="00FE4130" w:rsidRPr="00B473CC">
        <w:rPr>
          <w:rFonts w:eastAsia="Times New Roman" w:cs="Times New Roman"/>
          <w:bCs/>
          <w:lang w:eastAsia="pl-PL"/>
        </w:rPr>
        <w:t>ch warunkami zimowymi, poprzez:</w:t>
      </w:r>
    </w:p>
    <w:p w:rsidR="003E5B61" w:rsidRPr="00B473CC" w:rsidRDefault="003E5B61" w:rsidP="007D771F">
      <w:pPr>
        <w:pStyle w:val="Standard"/>
        <w:numPr>
          <w:ilvl w:val="0"/>
          <w:numId w:val="20"/>
        </w:numPr>
        <w:tabs>
          <w:tab w:val="left" w:pos="851"/>
        </w:tabs>
        <w:ind w:left="851" w:hanging="425"/>
        <w:jc w:val="both"/>
        <w:rPr>
          <w:rFonts w:cs="Times New Roman"/>
        </w:rPr>
      </w:pPr>
      <w:r w:rsidRPr="00B473CC">
        <w:rPr>
          <w:rFonts w:eastAsia="Times New Roman" w:cs="Times New Roman"/>
          <w:bCs/>
          <w:lang w:eastAsia="pl-PL"/>
        </w:rPr>
        <w:t>przyjmowanie zgłoszeń o niemożności dotarcia do chorego lub jego</w:t>
      </w:r>
      <w:r w:rsidR="005D4CA4" w:rsidRPr="00B473CC">
        <w:rPr>
          <w:rFonts w:eastAsia="Times New Roman" w:cs="Times New Roman"/>
          <w:bCs/>
          <w:lang w:eastAsia="pl-PL"/>
        </w:rPr>
        <w:t xml:space="preserve"> </w:t>
      </w:r>
      <w:r w:rsidRPr="00B473CC">
        <w:rPr>
          <w:rFonts w:eastAsia="Times New Roman" w:cs="Times New Roman"/>
          <w:bCs/>
          <w:lang w:eastAsia="pl-PL"/>
        </w:rPr>
        <w:t>przetransportowania,</w:t>
      </w:r>
    </w:p>
    <w:p w:rsidR="003E5B61" w:rsidRPr="00B473CC" w:rsidRDefault="003E5B61" w:rsidP="00C82ABA">
      <w:pPr>
        <w:pStyle w:val="Standard"/>
        <w:numPr>
          <w:ilvl w:val="0"/>
          <w:numId w:val="20"/>
        </w:numPr>
        <w:tabs>
          <w:tab w:val="left" w:pos="851"/>
        </w:tabs>
        <w:ind w:left="851" w:hanging="425"/>
        <w:jc w:val="both"/>
        <w:rPr>
          <w:rFonts w:cs="Times New Roman"/>
        </w:rPr>
      </w:pPr>
      <w:r w:rsidRPr="00B473CC">
        <w:rPr>
          <w:rFonts w:eastAsia="Times New Roman" w:cs="Times New Roman"/>
          <w:bCs/>
          <w:lang w:eastAsia="pl-PL"/>
        </w:rPr>
        <w:t>zorganizowania akcji ratowniczej poprzez powiadomienie przedstawiciel</w:t>
      </w:r>
      <w:r w:rsidR="00932952" w:rsidRPr="00B473CC">
        <w:rPr>
          <w:rFonts w:eastAsia="Times New Roman" w:cs="Times New Roman"/>
          <w:bCs/>
          <w:lang w:eastAsia="pl-PL"/>
        </w:rPr>
        <w:t>i</w:t>
      </w:r>
      <w:r w:rsidR="005D4CA4" w:rsidRPr="00B473CC">
        <w:rPr>
          <w:rFonts w:eastAsia="Times New Roman" w:cs="Times New Roman"/>
          <w:bCs/>
          <w:lang w:eastAsia="pl-PL"/>
        </w:rPr>
        <w:t xml:space="preserve"> </w:t>
      </w:r>
      <w:r w:rsidR="00932952" w:rsidRPr="00B473CC">
        <w:rPr>
          <w:rFonts w:eastAsia="Times New Roman" w:cs="Times New Roman"/>
          <w:bCs/>
          <w:lang w:eastAsia="pl-PL"/>
        </w:rPr>
        <w:t>f</w:t>
      </w:r>
      <w:r w:rsidRPr="00B473CC">
        <w:rPr>
          <w:rFonts w:eastAsia="Times New Roman" w:cs="Times New Roman"/>
          <w:bCs/>
          <w:lang w:eastAsia="pl-PL"/>
        </w:rPr>
        <w:t xml:space="preserve">irm </w:t>
      </w:r>
      <w:r w:rsidR="00932952" w:rsidRPr="00B473CC">
        <w:rPr>
          <w:rFonts w:eastAsia="Times New Roman" w:cs="Times New Roman"/>
          <w:bCs/>
          <w:lang w:eastAsia="pl-PL"/>
        </w:rPr>
        <w:t>świadczących usługi w zakresie utrzymania dróg, Ochotniczej Straży Pożarnej lub Państwowej Straży Pożarnej (decyduje miejsce</w:t>
      </w:r>
      <w:r w:rsidR="005D4CA4" w:rsidRPr="00B473CC">
        <w:rPr>
          <w:rFonts w:eastAsia="Times New Roman" w:cs="Times New Roman"/>
          <w:bCs/>
          <w:lang w:eastAsia="pl-PL"/>
        </w:rPr>
        <w:t xml:space="preserve"> </w:t>
      </w:r>
      <w:r w:rsidR="00835592" w:rsidRPr="00B473CC">
        <w:rPr>
          <w:rFonts w:eastAsia="Times New Roman" w:cs="Times New Roman"/>
          <w:bCs/>
          <w:lang w:eastAsia="pl-PL"/>
        </w:rPr>
        <w:t>wystąpienia zdarzenie</w:t>
      </w:r>
      <w:r w:rsidR="00932952" w:rsidRPr="00B473CC">
        <w:rPr>
          <w:rFonts w:eastAsia="Times New Roman" w:cs="Times New Roman"/>
          <w:bCs/>
          <w:lang w:eastAsia="pl-PL"/>
        </w:rPr>
        <w:t>)</w:t>
      </w:r>
      <w:r w:rsidR="00835592" w:rsidRPr="00B473CC">
        <w:rPr>
          <w:rFonts w:eastAsia="Times New Roman" w:cs="Times New Roman"/>
          <w:bCs/>
          <w:lang w:eastAsia="pl-PL"/>
        </w:rPr>
        <w:br/>
        <w:t>o</w:t>
      </w:r>
      <w:r w:rsidRPr="00B473CC">
        <w:rPr>
          <w:rFonts w:eastAsia="Times New Roman" w:cs="Times New Roman"/>
          <w:bCs/>
          <w:lang w:eastAsia="pl-PL"/>
        </w:rPr>
        <w:t xml:space="preserve"> niemożności dotarcia do chorego z uwagi na brak przejezdności dróg celem podjęcia przez w/w podmio</w:t>
      </w:r>
      <w:r w:rsidR="00240BA6" w:rsidRPr="00B473CC">
        <w:rPr>
          <w:rFonts w:eastAsia="Times New Roman" w:cs="Times New Roman"/>
          <w:bCs/>
          <w:lang w:eastAsia="pl-PL"/>
        </w:rPr>
        <w:t xml:space="preserve">ty działań przy użyciu własnego </w:t>
      </w:r>
      <w:r w:rsidRPr="00B473CC">
        <w:rPr>
          <w:rFonts w:eastAsia="Times New Roman" w:cs="Times New Roman"/>
          <w:bCs/>
          <w:lang w:eastAsia="pl-PL"/>
        </w:rPr>
        <w:t>sprzętu.</w:t>
      </w:r>
    </w:p>
    <w:p w:rsidR="003E5B61" w:rsidRPr="00B473CC" w:rsidRDefault="003E5B61" w:rsidP="00240BA6">
      <w:pPr>
        <w:pStyle w:val="Standard"/>
        <w:tabs>
          <w:tab w:val="left" w:pos="567"/>
        </w:tabs>
        <w:jc w:val="both"/>
        <w:rPr>
          <w:rFonts w:cs="Times New Roman"/>
        </w:rPr>
      </w:pPr>
      <w:r w:rsidRPr="00B473CC">
        <w:rPr>
          <w:rFonts w:eastAsia="Times New Roman" w:cs="Times New Roman"/>
          <w:lang w:eastAsia="pl-PL"/>
        </w:rPr>
        <w:t xml:space="preserve">Za bezpieczeństwo ruchu w obrębie odcinków dróg, na których jest prowadzone zimowe </w:t>
      </w:r>
      <w:r w:rsidRPr="00B473CC">
        <w:rPr>
          <w:rFonts w:eastAsia="Times New Roman" w:cs="Times New Roman"/>
          <w:spacing w:val="-8"/>
          <w:lang w:eastAsia="pl-PL"/>
        </w:rPr>
        <w:t>utrzymanie od chwili jego rozpoczęcia aż do ostatecznego zakończenia odpowiada Wykonawca</w:t>
      </w:r>
      <w:r w:rsidRPr="00B473CC">
        <w:rPr>
          <w:rFonts w:eastAsia="Times New Roman" w:cs="Times New Roman"/>
          <w:lang w:eastAsia="pl-PL"/>
        </w:rPr>
        <w:t>.</w:t>
      </w:r>
    </w:p>
    <w:p w:rsidR="003E5B61" w:rsidRPr="00B473CC" w:rsidRDefault="003E5B61" w:rsidP="003E5B61">
      <w:pPr>
        <w:pStyle w:val="Standard"/>
        <w:ind w:right="-57"/>
        <w:jc w:val="both"/>
        <w:rPr>
          <w:rFonts w:cs="Times New Roman"/>
        </w:rPr>
      </w:pPr>
      <w:r w:rsidRPr="00B473CC">
        <w:rPr>
          <w:rFonts w:eastAsia="Times New Roman" w:cs="Times New Roman"/>
          <w:lang w:eastAsia="pl-PL"/>
        </w:rPr>
        <w:t>Wykonawca ma obowiązek znać i stosować w czasie prowadzenia robót wszelkie przepisy dotyczące ochrony środowiska naturalnego.</w:t>
      </w:r>
      <w:r w:rsidR="005D4CA4" w:rsidRPr="00B473CC">
        <w:rPr>
          <w:rFonts w:eastAsia="Times New Roman" w:cs="Times New Roman"/>
          <w:lang w:eastAsia="pl-PL"/>
        </w:rPr>
        <w:t xml:space="preserve"> </w:t>
      </w:r>
      <w:r w:rsidRPr="00B473CC">
        <w:rPr>
          <w:rFonts w:eastAsia="Times New Roman" w:cs="Times New Roman"/>
          <w:lang w:eastAsia="pl-PL"/>
        </w:rPr>
        <w:t>Wykonawca będzie podejmować kroki mające na celu stosowanie się do przepisów i norm dotyczących ochrony środowiska na terenie i wokół terenu prowadzonych robót</w:t>
      </w:r>
      <w:r w:rsidR="00F91D5A" w:rsidRPr="00B473CC">
        <w:rPr>
          <w:rFonts w:eastAsia="Times New Roman" w:cs="Times New Roman"/>
          <w:lang w:eastAsia="pl-PL"/>
        </w:rPr>
        <w:t>.</w:t>
      </w:r>
    </w:p>
    <w:p w:rsidR="00C75576" w:rsidRPr="00B473CC" w:rsidRDefault="003E5B61" w:rsidP="008E66D9">
      <w:pPr>
        <w:pStyle w:val="Standard"/>
        <w:ind w:right="-57"/>
        <w:jc w:val="both"/>
        <w:rPr>
          <w:rFonts w:cs="Times New Roman"/>
          <w:color w:val="FF0000"/>
        </w:rPr>
      </w:pPr>
      <w:r w:rsidRPr="00B473CC">
        <w:rPr>
          <w:rFonts w:eastAsia="Times New Roman" w:cs="Times New Roman"/>
          <w:lang w:eastAsia="pl-PL"/>
        </w:rPr>
        <w:t>Wykonawca jest zobowiązany do ochrony przed uszkodzeniami lub zniszczeniem własności prywatnej i publicznej. Jeżeli w związku z niewłaściwym prowadzeniem robót, zaniedbaniem lub brakiem działań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w:t>
      </w:r>
    </w:p>
    <w:p w:rsidR="00460704" w:rsidRPr="00B473CC" w:rsidRDefault="00460704" w:rsidP="007F4EDE">
      <w:pPr>
        <w:pStyle w:val="Standard"/>
        <w:jc w:val="both"/>
        <w:rPr>
          <w:rFonts w:eastAsia="Times New Roman" w:cs="Times New Roman"/>
          <w:b/>
          <w:bCs/>
          <w:sz w:val="16"/>
          <w:szCs w:val="16"/>
          <w:lang w:eastAsia="pl-PL"/>
        </w:rPr>
      </w:pPr>
    </w:p>
    <w:p w:rsidR="00E47EA0" w:rsidRPr="00B473CC" w:rsidRDefault="00E47EA0" w:rsidP="00E47EA0">
      <w:pPr>
        <w:pStyle w:val="Standard"/>
        <w:numPr>
          <w:ilvl w:val="1"/>
          <w:numId w:val="33"/>
        </w:numPr>
        <w:ind w:left="567" w:right="-57" w:hanging="567"/>
        <w:jc w:val="both"/>
        <w:rPr>
          <w:rFonts w:cs="Times New Roman"/>
          <w:sz w:val="26"/>
          <w:szCs w:val="26"/>
        </w:rPr>
      </w:pPr>
      <w:r w:rsidRPr="00B473CC">
        <w:rPr>
          <w:rFonts w:eastAsia="Times New Roman" w:cs="Times New Roman"/>
          <w:b/>
          <w:bCs/>
          <w:sz w:val="26"/>
          <w:szCs w:val="26"/>
          <w:lang w:eastAsia="pl-PL"/>
        </w:rPr>
        <w:t>Obowiązki właścicieli nieruchomości</w:t>
      </w:r>
    </w:p>
    <w:p w:rsidR="00E47EA0" w:rsidRPr="00B473CC" w:rsidRDefault="00E47EA0" w:rsidP="00C75576">
      <w:pPr>
        <w:pStyle w:val="Standard"/>
        <w:ind w:firstLine="567"/>
        <w:jc w:val="both"/>
        <w:rPr>
          <w:rFonts w:cs="Times New Roman"/>
        </w:rPr>
      </w:pPr>
      <w:r w:rsidRPr="00B473CC">
        <w:rPr>
          <w:rFonts w:eastAsia="Times New Roman" w:cs="Times New Roman"/>
          <w:lang w:eastAsia="pl-PL"/>
        </w:rPr>
        <w:lastRenderedPageBreak/>
        <w:t>Obowi</w:t>
      </w:r>
      <w:r w:rsidR="003E0805" w:rsidRPr="00B473CC">
        <w:rPr>
          <w:rFonts w:eastAsia="Times New Roman" w:cs="Times New Roman"/>
          <w:lang w:eastAsia="pl-PL"/>
        </w:rPr>
        <w:t xml:space="preserve">ązek właściciela nieruchomości </w:t>
      </w:r>
      <w:r w:rsidRPr="00B473CC">
        <w:rPr>
          <w:rFonts w:eastAsia="Times New Roman" w:cs="Times New Roman"/>
          <w:lang w:eastAsia="pl-PL"/>
        </w:rPr>
        <w:t>wynikający z ar</w:t>
      </w:r>
      <w:r w:rsidR="00C82ABA" w:rsidRPr="00B473CC">
        <w:rPr>
          <w:rFonts w:eastAsia="Times New Roman" w:cs="Times New Roman"/>
          <w:lang w:eastAsia="pl-PL"/>
        </w:rPr>
        <w:t>t. 5 ust. 1 pkt 4 ustawy z dnia</w:t>
      </w:r>
      <w:r w:rsidR="00C82ABA" w:rsidRPr="00B473CC">
        <w:rPr>
          <w:rFonts w:eastAsia="Times New Roman" w:cs="Times New Roman"/>
          <w:lang w:eastAsia="pl-PL"/>
        </w:rPr>
        <w:br/>
      </w:r>
      <w:r w:rsidRPr="00B473CC">
        <w:rPr>
          <w:rFonts w:eastAsia="Times New Roman" w:cs="Times New Roman"/>
          <w:lang w:eastAsia="pl-PL"/>
        </w:rPr>
        <w:t>13 września 1996r. o utrzymaniu czystości i porządku w gminach obejmuje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samochodowych. W tej sytuac</w:t>
      </w:r>
      <w:r w:rsidR="00C82ABA" w:rsidRPr="00B473CC">
        <w:rPr>
          <w:rFonts w:eastAsia="Times New Roman" w:cs="Times New Roman"/>
          <w:lang w:eastAsia="pl-PL"/>
        </w:rPr>
        <w:t>ji obowiązek sprzątania obciąża</w:t>
      </w:r>
      <w:r w:rsidRPr="00B473CC">
        <w:rPr>
          <w:rFonts w:eastAsia="Times New Roman" w:cs="Times New Roman"/>
          <w:lang w:eastAsia="pl-PL"/>
        </w:rPr>
        <w:t xml:space="preserve"> tego, kto pobiera opłaty z tytułu postoju lub parkowania pojazdów samochodowych na chodniku,</w:t>
      </w:r>
      <w:r w:rsidRPr="00B473CC">
        <w:rPr>
          <w:rFonts w:eastAsia="Times New Roman" w:cs="Times New Roman"/>
          <w:lang w:eastAsia="pl-PL"/>
        </w:rPr>
        <w:br/>
        <w:t>a zatem Gminę Miasto.</w:t>
      </w:r>
    </w:p>
    <w:p w:rsidR="00E47EA0" w:rsidRPr="00B473CC" w:rsidRDefault="00E47EA0" w:rsidP="007F4EDE">
      <w:pPr>
        <w:pStyle w:val="Standard"/>
        <w:jc w:val="both"/>
        <w:rPr>
          <w:rFonts w:eastAsia="Times New Roman" w:cs="Times New Roman"/>
          <w:b/>
          <w:bCs/>
          <w:sz w:val="16"/>
          <w:szCs w:val="16"/>
          <w:lang w:eastAsia="pl-PL"/>
        </w:rPr>
      </w:pPr>
    </w:p>
    <w:p w:rsidR="003E5B61" w:rsidRPr="00B473CC" w:rsidRDefault="003E5B61" w:rsidP="0006048B">
      <w:pPr>
        <w:pStyle w:val="Standard"/>
        <w:numPr>
          <w:ilvl w:val="1"/>
          <w:numId w:val="33"/>
        </w:numPr>
        <w:ind w:left="567" w:right="-57" w:hanging="567"/>
        <w:jc w:val="both"/>
        <w:rPr>
          <w:rFonts w:cs="Times New Roman"/>
          <w:sz w:val="26"/>
          <w:szCs w:val="26"/>
        </w:rPr>
      </w:pPr>
      <w:r w:rsidRPr="00B473CC">
        <w:rPr>
          <w:rFonts w:eastAsia="Times New Roman" w:cs="Times New Roman"/>
          <w:b/>
          <w:bCs/>
          <w:sz w:val="26"/>
          <w:szCs w:val="26"/>
          <w:lang w:eastAsia="pl-PL"/>
        </w:rPr>
        <w:t xml:space="preserve">Obowiązki </w:t>
      </w:r>
      <w:r w:rsidR="00C8571C" w:rsidRPr="00B473CC">
        <w:rPr>
          <w:rFonts w:eastAsia="Times New Roman" w:cs="Times New Roman"/>
          <w:b/>
          <w:bCs/>
          <w:sz w:val="26"/>
          <w:szCs w:val="26"/>
          <w:lang w:eastAsia="pl-PL"/>
        </w:rPr>
        <w:t>Zama</w:t>
      </w:r>
      <w:r w:rsidR="009B1F19" w:rsidRPr="00B473CC">
        <w:rPr>
          <w:rFonts w:eastAsia="Times New Roman" w:cs="Times New Roman"/>
          <w:b/>
          <w:bCs/>
          <w:sz w:val="26"/>
          <w:szCs w:val="26"/>
          <w:lang w:eastAsia="pl-PL"/>
        </w:rPr>
        <w:t>w</w:t>
      </w:r>
      <w:r w:rsidR="00C8571C" w:rsidRPr="00B473CC">
        <w:rPr>
          <w:rFonts w:eastAsia="Times New Roman" w:cs="Times New Roman"/>
          <w:b/>
          <w:bCs/>
          <w:sz w:val="26"/>
          <w:szCs w:val="26"/>
          <w:lang w:eastAsia="pl-PL"/>
        </w:rPr>
        <w:t>iającego</w:t>
      </w:r>
    </w:p>
    <w:p w:rsidR="003E5B61" w:rsidRPr="00B473CC" w:rsidRDefault="00C8571C" w:rsidP="00C82ABA">
      <w:pPr>
        <w:pStyle w:val="Standard"/>
        <w:ind w:firstLine="567"/>
        <w:jc w:val="both"/>
        <w:rPr>
          <w:rFonts w:cs="Times New Roman"/>
        </w:rPr>
      </w:pPr>
      <w:r w:rsidRPr="00B473CC">
        <w:rPr>
          <w:rFonts w:eastAsia="Times New Roman" w:cs="Times New Roman"/>
          <w:bCs/>
          <w:lang w:eastAsia="pl-PL"/>
        </w:rPr>
        <w:t>Zamawiający</w:t>
      </w:r>
      <w:r w:rsidR="003E5B61" w:rsidRPr="00B473CC">
        <w:rPr>
          <w:rFonts w:eastAsia="Times New Roman" w:cs="Times New Roman"/>
          <w:bCs/>
          <w:lang w:eastAsia="pl-PL"/>
        </w:rPr>
        <w:t xml:space="preserve"> sprawuje ogólny nadzór i kontrolę nad prowadzoną przez Wykonawcę akcją ZUM</w:t>
      </w:r>
      <w:r w:rsidR="001752C7" w:rsidRPr="00B473CC">
        <w:rPr>
          <w:rFonts w:eastAsia="Times New Roman" w:cs="Times New Roman"/>
          <w:bCs/>
          <w:lang w:eastAsia="pl-PL"/>
        </w:rPr>
        <w:t>.</w:t>
      </w:r>
      <w:r w:rsidR="005D4CA4" w:rsidRPr="00B473CC">
        <w:rPr>
          <w:rFonts w:eastAsia="Times New Roman" w:cs="Times New Roman"/>
          <w:bCs/>
          <w:lang w:eastAsia="pl-PL"/>
        </w:rPr>
        <w:t xml:space="preserve"> </w:t>
      </w:r>
      <w:r w:rsidR="003E5B61" w:rsidRPr="00B473CC">
        <w:rPr>
          <w:rFonts w:eastAsia="Times New Roman" w:cs="Times New Roman"/>
          <w:lang w:eastAsia="pl-PL"/>
        </w:rPr>
        <w:t xml:space="preserve">Nadzór sprawowany przez </w:t>
      </w:r>
      <w:r w:rsidRPr="00B473CC">
        <w:rPr>
          <w:rFonts w:eastAsia="Times New Roman" w:cs="Times New Roman"/>
          <w:lang w:eastAsia="pl-PL"/>
        </w:rPr>
        <w:t>Zamawiającego</w:t>
      </w:r>
      <w:r w:rsidR="003E5B61" w:rsidRPr="00B473CC">
        <w:rPr>
          <w:rFonts w:eastAsia="Times New Roman" w:cs="Times New Roman"/>
          <w:lang w:eastAsia="pl-PL"/>
        </w:rPr>
        <w:t xml:space="preserve"> nie zwalnia Wykonawcy od odp</w:t>
      </w:r>
      <w:r w:rsidR="00C82ABA" w:rsidRPr="00B473CC">
        <w:rPr>
          <w:rFonts w:eastAsia="Times New Roman" w:cs="Times New Roman"/>
          <w:lang w:eastAsia="pl-PL"/>
        </w:rPr>
        <w:t xml:space="preserve">owiedzialności za własny dozór </w:t>
      </w:r>
      <w:r w:rsidR="003E5B61" w:rsidRPr="00B473CC">
        <w:rPr>
          <w:rFonts w:eastAsia="Times New Roman" w:cs="Times New Roman"/>
          <w:lang w:eastAsia="pl-PL"/>
        </w:rPr>
        <w:t>jakości świadczonych przez niego usług.</w:t>
      </w:r>
    </w:p>
    <w:p w:rsidR="003E5B61" w:rsidRPr="00B473CC" w:rsidRDefault="003E5B61" w:rsidP="003E5B61">
      <w:pPr>
        <w:pStyle w:val="Standard"/>
        <w:tabs>
          <w:tab w:val="left" w:pos="708"/>
        </w:tabs>
        <w:jc w:val="both"/>
        <w:rPr>
          <w:rFonts w:cs="Times New Roman"/>
          <w:spacing w:val="-6"/>
        </w:rPr>
      </w:pPr>
      <w:r w:rsidRPr="00B473CC">
        <w:rPr>
          <w:rFonts w:eastAsia="Times New Roman" w:cs="Times New Roman"/>
          <w:spacing w:val="-6"/>
          <w:lang w:eastAsia="pl-PL"/>
        </w:rPr>
        <w:t>Kontrola przygotowania Wykonawcy do wykonania u</w:t>
      </w:r>
      <w:r w:rsidR="00827502" w:rsidRPr="00B473CC">
        <w:rPr>
          <w:rFonts w:eastAsia="Times New Roman" w:cs="Times New Roman"/>
          <w:spacing w:val="-6"/>
          <w:lang w:eastAsia="pl-PL"/>
        </w:rPr>
        <w:t>sług jest dokonywana przez WOS.</w:t>
      </w:r>
      <w:r w:rsidRPr="00B473CC">
        <w:rPr>
          <w:rFonts w:eastAsia="Times New Roman" w:cs="Times New Roman"/>
          <w:spacing w:val="-6"/>
          <w:lang w:eastAsia="pl-PL"/>
        </w:rPr>
        <w:t>W ramach kontroli przeprowadzo</w:t>
      </w:r>
      <w:r w:rsidR="00835592" w:rsidRPr="00B473CC">
        <w:rPr>
          <w:rFonts w:eastAsia="Times New Roman" w:cs="Times New Roman"/>
          <w:spacing w:val="-6"/>
          <w:lang w:eastAsia="pl-PL"/>
        </w:rPr>
        <w:t>ny będzie przegląd sprzętu oraz</w:t>
      </w:r>
      <w:r w:rsidRPr="00B473CC">
        <w:rPr>
          <w:rFonts w:eastAsia="Times New Roman" w:cs="Times New Roman"/>
          <w:spacing w:val="-6"/>
          <w:lang w:eastAsia="pl-PL"/>
        </w:rPr>
        <w:t xml:space="preserve"> ilość zmagazynowanych materiałów.</w:t>
      </w:r>
    </w:p>
    <w:p w:rsidR="003E5B61" w:rsidRPr="00B473CC" w:rsidRDefault="003E5B61" w:rsidP="003B3818">
      <w:pPr>
        <w:pStyle w:val="Standard"/>
        <w:ind w:firstLine="708"/>
        <w:jc w:val="both"/>
        <w:rPr>
          <w:rFonts w:cs="Times New Roman"/>
          <w:spacing w:val="-4"/>
        </w:rPr>
      </w:pPr>
      <w:r w:rsidRPr="00B473CC">
        <w:rPr>
          <w:rFonts w:eastAsia="Times New Roman" w:cs="Times New Roman"/>
          <w:bCs/>
          <w:spacing w:val="-4"/>
          <w:lang w:eastAsia="pl-PL"/>
        </w:rPr>
        <w:t>Bieżąca kontrola obejmuje wizualne sprawdzeni</w:t>
      </w:r>
      <w:r w:rsidR="00827502" w:rsidRPr="00B473CC">
        <w:rPr>
          <w:rFonts w:eastAsia="Times New Roman" w:cs="Times New Roman"/>
          <w:bCs/>
          <w:spacing w:val="-4"/>
          <w:lang w:eastAsia="pl-PL"/>
        </w:rPr>
        <w:t>e zgodności wykonania usługi</w:t>
      </w:r>
      <w:r w:rsidR="000C4531" w:rsidRPr="00B473CC">
        <w:rPr>
          <w:rFonts w:eastAsia="Times New Roman" w:cs="Times New Roman"/>
          <w:bCs/>
          <w:spacing w:val="-4"/>
          <w:lang w:eastAsia="pl-PL"/>
        </w:rPr>
        <w:br/>
      </w:r>
      <w:r w:rsidRPr="00B473CC">
        <w:rPr>
          <w:rFonts w:eastAsia="Times New Roman" w:cs="Times New Roman"/>
          <w:spacing w:val="-4"/>
          <w:lang w:eastAsia="pl-PL"/>
        </w:rPr>
        <w:t>z ustalonym standardem na wszystkich drogach obj</w:t>
      </w:r>
      <w:r w:rsidR="00827502" w:rsidRPr="00B473CC">
        <w:rPr>
          <w:rFonts w:eastAsia="Times New Roman" w:cs="Times New Roman"/>
          <w:spacing w:val="-4"/>
          <w:lang w:eastAsia="pl-PL"/>
        </w:rPr>
        <w:t>ętych akcją zimowego utrzymania</w:t>
      </w:r>
      <w:r w:rsidR="00B948F3" w:rsidRPr="00B473CC">
        <w:rPr>
          <w:rFonts w:eastAsia="Times New Roman" w:cs="Times New Roman"/>
          <w:spacing w:val="-4"/>
          <w:lang w:eastAsia="pl-PL"/>
        </w:rPr>
        <w:t xml:space="preserve"> </w:t>
      </w:r>
      <w:r w:rsidRPr="00B473CC">
        <w:rPr>
          <w:rFonts w:eastAsia="Times New Roman" w:cs="Times New Roman"/>
          <w:spacing w:val="-4"/>
          <w:lang w:eastAsia="pl-PL"/>
        </w:rPr>
        <w:t>o każdym czasie ustalonym przez WOS oraz kontrola pochodzenia materiałów stosowanych do usuwania śliskości (świadectwo jakości, dokumenty potwierdz</w:t>
      </w:r>
      <w:r w:rsidR="00827502" w:rsidRPr="00B473CC">
        <w:rPr>
          <w:rFonts w:eastAsia="Times New Roman" w:cs="Times New Roman"/>
          <w:spacing w:val="-4"/>
          <w:lang w:eastAsia="pl-PL"/>
        </w:rPr>
        <w:t>ające</w:t>
      </w:r>
      <w:r w:rsidRPr="00B473CC">
        <w:rPr>
          <w:rFonts w:eastAsia="Times New Roman" w:cs="Times New Roman"/>
          <w:spacing w:val="-4"/>
          <w:lang w:eastAsia="pl-PL"/>
        </w:rPr>
        <w:t xml:space="preserve"> dokonanie zakupu). Ponadto bieżą</w:t>
      </w:r>
      <w:r w:rsidR="00F91D5A" w:rsidRPr="00B473CC">
        <w:rPr>
          <w:rFonts w:eastAsia="Times New Roman" w:cs="Times New Roman"/>
          <w:spacing w:val="-4"/>
          <w:lang w:eastAsia="pl-PL"/>
        </w:rPr>
        <w:t>ca kontrola obejmuje dostępność i sprawność</w:t>
      </w:r>
      <w:r w:rsidRPr="00B473CC">
        <w:rPr>
          <w:rFonts w:eastAsia="Times New Roman" w:cs="Times New Roman"/>
          <w:spacing w:val="-4"/>
          <w:lang w:eastAsia="pl-PL"/>
        </w:rPr>
        <w:t xml:space="preserve"> sprzętu o każdym czasie.</w:t>
      </w:r>
    </w:p>
    <w:p w:rsidR="003B3818" w:rsidRPr="00B473CC" w:rsidRDefault="003E5B61" w:rsidP="003E5B61">
      <w:pPr>
        <w:pStyle w:val="Standard"/>
        <w:tabs>
          <w:tab w:val="left" w:pos="708"/>
        </w:tabs>
        <w:jc w:val="both"/>
        <w:rPr>
          <w:rFonts w:eastAsia="Times New Roman" w:cs="Times New Roman"/>
          <w:spacing w:val="-4"/>
          <w:lang w:eastAsia="pl-PL"/>
        </w:rPr>
      </w:pPr>
      <w:r w:rsidRPr="00B473CC">
        <w:rPr>
          <w:rFonts w:eastAsia="Times New Roman" w:cs="Times New Roman"/>
          <w:spacing w:val="-4"/>
          <w:lang w:eastAsia="pl-PL"/>
        </w:rPr>
        <w:t xml:space="preserve">Dokumentem podlegającym kontroli jest </w:t>
      </w:r>
      <w:r w:rsidRPr="00B473CC">
        <w:rPr>
          <w:rFonts w:eastAsia="Times New Roman" w:cs="Times New Roman"/>
          <w:bCs/>
          <w:spacing w:val="-4"/>
          <w:lang w:eastAsia="pl-PL"/>
        </w:rPr>
        <w:t>dziennik robót i pracy sprzętu w zakresie</w:t>
      </w:r>
      <w:r w:rsidR="00B948F3" w:rsidRPr="00B473CC">
        <w:rPr>
          <w:rFonts w:eastAsia="Times New Roman" w:cs="Times New Roman"/>
          <w:bCs/>
          <w:spacing w:val="-4"/>
          <w:lang w:eastAsia="pl-PL"/>
        </w:rPr>
        <w:t xml:space="preserve"> </w:t>
      </w:r>
      <w:r w:rsidR="00827502" w:rsidRPr="00B473CC">
        <w:rPr>
          <w:rFonts w:eastAsia="Times New Roman" w:cs="Times New Roman"/>
          <w:bCs/>
          <w:spacing w:val="-4"/>
          <w:lang w:eastAsia="pl-PL"/>
        </w:rPr>
        <w:t>zimowego utrzymania dróg, ulic, chodników, przejść dla pieszych, parkingów, zatok postojowych oraz ścieżek rowerowych.</w:t>
      </w:r>
    </w:p>
    <w:p w:rsidR="003E5B61" w:rsidRPr="00B473CC" w:rsidRDefault="003E5B61" w:rsidP="003E5B61">
      <w:pPr>
        <w:pStyle w:val="Standard"/>
        <w:tabs>
          <w:tab w:val="left" w:pos="708"/>
        </w:tabs>
        <w:jc w:val="both"/>
        <w:rPr>
          <w:rFonts w:cs="Times New Roman"/>
        </w:rPr>
      </w:pPr>
      <w:r w:rsidRPr="00B473CC">
        <w:rPr>
          <w:rFonts w:eastAsia="Times New Roman" w:cs="Times New Roman"/>
          <w:lang w:eastAsia="pl-PL"/>
        </w:rPr>
        <w:t xml:space="preserve">Ponadto </w:t>
      </w:r>
      <w:r w:rsidR="00C8571C" w:rsidRPr="00B473CC">
        <w:rPr>
          <w:rFonts w:eastAsia="Times New Roman" w:cs="Times New Roman"/>
          <w:lang w:eastAsia="pl-PL"/>
        </w:rPr>
        <w:t>Zamawiający</w:t>
      </w:r>
      <w:r w:rsidRPr="00B473CC">
        <w:rPr>
          <w:rFonts w:eastAsia="Times New Roman" w:cs="Times New Roman"/>
          <w:lang w:eastAsia="pl-PL"/>
        </w:rPr>
        <w:t>:</w:t>
      </w:r>
    </w:p>
    <w:p w:rsidR="003E5B61" w:rsidRPr="00B473CC" w:rsidRDefault="003E5B61" w:rsidP="0006048B">
      <w:pPr>
        <w:pStyle w:val="Standard"/>
        <w:numPr>
          <w:ilvl w:val="0"/>
          <w:numId w:val="21"/>
        </w:numPr>
        <w:tabs>
          <w:tab w:val="left" w:pos="851"/>
        </w:tabs>
        <w:ind w:left="851" w:hanging="284"/>
        <w:jc w:val="both"/>
        <w:rPr>
          <w:rFonts w:cs="Times New Roman"/>
        </w:rPr>
      </w:pPr>
      <w:r w:rsidRPr="00B473CC">
        <w:rPr>
          <w:rFonts w:eastAsia="Times New Roman" w:cs="Times New Roman"/>
          <w:lang w:eastAsia="pl-PL"/>
        </w:rPr>
        <w:t xml:space="preserve">podejmuje działania </w:t>
      </w:r>
      <w:r w:rsidR="00827502" w:rsidRPr="00B473CC">
        <w:rPr>
          <w:rFonts w:eastAsia="Times New Roman" w:cs="Times New Roman"/>
          <w:lang w:eastAsia="pl-PL"/>
        </w:rPr>
        <w:t>za pośrednictwem</w:t>
      </w:r>
      <w:r w:rsidRPr="00B473CC">
        <w:rPr>
          <w:rFonts w:eastAsia="Times New Roman" w:cs="Times New Roman"/>
          <w:lang w:eastAsia="pl-PL"/>
        </w:rPr>
        <w:t xml:space="preserve"> Straż</w:t>
      </w:r>
      <w:r w:rsidR="00827502" w:rsidRPr="00B473CC">
        <w:rPr>
          <w:rFonts w:eastAsia="Times New Roman" w:cs="Times New Roman"/>
          <w:lang w:eastAsia="pl-PL"/>
        </w:rPr>
        <w:t>y</w:t>
      </w:r>
      <w:r w:rsidRPr="00B473CC">
        <w:rPr>
          <w:rFonts w:eastAsia="Times New Roman" w:cs="Times New Roman"/>
          <w:lang w:eastAsia="pl-PL"/>
        </w:rPr>
        <w:t xml:space="preserve"> Miejsk</w:t>
      </w:r>
      <w:r w:rsidR="00827502" w:rsidRPr="00B473CC">
        <w:rPr>
          <w:rFonts w:eastAsia="Times New Roman" w:cs="Times New Roman"/>
          <w:lang w:eastAsia="pl-PL"/>
        </w:rPr>
        <w:t>iej</w:t>
      </w:r>
      <w:r w:rsidRPr="00B473CC">
        <w:rPr>
          <w:rFonts w:eastAsia="Times New Roman" w:cs="Times New Roman"/>
          <w:lang w:eastAsia="pl-PL"/>
        </w:rPr>
        <w:t xml:space="preserve"> w celu ustalenia właścicieli (zarządców) nieodśnieżo</w:t>
      </w:r>
      <w:r w:rsidR="00827502" w:rsidRPr="00B473CC">
        <w:rPr>
          <w:rFonts w:eastAsia="Times New Roman" w:cs="Times New Roman"/>
          <w:lang w:eastAsia="pl-PL"/>
        </w:rPr>
        <w:t>nych odcinków jezdni, chodników,</w:t>
      </w:r>
    </w:p>
    <w:p w:rsidR="003E5B61" w:rsidRPr="00B473CC" w:rsidRDefault="003E5B61" w:rsidP="0006048B">
      <w:pPr>
        <w:pStyle w:val="Standard"/>
        <w:numPr>
          <w:ilvl w:val="0"/>
          <w:numId w:val="21"/>
        </w:numPr>
        <w:tabs>
          <w:tab w:val="left" w:pos="851"/>
        </w:tabs>
        <w:ind w:left="851" w:hanging="284"/>
        <w:jc w:val="both"/>
        <w:rPr>
          <w:rFonts w:cs="Times New Roman"/>
        </w:rPr>
      </w:pPr>
      <w:r w:rsidRPr="00B473CC">
        <w:rPr>
          <w:rFonts w:eastAsia="Times New Roman" w:cs="Times New Roman"/>
          <w:lang w:eastAsia="pl-PL"/>
        </w:rPr>
        <w:t xml:space="preserve">podejmuje działania </w:t>
      </w:r>
      <w:r w:rsidR="00827502" w:rsidRPr="00B473CC">
        <w:rPr>
          <w:rFonts w:eastAsia="Times New Roman" w:cs="Times New Roman"/>
          <w:lang w:eastAsia="pl-PL"/>
        </w:rPr>
        <w:t xml:space="preserve">za pośrednictwem </w:t>
      </w:r>
      <w:r w:rsidRPr="00B473CC">
        <w:rPr>
          <w:rFonts w:eastAsia="Times New Roman" w:cs="Times New Roman"/>
          <w:lang w:eastAsia="pl-PL"/>
        </w:rPr>
        <w:t>Straż</w:t>
      </w:r>
      <w:r w:rsidR="00827502" w:rsidRPr="00B473CC">
        <w:rPr>
          <w:rFonts w:eastAsia="Times New Roman" w:cs="Times New Roman"/>
          <w:lang w:eastAsia="pl-PL"/>
        </w:rPr>
        <w:t>y</w:t>
      </w:r>
      <w:r w:rsidRPr="00B473CC">
        <w:rPr>
          <w:rFonts w:eastAsia="Times New Roman" w:cs="Times New Roman"/>
          <w:lang w:eastAsia="pl-PL"/>
        </w:rPr>
        <w:t xml:space="preserve"> Miejsk</w:t>
      </w:r>
      <w:r w:rsidR="00827502" w:rsidRPr="00B473CC">
        <w:rPr>
          <w:rFonts w:eastAsia="Times New Roman" w:cs="Times New Roman"/>
          <w:lang w:eastAsia="pl-PL"/>
        </w:rPr>
        <w:t>iej</w:t>
      </w:r>
      <w:r w:rsidRPr="00B473CC">
        <w:rPr>
          <w:rFonts w:eastAsia="Times New Roman" w:cs="Times New Roman"/>
          <w:lang w:eastAsia="pl-PL"/>
        </w:rPr>
        <w:t xml:space="preserve"> mające na celu udrożnienie odcinków pasów drogowych objętych odśnieżaniem poprzez informowanie właścicieli pojazdów o konieczności ich przestawienia lub ewentualnego ich usunięcia w sytuacjach tego wymagających,</w:t>
      </w:r>
    </w:p>
    <w:p w:rsidR="003E5B61" w:rsidRPr="00B473CC" w:rsidRDefault="003E5B61" w:rsidP="0006048B">
      <w:pPr>
        <w:pStyle w:val="Standard"/>
        <w:numPr>
          <w:ilvl w:val="0"/>
          <w:numId w:val="21"/>
        </w:numPr>
        <w:tabs>
          <w:tab w:val="left" w:pos="851"/>
        </w:tabs>
        <w:ind w:left="567"/>
        <w:jc w:val="both"/>
        <w:rPr>
          <w:rFonts w:cs="Times New Roman"/>
        </w:rPr>
      </w:pPr>
      <w:r w:rsidRPr="00B473CC">
        <w:rPr>
          <w:rFonts w:eastAsia="Times New Roman" w:cs="Times New Roman"/>
          <w:bCs/>
          <w:lang w:eastAsia="pl-PL"/>
        </w:rPr>
        <w:t>wyznacza tereny</w:t>
      </w:r>
      <w:r w:rsidR="00827502" w:rsidRPr="00B473CC">
        <w:rPr>
          <w:rFonts w:eastAsia="Times New Roman" w:cs="Times New Roman"/>
          <w:bCs/>
          <w:lang w:eastAsia="pl-PL"/>
        </w:rPr>
        <w:t xml:space="preserve"> do składowania śniegu (WOS UM),</w:t>
      </w:r>
    </w:p>
    <w:p w:rsidR="003E5B61" w:rsidRPr="00B473CC" w:rsidRDefault="003E5B61" w:rsidP="00C82ABA">
      <w:pPr>
        <w:pStyle w:val="Standard"/>
        <w:numPr>
          <w:ilvl w:val="0"/>
          <w:numId w:val="21"/>
        </w:numPr>
        <w:tabs>
          <w:tab w:val="left" w:pos="851"/>
        </w:tabs>
        <w:ind w:left="851" w:hanging="284"/>
        <w:jc w:val="both"/>
        <w:rPr>
          <w:rFonts w:cs="Times New Roman"/>
        </w:rPr>
      </w:pPr>
      <w:r w:rsidRPr="00B473CC">
        <w:rPr>
          <w:rFonts w:eastAsia="Times New Roman" w:cs="Times New Roman"/>
          <w:lang w:eastAsia="pl-PL"/>
        </w:rPr>
        <w:t>w okresie nasilenia się opadów powodujących per</w:t>
      </w:r>
      <w:r w:rsidR="003B3818" w:rsidRPr="00B473CC">
        <w:rPr>
          <w:rFonts w:eastAsia="Times New Roman" w:cs="Times New Roman"/>
          <w:lang w:eastAsia="pl-PL"/>
        </w:rPr>
        <w:t>turbacje w ruchu komunikacyjnym</w:t>
      </w:r>
      <w:r w:rsidR="00B948F3" w:rsidRPr="00B473CC">
        <w:rPr>
          <w:rFonts w:eastAsia="Times New Roman" w:cs="Times New Roman"/>
          <w:lang w:eastAsia="pl-PL"/>
        </w:rPr>
        <w:t xml:space="preserve"> </w:t>
      </w:r>
      <w:r w:rsidRPr="00B473CC">
        <w:rPr>
          <w:rFonts w:eastAsia="Times New Roman" w:cs="Times New Roman"/>
          <w:lang w:eastAsia="pl-PL"/>
        </w:rPr>
        <w:t>Policja i Straż Miejska przy udziale Zarządc</w:t>
      </w:r>
      <w:r w:rsidR="00827502" w:rsidRPr="00B473CC">
        <w:rPr>
          <w:rFonts w:eastAsia="Times New Roman" w:cs="Times New Roman"/>
          <w:lang w:eastAsia="pl-PL"/>
        </w:rPr>
        <w:t>y Drogi wyznaczają ulice,</w:t>
      </w:r>
      <w:r w:rsidRPr="00B473CC">
        <w:rPr>
          <w:rFonts w:eastAsia="Times New Roman" w:cs="Times New Roman"/>
          <w:lang w:eastAsia="pl-PL"/>
        </w:rPr>
        <w:t xml:space="preserve"> na których winny zostać posadowione znaki zakazu parkowania i postoju z jednoczesnym wskazaniem, że zaparkowany pojazd zostanie usunięty z drogi w sposób przymusowy</w:t>
      </w:r>
      <w:r w:rsidR="00D9182B" w:rsidRPr="00B473CC">
        <w:rPr>
          <w:rFonts w:eastAsia="Times New Roman" w:cs="Times New Roman"/>
          <w:lang w:eastAsia="pl-PL"/>
        </w:rPr>
        <w:t>,</w:t>
      </w:r>
      <w:r w:rsidRPr="00B473CC">
        <w:rPr>
          <w:rFonts w:eastAsia="Times New Roman" w:cs="Times New Roman"/>
          <w:lang w:eastAsia="pl-PL"/>
        </w:rPr>
        <w:t xml:space="preserve"> jeżeli jego właściciel n</w:t>
      </w:r>
      <w:r w:rsidR="00D9182B" w:rsidRPr="00B473CC">
        <w:rPr>
          <w:rFonts w:eastAsia="Times New Roman" w:cs="Times New Roman"/>
          <w:lang w:eastAsia="pl-PL"/>
        </w:rPr>
        <w:t>ie dostosuje się do oznakowania,</w:t>
      </w:r>
    </w:p>
    <w:p w:rsidR="00B16ABD" w:rsidRPr="00B473CC" w:rsidRDefault="003E5B61" w:rsidP="003E06AB">
      <w:pPr>
        <w:pStyle w:val="Standard"/>
        <w:numPr>
          <w:ilvl w:val="0"/>
          <w:numId w:val="22"/>
        </w:numPr>
        <w:ind w:left="851" w:hanging="284"/>
        <w:jc w:val="both"/>
        <w:rPr>
          <w:rFonts w:eastAsia="Times New Roman" w:cs="Times New Roman"/>
          <w:lang w:eastAsia="pl-PL"/>
        </w:rPr>
      </w:pPr>
      <w:r w:rsidRPr="00B473CC">
        <w:rPr>
          <w:rFonts w:eastAsia="Times New Roman" w:cs="Times New Roman"/>
          <w:lang w:eastAsia="pl-PL"/>
        </w:rPr>
        <w:t xml:space="preserve">Zarządca </w:t>
      </w:r>
      <w:r w:rsidR="00D9182B" w:rsidRPr="00B473CC">
        <w:rPr>
          <w:rFonts w:eastAsia="Times New Roman" w:cs="Times New Roman"/>
          <w:lang w:eastAsia="pl-PL"/>
        </w:rPr>
        <w:t xml:space="preserve">Drogi odpowiada za oznakowanie </w:t>
      </w:r>
      <w:r w:rsidRPr="00B473CC">
        <w:rPr>
          <w:rFonts w:eastAsia="Times New Roman" w:cs="Times New Roman"/>
          <w:lang w:eastAsia="pl-PL"/>
        </w:rPr>
        <w:t xml:space="preserve">w terenie lokalizacji wpustów ulicznych </w:t>
      </w:r>
      <w:r w:rsidR="00FF6E6E" w:rsidRPr="00B473CC">
        <w:rPr>
          <w:rFonts w:eastAsia="Times New Roman" w:cs="Times New Roman"/>
          <w:lang w:eastAsia="pl-PL"/>
        </w:rPr>
        <w:t>poprzez umieszczenie w chodniku płytek, które</w:t>
      </w:r>
      <w:r w:rsidR="00503CFA" w:rsidRPr="00B473CC">
        <w:rPr>
          <w:rFonts w:eastAsia="Times New Roman" w:cs="Times New Roman"/>
          <w:lang w:eastAsia="pl-PL"/>
        </w:rPr>
        <w:t xml:space="preserve"> będą odróżniały się </w:t>
      </w:r>
      <w:r w:rsidR="00B16ABD" w:rsidRPr="00B473CC">
        <w:rPr>
          <w:rFonts w:eastAsia="Times New Roman" w:cs="Times New Roman"/>
          <w:lang w:eastAsia="pl-PL"/>
        </w:rPr>
        <w:t>od pozostałej części chodnika</w:t>
      </w:r>
    </w:p>
    <w:p w:rsidR="00FB142C" w:rsidRPr="00B473CC" w:rsidRDefault="00D9182B" w:rsidP="00EB4A19">
      <w:pPr>
        <w:pStyle w:val="Standard"/>
        <w:numPr>
          <w:ilvl w:val="0"/>
          <w:numId w:val="21"/>
        </w:numPr>
        <w:tabs>
          <w:tab w:val="left" w:pos="851"/>
        </w:tabs>
        <w:ind w:left="851" w:hanging="284"/>
        <w:jc w:val="both"/>
        <w:rPr>
          <w:rFonts w:eastAsia="Times New Roman" w:cs="Times New Roman"/>
          <w:bCs/>
          <w:lang w:eastAsia="pl-PL"/>
        </w:rPr>
      </w:pPr>
      <w:r w:rsidRPr="00B473CC">
        <w:rPr>
          <w:rFonts w:eastAsia="Times New Roman" w:cs="Times New Roman"/>
          <w:bCs/>
          <w:lang w:eastAsia="pl-PL"/>
        </w:rPr>
        <w:t>A</w:t>
      </w:r>
      <w:r w:rsidR="003E5B61" w:rsidRPr="00B473CC">
        <w:rPr>
          <w:rFonts w:eastAsia="Times New Roman" w:cs="Times New Roman"/>
          <w:bCs/>
          <w:lang w:eastAsia="pl-PL"/>
        </w:rPr>
        <w:t>ktualiz</w:t>
      </w:r>
      <w:r w:rsidRPr="00B473CC">
        <w:rPr>
          <w:rFonts w:eastAsia="Times New Roman" w:cs="Times New Roman"/>
          <w:bCs/>
          <w:lang w:eastAsia="pl-PL"/>
        </w:rPr>
        <w:t>owanie naniesionych na mapy</w:t>
      </w:r>
      <w:r w:rsidR="00F91D5A" w:rsidRPr="00B473CC">
        <w:rPr>
          <w:rFonts w:eastAsia="Times New Roman" w:cs="Times New Roman"/>
          <w:bCs/>
          <w:lang w:eastAsia="pl-PL"/>
        </w:rPr>
        <w:t xml:space="preserve"> geodezyjne </w:t>
      </w:r>
      <w:r w:rsidR="003E5B61" w:rsidRPr="00B473CC">
        <w:rPr>
          <w:rFonts w:eastAsia="Times New Roman" w:cs="Times New Roman"/>
          <w:bCs/>
          <w:lang w:eastAsia="pl-PL"/>
        </w:rPr>
        <w:t>miejsc usytuowania wpustów</w:t>
      </w:r>
      <w:r w:rsidR="00B948F3" w:rsidRPr="00B473CC">
        <w:rPr>
          <w:rFonts w:eastAsia="Times New Roman" w:cs="Times New Roman"/>
          <w:bCs/>
          <w:lang w:eastAsia="pl-PL"/>
        </w:rPr>
        <w:t xml:space="preserve"> </w:t>
      </w:r>
      <w:r w:rsidR="003E5B61" w:rsidRPr="00B473CC">
        <w:rPr>
          <w:rFonts w:eastAsia="Times New Roman" w:cs="Times New Roman"/>
          <w:bCs/>
          <w:lang w:eastAsia="pl-PL"/>
        </w:rPr>
        <w:t>deszczowych i kratek ściekowych leży po stronie Geodety Miasta na wniosek</w:t>
      </w:r>
      <w:r w:rsidR="00B948F3" w:rsidRPr="00B473CC">
        <w:rPr>
          <w:rFonts w:eastAsia="Times New Roman" w:cs="Times New Roman"/>
          <w:bCs/>
          <w:lang w:eastAsia="pl-PL"/>
        </w:rPr>
        <w:t xml:space="preserve"> </w:t>
      </w:r>
      <w:r w:rsidR="003E5B61" w:rsidRPr="00B473CC">
        <w:rPr>
          <w:rFonts w:eastAsia="Times New Roman" w:cs="Times New Roman"/>
          <w:bCs/>
          <w:lang w:eastAsia="pl-PL"/>
        </w:rPr>
        <w:t>Zarządcy Drogi.</w:t>
      </w:r>
    </w:p>
    <w:p w:rsidR="00D2165A" w:rsidRPr="00B473CC" w:rsidRDefault="00D2165A" w:rsidP="00D2165A">
      <w:pPr>
        <w:pStyle w:val="Standard"/>
        <w:jc w:val="both"/>
        <w:rPr>
          <w:rFonts w:cs="Times New Roman"/>
          <w:sz w:val="16"/>
          <w:szCs w:val="16"/>
        </w:rPr>
      </w:pPr>
    </w:p>
    <w:p w:rsidR="00F630F7" w:rsidRPr="00B473CC" w:rsidRDefault="00F630F7" w:rsidP="00D2165A">
      <w:pPr>
        <w:pStyle w:val="Standard"/>
        <w:numPr>
          <w:ilvl w:val="0"/>
          <w:numId w:val="33"/>
        </w:numPr>
        <w:jc w:val="both"/>
        <w:rPr>
          <w:rFonts w:cs="Times New Roman"/>
          <w:sz w:val="26"/>
          <w:szCs w:val="26"/>
        </w:rPr>
      </w:pPr>
      <w:r w:rsidRPr="00B473CC">
        <w:rPr>
          <w:rFonts w:eastAsia="Times New Roman" w:cs="Times New Roman"/>
          <w:b/>
          <w:sz w:val="26"/>
          <w:szCs w:val="26"/>
          <w:lang w:eastAsia="pl-PL"/>
        </w:rPr>
        <w:t>MATERIAŁY</w:t>
      </w:r>
    </w:p>
    <w:p w:rsidR="00F630F7" w:rsidRPr="00B473CC" w:rsidRDefault="003E5B61" w:rsidP="00C8571C">
      <w:pPr>
        <w:pStyle w:val="Standard"/>
        <w:numPr>
          <w:ilvl w:val="1"/>
          <w:numId w:val="37"/>
        </w:numPr>
        <w:ind w:left="426" w:right="-57" w:hanging="426"/>
        <w:jc w:val="both"/>
        <w:rPr>
          <w:rFonts w:cs="Times New Roman"/>
          <w:b/>
          <w:sz w:val="26"/>
          <w:szCs w:val="26"/>
        </w:rPr>
      </w:pPr>
      <w:r w:rsidRPr="00B473CC">
        <w:rPr>
          <w:rFonts w:eastAsia="Times New Roman" w:cs="Times New Roman"/>
          <w:b/>
          <w:bCs/>
          <w:sz w:val="26"/>
          <w:szCs w:val="26"/>
          <w:lang w:eastAsia="pl-PL"/>
        </w:rPr>
        <w:t>Wymagania ogólne</w:t>
      </w:r>
    </w:p>
    <w:p w:rsidR="000A54C4" w:rsidRPr="00B473CC" w:rsidRDefault="003E5B61" w:rsidP="000F73F0">
      <w:pPr>
        <w:pStyle w:val="Standard"/>
        <w:ind w:firstLine="426"/>
        <w:jc w:val="both"/>
        <w:rPr>
          <w:rFonts w:eastAsia="Times New Roman" w:cs="Times New Roman"/>
          <w:lang w:eastAsia="pl-PL"/>
        </w:rPr>
      </w:pPr>
      <w:r w:rsidRPr="00B473CC">
        <w:rPr>
          <w:rFonts w:eastAsia="Times New Roman" w:cs="Times New Roman"/>
          <w:lang w:eastAsia="pl-PL"/>
        </w:rPr>
        <w:t>W terminie uzgodnionym z pracownikiem WOS, przed rozpoczęciem robót, Wykonawca przedstawi szczegółowe informacje dotyczące proponowanych materiałów.</w:t>
      </w:r>
    </w:p>
    <w:p w:rsidR="00460704" w:rsidRPr="00B473CC" w:rsidRDefault="00460704" w:rsidP="007F4EDE">
      <w:pPr>
        <w:pStyle w:val="Standard"/>
        <w:jc w:val="both"/>
        <w:rPr>
          <w:rFonts w:eastAsia="Times New Roman" w:cs="Times New Roman"/>
          <w:b/>
          <w:bCs/>
          <w:sz w:val="16"/>
          <w:szCs w:val="16"/>
          <w:lang w:eastAsia="pl-PL"/>
        </w:rPr>
      </w:pPr>
    </w:p>
    <w:p w:rsidR="003E5B61" w:rsidRPr="00B473CC" w:rsidRDefault="003E5B61" w:rsidP="0006048B">
      <w:pPr>
        <w:pStyle w:val="Standard"/>
        <w:numPr>
          <w:ilvl w:val="1"/>
          <w:numId w:val="37"/>
        </w:numPr>
        <w:ind w:left="426" w:right="-57" w:hanging="426"/>
        <w:jc w:val="both"/>
        <w:rPr>
          <w:rFonts w:cs="Times New Roman"/>
          <w:b/>
          <w:sz w:val="26"/>
          <w:szCs w:val="26"/>
        </w:rPr>
      </w:pPr>
      <w:r w:rsidRPr="00B473CC">
        <w:rPr>
          <w:rFonts w:eastAsia="Times New Roman" w:cs="Times New Roman"/>
          <w:b/>
          <w:sz w:val="26"/>
          <w:szCs w:val="26"/>
          <w:lang w:eastAsia="pl-PL"/>
        </w:rPr>
        <w:t>Wymagania dla materiałów do zwalczania śliskości zimowej</w:t>
      </w:r>
    </w:p>
    <w:p w:rsidR="003E5B61" w:rsidRPr="00B473CC" w:rsidRDefault="003E5B61" w:rsidP="00DE4685">
      <w:pPr>
        <w:pStyle w:val="Standard"/>
        <w:ind w:firstLine="426"/>
        <w:jc w:val="both"/>
        <w:rPr>
          <w:rFonts w:cs="Times New Roman"/>
        </w:rPr>
      </w:pPr>
      <w:r w:rsidRPr="00B473CC">
        <w:rPr>
          <w:rFonts w:eastAsia="Times New Roman" w:cs="Times New Roman"/>
          <w:lang w:eastAsia="pl-PL"/>
        </w:rPr>
        <w:lastRenderedPageBreak/>
        <w:t>Do materiałów stosowanych przy zwalczaniu śliskości zimowej w warunkach krajowych należą:</w:t>
      </w:r>
    </w:p>
    <w:p w:rsidR="003E5B61" w:rsidRPr="00B473CC" w:rsidRDefault="003E5B61" w:rsidP="002677BB">
      <w:pPr>
        <w:pStyle w:val="Standard"/>
        <w:numPr>
          <w:ilvl w:val="1"/>
          <w:numId w:val="14"/>
        </w:numPr>
        <w:ind w:left="993" w:hanging="426"/>
        <w:jc w:val="both"/>
        <w:rPr>
          <w:rFonts w:cs="Times New Roman"/>
          <w:spacing w:val="-6"/>
        </w:rPr>
      </w:pPr>
      <w:r w:rsidRPr="00B473CC">
        <w:rPr>
          <w:rFonts w:eastAsia="Times New Roman" w:cs="Times New Roman"/>
          <w:spacing w:val="-6"/>
          <w:lang w:eastAsia="pl-PL"/>
        </w:rPr>
        <w:t>środki chemiczne: sól (chlorek sodu), sól drogowa, solanka, nawilżona sól, chlorek wapnia techniczny, chlorek magnezu, mieszaniny soli</w:t>
      </w:r>
      <w:r w:rsidR="002677BB" w:rsidRPr="00B473CC">
        <w:rPr>
          <w:rFonts w:eastAsia="Times New Roman" w:cs="Times New Roman"/>
          <w:spacing w:val="-6"/>
          <w:lang w:eastAsia="pl-PL"/>
        </w:rPr>
        <w:t xml:space="preserve"> z chlorkami wapnia</w:t>
      </w:r>
      <w:r w:rsidR="00B948F3" w:rsidRPr="00B473CC">
        <w:rPr>
          <w:rFonts w:eastAsia="Times New Roman" w:cs="Times New Roman"/>
          <w:spacing w:val="-6"/>
          <w:lang w:eastAsia="pl-PL"/>
        </w:rPr>
        <w:t xml:space="preserve"> </w:t>
      </w:r>
      <w:r w:rsidRPr="00B473CC">
        <w:rPr>
          <w:rFonts w:eastAsia="Times New Roman" w:cs="Times New Roman"/>
          <w:spacing w:val="-6"/>
          <w:lang w:eastAsia="pl-PL"/>
        </w:rPr>
        <w:t>i magnezu</w:t>
      </w:r>
      <w:r w:rsidR="00C82ABA" w:rsidRPr="00B473CC">
        <w:rPr>
          <w:rFonts w:eastAsia="Times New Roman" w:cs="Times New Roman"/>
          <w:spacing w:val="-6"/>
          <w:lang w:eastAsia="pl-PL"/>
        </w:rPr>
        <w:t>;</w:t>
      </w:r>
    </w:p>
    <w:p w:rsidR="00B228A8" w:rsidRPr="00B473CC" w:rsidRDefault="003E5B61" w:rsidP="00F630F7">
      <w:pPr>
        <w:pStyle w:val="Standard"/>
        <w:numPr>
          <w:ilvl w:val="1"/>
          <w:numId w:val="14"/>
        </w:numPr>
        <w:ind w:left="993" w:hanging="426"/>
        <w:jc w:val="both"/>
        <w:rPr>
          <w:rFonts w:cs="Times New Roman"/>
        </w:rPr>
      </w:pPr>
      <w:r w:rsidRPr="00B473CC">
        <w:rPr>
          <w:rFonts w:eastAsia="Times New Roman" w:cs="Times New Roman"/>
          <w:lang w:eastAsia="pl-PL"/>
        </w:rPr>
        <w:t>materiały uszorstniające w postaci kruszyw (m.in. piasek).</w:t>
      </w:r>
    </w:p>
    <w:p w:rsidR="000F73F0" w:rsidRPr="00B473CC" w:rsidRDefault="000F73F0" w:rsidP="000F73F0">
      <w:pPr>
        <w:pStyle w:val="Standard"/>
        <w:ind w:left="993"/>
        <w:jc w:val="both"/>
        <w:rPr>
          <w:rFonts w:cs="Times New Roman"/>
          <w:sz w:val="16"/>
          <w:szCs w:val="16"/>
        </w:rPr>
      </w:pPr>
    </w:p>
    <w:p w:rsidR="003E5B61" w:rsidRPr="00B473CC" w:rsidRDefault="003E5B61" w:rsidP="00F630F7">
      <w:pPr>
        <w:pStyle w:val="Standard"/>
        <w:jc w:val="both"/>
        <w:rPr>
          <w:rFonts w:eastAsia="Times New Roman" w:cs="Times New Roman"/>
          <w:b/>
          <w:bCs/>
          <w:sz w:val="26"/>
          <w:szCs w:val="26"/>
          <w:lang w:eastAsia="pl-PL"/>
        </w:rPr>
      </w:pPr>
      <w:r w:rsidRPr="00B473CC">
        <w:rPr>
          <w:rFonts w:eastAsia="Times New Roman" w:cs="Times New Roman"/>
          <w:b/>
          <w:bCs/>
          <w:sz w:val="26"/>
          <w:szCs w:val="26"/>
          <w:lang w:eastAsia="pl-PL"/>
        </w:rPr>
        <w:t>Środki chemiczne</w:t>
      </w: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iCs/>
          <w:sz w:val="26"/>
          <w:szCs w:val="26"/>
          <w:lang w:eastAsia="pl-PL"/>
        </w:rPr>
        <w:t>Sól (chlorek sodu)</w:t>
      </w:r>
    </w:p>
    <w:p w:rsidR="003E5B61" w:rsidRPr="00B473CC" w:rsidRDefault="003E5B61" w:rsidP="003E5B61">
      <w:pPr>
        <w:pStyle w:val="Standard"/>
        <w:jc w:val="both"/>
        <w:rPr>
          <w:rFonts w:cs="Times New Roman"/>
        </w:rPr>
      </w:pPr>
      <w:r w:rsidRPr="00B473CC">
        <w:rPr>
          <w:rFonts w:eastAsia="Times New Roman" w:cs="Times New Roman"/>
          <w:lang w:eastAsia="pl-PL"/>
        </w:rPr>
        <w:tab/>
        <w:t>Sól (chlorek sodu, NaCl) powinna spełnia</w:t>
      </w:r>
      <w:r w:rsidR="00D039CA" w:rsidRPr="00B473CC">
        <w:rPr>
          <w:rFonts w:eastAsia="Times New Roman" w:cs="Times New Roman"/>
          <w:lang w:eastAsia="pl-PL"/>
        </w:rPr>
        <w:t>ć wymagania PN-86/C-84081/02</w:t>
      </w:r>
      <w:r w:rsidR="00B948F3" w:rsidRPr="00B473CC">
        <w:rPr>
          <w:rFonts w:eastAsia="Times New Roman" w:cs="Times New Roman"/>
          <w:lang w:eastAsia="pl-PL"/>
        </w:rPr>
        <w:t xml:space="preserve"> lub równoważne.</w:t>
      </w:r>
    </w:p>
    <w:p w:rsidR="003E5B61" w:rsidRPr="00B473CC" w:rsidRDefault="003E5B61" w:rsidP="003E5B61">
      <w:pPr>
        <w:pStyle w:val="Standard"/>
        <w:jc w:val="both"/>
        <w:rPr>
          <w:rFonts w:cs="Times New Roman"/>
        </w:rPr>
      </w:pPr>
      <w:r w:rsidRPr="00B473CC">
        <w:rPr>
          <w:rFonts w:eastAsia="Times New Roman" w:cs="Times New Roman"/>
          <w:lang w:eastAsia="pl-PL"/>
        </w:rPr>
        <w:t>(Uwaga: Nie zaleca się korzystania z nowej edycji normy PN-C-84081-2:1998</w:t>
      </w:r>
      <w:r w:rsidR="00B948F3" w:rsidRPr="00B473CC">
        <w:rPr>
          <w:rFonts w:eastAsia="Times New Roman" w:cs="Times New Roman"/>
          <w:lang w:eastAsia="pl-PL"/>
        </w:rPr>
        <w:t xml:space="preserve">, lub równoważne, </w:t>
      </w:r>
      <w:r w:rsidRPr="00B473CC">
        <w:rPr>
          <w:rFonts w:eastAsia="Times New Roman" w:cs="Times New Roman"/>
          <w:lang w:eastAsia="pl-PL"/>
        </w:rPr>
        <w:t>Sól (Chlorek sodu). Sól spożywcza, która nie podaje żadnych wymagań dla soli drogowej.</w:t>
      </w:r>
    </w:p>
    <w:p w:rsidR="003E5B61" w:rsidRPr="00B473CC" w:rsidRDefault="003E5B61" w:rsidP="003E5B61">
      <w:pPr>
        <w:pStyle w:val="Standard"/>
        <w:jc w:val="both"/>
        <w:rPr>
          <w:rFonts w:cs="Times New Roman"/>
        </w:rPr>
      </w:pPr>
      <w:r w:rsidRPr="00B473CC">
        <w:rPr>
          <w:rFonts w:eastAsia="Times New Roman" w:cs="Times New Roman"/>
          <w:lang w:eastAsia="pl-PL"/>
        </w:rPr>
        <w:t>Do celów zwalczania śliskości zimowej zaleca się stosować sól kamienną, która zawiera ziarna o wymiarach do 5 mm, wilgotność do 0,1% i zmienną ilość zanieczyszczeń. Można również stosować sól warzoną i sól morską.</w:t>
      </w:r>
    </w:p>
    <w:p w:rsidR="000F2162" w:rsidRPr="00B473CC" w:rsidRDefault="003E5B61" w:rsidP="000F2162">
      <w:pPr>
        <w:pStyle w:val="Standard"/>
        <w:jc w:val="both"/>
        <w:rPr>
          <w:rFonts w:cs="Times New Roman"/>
        </w:rPr>
      </w:pPr>
      <w:r w:rsidRPr="00B473CC">
        <w:rPr>
          <w:rFonts w:eastAsia="Times New Roman" w:cs="Times New Roman"/>
          <w:lang w:eastAsia="pl-PL"/>
        </w:rPr>
        <w:t>Sól (chlorek sodu) stanowi element technologii używanych przy zwalczaniu śliskości zimowej za pomocą soli drogowej, solanki, nawilżonej soli.</w:t>
      </w:r>
    </w:p>
    <w:p w:rsidR="000F2162" w:rsidRPr="00B473CC" w:rsidRDefault="000F2162" w:rsidP="000F2162">
      <w:pPr>
        <w:pStyle w:val="Standard"/>
        <w:jc w:val="both"/>
        <w:rPr>
          <w:rFonts w:eastAsia="Times New Roman" w:cs="Times New Roman"/>
          <w:b/>
          <w:bCs/>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iCs/>
          <w:sz w:val="26"/>
          <w:szCs w:val="26"/>
          <w:lang w:eastAsia="pl-PL"/>
        </w:rPr>
        <w:t>Sól drogowa</w:t>
      </w:r>
    </w:p>
    <w:p w:rsidR="003E5B61" w:rsidRPr="00B473CC" w:rsidRDefault="003E5B61" w:rsidP="003E5B61">
      <w:pPr>
        <w:pStyle w:val="Standard"/>
        <w:jc w:val="both"/>
        <w:rPr>
          <w:rFonts w:cs="Times New Roman"/>
        </w:rPr>
      </w:pPr>
      <w:r w:rsidRPr="00B473CC">
        <w:rPr>
          <w:rFonts w:eastAsia="Times New Roman" w:cs="Times New Roman"/>
          <w:lang w:eastAsia="pl-PL"/>
        </w:rPr>
        <w:tab/>
        <w:t>Sól drogowa powinna speł</w:t>
      </w:r>
      <w:r w:rsidR="00B948F3" w:rsidRPr="00B473CC">
        <w:rPr>
          <w:rFonts w:eastAsia="Times New Roman" w:cs="Times New Roman"/>
          <w:lang w:eastAsia="pl-PL"/>
        </w:rPr>
        <w:t xml:space="preserve">niać wymagania PN-86/C-84081/02, lub równoważne. </w:t>
      </w:r>
      <w:r w:rsidRPr="00B473CC">
        <w:rPr>
          <w:rFonts w:eastAsia="Times New Roman" w:cs="Times New Roman"/>
          <w:lang w:eastAsia="pl-PL"/>
        </w:rPr>
        <w:t xml:space="preserve">Zaleca się następujący </w:t>
      </w:r>
      <w:r w:rsidR="00995341" w:rsidRPr="00B473CC">
        <w:rPr>
          <w:rFonts w:eastAsia="Times New Roman" w:cs="Times New Roman"/>
          <w:lang w:eastAsia="pl-PL"/>
        </w:rPr>
        <w:t>skład soli drogowej: 96% NaCl (chlorek sodu</w:t>
      </w:r>
      <w:r w:rsidRPr="00B473CC">
        <w:rPr>
          <w:rFonts w:eastAsia="Times New Roman" w:cs="Times New Roman"/>
          <w:lang w:eastAsia="pl-PL"/>
        </w:rPr>
        <w:t>) + 2,5% CaCl</w:t>
      </w:r>
      <w:r w:rsidRPr="00B473CC">
        <w:rPr>
          <w:rFonts w:eastAsia="Times New Roman" w:cs="Times New Roman"/>
          <w:vertAlign w:val="subscript"/>
          <w:lang w:eastAsia="pl-PL"/>
        </w:rPr>
        <w:t>2</w:t>
      </w:r>
      <w:r w:rsidRPr="00B473CC">
        <w:rPr>
          <w:rFonts w:eastAsia="Times New Roman" w:cs="Times New Roman"/>
          <w:lang w:eastAsia="pl-PL"/>
        </w:rPr>
        <w:t xml:space="preserve"> (chlorku wapnia) + </w:t>
      </w:r>
      <w:r w:rsidRPr="00B473CC">
        <w:rPr>
          <w:rFonts w:eastAsia="Times New Roman" w:cs="Times New Roman"/>
          <w:spacing w:val="-6"/>
          <w:lang w:eastAsia="pl-PL"/>
        </w:rPr>
        <w:t>0,2% K</w:t>
      </w:r>
      <w:r w:rsidRPr="00B473CC">
        <w:rPr>
          <w:rFonts w:eastAsia="Times New Roman" w:cs="Times New Roman"/>
          <w:spacing w:val="-6"/>
          <w:vertAlign w:val="subscript"/>
          <w:lang w:eastAsia="pl-PL"/>
        </w:rPr>
        <w:t>4</w:t>
      </w:r>
      <w:r w:rsidRPr="00B473CC">
        <w:rPr>
          <w:rFonts w:eastAsia="Times New Roman" w:cs="Times New Roman"/>
          <w:spacing w:val="-6"/>
          <w:lang w:eastAsia="pl-PL"/>
        </w:rPr>
        <w:t>Fe(CN)</w:t>
      </w:r>
      <w:r w:rsidRPr="00B473CC">
        <w:rPr>
          <w:rFonts w:eastAsia="Times New Roman" w:cs="Times New Roman"/>
          <w:spacing w:val="-6"/>
          <w:vertAlign w:val="subscript"/>
          <w:lang w:eastAsia="pl-PL"/>
        </w:rPr>
        <w:t>6</w:t>
      </w:r>
      <w:r w:rsidRPr="00B473CC">
        <w:rPr>
          <w:rFonts w:eastAsia="Times New Roman" w:cs="Times New Roman"/>
          <w:spacing w:val="-6"/>
          <w:lang w:eastAsia="pl-PL"/>
        </w:rPr>
        <w:t xml:space="preserve"> (żelazocyjanku potasowego, dodawanego w celu zapobiegania zbrylaniu soli).</w:t>
      </w:r>
    </w:p>
    <w:p w:rsidR="003E5B61" w:rsidRPr="00B473CC" w:rsidRDefault="003E5B61" w:rsidP="003E5B61">
      <w:pPr>
        <w:pStyle w:val="Standard"/>
        <w:jc w:val="both"/>
        <w:rPr>
          <w:rFonts w:cs="Times New Roman"/>
        </w:rPr>
      </w:pPr>
      <w:r w:rsidRPr="00B473CC">
        <w:rPr>
          <w:rFonts w:eastAsia="Times New Roman" w:cs="Times New Roman"/>
          <w:lang w:eastAsia="pl-PL"/>
        </w:rPr>
        <w:t>Najkorzystniejsze uziarnienie soli jest następujące:</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60-80%</w:t>
      </w:r>
      <w:r w:rsidR="000F2162" w:rsidRPr="00B473CC">
        <w:rPr>
          <w:rFonts w:eastAsia="Times New Roman" w:cs="Times New Roman"/>
          <w:lang w:eastAsia="pl-PL"/>
        </w:rPr>
        <w:tab/>
      </w:r>
      <w:r w:rsidRPr="00B473CC">
        <w:rPr>
          <w:rFonts w:eastAsia="Times New Roman" w:cs="Times New Roman"/>
          <w:lang w:eastAsia="pl-PL"/>
        </w:rPr>
        <w:t>w przedziale</w:t>
      </w:r>
      <w:r w:rsidR="000F2162" w:rsidRPr="00B473CC">
        <w:rPr>
          <w:rFonts w:eastAsia="Times New Roman" w:cs="Times New Roman"/>
          <w:lang w:eastAsia="pl-PL"/>
        </w:rPr>
        <w:tab/>
      </w:r>
      <w:r w:rsidRPr="00B473CC">
        <w:rPr>
          <w:rFonts w:eastAsia="Times New Roman" w:cs="Times New Roman"/>
          <w:lang w:eastAsia="pl-PL"/>
        </w:rPr>
        <w:t>1-3 mm,</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10-25%</w:t>
      </w:r>
      <w:r w:rsidR="000F2162" w:rsidRPr="00B473CC">
        <w:rPr>
          <w:rFonts w:eastAsia="Times New Roman" w:cs="Times New Roman"/>
          <w:lang w:eastAsia="pl-PL"/>
        </w:rPr>
        <w:tab/>
      </w:r>
      <w:r w:rsidRPr="00B473CC">
        <w:rPr>
          <w:rFonts w:eastAsia="Times New Roman" w:cs="Times New Roman"/>
          <w:lang w:eastAsia="pl-PL"/>
        </w:rPr>
        <w:t>w przedziale</w:t>
      </w:r>
      <w:r w:rsidR="000F2162" w:rsidRPr="00B473CC">
        <w:rPr>
          <w:rFonts w:eastAsia="Times New Roman" w:cs="Times New Roman"/>
          <w:lang w:eastAsia="pl-PL"/>
        </w:rPr>
        <w:tab/>
      </w:r>
      <w:r w:rsidRPr="00B473CC">
        <w:rPr>
          <w:rFonts w:eastAsia="Times New Roman" w:cs="Times New Roman"/>
          <w:lang w:eastAsia="pl-PL"/>
        </w:rPr>
        <w:t>3-6 mm,</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do 5%</w:t>
      </w:r>
      <w:r w:rsidR="000F2162" w:rsidRPr="00B473CC">
        <w:rPr>
          <w:rFonts w:eastAsia="Times New Roman" w:cs="Times New Roman"/>
          <w:lang w:eastAsia="pl-PL"/>
        </w:rPr>
        <w:tab/>
      </w:r>
      <w:r w:rsidRPr="00B473CC">
        <w:rPr>
          <w:rFonts w:eastAsia="Times New Roman" w:cs="Times New Roman"/>
          <w:lang w:eastAsia="pl-PL"/>
        </w:rPr>
        <w:t>poniżej</w:t>
      </w:r>
      <w:r w:rsidR="000F2162" w:rsidRPr="00B473CC">
        <w:rPr>
          <w:rFonts w:eastAsia="Times New Roman" w:cs="Times New Roman"/>
          <w:lang w:eastAsia="pl-PL"/>
        </w:rPr>
        <w:tab/>
      </w:r>
      <w:r w:rsidR="000F2162" w:rsidRPr="00B473CC">
        <w:rPr>
          <w:rFonts w:eastAsia="Times New Roman" w:cs="Times New Roman"/>
          <w:lang w:eastAsia="pl-PL"/>
        </w:rPr>
        <w:tab/>
      </w:r>
      <w:r w:rsidRPr="00B473CC">
        <w:rPr>
          <w:rFonts w:eastAsia="Times New Roman" w:cs="Times New Roman"/>
          <w:lang w:eastAsia="pl-PL"/>
        </w:rPr>
        <w:t>0,16 mm,</w:t>
      </w:r>
    </w:p>
    <w:p w:rsidR="000F2162" w:rsidRPr="00B473CC" w:rsidRDefault="003E5B61" w:rsidP="000A54C4">
      <w:pPr>
        <w:pStyle w:val="Standard"/>
        <w:keepNext/>
        <w:widowControl w:val="0"/>
        <w:numPr>
          <w:ilvl w:val="0"/>
          <w:numId w:val="38"/>
        </w:numPr>
        <w:ind w:left="851" w:hanging="437"/>
        <w:jc w:val="both"/>
        <w:rPr>
          <w:rFonts w:cs="Times New Roman"/>
        </w:rPr>
      </w:pPr>
      <w:r w:rsidRPr="00B473CC">
        <w:rPr>
          <w:rFonts w:eastAsia="Times New Roman" w:cs="Times New Roman"/>
          <w:lang w:eastAsia="pl-PL"/>
        </w:rPr>
        <w:t>do 5%</w:t>
      </w:r>
      <w:r w:rsidR="000F2162" w:rsidRPr="00B473CC">
        <w:rPr>
          <w:rFonts w:eastAsia="Times New Roman" w:cs="Times New Roman"/>
          <w:lang w:eastAsia="pl-PL"/>
        </w:rPr>
        <w:tab/>
      </w:r>
      <w:r w:rsidRPr="00B473CC">
        <w:rPr>
          <w:rFonts w:eastAsia="Times New Roman" w:cs="Times New Roman"/>
          <w:lang w:eastAsia="pl-PL"/>
        </w:rPr>
        <w:t>powyżej</w:t>
      </w:r>
      <w:r w:rsidR="000F2162" w:rsidRPr="00B473CC">
        <w:rPr>
          <w:rFonts w:eastAsia="Times New Roman" w:cs="Times New Roman"/>
          <w:lang w:eastAsia="pl-PL"/>
        </w:rPr>
        <w:tab/>
      </w:r>
      <w:r w:rsidRPr="00B473CC">
        <w:rPr>
          <w:rFonts w:eastAsia="Times New Roman" w:cs="Times New Roman"/>
          <w:lang w:eastAsia="pl-PL"/>
        </w:rPr>
        <w:t>6 mm.</w:t>
      </w:r>
    </w:p>
    <w:p w:rsidR="000A54C4" w:rsidRPr="00B473CC" w:rsidRDefault="000A54C4" w:rsidP="007F4EDE">
      <w:pPr>
        <w:pStyle w:val="Standard"/>
        <w:jc w:val="both"/>
        <w:rPr>
          <w:rFonts w:eastAsia="Times New Roman" w:cs="Times New Roman"/>
          <w:b/>
          <w:bCs/>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iCs/>
          <w:sz w:val="26"/>
          <w:szCs w:val="26"/>
          <w:lang w:eastAsia="pl-PL"/>
        </w:rPr>
        <w:t>Solanka</w:t>
      </w:r>
    </w:p>
    <w:p w:rsidR="003E5B61" w:rsidRPr="00B473CC" w:rsidRDefault="003E5B61" w:rsidP="00DE4685">
      <w:pPr>
        <w:pStyle w:val="Standard"/>
        <w:ind w:firstLine="567"/>
        <w:jc w:val="both"/>
        <w:rPr>
          <w:rFonts w:cs="Times New Roman"/>
        </w:rPr>
      </w:pPr>
      <w:r w:rsidRPr="00B473CC">
        <w:rPr>
          <w:rFonts w:eastAsia="Times New Roman" w:cs="Times New Roman"/>
          <w:lang w:eastAsia="pl-PL"/>
        </w:rPr>
        <w:t>Solanką może być roztwór wodny chlorku sodowego (NaCl) otrzymywany podczas:</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ługowania pokładów soli wodą,</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sztucznego wytwarzania w specjalnych urządzeniach.</w:t>
      </w:r>
    </w:p>
    <w:p w:rsidR="003E5B61" w:rsidRPr="00B473CC" w:rsidRDefault="003E5B61" w:rsidP="003E5B61">
      <w:pPr>
        <w:pStyle w:val="Standard"/>
        <w:jc w:val="both"/>
        <w:rPr>
          <w:rFonts w:cs="Times New Roman"/>
        </w:rPr>
      </w:pPr>
      <w:r w:rsidRPr="00B473CC">
        <w:rPr>
          <w:rFonts w:eastAsia="Times New Roman" w:cs="Times New Roman"/>
          <w:lang w:eastAsia="pl-PL"/>
        </w:rPr>
        <w:t>Solanka do celów zimowego utrzymania dróg powinna mieć stężenie 20-25%.</w:t>
      </w:r>
    </w:p>
    <w:p w:rsidR="003E5B61" w:rsidRPr="00B473CC" w:rsidRDefault="003E5B61" w:rsidP="003E5B61">
      <w:pPr>
        <w:pStyle w:val="Standard"/>
        <w:jc w:val="both"/>
        <w:rPr>
          <w:rFonts w:cs="Times New Roman"/>
        </w:rPr>
      </w:pPr>
      <w:r w:rsidRPr="00B473CC">
        <w:rPr>
          <w:rFonts w:eastAsia="Times New Roman" w:cs="Times New Roman"/>
          <w:lang w:eastAsia="pl-PL"/>
        </w:rPr>
        <w:t>Solanka stosowana w zimowym utrzymaniu dróg może być używana do bezpośredniego skrapiania nawierzchni lub jako środek nawilżający sól w rozsypywarkach.</w:t>
      </w:r>
    </w:p>
    <w:p w:rsidR="00D20F7C" w:rsidRPr="00B473CC" w:rsidRDefault="003E5B61" w:rsidP="00D20F7C">
      <w:pPr>
        <w:pStyle w:val="Standard"/>
        <w:jc w:val="both"/>
        <w:rPr>
          <w:rFonts w:cs="Times New Roman"/>
        </w:rPr>
      </w:pPr>
      <w:r w:rsidRPr="00B473CC">
        <w:rPr>
          <w:rFonts w:eastAsia="Times New Roman" w:cs="Times New Roman"/>
          <w:lang w:eastAsia="pl-PL"/>
        </w:rPr>
        <w:t>Możliwe jest też stosowanie roztworów wodnych innych chlorków: chlorku wapnia CaCl</w:t>
      </w:r>
      <w:r w:rsidRPr="00B473CC">
        <w:rPr>
          <w:rFonts w:eastAsia="Times New Roman" w:cs="Times New Roman"/>
          <w:vertAlign w:val="subscript"/>
          <w:lang w:eastAsia="pl-PL"/>
        </w:rPr>
        <w:t>2</w:t>
      </w:r>
      <w:r w:rsidRPr="00B473CC">
        <w:rPr>
          <w:rFonts w:eastAsia="Times New Roman" w:cs="Times New Roman"/>
          <w:lang w:eastAsia="pl-PL"/>
        </w:rPr>
        <w:t xml:space="preserve"> lub chlorku magnezu MgCl</w:t>
      </w:r>
      <w:r w:rsidRPr="00B473CC">
        <w:rPr>
          <w:rFonts w:eastAsia="Times New Roman" w:cs="Times New Roman"/>
          <w:vertAlign w:val="subscript"/>
          <w:lang w:eastAsia="pl-PL"/>
        </w:rPr>
        <w:t>2</w:t>
      </w:r>
      <w:r w:rsidRPr="00B473CC">
        <w:rPr>
          <w:rFonts w:eastAsia="Times New Roman" w:cs="Times New Roman"/>
          <w:lang w:eastAsia="pl-PL"/>
        </w:rPr>
        <w:t>.</w:t>
      </w:r>
    </w:p>
    <w:p w:rsidR="000D14FF" w:rsidRPr="00B473CC" w:rsidRDefault="000D14FF" w:rsidP="00D20F7C">
      <w:pPr>
        <w:pStyle w:val="Standard"/>
        <w:jc w:val="both"/>
        <w:rPr>
          <w:rFonts w:eastAsia="Times New Roman" w:cs="Times New Roman"/>
          <w:b/>
          <w:bCs/>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iCs/>
          <w:sz w:val="26"/>
          <w:szCs w:val="26"/>
          <w:lang w:eastAsia="pl-PL"/>
        </w:rPr>
        <w:t>Nawilżona sól</w:t>
      </w:r>
    </w:p>
    <w:p w:rsidR="00D20F7C" w:rsidRPr="00B473CC" w:rsidRDefault="003E5B61" w:rsidP="00D20F7C">
      <w:pPr>
        <w:pStyle w:val="Standard"/>
        <w:ind w:firstLine="708"/>
        <w:jc w:val="both"/>
        <w:rPr>
          <w:rFonts w:cs="Times New Roman"/>
        </w:rPr>
      </w:pPr>
      <w:r w:rsidRPr="00B473CC">
        <w:rPr>
          <w:rFonts w:eastAsia="Times New Roman" w:cs="Times New Roman"/>
          <w:lang w:eastAsia="pl-PL"/>
        </w:rPr>
        <w:t>Nawilżona (zwilżona) sól do posypywania nawierzchni powinna zawierać 30% solanki (roztworu NaCl lub CaCl</w:t>
      </w:r>
      <w:r w:rsidRPr="00B473CC">
        <w:rPr>
          <w:rFonts w:eastAsia="Times New Roman" w:cs="Times New Roman"/>
          <w:vertAlign w:val="subscript"/>
          <w:lang w:eastAsia="pl-PL"/>
        </w:rPr>
        <w:t>2</w:t>
      </w:r>
      <w:r w:rsidRPr="00B473CC">
        <w:rPr>
          <w:rFonts w:eastAsia="Times New Roman" w:cs="Times New Roman"/>
          <w:lang w:eastAsia="pl-PL"/>
        </w:rPr>
        <w:t>) o stężeniu 20-25% oraz 70% suchej soli NaCl.</w:t>
      </w:r>
    </w:p>
    <w:p w:rsidR="00D20F7C" w:rsidRPr="00B473CC" w:rsidRDefault="00D20F7C" w:rsidP="00D20F7C">
      <w:pPr>
        <w:pStyle w:val="Standard"/>
        <w:jc w:val="both"/>
        <w:rPr>
          <w:rFonts w:eastAsia="Times New Roman" w:cs="Times New Roman"/>
          <w:b/>
          <w:bCs/>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iCs/>
          <w:sz w:val="26"/>
          <w:szCs w:val="26"/>
          <w:lang w:eastAsia="pl-PL"/>
        </w:rPr>
        <w:t>Chlorek magnezu</w:t>
      </w:r>
    </w:p>
    <w:p w:rsidR="003E5B61" w:rsidRPr="00B473CC" w:rsidRDefault="003E5B61" w:rsidP="00D20F7C">
      <w:pPr>
        <w:pStyle w:val="Standard"/>
        <w:jc w:val="both"/>
        <w:rPr>
          <w:rFonts w:cs="Times New Roman"/>
        </w:rPr>
      </w:pPr>
      <w:r w:rsidRPr="00B473CC">
        <w:rPr>
          <w:rFonts w:eastAsia="Times New Roman" w:cs="Times New Roman"/>
          <w:lang w:eastAsia="pl-PL"/>
        </w:rPr>
        <w:tab/>
        <w:t>Chlorek magnezu (MgCl</w:t>
      </w:r>
      <w:r w:rsidRPr="00B473CC">
        <w:rPr>
          <w:rFonts w:eastAsia="Times New Roman" w:cs="Times New Roman"/>
          <w:vertAlign w:val="subscript"/>
          <w:lang w:eastAsia="pl-PL"/>
        </w:rPr>
        <w:t>2</w:t>
      </w:r>
      <w:r w:rsidRPr="00B473CC">
        <w:rPr>
          <w:rFonts w:eastAsia="Times New Roman" w:cs="Times New Roman"/>
          <w:lang w:eastAsia="pl-PL"/>
        </w:rPr>
        <w:t>) powinien odpowiadać wymaganiom określonym przez producenta.</w:t>
      </w:r>
    </w:p>
    <w:p w:rsidR="00D20F7C" w:rsidRPr="00B473CC" w:rsidRDefault="00D20F7C" w:rsidP="00D20F7C">
      <w:pPr>
        <w:pStyle w:val="Standard"/>
        <w:jc w:val="both"/>
        <w:rPr>
          <w:rFonts w:eastAsia="Times New Roman" w:cs="Times New Roman"/>
          <w:b/>
          <w:bCs/>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iCs/>
          <w:sz w:val="26"/>
          <w:szCs w:val="26"/>
          <w:lang w:eastAsia="pl-PL"/>
        </w:rPr>
        <w:t xml:space="preserve">Mieszaniny chlorku sodu z chlorkiem </w:t>
      </w:r>
      <w:r w:rsidR="00F336E8" w:rsidRPr="00B473CC">
        <w:rPr>
          <w:rFonts w:eastAsia="Times New Roman" w:cs="Times New Roman"/>
          <w:b/>
          <w:bCs/>
          <w:iCs/>
          <w:sz w:val="26"/>
          <w:szCs w:val="26"/>
          <w:lang w:eastAsia="pl-PL"/>
        </w:rPr>
        <w:t>magnezu</w:t>
      </w:r>
      <w:r w:rsidRPr="00B473CC">
        <w:rPr>
          <w:rFonts w:eastAsia="Times New Roman" w:cs="Times New Roman"/>
          <w:b/>
          <w:bCs/>
          <w:iCs/>
          <w:sz w:val="26"/>
          <w:szCs w:val="26"/>
          <w:lang w:eastAsia="pl-PL"/>
        </w:rPr>
        <w:t xml:space="preserve"> (lub chlorkiem </w:t>
      </w:r>
      <w:r w:rsidR="00F336E8" w:rsidRPr="00B473CC">
        <w:rPr>
          <w:rFonts w:eastAsia="Times New Roman" w:cs="Times New Roman"/>
          <w:b/>
          <w:bCs/>
          <w:iCs/>
          <w:sz w:val="26"/>
          <w:szCs w:val="26"/>
          <w:lang w:eastAsia="pl-PL"/>
        </w:rPr>
        <w:t>wapnia</w:t>
      </w:r>
      <w:r w:rsidRPr="00B473CC">
        <w:rPr>
          <w:rFonts w:eastAsia="Times New Roman" w:cs="Times New Roman"/>
          <w:b/>
          <w:bCs/>
          <w:iCs/>
          <w:sz w:val="26"/>
          <w:szCs w:val="26"/>
          <w:lang w:eastAsia="pl-PL"/>
        </w:rPr>
        <w:t>)</w:t>
      </w:r>
    </w:p>
    <w:p w:rsidR="003E5B61" w:rsidRPr="00B473CC" w:rsidRDefault="003E5B61" w:rsidP="003E5B61">
      <w:pPr>
        <w:pStyle w:val="Standard"/>
        <w:jc w:val="both"/>
        <w:rPr>
          <w:rFonts w:cs="Times New Roman"/>
        </w:rPr>
      </w:pPr>
      <w:r w:rsidRPr="00B473CC">
        <w:rPr>
          <w:rFonts w:eastAsia="Times New Roman" w:cs="Times New Roman"/>
          <w:lang w:eastAsia="pl-PL"/>
        </w:rPr>
        <w:tab/>
        <w:t>Mieszaniny chlorku sodu z chlorkiem w</w:t>
      </w:r>
      <w:r w:rsidR="00D20F7C" w:rsidRPr="00B473CC">
        <w:rPr>
          <w:rFonts w:eastAsia="Times New Roman" w:cs="Times New Roman"/>
          <w:lang w:eastAsia="pl-PL"/>
        </w:rPr>
        <w:t>apnia stanowią skuteczny środek</w:t>
      </w:r>
      <w:r w:rsidR="00A526C8" w:rsidRPr="00B473CC">
        <w:rPr>
          <w:rFonts w:eastAsia="Times New Roman" w:cs="Times New Roman"/>
          <w:lang w:eastAsia="pl-PL"/>
        </w:rPr>
        <w:br/>
      </w:r>
      <w:r w:rsidRPr="00B473CC">
        <w:rPr>
          <w:rFonts w:eastAsia="Times New Roman" w:cs="Times New Roman"/>
          <w:lang w:eastAsia="pl-PL"/>
        </w:rPr>
        <w:t>w zwal</w:t>
      </w:r>
      <w:r w:rsidR="00995341" w:rsidRPr="00B473CC">
        <w:rPr>
          <w:rFonts w:eastAsia="Times New Roman" w:cs="Times New Roman"/>
          <w:lang w:eastAsia="pl-PL"/>
        </w:rPr>
        <w:t>czaniu śliskości zimowej, łączą</w:t>
      </w:r>
      <w:r w:rsidRPr="00B473CC">
        <w:rPr>
          <w:rFonts w:eastAsia="Times New Roman" w:cs="Times New Roman"/>
          <w:lang w:eastAsia="pl-PL"/>
        </w:rPr>
        <w:t xml:space="preserve"> zalety obu składników. Chlorek wapnia wchłania </w:t>
      </w:r>
      <w:r w:rsidRPr="00B473CC">
        <w:rPr>
          <w:rFonts w:eastAsia="Times New Roman" w:cs="Times New Roman"/>
          <w:lang w:eastAsia="pl-PL"/>
        </w:rPr>
        <w:lastRenderedPageBreak/>
        <w:t>szybko wil</w:t>
      </w:r>
      <w:r w:rsidR="00F72C63" w:rsidRPr="00B473CC">
        <w:rPr>
          <w:rFonts w:eastAsia="Times New Roman" w:cs="Times New Roman"/>
          <w:lang w:eastAsia="pl-PL"/>
        </w:rPr>
        <w:t xml:space="preserve">goć, co ułatwia chlorkowi sodu </w:t>
      </w:r>
      <w:r w:rsidR="002677BB" w:rsidRPr="00B473CC">
        <w:rPr>
          <w:rFonts w:eastAsia="Times New Roman" w:cs="Times New Roman"/>
          <w:lang w:eastAsia="pl-PL"/>
        </w:rPr>
        <w:t>zainicjowanie</w:t>
      </w:r>
      <w:r w:rsidRPr="00B473CC">
        <w:rPr>
          <w:rFonts w:eastAsia="Times New Roman" w:cs="Times New Roman"/>
          <w:lang w:eastAsia="pl-PL"/>
        </w:rPr>
        <w:t xml:space="preserve"> procesu topienia, do czego potrzebuje pewnej ilości ciepła i wilgoci.</w:t>
      </w:r>
    </w:p>
    <w:p w:rsidR="003E5B61" w:rsidRPr="00B473CC" w:rsidRDefault="003E5B61" w:rsidP="003E5B61">
      <w:pPr>
        <w:pStyle w:val="Standard"/>
        <w:jc w:val="both"/>
        <w:rPr>
          <w:rFonts w:cs="Times New Roman"/>
        </w:rPr>
      </w:pPr>
      <w:r w:rsidRPr="00B473CC">
        <w:rPr>
          <w:rFonts w:eastAsia="Times New Roman" w:cs="Times New Roman"/>
          <w:lang w:eastAsia="pl-PL"/>
        </w:rPr>
        <w:t>Zaleca się stosowanie chlorku</w:t>
      </w:r>
      <w:r w:rsidR="00995341" w:rsidRPr="00B473CC">
        <w:rPr>
          <w:rFonts w:eastAsia="Times New Roman" w:cs="Times New Roman"/>
          <w:lang w:eastAsia="pl-PL"/>
        </w:rPr>
        <w:t xml:space="preserve"> wapnia w proszku</w:t>
      </w:r>
      <w:r w:rsidR="00D20F7C" w:rsidRPr="00B473CC">
        <w:rPr>
          <w:rFonts w:eastAsia="Times New Roman" w:cs="Times New Roman"/>
          <w:lang w:eastAsia="pl-PL"/>
        </w:rPr>
        <w:t>,</w:t>
      </w:r>
      <w:r w:rsidRPr="00B473CC">
        <w:rPr>
          <w:rFonts w:eastAsia="Times New Roman" w:cs="Times New Roman"/>
          <w:lang w:eastAsia="pl-PL"/>
        </w:rPr>
        <w:t xml:space="preserve"> ze względu na skuteczniejsze uzyskanie jednorodnej mieszanki.</w:t>
      </w:r>
    </w:p>
    <w:p w:rsidR="003E5B61" w:rsidRPr="00B473CC" w:rsidRDefault="003E5B61" w:rsidP="003E5B61">
      <w:pPr>
        <w:pStyle w:val="Standard"/>
        <w:jc w:val="both"/>
        <w:rPr>
          <w:rFonts w:cs="Times New Roman"/>
        </w:rPr>
      </w:pPr>
      <w:r w:rsidRPr="00B473CC">
        <w:rPr>
          <w:rFonts w:eastAsia="Times New Roman" w:cs="Times New Roman"/>
          <w:lang w:eastAsia="pl-PL"/>
        </w:rPr>
        <w:t>Zaleca się stosować następujące mieszaniny NaCl z CaCl</w:t>
      </w:r>
      <w:r w:rsidRPr="00B473CC">
        <w:rPr>
          <w:rFonts w:eastAsia="Times New Roman" w:cs="Times New Roman"/>
          <w:vertAlign w:val="subscript"/>
          <w:lang w:eastAsia="pl-PL"/>
        </w:rPr>
        <w:t>2</w:t>
      </w:r>
      <w:r w:rsidRPr="00B473CC">
        <w:rPr>
          <w:rFonts w:eastAsia="Times New Roman" w:cs="Times New Roman"/>
          <w:lang w:eastAsia="pl-PL"/>
        </w:rPr>
        <w:t xml:space="preserve"> w stosunku wagowym:</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19:1- 95% NaCl +  5% CaCl</w:t>
      </w:r>
      <w:r w:rsidRPr="00B473CC">
        <w:rPr>
          <w:rFonts w:eastAsia="Times New Roman" w:cs="Times New Roman"/>
          <w:vertAlign w:val="subscript"/>
          <w:lang w:eastAsia="pl-PL"/>
        </w:rPr>
        <w:t>2</w:t>
      </w:r>
      <w:r w:rsidRPr="00B473CC">
        <w:rPr>
          <w:rFonts w:eastAsia="Times New Roman" w:cs="Times New Roman"/>
          <w:lang w:eastAsia="pl-PL"/>
        </w:rPr>
        <w:t>,</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4:1 - 80% NaCl + 20% CaCl</w:t>
      </w:r>
      <w:r w:rsidRPr="00B473CC">
        <w:rPr>
          <w:rFonts w:eastAsia="Times New Roman" w:cs="Times New Roman"/>
          <w:vertAlign w:val="subscript"/>
          <w:lang w:eastAsia="pl-PL"/>
        </w:rPr>
        <w:t>2</w:t>
      </w:r>
      <w:r w:rsidRPr="00B473CC">
        <w:rPr>
          <w:rFonts w:eastAsia="Times New Roman" w:cs="Times New Roman"/>
          <w:lang w:eastAsia="pl-PL"/>
        </w:rPr>
        <w:t>,</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3:1 - 75% NaCl + 25% CaCl</w:t>
      </w:r>
      <w:r w:rsidRPr="00B473CC">
        <w:rPr>
          <w:rFonts w:eastAsia="Times New Roman" w:cs="Times New Roman"/>
          <w:vertAlign w:val="subscript"/>
          <w:lang w:eastAsia="pl-PL"/>
        </w:rPr>
        <w:t>2</w:t>
      </w:r>
      <w:r w:rsidRPr="00B473CC">
        <w:rPr>
          <w:rFonts w:eastAsia="Times New Roman" w:cs="Times New Roman"/>
          <w:lang w:eastAsia="pl-PL"/>
        </w:rPr>
        <w:t>,</w:t>
      </w:r>
    </w:p>
    <w:p w:rsidR="003E5B61" w:rsidRPr="00B473CC" w:rsidRDefault="003E5B61" w:rsidP="0006048B">
      <w:pPr>
        <w:pStyle w:val="Standard"/>
        <w:numPr>
          <w:ilvl w:val="0"/>
          <w:numId w:val="38"/>
        </w:numPr>
        <w:ind w:left="851" w:hanging="437"/>
        <w:jc w:val="both"/>
        <w:rPr>
          <w:rFonts w:cs="Times New Roman"/>
        </w:rPr>
      </w:pPr>
      <w:r w:rsidRPr="00B473CC">
        <w:rPr>
          <w:rFonts w:eastAsia="Times New Roman" w:cs="Times New Roman"/>
          <w:lang w:eastAsia="pl-PL"/>
        </w:rPr>
        <w:t>2:1 - 67% NaCl + 33% CaCl</w:t>
      </w:r>
      <w:r w:rsidRPr="00B473CC">
        <w:rPr>
          <w:rFonts w:eastAsia="Times New Roman" w:cs="Times New Roman"/>
          <w:vertAlign w:val="subscript"/>
          <w:lang w:eastAsia="pl-PL"/>
        </w:rPr>
        <w:t>2</w:t>
      </w:r>
      <w:r w:rsidRPr="00B473CC">
        <w:rPr>
          <w:rFonts w:eastAsia="Times New Roman" w:cs="Times New Roman"/>
          <w:lang w:eastAsia="pl-PL"/>
        </w:rPr>
        <w:t>.</w:t>
      </w:r>
    </w:p>
    <w:p w:rsidR="003E5B61" w:rsidRPr="00B473CC" w:rsidRDefault="003E5B61" w:rsidP="003E5B61">
      <w:pPr>
        <w:pStyle w:val="Standard"/>
        <w:jc w:val="both"/>
        <w:rPr>
          <w:rFonts w:cs="Times New Roman"/>
        </w:rPr>
      </w:pPr>
      <w:r w:rsidRPr="00B473CC">
        <w:rPr>
          <w:rFonts w:eastAsia="Times New Roman" w:cs="Times New Roman"/>
          <w:lang w:eastAsia="pl-PL"/>
        </w:rPr>
        <w:t>Mieszaniny przeznaczone do stosowania w temperaturze poniżej -7</w:t>
      </w:r>
      <w:r w:rsidRPr="00B473CC">
        <w:rPr>
          <w:rFonts w:eastAsia="Times New Roman" w:cs="Times New Roman"/>
          <w:vertAlign w:val="superscript"/>
          <w:lang w:eastAsia="pl-PL"/>
        </w:rPr>
        <w:t>o</w:t>
      </w:r>
      <w:r w:rsidRPr="00B473CC">
        <w:rPr>
          <w:rFonts w:eastAsia="Times New Roman" w:cs="Times New Roman"/>
          <w:lang w:eastAsia="pl-PL"/>
        </w:rPr>
        <w:t>C zaleca się przygotować bezpośrednio przed ładowaniem na rozsypywarki.</w:t>
      </w:r>
      <w:r w:rsidR="00B948F3" w:rsidRPr="00B473CC">
        <w:rPr>
          <w:rFonts w:eastAsia="Times New Roman" w:cs="Times New Roman"/>
          <w:lang w:eastAsia="pl-PL"/>
        </w:rPr>
        <w:t xml:space="preserve"> </w:t>
      </w:r>
      <w:r w:rsidRPr="00B473CC">
        <w:rPr>
          <w:rFonts w:eastAsia="Times New Roman" w:cs="Times New Roman"/>
          <w:lang w:eastAsia="pl-PL"/>
        </w:rPr>
        <w:t>Materiały zbrylone powinny być przed załadowaniem rozdrobnione według wymagań stosowania.</w:t>
      </w:r>
    </w:p>
    <w:p w:rsidR="003E5B61" w:rsidRPr="00B473CC" w:rsidRDefault="003E5B61" w:rsidP="003E5B61">
      <w:pPr>
        <w:pStyle w:val="Standard"/>
        <w:jc w:val="both"/>
        <w:rPr>
          <w:rFonts w:cs="Times New Roman"/>
        </w:rPr>
      </w:pPr>
      <w:r w:rsidRPr="00B473CC">
        <w:rPr>
          <w:rFonts w:eastAsia="Times New Roman" w:cs="Times New Roman"/>
          <w:lang w:eastAsia="pl-PL"/>
        </w:rPr>
        <w:t>Mieszaniny chlorku sodu z chlorkiem magnezu wykazują podobne cechy jak mieszaniny chlorku sodu i chlorku wapnia.</w:t>
      </w:r>
    </w:p>
    <w:p w:rsidR="003E5B61" w:rsidRPr="00B473CC" w:rsidRDefault="003E5B61" w:rsidP="003E5B61">
      <w:pPr>
        <w:pStyle w:val="Standard"/>
        <w:jc w:val="both"/>
        <w:rPr>
          <w:rFonts w:eastAsia="Times New Roman" w:cs="Times New Roman"/>
          <w:b/>
          <w:bCs/>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sz w:val="26"/>
          <w:szCs w:val="26"/>
          <w:lang w:eastAsia="pl-PL"/>
        </w:rPr>
        <w:t>Materiały uszorstniające</w:t>
      </w:r>
    </w:p>
    <w:p w:rsidR="00686D49" w:rsidRPr="00B473CC" w:rsidRDefault="00686D49" w:rsidP="00686D49">
      <w:pPr>
        <w:pStyle w:val="Standard"/>
        <w:jc w:val="both"/>
        <w:rPr>
          <w:rFonts w:cs="Times New Roman"/>
        </w:rPr>
      </w:pPr>
      <w:r w:rsidRPr="00B473CC">
        <w:rPr>
          <w:rFonts w:eastAsia="Times New Roman" w:cs="Times New Roman"/>
          <w:lang w:eastAsia="pl-PL"/>
        </w:rPr>
        <w:t>Do uszorstnienia lodu, zlodowaciałego i ubitego śniegu można stosować:</w:t>
      </w:r>
    </w:p>
    <w:p w:rsidR="00686D49" w:rsidRPr="00B473CC" w:rsidRDefault="00686D49" w:rsidP="00686D49">
      <w:pPr>
        <w:pStyle w:val="Standard"/>
        <w:numPr>
          <w:ilvl w:val="0"/>
          <w:numId w:val="38"/>
        </w:numPr>
        <w:ind w:left="709" w:hanging="425"/>
        <w:jc w:val="both"/>
        <w:rPr>
          <w:rFonts w:cs="Times New Roman"/>
        </w:rPr>
      </w:pPr>
      <w:r w:rsidRPr="00B473CC">
        <w:rPr>
          <w:rFonts w:eastAsia="Times New Roman" w:cs="Times New Roman"/>
          <w:lang w:eastAsia="pl-PL"/>
        </w:rPr>
        <w:t>piasek o uziarnieniu do 2 mm, wg PN-B-11113:1996</w:t>
      </w:r>
      <w:r w:rsidR="002677BB" w:rsidRPr="00B473CC">
        <w:rPr>
          <w:rFonts w:eastAsia="Times New Roman" w:cs="Times New Roman"/>
          <w:lang w:eastAsia="pl-PL"/>
        </w:rPr>
        <w:t>,</w:t>
      </w:r>
    </w:p>
    <w:p w:rsidR="00686D49" w:rsidRPr="00B473CC" w:rsidRDefault="00686D49" w:rsidP="00686D49">
      <w:pPr>
        <w:pStyle w:val="Standard"/>
        <w:numPr>
          <w:ilvl w:val="0"/>
          <w:numId w:val="38"/>
        </w:numPr>
        <w:ind w:left="709" w:hanging="425"/>
        <w:jc w:val="both"/>
        <w:rPr>
          <w:rFonts w:cs="Times New Roman"/>
        </w:rPr>
      </w:pPr>
      <w:r w:rsidRPr="00B473CC">
        <w:rPr>
          <w:rFonts w:eastAsia="Times New Roman" w:cs="Times New Roman"/>
          <w:lang w:eastAsia="pl-PL"/>
        </w:rPr>
        <w:t>kruszywo naturalne o uziarnieniu do 4 mm (zalecane do uszorstnienia ubitego śniegu), wg PN-B-11111:1996</w:t>
      </w:r>
      <w:r w:rsidR="002677BB" w:rsidRPr="00B473CC">
        <w:rPr>
          <w:rFonts w:eastAsia="Times New Roman" w:cs="Times New Roman"/>
          <w:lang w:eastAsia="pl-PL"/>
        </w:rPr>
        <w:t>,</w:t>
      </w:r>
      <w:r w:rsidR="00B948F3" w:rsidRPr="00B473CC">
        <w:rPr>
          <w:rFonts w:eastAsia="Times New Roman" w:cs="Times New Roman"/>
          <w:lang w:eastAsia="pl-PL"/>
        </w:rPr>
        <w:t xml:space="preserve"> lub równoważne.</w:t>
      </w:r>
    </w:p>
    <w:p w:rsidR="00686D49" w:rsidRPr="00B473CC" w:rsidRDefault="00686D49" w:rsidP="00B948F3">
      <w:pPr>
        <w:pStyle w:val="Standard"/>
        <w:numPr>
          <w:ilvl w:val="0"/>
          <w:numId w:val="38"/>
        </w:numPr>
        <w:ind w:left="709" w:hanging="425"/>
        <w:jc w:val="both"/>
        <w:rPr>
          <w:rFonts w:cs="Times New Roman"/>
        </w:rPr>
      </w:pPr>
      <w:r w:rsidRPr="00B473CC">
        <w:rPr>
          <w:rFonts w:eastAsia="Times New Roman" w:cs="Times New Roman"/>
          <w:lang w:eastAsia="pl-PL"/>
        </w:rPr>
        <w:t>kruszywo kamienne łamane o uziarnieniu 2-4 mm, wg PN-B-11112:1996</w:t>
      </w:r>
      <w:r w:rsidR="002677BB" w:rsidRPr="00B473CC">
        <w:rPr>
          <w:rFonts w:eastAsia="Times New Roman" w:cs="Times New Roman"/>
          <w:lang w:eastAsia="pl-PL"/>
        </w:rPr>
        <w:t>,</w:t>
      </w:r>
      <w:r w:rsidR="00B948F3" w:rsidRPr="00B473CC">
        <w:rPr>
          <w:rFonts w:eastAsia="Times New Roman" w:cs="Times New Roman"/>
          <w:lang w:eastAsia="pl-PL"/>
        </w:rPr>
        <w:t xml:space="preserve"> lub równoważne,</w:t>
      </w:r>
    </w:p>
    <w:p w:rsidR="00686D49" w:rsidRPr="00B473CC" w:rsidRDefault="00686D49" w:rsidP="00686D49">
      <w:pPr>
        <w:pStyle w:val="Standard"/>
        <w:numPr>
          <w:ilvl w:val="0"/>
          <w:numId w:val="38"/>
        </w:numPr>
        <w:ind w:left="709" w:hanging="425"/>
        <w:jc w:val="both"/>
        <w:rPr>
          <w:rFonts w:cs="Times New Roman"/>
          <w:spacing w:val="-6"/>
        </w:rPr>
      </w:pPr>
      <w:r w:rsidRPr="00B473CC">
        <w:rPr>
          <w:rFonts w:eastAsia="Times New Roman" w:cs="Times New Roman"/>
          <w:spacing w:val="-6"/>
          <w:lang w:eastAsia="pl-PL"/>
        </w:rPr>
        <w:t>jednorodne mieszaniny kruszyw z solą o składzie wagowym 95-97% kruszywa+ 5-3% soli.</w:t>
      </w:r>
    </w:p>
    <w:p w:rsidR="00686D49" w:rsidRPr="00B473CC" w:rsidRDefault="00686D49" w:rsidP="00686D49">
      <w:pPr>
        <w:pStyle w:val="Standard"/>
        <w:ind w:firstLine="426"/>
        <w:jc w:val="both"/>
        <w:rPr>
          <w:rFonts w:eastAsia="Times New Roman" w:cs="Times New Roman"/>
          <w:spacing w:val="-6"/>
          <w:lang w:eastAsia="pl-PL"/>
        </w:rPr>
      </w:pPr>
      <w:r w:rsidRPr="00B473CC">
        <w:rPr>
          <w:rFonts w:eastAsia="Times New Roman" w:cs="Times New Roman"/>
          <w:spacing w:val="-6"/>
          <w:lang w:eastAsia="pl-PL"/>
        </w:rPr>
        <w:t>Kruszywo stosowane do uszorstnienia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w:t>
      </w:r>
      <w:r w:rsidR="00F72C63" w:rsidRPr="00B473CC">
        <w:rPr>
          <w:rFonts w:eastAsia="Times New Roman" w:cs="Times New Roman"/>
          <w:spacing w:val="-6"/>
          <w:lang w:eastAsia="pl-PL"/>
        </w:rPr>
        <w:t>utu). Zawartość ziaren drobnych</w:t>
      </w:r>
      <w:r w:rsidR="00F72C63" w:rsidRPr="00B473CC">
        <w:rPr>
          <w:rFonts w:eastAsia="Times New Roman" w:cs="Times New Roman"/>
          <w:spacing w:val="-6"/>
          <w:lang w:eastAsia="pl-PL"/>
        </w:rPr>
        <w:br/>
      </w:r>
      <w:r w:rsidRPr="00B473CC">
        <w:rPr>
          <w:rFonts w:eastAsia="Times New Roman" w:cs="Times New Roman"/>
          <w:spacing w:val="-6"/>
          <w:lang w:eastAsia="pl-PL"/>
        </w:rPr>
        <w:t>(&lt; 0,075 mm) powinna być minimalna (zaleca się do 3%), ponieważ ziarna te mogą zwiększać możliwość poślizgu. Ziarna nie mogą być spłaszczone</w:t>
      </w:r>
      <w:r w:rsidR="00B948F3" w:rsidRPr="00B473CC">
        <w:rPr>
          <w:rFonts w:eastAsia="Times New Roman" w:cs="Times New Roman"/>
          <w:spacing w:val="-6"/>
          <w:lang w:eastAsia="pl-PL"/>
        </w:rPr>
        <w:t xml:space="preserve"> </w:t>
      </w:r>
      <w:r w:rsidRPr="00B473CC">
        <w:rPr>
          <w:rFonts w:eastAsia="Times New Roman" w:cs="Times New Roman"/>
          <w:spacing w:val="-6"/>
          <w:lang w:eastAsia="pl-PL"/>
        </w:rPr>
        <w:t>i muszą mieć kształt regularny. Materiały uszorstniające powinny wykazywać dostateczną wytrzymałość na mechaniczne ich niszczenie przez ruch (nie mogą ulegać rozdrabnianiu). Nie powinny zawierać zanieczyszczeń mogących wzmagać korozję pojazdów i konstrukcji stalowych.</w:t>
      </w:r>
    </w:p>
    <w:p w:rsidR="00686D49" w:rsidRPr="00B473CC" w:rsidRDefault="00686D49" w:rsidP="007F4EDE">
      <w:pPr>
        <w:pStyle w:val="Standard"/>
        <w:jc w:val="both"/>
        <w:rPr>
          <w:rFonts w:eastAsia="Times New Roman" w:cs="Times New Roman"/>
          <w:b/>
          <w:bCs/>
          <w:sz w:val="16"/>
          <w:szCs w:val="16"/>
          <w:lang w:eastAsia="pl-PL"/>
        </w:rPr>
      </w:pPr>
    </w:p>
    <w:p w:rsidR="00EF286C" w:rsidRPr="00B473CC" w:rsidRDefault="00686D49" w:rsidP="006A2943">
      <w:pPr>
        <w:pStyle w:val="Standard"/>
        <w:numPr>
          <w:ilvl w:val="2"/>
          <w:numId w:val="37"/>
        </w:numPr>
        <w:ind w:left="0" w:right="-57" w:firstLine="0"/>
        <w:jc w:val="both"/>
        <w:rPr>
          <w:rFonts w:cs="Times New Roman"/>
        </w:rPr>
      </w:pPr>
      <w:r w:rsidRPr="00B473CC">
        <w:rPr>
          <w:rFonts w:cs="Times New Roman"/>
        </w:rPr>
        <w:t>W miejscach wymienionych poniżej</w:t>
      </w:r>
      <w:r w:rsidR="00EF286C" w:rsidRPr="00B473CC">
        <w:rPr>
          <w:rFonts w:cs="Times New Roman"/>
        </w:rPr>
        <w:t xml:space="preserve"> do zwalczania śliskości </w:t>
      </w:r>
      <w:r w:rsidR="00715880" w:rsidRPr="00B473CC">
        <w:rPr>
          <w:rFonts w:cs="Times New Roman"/>
        </w:rPr>
        <w:t xml:space="preserve">nie </w:t>
      </w:r>
      <w:r w:rsidRPr="00B473CC">
        <w:rPr>
          <w:rFonts w:cs="Times New Roman"/>
        </w:rPr>
        <w:t xml:space="preserve">należy stosować </w:t>
      </w:r>
      <w:r w:rsidR="00715880" w:rsidRPr="00B473CC">
        <w:rPr>
          <w:rFonts w:cs="Times New Roman"/>
        </w:rPr>
        <w:t xml:space="preserve">soli drogowej: </w:t>
      </w:r>
      <w:r w:rsidR="00DB3422" w:rsidRPr="00B473CC">
        <w:rPr>
          <w:rFonts w:cs="Times New Roman"/>
        </w:rPr>
        <w:t>Promenada</w:t>
      </w:r>
      <w:r w:rsidR="0023580B" w:rsidRPr="00B473CC">
        <w:rPr>
          <w:rFonts w:cs="Times New Roman"/>
        </w:rPr>
        <w:t xml:space="preserve"> Zdrowia wraz z sięgaczami, Promenada Historyczna, </w:t>
      </w:r>
      <w:r w:rsidR="00DB3422" w:rsidRPr="00B473CC">
        <w:rPr>
          <w:rFonts w:cs="Times New Roman"/>
        </w:rPr>
        <w:t xml:space="preserve">, Słowackiego, Żeromskiego, Kasprowicza, Cieszkowskiego, Aleja Interferie, </w:t>
      </w:r>
      <w:r w:rsidR="006A2943" w:rsidRPr="00B473CC">
        <w:rPr>
          <w:rFonts w:cs="Times New Roman"/>
        </w:rPr>
        <w:t xml:space="preserve">Kościuszki, Bydgoska, Gdańska, Jana Pawła II, Markiewicza, Hołdu Pruskiego, </w:t>
      </w:r>
      <w:r w:rsidR="0023580B" w:rsidRPr="00B473CC">
        <w:rPr>
          <w:rFonts w:cs="Times New Roman"/>
        </w:rPr>
        <w:t xml:space="preserve">Wyspiańskiego, Rybaki, Staszica, Batalionów Chłopskich, Sienkiewicza, </w:t>
      </w:r>
      <w:r w:rsidR="00DB3422" w:rsidRPr="00B473CC">
        <w:rPr>
          <w:rFonts w:cs="Times New Roman"/>
        </w:rPr>
        <w:t>11-go Listopada, (łącznie z krzyżo</w:t>
      </w:r>
      <w:r w:rsidR="0023580B" w:rsidRPr="00B473CC">
        <w:rPr>
          <w:rFonts w:cs="Times New Roman"/>
        </w:rPr>
        <w:t>waniem</w:t>
      </w:r>
      <w:r w:rsidR="0023580B" w:rsidRPr="00B473CC">
        <w:rPr>
          <w:rFonts w:cs="Times New Roman"/>
        </w:rPr>
        <w:br/>
      </w:r>
      <w:r w:rsidR="00DB3422" w:rsidRPr="00B473CC">
        <w:rPr>
          <w:rFonts w:cs="Times New Roman"/>
        </w:rPr>
        <w:t xml:space="preserve">z Grunwaldzką i z Matejki), Bohaterów Września, Rondo Róży Wiatrów, Chrobrego, Narutowicza, Piastowska, </w:t>
      </w:r>
      <w:r w:rsidR="0023580B" w:rsidRPr="00B473CC">
        <w:rPr>
          <w:rFonts w:cs="Times New Roman"/>
        </w:rPr>
        <w:t xml:space="preserve">Konstytucji 3-go Maja (łącznie </w:t>
      </w:r>
      <w:r w:rsidR="008264A3" w:rsidRPr="00B473CC">
        <w:rPr>
          <w:rFonts w:cs="Times New Roman"/>
        </w:rPr>
        <w:t xml:space="preserve">z chodnikiem i ścieżką rowerową), Dąbrowskiego, </w:t>
      </w:r>
      <w:r w:rsidR="00EA1AE3" w:rsidRPr="00B473CC">
        <w:rPr>
          <w:rFonts w:cs="Times New Roman"/>
        </w:rPr>
        <w:t xml:space="preserve">Grunwaldzka, Dworcowa, Plac Wolności, Plac Słowiański, Plac Kościelny, </w:t>
      </w:r>
      <w:r w:rsidR="00715880" w:rsidRPr="00B473CC">
        <w:rPr>
          <w:rFonts w:cs="Times New Roman"/>
        </w:rPr>
        <w:t>Piłsudskiego, Mar</w:t>
      </w:r>
      <w:r w:rsidR="00EA1AE3" w:rsidRPr="00B473CC">
        <w:rPr>
          <w:rFonts w:cs="Times New Roman"/>
        </w:rPr>
        <w:t xml:space="preserve">ynarzy, </w:t>
      </w:r>
      <w:r w:rsidR="00715880" w:rsidRPr="00B473CC">
        <w:rPr>
          <w:rFonts w:cs="Times New Roman"/>
        </w:rPr>
        <w:t>Wojska Polskiego, Matejki</w:t>
      </w:r>
      <w:r w:rsidR="00EF286C" w:rsidRPr="00B473CC">
        <w:rPr>
          <w:rFonts w:cs="Times New Roman"/>
        </w:rPr>
        <w:t>,</w:t>
      </w:r>
      <w:r w:rsidR="0023580B" w:rsidRPr="00B473CC">
        <w:rPr>
          <w:rFonts w:cs="Times New Roman"/>
        </w:rPr>
        <w:t xml:space="preserve"> Moniuszki, </w:t>
      </w:r>
      <w:r w:rsidR="0003532B" w:rsidRPr="00B473CC">
        <w:rPr>
          <w:rFonts w:cs="Times New Roman"/>
        </w:rPr>
        <w:t xml:space="preserve">Trentowskiego, </w:t>
      </w:r>
      <w:r w:rsidR="00B948F3" w:rsidRPr="00B473CC">
        <w:rPr>
          <w:rFonts w:cs="Times New Roman"/>
        </w:rPr>
        <w:t>drogi</w:t>
      </w:r>
      <w:r w:rsidR="00B948F3" w:rsidRPr="00B473CC">
        <w:rPr>
          <w:rFonts w:cs="Times New Roman"/>
        </w:rPr>
        <w:br/>
      </w:r>
      <w:r w:rsidR="0049211E" w:rsidRPr="00B473CC">
        <w:rPr>
          <w:rFonts w:cs="Times New Roman"/>
        </w:rPr>
        <w:t>w obrębie przejazdów kolejowo-drogowych.</w:t>
      </w:r>
    </w:p>
    <w:p w:rsidR="00EF286C" w:rsidRPr="00B473CC" w:rsidRDefault="00EF286C" w:rsidP="007F4EDE">
      <w:pPr>
        <w:pStyle w:val="Standard"/>
        <w:jc w:val="both"/>
        <w:rPr>
          <w:rFonts w:eastAsia="Times New Roman" w:cs="Times New Roman"/>
          <w:b/>
          <w:bCs/>
          <w:sz w:val="16"/>
          <w:szCs w:val="16"/>
          <w:lang w:eastAsia="pl-PL"/>
        </w:rPr>
      </w:pPr>
    </w:p>
    <w:p w:rsidR="003E5B61" w:rsidRPr="00B473CC" w:rsidRDefault="00686D49" w:rsidP="00FB142C">
      <w:pPr>
        <w:pStyle w:val="Standard"/>
        <w:numPr>
          <w:ilvl w:val="2"/>
          <w:numId w:val="37"/>
        </w:numPr>
        <w:ind w:left="0" w:right="-57" w:firstLine="0"/>
        <w:jc w:val="both"/>
        <w:rPr>
          <w:rFonts w:eastAsia="Times New Roman" w:cs="Times New Roman"/>
          <w:lang w:eastAsia="pl-PL"/>
        </w:rPr>
      </w:pPr>
      <w:r w:rsidRPr="00B473CC">
        <w:rPr>
          <w:rFonts w:cs="Times New Roman"/>
        </w:rPr>
        <w:t xml:space="preserve">Zamawiający zastrzega sobie możliwość zmiany </w:t>
      </w:r>
      <w:r w:rsidRPr="00B473CC">
        <w:rPr>
          <w:rFonts w:eastAsia="Times New Roman" w:cs="Times New Roman"/>
          <w:lang w:eastAsia="pl-PL"/>
        </w:rPr>
        <w:t>materiałów do zwalczania śliskości zimowej.</w:t>
      </w:r>
    </w:p>
    <w:p w:rsidR="00686D49" w:rsidRPr="00B473CC" w:rsidRDefault="00686D49" w:rsidP="007F4EDE">
      <w:pPr>
        <w:pStyle w:val="Standard"/>
        <w:jc w:val="both"/>
        <w:rPr>
          <w:rFonts w:eastAsia="Times New Roman" w:cs="Times New Roman"/>
          <w:b/>
          <w:bCs/>
          <w:sz w:val="16"/>
          <w:szCs w:val="16"/>
          <w:lang w:eastAsia="pl-PL"/>
        </w:rPr>
      </w:pPr>
    </w:p>
    <w:p w:rsidR="00985C99" w:rsidRPr="00B473CC" w:rsidRDefault="00985C99" w:rsidP="0006048B">
      <w:pPr>
        <w:pStyle w:val="Standard"/>
        <w:numPr>
          <w:ilvl w:val="1"/>
          <w:numId w:val="37"/>
        </w:numPr>
        <w:ind w:left="567" w:right="-57" w:hanging="567"/>
        <w:jc w:val="both"/>
        <w:rPr>
          <w:rFonts w:cs="Times New Roman"/>
          <w:sz w:val="26"/>
          <w:szCs w:val="26"/>
        </w:rPr>
      </w:pPr>
      <w:r w:rsidRPr="00B473CC">
        <w:rPr>
          <w:rFonts w:eastAsia="Times New Roman" w:cs="Times New Roman"/>
          <w:b/>
          <w:bCs/>
          <w:sz w:val="26"/>
          <w:szCs w:val="26"/>
          <w:lang w:eastAsia="pl-PL"/>
        </w:rPr>
        <w:t>Zasady składowania środków chemicznych i środków uszorstniających.</w:t>
      </w: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sz w:val="26"/>
          <w:szCs w:val="26"/>
          <w:lang w:eastAsia="pl-PL"/>
        </w:rPr>
        <w:t>Wymagania ogólne</w:t>
      </w:r>
    </w:p>
    <w:p w:rsidR="006A2943" w:rsidRPr="00B473CC" w:rsidRDefault="003E5B61" w:rsidP="008E66D9">
      <w:pPr>
        <w:pStyle w:val="Standard"/>
        <w:ind w:right="-57" w:firstLine="708"/>
        <w:jc w:val="both"/>
        <w:rPr>
          <w:rFonts w:eastAsia="Times New Roman" w:cs="Times New Roman"/>
          <w:lang w:eastAsia="pl-PL"/>
        </w:rPr>
      </w:pPr>
      <w:r w:rsidRPr="00B473CC">
        <w:rPr>
          <w:rFonts w:eastAsia="Times New Roman" w:cs="Times New Roman"/>
          <w:lang w:eastAsia="pl-PL"/>
        </w:rPr>
        <w:t>Materiały</w:t>
      </w:r>
      <w:r w:rsidR="00577FA6" w:rsidRPr="00B473CC">
        <w:rPr>
          <w:rFonts w:eastAsia="Times New Roman" w:cs="Times New Roman"/>
          <w:lang w:eastAsia="pl-PL"/>
        </w:rPr>
        <w:t>,</w:t>
      </w:r>
      <w:r w:rsidRPr="00B473CC">
        <w:rPr>
          <w:rFonts w:eastAsia="Times New Roman" w:cs="Times New Roman"/>
          <w:lang w:eastAsia="pl-PL"/>
        </w:rPr>
        <w:t xml:space="preserve"> składowane do czasu</w:t>
      </w:r>
      <w:r w:rsidR="00577FA6" w:rsidRPr="00B473CC">
        <w:rPr>
          <w:rFonts w:eastAsia="Times New Roman" w:cs="Times New Roman"/>
          <w:lang w:eastAsia="pl-PL"/>
        </w:rPr>
        <w:t>,</w:t>
      </w:r>
      <w:r w:rsidRPr="00B473CC">
        <w:rPr>
          <w:rFonts w:eastAsia="Times New Roman" w:cs="Times New Roman"/>
          <w:lang w:eastAsia="pl-PL"/>
        </w:rPr>
        <w:t xml:space="preserve"> gdy będą one potrzebne do usuwania śliskości zostaną przez Wykonawcę odpowiednio zabezpieczone.</w:t>
      </w: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sz w:val="26"/>
          <w:szCs w:val="26"/>
          <w:lang w:eastAsia="pl-PL"/>
        </w:rPr>
        <w:lastRenderedPageBreak/>
        <w:t xml:space="preserve">Zasady składowania środków chemicznych i materiałów </w:t>
      </w:r>
      <w:r w:rsidRPr="00B473CC">
        <w:rPr>
          <w:rFonts w:eastAsia="Times New Roman" w:cs="Times New Roman"/>
          <w:b/>
          <w:bCs/>
          <w:sz w:val="26"/>
          <w:szCs w:val="26"/>
          <w:lang w:eastAsia="pl-PL"/>
        </w:rPr>
        <w:t>uszorstniających.</w:t>
      </w:r>
    </w:p>
    <w:p w:rsidR="003E5B61" w:rsidRPr="00B473CC" w:rsidRDefault="003E5B61" w:rsidP="00985C99">
      <w:pPr>
        <w:pStyle w:val="Standard"/>
        <w:ind w:firstLine="708"/>
        <w:jc w:val="both"/>
        <w:rPr>
          <w:rFonts w:cs="Times New Roman"/>
        </w:rPr>
      </w:pPr>
      <w:r w:rsidRPr="00B473CC">
        <w:rPr>
          <w:rFonts w:eastAsia="Times New Roman" w:cs="Times New Roman"/>
          <w:b/>
          <w:bCs/>
          <w:lang w:eastAsia="pl-PL"/>
        </w:rPr>
        <w:t>Sól kamienną oraz sól drogową</w:t>
      </w:r>
      <w:r w:rsidRPr="00B473CC">
        <w:rPr>
          <w:rFonts w:eastAsia="Times New Roman" w:cs="Times New Roman"/>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3E5B61" w:rsidRPr="00B473CC" w:rsidRDefault="003E5B61" w:rsidP="003E5B61">
      <w:pPr>
        <w:pStyle w:val="Standard"/>
        <w:jc w:val="both"/>
        <w:rPr>
          <w:rFonts w:cs="Times New Roman"/>
        </w:rPr>
      </w:pPr>
      <w:r w:rsidRPr="00B473CC">
        <w:rPr>
          <w:rFonts w:eastAsia="Times New Roman" w:cs="Times New Roman"/>
          <w:lang w:eastAsia="pl-PL"/>
        </w:rPr>
        <w:t xml:space="preserve">Sól składowaną na wolnym powietrzu należy przykryć w celu zabezpieczenia przed zawilgoceniem </w:t>
      </w:r>
      <w:r w:rsidR="00995341" w:rsidRPr="00B473CC">
        <w:rPr>
          <w:rFonts w:eastAsia="Times New Roman" w:cs="Times New Roman"/>
          <w:lang w:eastAsia="pl-PL"/>
        </w:rPr>
        <w:t xml:space="preserve">oraz </w:t>
      </w:r>
      <w:r w:rsidRPr="00B473CC">
        <w:rPr>
          <w:rFonts w:eastAsia="Times New Roman" w:cs="Times New Roman"/>
          <w:lang w:eastAsia="pl-PL"/>
        </w:rPr>
        <w:t>opadami atmosferycznymi.</w:t>
      </w:r>
    </w:p>
    <w:p w:rsidR="003E5B61" w:rsidRPr="00B473CC" w:rsidRDefault="003E5B61" w:rsidP="003E5B61">
      <w:pPr>
        <w:pStyle w:val="Standard"/>
        <w:jc w:val="both"/>
        <w:rPr>
          <w:rFonts w:cs="Times New Roman"/>
        </w:rPr>
      </w:pPr>
      <w:r w:rsidRPr="00B473CC">
        <w:rPr>
          <w:rFonts w:eastAsia="Times New Roman" w:cs="Times New Roman"/>
          <w:lang w:eastAsia="pl-PL"/>
        </w:rPr>
        <w:t>Sól składowaną na wolnym powietrzu, na odpowiednio przygotowanym podłożu, formuje się w pryzmy. Powierzchnia pryzm powinna być wygładzona i ubita oraz mieć spadek ok. 5% ku krawędziom, w celu ułatwienia spływu wody opadowej. Do przykrycia pryzm należy używać plandeki z tworzywa sztucznego lub brezentu.</w:t>
      </w:r>
    </w:p>
    <w:p w:rsidR="003E5B61" w:rsidRPr="00B473CC" w:rsidRDefault="003E5B61" w:rsidP="003E5B61">
      <w:pPr>
        <w:pStyle w:val="Standard"/>
        <w:jc w:val="both"/>
        <w:rPr>
          <w:rFonts w:cs="Times New Roman"/>
        </w:rPr>
      </w:pPr>
      <w:r w:rsidRPr="00B473CC">
        <w:rPr>
          <w:rFonts w:eastAsia="Times New Roman" w:cs="Times New Roman"/>
          <w:lang w:eastAsia="pl-PL"/>
        </w:rPr>
        <w:t>Plandeki po przykryciu pryzmy soli powinny być naciągnięte i przymocowane do haków usytuowanych poza krawędzią składowiska. Zaleca się dodatkowe dociśnięcie plandek.</w:t>
      </w:r>
    </w:p>
    <w:p w:rsidR="003E5B61" w:rsidRPr="00B473CC" w:rsidRDefault="003E5B61" w:rsidP="003E5B61">
      <w:pPr>
        <w:pStyle w:val="Standard"/>
        <w:jc w:val="both"/>
        <w:rPr>
          <w:rFonts w:cs="Times New Roman"/>
        </w:rPr>
      </w:pPr>
      <w:r w:rsidRPr="00B473CC">
        <w:rPr>
          <w:rFonts w:eastAsia="Times New Roman" w:cs="Times New Roman"/>
          <w:lang w:eastAsia="pl-PL"/>
        </w:rPr>
        <w:t>W przypadku magazynowania soli kamiennej i soli drogowej na jednym składowisku, należy zwrócić szczególną uwagę, aby nie mieszać ich ze</w:t>
      </w:r>
      <w:r w:rsidR="00985C99" w:rsidRPr="00B473CC">
        <w:rPr>
          <w:rFonts w:eastAsia="Times New Roman" w:cs="Times New Roman"/>
          <w:lang w:eastAsia="pl-PL"/>
        </w:rPr>
        <w:t xml:space="preserve"> sobą. Muszą być one składowane</w:t>
      </w:r>
      <w:r w:rsidR="00985C99" w:rsidRPr="00B473CC">
        <w:rPr>
          <w:rFonts w:eastAsia="Times New Roman" w:cs="Times New Roman"/>
          <w:lang w:eastAsia="pl-PL"/>
        </w:rPr>
        <w:br/>
      </w:r>
      <w:r w:rsidRPr="00B473CC">
        <w:rPr>
          <w:rFonts w:eastAsia="Times New Roman" w:cs="Times New Roman"/>
          <w:lang w:eastAsia="pl-PL"/>
        </w:rPr>
        <w:t>w oddzielnych pryzmach.</w:t>
      </w:r>
    </w:p>
    <w:p w:rsidR="003E5B61" w:rsidRPr="00B473CC" w:rsidRDefault="00F336E8" w:rsidP="00DE4685">
      <w:pPr>
        <w:pStyle w:val="Standard"/>
        <w:ind w:firstLine="708"/>
        <w:jc w:val="both"/>
        <w:rPr>
          <w:rFonts w:cs="Times New Roman"/>
        </w:rPr>
      </w:pPr>
      <w:r w:rsidRPr="00B473CC">
        <w:rPr>
          <w:rFonts w:eastAsia="Times New Roman" w:cs="Times New Roman"/>
          <w:b/>
          <w:bCs/>
          <w:lang w:eastAsia="pl-PL"/>
        </w:rPr>
        <w:t>C</w:t>
      </w:r>
      <w:r w:rsidR="003E5B61" w:rsidRPr="00B473CC">
        <w:rPr>
          <w:rFonts w:eastAsia="Times New Roman" w:cs="Times New Roman"/>
          <w:b/>
          <w:bCs/>
          <w:lang w:eastAsia="pl-PL"/>
        </w:rPr>
        <w:t>hlorek magnezu</w:t>
      </w:r>
      <w:r w:rsidR="003E5B61" w:rsidRPr="00B473CC">
        <w:rPr>
          <w:rFonts w:eastAsia="Times New Roman" w:cs="Times New Roman"/>
          <w:lang w:eastAsia="pl-PL"/>
        </w:rPr>
        <w:t xml:space="preserve"> należy składować w opakowaniu (workach foliowych lub zamkniętych bębnach) ustawianych w p</w:t>
      </w:r>
      <w:r w:rsidR="00985C99" w:rsidRPr="00B473CC">
        <w:rPr>
          <w:rFonts w:eastAsia="Times New Roman" w:cs="Times New Roman"/>
          <w:lang w:eastAsia="pl-PL"/>
        </w:rPr>
        <w:t>ryzmach na podłodze utwardzonej</w:t>
      </w:r>
      <w:r w:rsidR="00985C99" w:rsidRPr="00B473CC">
        <w:rPr>
          <w:rFonts w:eastAsia="Times New Roman" w:cs="Times New Roman"/>
          <w:lang w:eastAsia="pl-PL"/>
        </w:rPr>
        <w:br/>
      </w:r>
      <w:r w:rsidR="003E5B61" w:rsidRPr="00B473CC">
        <w:rPr>
          <w:rFonts w:eastAsia="Times New Roman" w:cs="Times New Roman"/>
          <w:lang w:eastAsia="pl-PL"/>
        </w:rPr>
        <w:t>i odizolowanej od dopływu wilgoci z podłoża w magazynie lub pod wiatą, albo pod przykryciem w przypadku składowania na wolnym powietrzu.</w:t>
      </w:r>
    </w:p>
    <w:p w:rsidR="003E5B61" w:rsidRPr="00B473CC" w:rsidRDefault="003E5B61" w:rsidP="00DE4685">
      <w:pPr>
        <w:pStyle w:val="Standard"/>
        <w:ind w:firstLine="708"/>
        <w:jc w:val="both"/>
        <w:rPr>
          <w:rFonts w:cs="Times New Roman"/>
        </w:rPr>
      </w:pPr>
      <w:r w:rsidRPr="00B473CC">
        <w:rPr>
          <w:rFonts w:eastAsia="Times New Roman" w:cs="Times New Roman"/>
          <w:b/>
          <w:bCs/>
          <w:lang w:eastAsia="pl-PL"/>
        </w:rPr>
        <w:t>Kruszywa</w:t>
      </w:r>
      <w:r w:rsidRPr="00B473CC">
        <w:rPr>
          <w:rFonts w:eastAsia="Times New Roman" w:cs="Times New Roman"/>
          <w:lang w:eastAsia="pl-PL"/>
        </w:rPr>
        <w:t xml:space="preserve"> (piaski, kruszywa naturalne) - ewentualne przesiewanie można wykonywać przed zmagazynowaniem ich lub dopiero w czasie ładowania na środki rozsypujące.</w:t>
      </w:r>
    </w:p>
    <w:p w:rsidR="003E5B61" w:rsidRPr="00B473CC" w:rsidRDefault="003E5B61" w:rsidP="003E5B61">
      <w:pPr>
        <w:pStyle w:val="Standard"/>
        <w:jc w:val="both"/>
        <w:rPr>
          <w:rFonts w:cs="Times New Roman"/>
        </w:rPr>
      </w:pPr>
      <w:r w:rsidRPr="00B473CC">
        <w:rPr>
          <w:rFonts w:eastAsia="Times New Roman" w:cs="Times New Roman"/>
          <w:lang w:eastAsia="pl-PL"/>
        </w:rPr>
        <w:t>Kruszywa powinny być dostarczone i składowane w stanie suchym w pryzmach. Powierzchnia pryzmy powinna być wygładzona i ubita ze spadkiem oraz przykryta plandeką.</w:t>
      </w:r>
    </w:p>
    <w:p w:rsidR="003E5B61" w:rsidRPr="00B473CC" w:rsidRDefault="003E5B61" w:rsidP="003E5B61">
      <w:pPr>
        <w:pStyle w:val="Standard"/>
        <w:jc w:val="both"/>
        <w:rPr>
          <w:rFonts w:cs="Times New Roman"/>
        </w:rPr>
      </w:pPr>
      <w:r w:rsidRPr="00B473CC">
        <w:rPr>
          <w:rFonts w:eastAsia="Times New Roman" w:cs="Times New Roman"/>
          <w:lang w:eastAsia="pl-PL"/>
        </w:rPr>
        <w:t>Kruszywa przeznaczone do dłuższego magazynowania należy wymieszać z solą w celu zabezpieczenia przed zamarzaniem. Mieszanka kruszyw z solą powinna być mieszanką jednorodną. Do kruszyw o uziarnieniu drobnym można dodawać wagowo 4% soli, natomiast do</w:t>
      </w:r>
      <w:r w:rsidR="00985C99" w:rsidRPr="00B473CC">
        <w:rPr>
          <w:rFonts w:eastAsia="Times New Roman" w:cs="Times New Roman"/>
          <w:lang w:eastAsia="pl-PL"/>
        </w:rPr>
        <w:t xml:space="preserve"> kruszyw o uziarnieniu grubszym</w:t>
      </w:r>
      <w:r w:rsidRPr="00B473CC">
        <w:rPr>
          <w:rFonts w:eastAsia="Times New Roman" w:cs="Times New Roman"/>
          <w:lang w:eastAsia="pl-PL"/>
        </w:rPr>
        <w:t xml:space="preserve"> 3% soli.</w:t>
      </w:r>
    </w:p>
    <w:p w:rsidR="003E5B61" w:rsidRPr="00B473CC" w:rsidRDefault="003E5B61" w:rsidP="001808C1">
      <w:pPr>
        <w:pStyle w:val="Standard"/>
        <w:ind w:firstLine="708"/>
        <w:jc w:val="both"/>
        <w:rPr>
          <w:rFonts w:cs="Times New Roman"/>
        </w:rPr>
      </w:pPr>
      <w:r w:rsidRPr="00B473CC">
        <w:rPr>
          <w:rFonts w:eastAsia="Times New Roman" w:cs="Times New Roman"/>
          <w:b/>
          <w:bCs/>
          <w:lang w:eastAsia="pl-PL"/>
        </w:rPr>
        <w:t xml:space="preserve">Solankę </w:t>
      </w:r>
      <w:r w:rsidRPr="00B473CC">
        <w:rPr>
          <w:rFonts w:eastAsia="Times New Roman" w:cs="Times New Roman"/>
          <w:lang w:eastAsia="pl-PL"/>
        </w:rPr>
        <w:t>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3E5B61" w:rsidRPr="00B473CC" w:rsidRDefault="003E5B61" w:rsidP="003E5B61">
      <w:pPr>
        <w:pStyle w:val="Standard"/>
        <w:jc w:val="both"/>
        <w:rPr>
          <w:rFonts w:eastAsia="Times New Roman" w:cs="Times New Roman"/>
          <w:b/>
          <w:bCs/>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spacing w:val="-4"/>
          <w:sz w:val="26"/>
          <w:szCs w:val="26"/>
          <w:lang w:eastAsia="pl-PL"/>
        </w:rPr>
        <w:t>Transport materiałów</w:t>
      </w:r>
    </w:p>
    <w:p w:rsidR="003E5B61" w:rsidRPr="00B473CC" w:rsidRDefault="003E5B61" w:rsidP="001808C1">
      <w:pPr>
        <w:pStyle w:val="Standard"/>
        <w:ind w:firstLine="567"/>
        <w:jc w:val="both"/>
        <w:rPr>
          <w:rFonts w:cs="Times New Roman"/>
        </w:rPr>
      </w:pPr>
      <w:r w:rsidRPr="00B473CC">
        <w:rPr>
          <w:rFonts w:eastAsia="Times New Roman" w:cs="Times New Roman"/>
          <w:lang w:eastAsia="pl-PL"/>
        </w:rPr>
        <w:t xml:space="preserve">Przy transporcie materiałów stosowanych do zwalczania śliskości należy </w:t>
      </w:r>
      <w:r w:rsidRPr="00B473CC">
        <w:rPr>
          <w:rFonts w:eastAsia="Times New Roman" w:cs="Times New Roman"/>
          <w:spacing w:val="-4"/>
          <w:lang w:eastAsia="pl-PL"/>
        </w:rPr>
        <w:t>przestrzegać następujących zasad:</w:t>
      </w:r>
    </w:p>
    <w:p w:rsidR="003E5B61" w:rsidRPr="00B473CC" w:rsidRDefault="003E5B61" w:rsidP="0006048B">
      <w:pPr>
        <w:pStyle w:val="Standard"/>
        <w:numPr>
          <w:ilvl w:val="0"/>
          <w:numId w:val="38"/>
        </w:numPr>
        <w:ind w:left="709" w:hanging="425"/>
        <w:jc w:val="both"/>
        <w:rPr>
          <w:rFonts w:cs="Times New Roman"/>
        </w:rPr>
      </w:pPr>
      <w:r w:rsidRPr="00B473CC">
        <w:rPr>
          <w:rFonts w:eastAsia="Times New Roman" w:cs="Times New Roman"/>
          <w:lang w:eastAsia="pl-PL"/>
        </w:rPr>
        <w:t xml:space="preserve">sól (chlorek sodu i sól drogową) można przewozić dowolnym środkiem transportu drogowego lub kolejowego, w warunkach zabezpieczających ją przed </w:t>
      </w:r>
      <w:r w:rsidRPr="00B473CC">
        <w:rPr>
          <w:rFonts w:eastAsia="Times New Roman" w:cs="Times New Roman"/>
          <w:spacing w:val="-5"/>
          <w:lang w:eastAsia="pl-PL"/>
        </w:rPr>
        <w:t>zanieczyszczeniem i zawilgoceniem,</w:t>
      </w:r>
    </w:p>
    <w:p w:rsidR="003E5B61" w:rsidRPr="00B473CC" w:rsidRDefault="003E5B61" w:rsidP="0006048B">
      <w:pPr>
        <w:pStyle w:val="Standard"/>
        <w:numPr>
          <w:ilvl w:val="0"/>
          <w:numId w:val="38"/>
        </w:numPr>
        <w:ind w:left="709" w:hanging="425"/>
        <w:jc w:val="both"/>
        <w:rPr>
          <w:rFonts w:cs="Times New Roman"/>
        </w:rPr>
      </w:pPr>
      <w:r w:rsidRPr="00B473CC">
        <w:rPr>
          <w:rFonts w:eastAsia="Times New Roman" w:cs="Times New Roman"/>
          <w:lang w:eastAsia="pl-PL"/>
        </w:rPr>
        <w:t xml:space="preserve">solankę można przewozić w zbiornikach lub pojemnikach wykonanych z materiałów </w:t>
      </w:r>
      <w:r w:rsidRPr="00B473CC">
        <w:rPr>
          <w:rFonts w:eastAsia="Times New Roman" w:cs="Times New Roman"/>
          <w:spacing w:val="-5"/>
          <w:lang w:eastAsia="pl-PL"/>
        </w:rPr>
        <w:t>odpornych na korozję,</w:t>
      </w:r>
    </w:p>
    <w:p w:rsidR="003E5B61" w:rsidRPr="00B473CC" w:rsidRDefault="003E5B61" w:rsidP="0006048B">
      <w:pPr>
        <w:pStyle w:val="Standard"/>
        <w:numPr>
          <w:ilvl w:val="0"/>
          <w:numId w:val="38"/>
        </w:numPr>
        <w:ind w:left="709" w:hanging="425"/>
        <w:jc w:val="both"/>
        <w:rPr>
          <w:rFonts w:cs="Times New Roman"/>
        </w:rPr>
      </w:pPr>
      <w:r w:rsidRPr="00B473CC">
        <w:rPr>
          <w:rFonts w:eastAsia="Times New Roman" w:cs="Times New Roman"/>
          <w:lang w:eastAsia="pl-PL"/>
        </w:rPr>
        <w:t>materiały uszorstniające (kruszywo) można przewozić dowolnymi środkami transportu, w warunkach zabezpieczających je przed zanieczyszczeniem</w:t>
      </w:r>
      <w:r w:rsidRPr="00B473CC">
        <w:rPr>
          <w:rFonts w:eastAsia="Times New Roman" w:cs="Times New Roman"/>
          <w:spacing w:val="-5"/>
          <w:lang w:eastAsia="pl-PL"/>
        </w:rPr>
        <w:t xml:space="preserve"> innymi materiałami.</w:t>
      </w:r>
    </w:p>
    <w:p w:rsidR="003E5B61" w:rsidRPr="00B473CC" w:rsidRDefault="003E5B61" w:rsidP="003E5B61">
      <w:pPr>
        <w:pStyle w:val="Standard"/>
        <w:ind w:firstLine="284"/>
        <w:jc w:val="both"/>
        <w:rPr>
          <w:rFonts w:cs="Times New Roman"/>
        </w:rPr>
      </w:pPr>
      <w:r w:rsidRPr="00B473CC">
        <w:rPr>
          <w:rFonts w:eastAsia="Times New Roman" w:cs="Times New Roman"/>
          <w:lang w:eastAsia="pl-PL"/>
        </w:rPr>
        <w:t xml:space="preserve">Nawilżoną sól i mieszaniny chlorku sodu z chlorkiem wapnia </w:t>
      </w:r>
      <w:r w:rsidRPr="00B473CC">
        <w:rPr>
          <w:rFonts w:eastAsia="Times New Roman" w:cs="Times New Roman"/>
          <w:spacing w:val="-5"/>
          <w:lang w:eastAsia="pl-PL"/>
        </w:rPr>
        <w:t>zaleca się przygotowywać bezpośrednio przed ładowaniem na rozsypywarki.</w:t>
      </w:r>
    </w:p>
    <w:p w:rsidR="004B7CA1" w:rsidRPr="00B473CC" w:rsidRDefault="004B7CA1" w:rsidP="007F4EDE">
      <w:pPr>
        <w:pStyle w:val="Standard"/>
        <w:jc w:val="both"/>
        <w:rPr>
          <w:rFonts w:eastAsia="Times New Roman" w:cs="Times New Roman"/>
          <w:b/>
          <w:bCs/>
          <w:sz w:val="16"/>
          <w:szCs w:val="16"/>
          <w:lang w:eastAsia="pl-PL"/>
        </w:rPr>
      </w:pPr>
    </w:p>
    <w:p w:rsidR="001808C1" w:rsidRPr="00B473CC" w:rsidRDefault="003E5B61" w:rsidP="0006048B">
      <w:pPr>
        <w:pStyle w:val="Standard"/>
        <w:numPr>
          <w:ilvl w:val="0"/>
          <w:numId w:val="37"/>
        </w:numPr>
        <w:ind w:right="-57"/>
        <w:jc w:val="both"/>
        <w:rPr>
          <w:rFonts w:cs="Times New Roman"/>
          <w:sz w:val="26"/>
          <w:szCs w:val="26"/>
        </w:rPr>
      </w:pPr>
      <w:r w:rsidRPr="00B473CC">
        <w:rPr>
          <w:rFonts w:eastAsia="Times New Roman" w:cs="Times New Roman"/>
          <w:b/>
          <w:sz w:val="26"/>
          <w:szCs w:val="26"/>
          <w:lang w:eastAsia="pl-PL"/>
        </w:rPr>
        <w:t>Sprzęt</w:t>
      </w:r>
    </w:p>
    <w:p w:rsidR="003E5B61" w:rsidRPr="00B473CC" w:rsidRDefault="003E5B61" w:rsidP="0006048B">
      <w:pPr>
        <w:pStyle w:val="Standard"/>
        <w:numPr>
          <w:ilvl w:val="1"/>
          <w:numId w:val="37"/>
        </w:numPr>
        <w:ind w:left="567" w:right="-57" w:hanging="567"/>
        <w:jc w:val="both"/>
        <w:rPr>
          <w:rFonts w:cs="Times New Roman"/>
          <w:spacing w:val="-6"/>
        </w:rPr>
      </w:pPr>
      <w:r w:rsidRPr="00B473CC">
        <w:rPr>
          <w:rFonts w:eastAsia="Times New Roman" w:cs="Times New Roman"/>
          <w:spacing w:val="-6"/>
          <w:lang w:eastAsia="pl-PL"/>
        </w:rPr>
        <w:t xml:space="preserve">Sprzęt do wykonania robót, jego liczba i wydajność powinna gwarantować jakość </w:t>
      </w:r>
      <w:r w:rsidR="001808C1" w:rsidRPr="00B473CC">
        <w:rPr>
          <w:rFonts w:eastAsia="Times New Roman" w:cs="Times New Roman"/>
          <w:bCs/>
          <w:spacing w:val="-6"/>
          <w:lang w:eastAsia="pl-PL"/>
        </w:rPr>
        <w:t xml:space="preserve">określoną w </w:t>
      </w:r>
      <w:r w:rsidRPr="00B473CC">
        <w:rPr>
          <w:rFonts w:eastAsia="Times New Roman" w:cs="Times New Roman"/>
          <w:bCs/>
          <w:spacing w:val="-6"/>
          <w:lang w:eastAsia="pl-PL"/>
        </w:rPr>
        <w:t>Umowie or</w:t>
      </w:r>
      <w:r w:rsidR="001808C1" w:rsidRPr="00B473CC">
        <w:rPr>
          <w:rFonts w:eastAsia="Times New Roman" w:cs="Times New Roman"/>
          <w:bCs/>
          <w:spacing w:val="-6"/>
          <w:lang w:eastAsia="pl-PL"/>
        </w:rPr>
        <w:t xml:space="preserve">az zapewnić wykonywanie zadań w </w:t>
      </w:r>
      <w:r w:rsidRPr="00B473CC">
        <w:rPr>
          <w:rFonts w:eastAsia="Times New Roman" w:cs="Times New Roman"/>
          <w:bCs/>
          <w:spacing w:val="-6"/>
          <w:lang w:eastAsia="pl-PL"/>
        </w:rPr>
        <w:t xml:space="preserve">terminie przewidzianym w </w:t>
      </w:r>
      <w:r w:rsidR="00577FA6" w:rsidRPr="00B473CC">
        <w:rPr>
          <w:rFonts w:eastAsia="Times New Roman" w:cs="Times New Roman"/>
          <w:bCs/>
          <w:spacing w:val="-6"/>
          <w:lang w:eastAsia="pl-PL"/>
        </w:rPr>
        <w:t>U</w:t>
      </w:r>
      <w:r w:rsidRPr="00B473CC">
        <w:rPr>
          <w:rFonts w:eastAsia="Times New Roman" w:cs="Times New Roman"/>
          <w:bCs/>
          <w:spacing w:val="-6"/>
          <w:lang w:eastAsia="pl-PL"/>
        </w:rPr>
        <w:t>mowie.</w:t>
      </w:r>
    </w:p>
    <w:p w:rsidR="003E5B61" w:rsidRPr="00B473CC" w:rsidRDefault="003E5B61" w:rsidP="0006048B">
      <w:pPr>
        <w:pStyle w:val="Standard"/>
        <w:numPr>
          <w:ilvl w:val="1"/>
          <w:numId w:val="37"/>
        </w:numPr>
        <w:ind w:left="567" w:right="-57" w:hanging="567"/>
        <w:jc w:val="both"/>
        <w:rPr>
          <w:rFonts w:cs="Times New Roman"/>
        </w:rPr>
      </w:pPr>
      <w:r w:rsidRPr="00B473CC">
        <w:rPr>
          <w:rFonts w:eastAsia="Times New Roman" w:cs="Times New Roman"/>
          <w:lang w:eastAsia="pl-PL"/>
        </w:rPr>
        <w:lastRenderedPageBreak/>
        <w:t xml:space="preserve">Jakikolwiek sprzęt, maszyny, urządzenia i narzędzia nie gwarantujące zachowania warunków </w:t>
      </w:r>
      <w:r w:rsidR="00577FA6" w:rsidRPr="00B473CC">
        <w:rPr>
          <w:rFonts w:eastAsia="Times New Roman" w:cs="Times New Roman"/>
          <w:lang w:eastAsia="pl-PL"/>
        </w:rPr>
        <w:t>U</w:t>
      </w:r>
      <w:r w:rsidRPr="00B473CC">
        <w:rPr>
          <w:rFonts w:eastAsia="Times New Roman" w:cs="Times New Roman"/>
          <w:lang w:eastAsia="pl-PL"/>
        </w:rPr>
        <w:t>mowy, nie mogą</w:t>
      </w:r>
      <w:r w:rsidR="001808C1" w:rsidRPr="00B473CC">
        <w:rPr>
          <w:rFonts w:eastAsia="Times New Roman" w:cs="Times New Roman"/>
          <w:lang w:eastAsia="pl-PL"/>
        </w:rPr>
        <w:t>, zostać dopuszczone do robót.</w:t>
      </w:r>
    </w:p>
    <w:p w:rsidR="004B7CA1" w:rsidRPr="00B473CC" w:rsidRDefault="004B7CA1" w:rsidP="0006048B">
      <w:pPr>
        <w:pStyle w:val="Standard"/>
        <w:numPr>
          <w:ilvl w:val="1"/>
          <w:numId w:val="37"/>
        </w:numPr>
        <w:ind w:left="567" w:right="-57" w:hanging="567"/>
        <w:jc w:val="both"/>
        <w:rPr>
          <w:rFonts w:cs="Times New Roman"/>
        </w:rPr>
      </w:pPr>
      <w:r w:rsidRPr="00B473CC">
        <w:rPr>
          <w:rFonts w:eastAsia="Calibri" w:cs="Times New Roman"/>
          <w:bCs/>
          <w:kern w:val="0"/>
          <w:lang w:eastAsia="en-US" w:bidi="ar-SA"/>
        </w:rPr>
        <w:t>Sprzęt używany do realizacji zadań musi być sp</w:t>
      </w:r>
      <w:r w:rsidR="007D4356" w:rsidRPr="00B473CC">
        <w:rPr>
          <w:rFonts w:eastAsia="Calibri" w:cs="Times New Roman"/>
          <w:bCs/>
          <w:kern w:val="0"/>
          <w:lang w:eastAsia="en-US" w:bidi="ar-SA"/>
        </w:rPr>
        <w:t>rawny techniczne oraz utrzymany</w:t>
      </w:r>
      <w:r w:rsidR="007D4356" w:rsidRPr="00B473CC">
        <w:rPr>
          <w:rFonts w:eastAsia="Calibri" w:cs="Times New Roman"/>
          <w:bCs/>
          <w:kern w:val="0"/>
          <w:lang w:eastAsia="en-US" w:bidi="ar-SA"/>
        </w:rPr>
        <w:br/>
      </w:r>
      <w:r w:rsidRPr="00B473CC">
        <w:rPr>
          <w:rFonts w:eastAsia="Calibri" w:cs="Times New Roman"/>
          <w:bCs/>
          <w:kern w:val="0"/>
          <w:lang w:eastAsia="en-US" w:bidi="ar-SA"/>
        </w:rPr>
        <w:t>w gotowości do pracy.</w:t>
      </w:r>
    </w:p>
    <w:p w:rsidR="00B7430B" w:rsidRPr="00B473CC" w:rsidRDefault="003E5B61" w:rsidP="00B7430B">
      <w:pPr>
        <w:pStyle w:val="Standard"/>
        <w:numPr>
          <w:ilvl w:val="1"/>
          <w:numId w:val="37"/>
        </w:numPr>
        <w:ind w:left="567" w:right="-57" w:hanging="567"/>
        <w:jc w:val="both"/>
        <w:rPr>
          <w:rFonts w:cs="Times New Roman"/>
        </w:rPr>
      </w:pPr>
      <w:r w:rsidRPr="00B473CC">
        <w:rPr>
          <w:rFonts w:eastAsia="Times New Roman" w:cs="Times New Roman"/>
          <w:bCs/>
          <w:lang w:eastAsia="pl-PL"/>
        </w:rPr>
        <w:t>Przystępując do robót Wykonawca musi dysponować następują</w:t>
      </w:r>
      <w:r w:rsidR="00995341" w:rsidRPr="00B473CC">
        <w:rPr>
          <w:rFonts w:eastAsia="Times New Roman" w:cs="Times New Roman"/>
          <w:bCs/>
          <w:lang w:eastAsia="pl-PL"/>
        </w:rPr>
        <w:t>cą ilością sprzętu podstawowego</w:t>
      </w:r>
      <w:r w:rsidRPr="00B473CC">
        <w:rPr>
          <w:rFonts w:eastAsia="Times New Roman" w:cs="Times New Roman"/>
          <w:bCs/>
          <w:lang w:eastAsia="pl-PL"/>
        </w:rPr>
        <w:t>:</w:t>
      </w:r>
    </w:p>
    <w:p w:rsidR="00B7430B" w:rsidRPr="00B473CC" w:rsidRDefault="00B7430B" w:rsidP="003E5B61">
      <w:pPr>
        <w:pStyle w:val="Standard"/>
        <w:jc w:val="both"/>
        <w:rPr>
          <w:rFonts w:eastAsia="Times New Roman" w:cs="Times New Roman"/>
          <w:b/>
          <w:bCs/>
          <w:sz w:val="16"/>
          <w:szCs w:val="16"/>
          <w:lang w:eastAsia="pl-PL"/>
        </w:rPr>
      </w:pPr>
    </w:p>
    <w:p w:rsidR="000F73F0" w:rsidRPr="00B473CC" w:rsidRDefault="000F73F0" w:rsidP="003E5B61">
      <w:pPr>
        <w:pStyle w:val="Standard"/>
        <w:jc w:val="both"/>
        <w:rPr>
          <w:rFonts w:eastAsia="Times New Roman" w:cs="Times New Roman"/>
          <w:b/>
          <w:bCs/>
          <w:sz w:val="16"/>
          <w:szCs w:val="16"/>
          <w:lang w:eastAsia="pl-PL"/>
        </w:rPr>
      </w:pPr>
    </w:p>
    <w:p w:rsidR="003E5B61" w:rsidRPr="00B473CC" w:rsidRDefault="003E5B61" w:rsidP="003E5B61">
      <w:pPr>
        <w:pStyle w:val="Standard"/>
        <w:jc w:val="both"/>
        <w:rPr>
          <w:rFonts w:cs="Times New Roman"/>
          <w:b/>
        </w:rPr>
      </w:pPr>
      <w:r w:rsidRPr="00B473CC">
        <w:rPr>
          <w:rFonts w:eastAsia="Times New Roman" w:cs="Times New Roman"/>
          <w:b/>
          <w:bCs/>
          <w:sz w:val="22"/>
          <w:szCs w:val="22"/>
          <w:lang w:eastAsia="pl-PL"/>
        </w:rPr>
        <w:t>Tabela 2 Proponowany sprzęt do wykonania robót</w:t>
      </w:r>
      <w:r w:rsidR="00466776" w:rsidRPr="00B473CC">
        <w:rPr>
          <w:rFonts w:eastAsia="Times New Roman" w:cs="Times New Roman"/>
          <w:b/>
          <w:bCs/>
          <w:sz w:val="22"/>
          <w:szCs w:val="22"/>
          <w:lang w:eastAsia="pl-PL"/>
        </w:rPr>
        <w:t xml:space="preserve"> (do zmiany)</w:t>
      </w:r>
    </w:p>
    <w:tbl>
      <w:tblPr>
        <w:tblW w:w="9120" w:type="dxa"/>
        <w:tblInd w:w="-70" w:type="dxa"/>
        <w:tblLayout w:type="fixed"/>
        <w:tblCellMar>
          <w:left w:w="10" w:type="dxa"/>
          <w:right w:w="10" w:type="dxa"/>
        </w:tblCellMar>
        <w:tblLook w:val="0000" w:firstRow="0" w:lastRow="0" w:firstColumn="0" w:lastColumn="0" w:noHBand="0" w:noVBand="0"/>
      </w:tblPr>
      <w:tblGrid>
        <w:gridCol w:w="719"/>
        <w:gridCol w:w="7080"/>
        <w:gridCol w:w="1321"/>
      </w:tblGrid>
      <w:tr w:rsidR="00EA1615" w:rsidRPr="00B473CC" w:rsidTr="00F72C63">
        <w:trPr>
          <w:trHeight w:val="470"/>
        </w:trPr>
        <w:tc>
          <w:tcPr>
            <w:tcW w:w="719"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B473CC" w:rsidRDefault="003E5B61" w:rsidP="00EE247A">
            <w:pPr>
              <w:pStyle w:val="Standard"/>
              <w:jc w:val="center"/>
              <w:rPr>
                <w:rFonts w:cs="Times New Roman"/>
                <w:sz w:val="20"/>
                <w:szCs w:val="20"/>
              </w:rPr>
            </w:pPr>
            <w:r w:rsidRPr="00B473CC">
              <w:rPr>
                <w:rFonts w:eastAsia="Times New Roman" w:cs="Times New Roman"/>
                <w:b/>
                <w:bCs/>
                <w:sz w:val="20"/>
                <w:szCs w:val="20"/>
                <w:lang w:eastAsia="pl-PL"/>
              </w:rPr>
              <w:t>L.p.</w:t>
            </w:r>
          </w:p>
        </w:tc>
        <w:tc>
          <w:tcPr>
            <w:tcW w:w="7080"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B473CC" w:rsidRDefault="00995341" w:rsidP="00EE247A">
            <w:pPr>
              <w:pStyle w:val="Standard"/>
              <w:jc w:val="center"/>
              <w:rPr>
                <w:rFonts w:cs="Times New Roman"/>
                <w:sz w:val="20"/>
                <w:szCs w:val="20"/>
              </w:rPr>
            </w:pPr>
            <w:r w:rsidRPr="00B473CC">
              <w:rPr>
                <w:rFonts w:eastAsia="Times New Roman" w:cs="Times New Roman"/>
                <w:bCs/>
                <w:sz w:val="20"/>
                <w:szCs w:val="20"/>
                <w:lang w:eastAsia="pl-PL"/>
              </w:rPr>
              <w:t>Rodzaj sprzętu</w:t>
            </w:r>
          </w:p>
        </w:tc>
        <w:tc>
          <w:tcPr>
            <w:tcW w:w="1321" w:type="dxa"/>
            <w:tcBorders>
              <w:top w:val="single" w:sz="4"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vAlign w:val="center"/>
          </w:tcPr>
          <w:p w:rsidR="003E5B61" w:rsidRPr="00B473CC" w:rsidRDefault="003E5B61" w:rsidP="00EE247A">
            <w:pPr>
              <w:pStyle w:val="Standard"/>
              <w:ind w:right="-113"/>
              <w:jc w:val="center"/>
              <w:rPr>
                <w:rFonts w:cs="Times New Roman"/>
                <w:sz w:val="20"/>
                <w:szCs w:val="20"/>
              </w:rPr>
            </w:pPr>
            <w:r w:rsidRPr="00B473CC">
              <w:rPr>
                <w:rFonts w:eastAsia="Times New Roman" w:cs="Times New Roman"/>
                <w:b/>
                <w:bCs/>
                <w:sz w:val="20"/>
                <w:szCs w:val="20"/>
                <w:lang w:eastAsia="pl-PL"/>
              </w:rPr>
              <w:t>Min. liczba jednostek</w:t>
            </w:r>
          </w:p>
        </w:tc>
      </w:tr>
      <w:tr w:rsidR="00EA1615" w:rsidRPr="00B473CC" w:rsidTr="00F72C63">
        <w:trPr>
          <w:trHeight w:val="273"/>
        </w:trPr>
        <w:tc>
          <w:tcPr>
            <w:tcW w:w="719" w:type="dxa"/>
            <w:tcBorders>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0"/>
                <w:szCs w:val="20"/>
              </w:rPr>
            </w:pPr>
            <w:r w:rsidRPr="00B473CC">
              <w:rPr>
                <w:rFonts w:eastAsia="Times New Roman" w:cs="Times New Roman"/>
                <w:iCs/>
                <w:sz w:val="20"/>
                <w:szCs w:val="20"/>
                <w:lang w:eastAsia="pl-PL"/>
              </w:rPr>
              <w:t>1.</w:t>
            </w:r>
          </w:p>
        </w:tc>
        <w:tc>
          <w:tcPr>
            <w:tcW w:w="7080" w:type="dxa"/>
            <w:tcBorders>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both"/>
              <w:rPr>
                <w:rFonts w:cs="Times New Roman"/>
                <w:sz w:val="20"/>
                <w:szCs w:val="20"/>
              </w:rPr>
            </w:pPr>
            <w:r w:rsidRPr="00B473CC">
              <w:rPr>
                <w:rFonts w:eastAsia="Times New Roman" w:cs="Times New Roman"/>
                <w:iCs/>
                <w:sz w:val="20"/>
                <w:szCs w:val="20"/>
                <w:lang w:eastAsia="pl-PL"/>
              </w:rPr>
              <w:t>Nośnik z rozsypywarką (piaskarko-solarka) i pługiem odśnieżnym (lemieszowym)</w:t>
            </w:r>
          </w:p>
        </w:tc>
        <w:tc>
          <w:tcPr>
            <w:tcW w:w="1321"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ind w:right="-227"/>
              <w:jc w:val="center"/>
              <w:rPr>
                <w:rFonts w:cs="Times New Roman"/>
                <w:sz w:val="20"/>
                <w:szCs w:val="20"/>
              </w:rPr>
            </w:pPr>
            <w:r w:rsidRPr="00B473CC">
              <w:rPr>
                <w:rFonts w:eastAsia="Times New Roman" w:cs="Times New Roman"/>
                <w:iCs/>
                <w:sz w:val="20"/>
                <w:szCs w:val="20"/>
                <w:lang w:eastAsia="pl-PL"/>
              </w:rPr>
              <w:t>3</w:t>
            </w:r>
          </w:p>
        </w:tc>
      </w:tr>
      <w:tr w:rsidR="00EA1615" w:rsidRPr="00B473CC" w:rsidTr="00F72C63">
        <w:trPr>
          <w:trHeight w:val="277"/>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0"/>
                <w:szCs w:val="20"/>
              </w:rPr>
            </w:pPr>
            <w:r w:rsidRPr="00B473CC">
              <w:rPr>
                <w:rFonts w:eastAsia="Times New Roman" w:cs="Times New Roman"/>
                <w:iCs/>
                <w:sz w:val="20"/>
                <w:szCs w:val="20"/>
                <w:lang w:eastAsia="pl-PL"/>
              </w:rPr>
              <w:t>2.</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both"/>
              <w:rPr>
                <w:rFonts w:cs="Times New Roman"/>
                <w:sz w:val="20"/>
                <w:szCs w:val="20"/>
              </w:rPr>
            </w:pPr>
            <w:r w:rsidRPr="00B473CC">
              <w:rPr>
                <w:rFonts w:eastAsia="Times New Roman" w:cs="Times New Roman"/>
                <w:iCs/>
                <w:sz w:val="20"/>
                <w:szCs w:val="20"/>
                <w:lang w:eastAsia="pl-PL"/>
              </w:rPr>
              <w:t>Nośnik z pługiem odśnieżnym (lemieszowym)</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ind w:right="-227"/>
              <w:jc w:val="center"/>
              <w:rPr>
                <w:rFonts w:cs="Times New Roman"/>
                <w:sz w:val="20"/>
                <w:szCs w:val="20"/>
              </w:rPr>
            </w:pPr>
            <w:r w:rsidRPr="00B473CC">
              <w:rPr>
                <w:rFonts w:eastAsia="Times New Roman" w:cs="Times New Roman"/>
                <w:iCs/>
                <w:sz w:val="20"/>
                <w:szCs w:val="20"/>
                <w:lang w:eastAsia="pl-PL"/>
              </w:rPr>
              <w:t>3</w:t>
            </w:r>
          </w:p>
        </w:tc>
      </w:tr>
      <w:tr w:rsidR="00EA1615" w:rsidRPr="00B473CC" w:rsidTr="00F72C63">
        <w:trPr>
          <w:trHeight w:val="2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0"/>
                <w:szCs w:val="20"/>
              </w:rPr>
            </w:pPr>
            <w:r w:rsidRPr="00B473CC">
              <w:rPr>
                <w:rFonts w:eastAsia="Times New Roman" w:cs="Times New Roman"/>
                <w:iCs/>
                <w:sz w:val="20"/>
                <w:szCs w:val="20"/>
                <w:lang w:eastAsia="pl-PL"/>
              </w:rPr>
              <w:t>3.</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both"/>
              <w:rPr>
                <w:rFonts w:cs="Times New Roman"/>
                <w:sz w:val="20"/>
                <w:szCs w:val="20"/>
              </w:rPr>
            </w:pPr>
            <w:r w:rsidRPr="00B473CC">
              <w:rPr>
                <w:rFonts w:eastAsia="Times New Roman" w:cs="Times New Roman"/>
                <w:iCs/>
                <w:sz w:val="20"/>
                <w:szCs w:val="20"/>
                <w:lang w:eastAsia="pl-PL"/>
              </w:rPr>
              <w:t>Ładowarka o poj. do 2 m</w:t>
            </w:r>
            <w:r w:rsidRPr="00B473CC">
              <w:rPr>
                <w:rFonts w:eastAsia="Times New Roman" w:cs="Times New Roman"/>
                <w:iCs/>
                <w:sz w:val="20"/>
                <w:szCs w:val="20"/>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ind w:right="-227"/>
              <w:jc w:val="center"/>
              <w:rPr>
                <w:rFonts w:cs="Times New Roman"/>
                <w:sz w:val="20"/>
                <w:szCs w:val="20"/>
              </w:rPr>
            </w:pPr>
            <w:r w:rsidRPr="00B473CC">
              <w:rPr>
                <w:rFonts w:eastAsia="Times New Roman" w:cs="Times New Roman"/>
                <w:iCs/>
                <w:sz w:val="20"/>
                <w:szCs w:val="20"/>
                <w:lang w:eastAsia="pl-PL"/>
              </w:rPr>
              <w:t>1</w:t>
            </w:r>
          </w:p>
        </w:tc>
      </w:tr>
      <w:tr w:rsidR="00EA1615" w:rsidRPr="00B473CC" w:rsidTr="00F72C63">
        <w:trPr>
          <w:trHeight w:val="27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0"/>
                <w:szCs w:val="20"/>
              </w:rPr>
            </w:pPr>
            <w:r w:rsidRPr="00B473CC">
              <w:rPr>
                <w:rFonts w:eastAsia="Times New Roman" w:cs="Times New Roman"/>
                <w:iCs/>
                <w:sz w:val="20"/>
                <w:szCs w:val="20"/>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both"/>
              <w:rPr>
                <w:rFonts w:cs="Times New Roman"/>
                <w:sz w:val="20"/>
                <w:szCs w:val="20"/>
              </w:rPr>
            </w:pPr>
            <w:r w:rsidRPr="00B473CC">
              <w:rPr>
                <w:rFonts w:eastAsia="Times New Roman" w:cs="Times New Roman"/>
                <w:iCs/>
                <w:sz w:val="20"/>
                <w:szCs w:val="20"/>
                <w:lang w:eastAsia="pl-PL"/>
              </w:rPr>
              <w:t>Ładowarka o poj. ponad 2 m</w:t>
            </w:r>
            <w:r w:rsidRPr="00B473CC">
              <w:rPr>
                <w:rFonts w:eastAsia="Times New Roman" w:cs="Times New Roman"/>
                <w:iCs/>
                <w:sz w:val="20"/>
                <w:szCs w:val="20"/>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ind w:right="-227"/>
              <w:jc w:val="center"/>
              <w:rPr>
                <w:rFonts w:cs="Times New Roman"/>
                <w:sz w:val="20"/>
                <w:szCs w:val="20"/>
              </w:rPr>
            </w:pPr>
            <w:r w:rsidRPr="00B473CC">
              <w:rPr>
                <w:rFonts w:eastAsia="Times New Roman" w:cs="Times New Roman"/>
                <w:iCs/>
                <w:sz w:val="20"/>
                <w:szCs w:val="20"/>
                <w:lang w:eastAsia="pl-PL"/>
              </w:rPr>
              <w:t>1</w:t>
            </w:r>
          </w:p>
        </w:tc>
      </w:tr>
      <w:tr w:rsidR="00EA1615" w:rsidRPr="00B473CC" w:rsidTr="00F72C63">
        <w:trPr>
          <w:trHeight w:val="26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0"/>
                <w:szCs w:val="20"/>
              </w:rPr>
            </w:pPr>
            <w:r w:rsidRPr="00B473CC">
              <w:rPr>
                <w:rFonts w:eastAsia="Times New Roman" w:cs="Times New Roman"/>
                <w:iCs/>
                <w:sz w:val="20"/>
                <w:szCs w:val="20"/>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both"/>
              <w:rPr>
                <w:rFonts w:cs="Times New Roman"/>
                <w:sz w:val="20"/>
                <w:szCs w:val="20"/>
              </w:rPr>
            </w:pPr>
            <w:r w:rsidRPr="00B473CC">
              <w:rPr>
                <w:rFonts w:eastAsia="Times New Roman" w:cs="Times New Roman"/>
                <w:iCs/>
                <w:sz w:val="20"/>
                <w:szCs w:val="20"/>
                <w:lang w:eastAsia="pl-PL"/>
              </w:rPr>
              <w:t>Samochód o ładowności do 2,0 t.</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ind w:right="-227"/>
              <w:jc w:val="center"/>
              <w:rPr>
                <w:rFonts w:cs="Times New Roman"/>
                <w:sz w:val="20"/>
                <w:szCs w:val="20"/>
              </w:rPr>
            </w:pPr>
            <w:r w:rsidRPr="00B473CC">
              <w:rPr>
                <w:rFonts w:eastAsia="Times New Roman" w:cs="Times New Roman"/>
                <w:iCs/>
                <w:sz w:val="20"/>
                <w:szCs w:val="20"/>
                <w:lang w:eastAsia="pl-PL"/>
              </w:rPr>
              <w:t>3</w:t>
            </w:r>
          </w:p>
        </w:tc>
      </w:tr>
      <w:tr w:rsidR="00EA1615" w:rsidRPr="00B473CC"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0"/>
                <w:szCs w:val="20"/>
              </w:rPr>
            </w:pPr>
            <w:r w:rsidRPr="00B473CC">
              <w:rPr>
                <w:rFonts w:eastAsia="Times New Roman" w:cs="Times New Roman"/>
                <w:iCs/>
                <w:sz w:val="20"/>
                <w:szCs w:val="20"/>
                <w:lang w:eastAsia="pl-PL"/>
              </w:rPr>
              <w:t>5.</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both"/>
              <w:rPr>
                <w:rFonts w:cs="Times New Roman"/>
                <w:sz w:val="20"/>
                <w:szCs w:val="20"/>
              </w:rPr>
            </w:pPr>
            <w:r w:rsidRPr="00B473CC">
              <w:rPr>
                <w:rFonts w:eastAsia="Times New Roman" w:cs="Times New Roman"/>
                <w:iCs/>
                <w:sz w:val="20"/>
                <w:szCs w:val="20"/>
                <w:lang w:eastAsia="pl-PL"/>
              </w:rPr>
              <w:t>Ciągnik z pługiem odśnieżnym (lemieszowym) i rozsypywaczem środków uszorstniających</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ind w:right="-227"/>
              <w:jc w:val="center"/>
              <w:rPr>
                <w:rFonts w:cs="Times New Roman"/>
                <w:sz w:val="20"/>
                <w:szCs w:val="20"/>
              </w:rPr>
            </w:pPr>
            <w:r w:rsidRPr="00B473CC">
              <w:rPr>
                <w:rFonts w:eastAsia="Times New Roman" w:cs="Times New Roman"/>
                <w:iCs/>
                <w:sz w:val="20"/>
                <w:szCs w:val="20"/>
                <w:lang w:eastAsia="pl-PL"/>
              </w:rPr>
              <w:t>3</w:t>
            </w:r>
          </w:p>
        </w:tc>
      </w:tr>
      <w:tr w:rsidR="00EA1615" w:rsidRPr="00B473CC"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0"/>
                <w:szCs w:val="20"/>
              </w:rPr>
            </w:pPr>
            <w:r w:rsidRPr="00B473CC">
              <w:rPr>
                <w:rFonts w:eastAsia="Times New Roman" w:cs="Times New Roman"/>
                <w:iCs/>
                <w:sz w:val="20"/>
                <w:szCs w:val="20"/>
                <w:lang w:eastAsia="pl-PL"/>
              </w:rPr>
              <w:t>6.</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both"/>
              <w:rPr>
                <w:rFonts w:cs="Times New Roman"/>
                <w:sz w:val="20"/>
                <w:szCs w:val="20"/>
              </w:rPr>
            </w:pPr>
            <w:r w:rsidRPr="00B473CC">
              <w:rPr>
                <w:rFonts w:eastAsia="Times New Roman" w:cs="Times New Roman"/>
                <w:iCs/>
                <w:sz w:val="20"/>
                <w:szCs w:val="20"/>
                <w:lang w:eastAsia="pl-PL"/>
              </w:rPr>
              <w:t>Samochód o ładowności pow. 8,0 t (do wywozu śniegu).</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B473CC" w:rsidRDefault="000C0E80" w:rsidP="00EE247A">
            <w:pPr>
              <w:pStyle w:val="Standard"/>
              <w:ind w:right="-227"/>
              <w:jc w:val="center"/>
              <w:rPr>
                <w:rFonts w:cs="Times New Roman"/>
                <w:sz w:val="20"/>
                <w:szCs w:val="20"/>
              </w:rPr>
            </w:pPr>
            <w:r w:rsidRPr="00B473CC">
              <w:rPr>
                <w:rFonts w:eastAsia="Times New Roman" w:cs="Times New Roman"/>
                <w:iCs/>
                <w:sz w:val="20"/>
                <w:szCs w:val="20"/>
                <w:lang w:eastAsia="pl-PL"/>
              </w:rPr>
              <w:t>1</w:t>
            </w:r>
          </w:p>
        </w:tc>
      </w:tr>
    </w:tbl>
    <w:p w:rsidR="00B7430B" w:rsidRPr="00B473CC" w:rsidRDefault="00B7430B" w:rsidP="00B7430B">
      <w:pPr>
        <w:pStyle w:val="Standard"/>
        <w:ind w:left="360" w:right="-57"/>
        <w:jc w:val="both"/>
        <w:rPr>
          <w:rFonts w:cs="Times New Roman"/>
          <w:sz w:val="16"/>
          <w:szCs w:val="16"/>
        </w:rPr>
      </w:pPr>
    </w:p>
    <w:p w:rsidR="003E5B61" w:rsidRPr="00B473CC" w:rsidRDefault="003E5B61" w:rsidP="0006048B">
      <w:pPr>
        <w:pStyle w:val="Standard"/>
        <w:numPr>
          <w:ilvl w:val="1"/>
          <w:numId w:val="37"/>
        </w:numPr>
        <w:ind w:left="567" w:right="-57" w:hanging="567"/>
        <w:jc w:val="both"/>
        <w:rPr>
          <w:rFonts w:cs="Times New Roman"/>
        </w:rPr>
      </w:pPr>
      <w:r w:rsidRPr="00B473CC">
        <w:rPr>
          <w:rFonts w:eastAsia="Times New Roman" w:cs="Times New Roman"/>
          <w:lang w:eastAsia="pl-PL"/>
        </w:rPr>
        <w:t>Pełna gotowość sprzętu obowiązuje od dnia rozpoczęcia ZUM.</w:t>
      </w:r>
    </w:p>
    <w:p w:rsidR="00A30F68" w:rsidRPr="00B473CC" w:rsidRDefault="00A30F68" w:rsidP="00A30F68">
      <w:pPr>
        <w:pStyle w:val="Standard"/>
        <w:ind w:left="567" w:right="-57"/>
        <w:jc w:val="both"/>
        <w:rPr>
          <w:rFonts w:cs="Times New Roman"/>
          <w:sz w:val="16"/>
          <w:szCs w:val="16"/>
        </w:rPr>
      </w:pPr>
    </w:p>
    <w:p w:rsidR="00A30F68" w:rsidRPr="00B473CC" w:rsidRDefault="003E5B61" w:rsidP="00A30F68">
      <w:pPr>
        <w:pStyle w:val="Standard"/>
        <w:numPr>
          <w:ilvl w:val="1"/>
          <w:numId w:val="37"/>
        </w:numPr>
        <w:ind w:left="567" w:right="-57" w:hanging="567"/>
        <w:jc w:val="both"/>
        <w:rPr>
          <w:rFonts w:cs="Times New Roman"/>
        </w:rPr>
      </w:pPr>
      <w:r w:rsidRPr="00B473CC">
        <w:rPr>
          <w:rFonts w:eastAsia="Times New Roman" w:cs="Times New Roman"/>
          <w:lang w:eastAsia="pl-PL"/>
        </w:rPr>
        <w:t>Wykonawca zapewni całodobową pracę sprzętu w razie takiej potrzeby.</w:t>
      </w:r>
    </w:p>
    <w:p w:rsidR="00A30F68" w:rsidRPr="00B473CC" w:rsidRDefault="00A30F68" w:rsidP="00A30F68">
      <w:pPr>
        <w:pStyle w:val="Standard"/>
        <w:ind w:left="567" w:right="-57"/>
        <w:jc w:val="both"/>
        <w:rPr>
          <w:rFonts w:cs="Times New Roman"/>
          <w:sz w:val="16"/>
          <w:szCs w:val="16"/>
        </w:rPr>
      </w:pPr>
    </w:p>
    <w:p w:rsidR="003E5B61" w:rsidRPr="00B473CC" w:rsidRDefault="003E5B61" w:rsidP="0006048B">
      <w:pPr>
        <w:pStyle w:val="Standard"/>
        <w:numPr>
          <w:ilvl w:val="1"/>
          <w:numId w:val="37"/>
        </w:numPr>
        <w:ind w:left="567" w:right="-57" w:hanging="567"/>
        <w:jc w:val="both"/>
        <w:rPr>
          <w:rFonts w:cs="Times New Roman"/>
        </w:rPr>
      </w:pPr>
      <w:r w:rsidRPr="00B473CC">
        <w:rPr>
          <w:rFonts w:eastAsia="Times New Roman" w:cs="Times New Roman"/>
          <w:lang w:eastAsia="pl-PL"/>
        </w:rPr>
        <w:t>W czasie awarii sprzętu Wykonawca zobowiązany jest podstawić sprzęt zastępczy o ile nie jest on już wykorzystywany w akcji.</w:t>
      </w:r>
    </w:p>
    <w:p w:rsidR="003E5B61" w:rsidRPr="00B473CC" w:rsidRDefault="003E5B61" w:rsidP="003E5B61">
      <w:pPr>
        <w:pStyle w:val="Standard"/>
        <w:jc w:val="both"/>
        <w:rPr>
          <w:rFonts w:eastAsia="Times New Roman" w:cs="Times New Roman"/>
          <w:b/>
          <w:bCs/>
          <w:sz w:val="16"/>
          <w:szCs w:val="16"/>
          <w:lang w:eastAsia="pl-PL"/>
        </w:rPr>
      </w:pPr>
    </w:p>
    <w:p w:rsidR="003E5B61" w:rsidRPr="00B473CC" w:rsidRDefault="003E5B61" w:rsidP="0006048B">
      <w:pPr>
        <w:pStyle w:val="Standard"/>
        <w:numPr>
          <w:ilvl w:val="0"/>
          <w:numId w:val="37"/>
        </w:numPr>
        <w:ind w:right="-57"/>
        <w:jc w:val="both"/>
        <w:rPr>
          <w:rFonts w:cs="Times New Roman"/>
          <w:sz w:val="26"/>
          <w:szCs w:val="26"/>
        </w:rPr>
      </w:pPr>
      <w:r w:rsidRPr="00B473CC">
        <w:rPr>
          <w:rFonts w:eastAsia="Times New Roman" w:cs="Times New Roman"/>
          <w:b/>
          <w:sz w:val="26"/>
          <w:szCs w:val="26"/>
          <w:lang w:eastAsia="pl-PL"/>
        </w:rPr>
        <w:t>Standardy zimowego utrzymania dróg.</w:t>
      </w:r>
    </w:p>
    <w:p w:rsidR="003E5B61" w:rsidRPr="00B473CC" w:rsidRDefault="003E5B61" w:rsidP="003E5B61">
      <w:pPr>
        <w:pStyle w:val="Standard"/>
        <w:jc w:val="both"/>
        <w:rPr>
          <w:rFonts w:cs="Times New Roman"/>
        </w:rPr>
      </w:pPr>
      <w:r w:rsidRPr="00B473CC">
        <w:rPr>
          <w:rFonts w:eastAsia="Times New Roman" w:cs="Times New Roman"/>
          <w:bCs/>
          <w:lang w:eastAsia="pl-PL"/>
        </w:rPr>
        <w:tab/>
        <w:t>Poszczególnym standardom zimowego utrzymania dróg przypisane są warunki ruchu na jezdni oraz dopuszczalne odstępstwa do standardu w warunkach śniegu i śliskości zimowej, jak również czas występowania tych odstępstw.</w:t>
      </w:r>
    </w:p>
    <w:p w:rsidR="00856FFD" w:rsidRPr="00B473CC" w:rsidRDefault="00856FFD" w:rsidP="003E5B61">
      <w:pPr>
        <w:pStyle w:val="Standard"/>
        <w:jc w:val="both"/>
        <w:rPr>
          <w:rFonts w:eastAsia="Times New Roman" w:cs="Times New Roman"/>
          <w:b/>
          <w:bCs/>
          <w:i/>
          <w:sz w:val="16"/>
          <w:szCs w:val="16"/>
          <w:lang w:eastAsia="pl-PL"/>
        </w:rPr>
      </w:pPr>
    </w:p>
    <w:p w:rsidR="00871F1F" w:rsidRPr="00B473CC" w:rsidRDefault="003E5B61" w:rsidP="00D802B9">
      <w:pPr>
        <w:pStyle w:val="Standard"/>
        <w:jc w:val="center"/>
        <w:rPr>
          <w:rFonts w:eastAsia="Times New Roman" w:cs="Times New Roman"/>
          <w:i/>
          <w:lang w:eastAsia="pl-PL"/>
        </w:rPr>
      </w:pPr>
      <w:r w:rsidRPr="00B473CC">
        <w:rPr>
          <w:rFonts w:eastAsia="Times New Roman" w:cs="Times New Roman"/>
          <w:i/>
          <w:lang w:eastAsia="pl-PL"/>
        </w:rPr>
        <w:t>Zasady odśnieżania i usuwania śliskości na drogach oraz odstępstwa od standardu</w:t>
      </w:r>
    </w:p>
    <w:tbl>
      <w:tblPr>
        <w:tblW w:w="9319" w:type="dxa"/>
        <w:tblBorders>
          <w:top w:val="single" w:sz="8" w:space="0" w:color="454545"/>
          <w:left w:val="single" w:sz="8" w:space="0" w:color="454545"/>
          <w:bottom w:val="single" w:sz="8" w:space="0" w:color="454545"/>
          <w:right w:val="single" w:sz="8" w:space="0" w:color="454545"/>
          <w:insideH w:val="single" w:sz="8" w:space="0" w:color="454545"/>
          <w:insideV w:val="single" w:sz="8" w:space="0" w:color="454545"/>
        </w:tblBorders>
        <w:tblLayout w:type="fixed"/>
        <w:tblCellMar>
          <w:left w:w="10" w:type="dxa"/>
          <w:right w:w="10" w:type="dxa"/>
        </w:tblCellMar>
        <w:tblLook w:val="0000" w:firstRow="0" w:lastRow="0" w:firstColumn="0" w:lastColumn="0" w:noHBand="0" w:noVBand="0"/>
      </w:tblPr>
      <w:tblGrid>
        <w:gridCol w:w="1853"/>
        <w:gridCol w:w="3688"/>
        <w:gridCol w:w="3778"/>
      </w:tblGrid>
      <w:tr w:rsidR="00EA1615" w:rsidRPr="00B473CC" w:rsidTr="00AC2C04">
        <w:trPr>
          <w:cantSplit/>
          <w:trHeight w:val="354"/>
        </w:trPr>
        <w:tc>
          <w:tcPr>
            <w:tcW w:w="1853" w:type="dxa"/>
            <w:shd w:val="clear" w:color="auto" w:fill="FFFFB4"/>
            <w:tcMar>
              <w:top w:w="0" w:type="dxa"/>
              <w:left w:w="0" w:type="dxa"/>
              <w:bottom w:w="0" w:type="dxa"/>
              <w:right w:w="0" w:type="dxa"/>
            </w:tcMar>
            <w:vAlign w:val="center"/>
          </w:tcPr>
          <w:p w:rsidR="003E5B61" w:rsidRPr="00B473CC" w:rsidRDefault="003E5B61" w:rsidP="00871F1F">
            <w:pPr>
              <w:pStyle w:val="Standard"/>
              <w:jc w:val="center"/>
              <w:rPr>
                <w:rFonts w:cs="Times New Roman"/>
                <w:b/>
                <w:sz w:val="22"/>
                <w:szCs w:val="22"/>
              </w:rPr>
            </w:pPr>
            <w:r w:rsidRPr="00B473CC">
              <w:rPr>
                <w:rFonts w:eastAsia="Times New Roman" w:cs="Times New Roman"/>
                <w:b/>
                <w:bCs/>
                <w:sz w:val="22"/>
                <w:szCs w:val="22"/>
                <w:lang w:eastAsia="pl-PL"/>
              </w:rPr>
              <w:t>Standardy zimowego utrzymania dróg</w:t>
            </w:r>
          </w:p>
        </w:tc>
        <w:tc>
          <w:tcPr>
            <w:tcW w:w="3688" w:type="dxa"/>
            <w:shd w:val="clear" w:color="auto" w:fill="FFFFB4"/>
            <w:tcMar>
              <w:top w:w="0" w:type="dxa"/>
              <w:left w:w="0" w:type="dxa"/>
              <w:bottom w:w="0" w:type="dxa"/>
              <w:right w:w="0" w:type="dxa"/>
            </w:tcMar>
            <w:vAlign w:val="center"/>
          </w:tcPr>
          <w:p w:rsidR="003E5B61" w:rsidRPr="00B473CC" w:rsidRDefault="003E5B61" w:rsidP="00EE247A">
            <w:pPr>
              <w:pStyle w:val="Standard"/>
              <w:keepNext/>
              <w:jc w:val="center"/>
              <w:rPr>
                <w:rFonts w:cs="Times New Roman"/>
                <w:b/>
                <w:sz w:val="22"/>
                <w:szCs w:val="22"/>
              </w:rPr>
            </w:pPr>
            <w:r w:rsidRPr="00B473CC">
              <w:rPr>
                <w:rFonts w:eastAsia="Arial Unicode MS" w:cs="Times New Roman"/>
                <w:b/>
                <w:bCs/>
                <w:sz w:val="22"/>
                <w:szCs w:val="22"/>
                <w:lang w:eastAsia="pl-PL"/>
              </w:rPr>
              <w:t>Opis stanu utrzymania drogi</w:t>
            </w:r>
          </w:p>
        </w:tc>
        <w:tc>
          <w:tcPr>
            <w:tcW w:w="3778" w:type="dxa"/>
            <w:shd w:val="clear" w:color="auto" w:fill="FFFFB4"/>
            <w:tcMar>
              <w:top w:w="0" w:type="dxa"/>
              <w:left w:w="0" w:type="dxa"/>
              <w:bottom w:w="0" w:type="dxa"/>
              <w:right w:w="0" w:type="dxa"/>
            </w:tcMar>
            <w:vAlign w:val="center"/>
          </w:tcPr>
          <w:p w:rsidR="003E5B61" w:rsidRPr="00B473CC" w:rsidRDefault="003E5B61" w:rsidP="00EE247A">
            <w:pPr>
              <w:pStyle w:val="Standard"/>
              <w:jc w:val="center"/>
              <w:rPr>
                <w:rFonts w:cs="Times New Roman"/>
                <w:b/>
                <w:sz w:val="22"/>
                <w:szCs w:val="22"/>
              </w:rPr>
            </w:pPr>
            <w:r w:rsidRPr="00B473CC">
              <w:rPr>
                <w:rFonts w:eastAsia="Times New Roman" w:cs="Times New Roman"/>
                <w:b/>
                <w:bCs/>
                <w:sz w:val="22"/>
                <w:szCs w:val="22"/>
                <w:lang w:eastAsia="pl-PL"/>
              </w:rPr>
              <w:t>Czas przywrócenia przyjętego standardu</w:t>
            </w:r>
          </w:p>
        </w:tc>
      </w:tr>
      <w:tr w:rsidR="00EA1615" w:rsidRPr="00B473CC" w:rsidTr="00AC2C04">
        <w:trPr>
          <w:cantSplit/>
          <w:trHeight w:val="354"/>
        </w:trPr>
        <w:tc>
          <w:tcPr>
            <w:tcW w:w="1853" w:type="dxa"/>
            <w:vMerge w:val="restart"/>
            <w:shd w:val="clear" w:color="auto" w:fill="B8FFF1"/>
            <w:tcMar>
              <w:top w:w="0" w:type="dxa"/>
              <w:left w:w="0" w:type="dxa"/>
              <w:bottom w:w="0" w:type="dxa"/>
              <w:right w:w="0" w:type="dxa"/>
            </w:tcMar>
            <w:vAlign w:val="center"/>
          </w:tcPr>
          <w:p w:rsidR="003E5B61" w:rsidRPr="00B473CC" w:rsidRDefault="003E5B61" w:rsidP="00871F1F">
            <w:pPr>
              <w:pStyle w:val="Standard"/>
              <w:jc w:val="center"/>
              <w:rPr>
                <w:rFonts w:cs="Times New Roman"/>
                <w:b/>
                <w:sz w:val="22"/>
                <w:szCs w:val="22"/>
              </w:rPr>
            </w:pPr>
            <w:r w:rsidRPr="00B473CC">
              <w:rPr>
                <w:rFonts w:eastAsia="Times New Roman" w:cs="Times New Roman"/>
                <w:b/>
                <w:sz w:val="22"/>
                <w:szCs w:val="22"/>
                <w:lang w:eastAsia="pl-PL"/>
              </w:rPr>
              <w:t>Standard I</w:t>
            </w:r>
          </w:p>
        </w:tc>
        <w:tc>
          <w:tcPr>
            <w:tcW w:w="3688" w:type="dxa"/>
            <w:vMerge w:val="restart"/>
            <w:shd w:val="clear" w:color="auto" w:fill="auto"/>
            <w:tcMar>
              <w:top w:w="0" w:type="dxa"/>
              <w:left w:w="0" w:type="dxa"/>
              <w:bottom w:w="0" w:type="dxa"/>
              <w:right w:w="0" w:type="dxa"/>
            </w:tcMar>
            <w:vAlign w:val="center"/>
          </w:tcPr>
          <w:p w:rsidR="000F5FF2" w:rsidRPr="00B473CC" w:rsidRDefault="00291667" w:rsidP="00577FA6">
            <w:pPr>
              <w:pStyle w:val="Standard"/>
              <w:numPr>
                <w:ilvl w:val="0"/>
                <w:numId w:val="40"/>
              </w:numPr>
              <w:ind w:left="369" w:right="113" w:hanging="227"/>
              <w:jc w:val="both"/>
              <w:rPr>
                <w:rFonts w:eastAsia="Times New Roman" w:cs="Times New Roman"/>
                <w:sz w:val="22"/>
                <w:szCs w:val="22"/>
                <w:lang w:eastAsia="pl-PL"/>
              </w:rPr>
            </w:pPr>
            <w:r w:rsidRPr="00B473CC">
              <w:rPr>
                <w:rFonts w:eastAsia="Times New Roman" w:cs="Times New Roman"/>
                <w:sz w:val="22"/>
                <w:szCs w:val="22"/>
                <w:lang w:eastAsia="pl-PL"/>
              </w:rPr>
              <w:t>j</w:t>
            </w:r>
            <w:r w:rsidR="003E5B61" w:rsidRPr="00B473CC">
              <w:rPr>
                <w:rFonts w:eastAsia="Times New Roman" w:cs="Times New Roman"/>
                <w:sz w:val="22"/>
                <w:szCs w:val="22"/>
                <w:lang w:eastAsia="pl-PL"/>
              </w:rPr>
              <w:t>ezdnie powinny być od</w:t>
            </w:r>
            <w:r w:rsidR="00995341" w:rsidRPr="00B473CC">
              <w:rPr>
                <w:rFonts w:eastAsia="Times New Roman" w:cs="Times New Roman"/>
                <w:sz w:val="22"/>
                <w:szCs w:val="22"/>
                <w:lang w:eastAsia="pl-PL"/>
              </w:rPr>
              <w:t>śnieżone do czarnej nawierzchni;</w:t>
            </w:r>
          </w:p>
          <w:p w:rsidR="000F5FF2" w:rsidRPr="00B473CC" w:rsidRDefault="003E5B61" w:rsidP="00577FA6">
            <w:pPr>
              <w:pStyle w:val="Standard"/>
              <w:numPr>
                <w:ilvl w:val="0"/>
                <w:numId w:val="40"/>
              </w:numPr>
              <w:ind w:left="369" w:right="113" w:hanging="227"/>
              <w:jc w:val="both"/>
              <w:rPr>
                <w:rFonts w:eastAsia="Times New Roman" w:cs="Times New Roman"/>
                <w:sz w:val="22"/>
                <w:szCs w:val="22"/>
                <w:lang w:eastAsia="pl-PL"/>
              </w:rPr>
            </w:pPr>
            <w:r w:rsidRPr="00B473CC">
              <w:rPr>
                <w:rFonts w:eastAsia="Times New Roman" w:cs="Times New Roman"/>
                <w:sz w:val="22"/>
                <w:szCs w:val="22"/>
                <w:lang w:eastAsia="pl-PL"/>
              </w:rPr>
              <w:t>śliskość zimowa zlikwidowana na całej szerokości drogi, ł</w:t>
            </w:r>
            <w:r w:rsidR="00995341" w:rsidRPr="00B473CC">
              <w:rPr>
                <w:rFonts w:eastAsia="Times New Roman" w:cs="Times New Roman"/>
                <w:sz w:val="22"/>
                <w:szCs w:val="22"/>
                <w:lang w:eastAsia="pl-PL"/>
              </w:rPr>
              <w:t>ącznie z utwardzonymi poboczami;</w:t>
            </w:r>
          </w:p>
          <w:p w:rsidR="003E5B61" w:rsidRPr="00B473CC" w:rsidRDefault="003E5B61" w:rsidP="00577FA6">
            <w:pPr>
              <w:pStyle w:val="Standard"/>
              <w:numPr>
                <w:ilvl w:val="0"/>
                <w:numId w:val="40"/>
              </w:numPr>
              <w:ind w:left="369" w:right="113" w:hanging="227"/>
              <w:jc w:val="both"/>
              <w:rPr>
                <w:rFonts w:eastAsia="Times New Roman" w:cs="Times New Roman"/>
                <w:sz w:val="22"/>
                <w:szCs w:val="22"/>
                <w:lang w:eastAsia="pl-PL"/>
              </w:rPr>
            </w:pPr>
            <w:r w:rsidRPr="00B473CC">
              <w:rPr>
                <w:rFonts w:eastAsia="Times New Roman" w:cs="Times New Roman"/>
                <w:sz w:val="22"/>
                <w:szCs w:val="22"/>
                <w:lang w:eastAsia="pl-PL"/>
              </w:rPr>
              <w:t>na trasie jezdni nie może zalegać warstwa zajeżdżonego śniegu.</w:t>
            </w:r>
          </w:p>
        </w:tc>
        <w:tc>
          <w:tcPr>
            <w:tcW w:w="3778" w:type="dxa"/>
            <w:shd w:val="clear" w:color="auto" w:fill="auto"/>
            <w:tcMar>
              <w:top w:w="0" w:type="dxa"/>
              <w:left w:w="0" w:type="dxa"/>
              <w:bottom w:w="0" w:type="dxa"/>
              <w:right w:w="0" w:type="dxa"/>
            </w:tcMar>
            <w:vAlign w:val="center"/>
          </w:tcPr>
          <w:p w:rsidR="00AC2C04" w:rsidRPr="00B473CC" w:rsidRDefault="003E5B61" w:rsidP="00577FA6">
            <w:pPr>
              <w:pStyle w:val="Standard"/>
              <w:numPr>
                <w:ilvl w:val="0"/>
                <w:numId w:val="40"/>
              </w:numPr>
              <w:ind w:left="284" w:right="113" w:hanging="142"/>
              <w:jc w:val="both"/>
              <w:rPr>
                <w:rFonts w:cs="Times New Roman"/>
                <w:spacing w:val="-6"/>
                <w:sz w:val="22"/>
                <w:szCs w:val="22"/>
              </w:rPr>
            </w:pPr>
            <w:r w:rsidRPr="00B473CC">
              <w:rPr>
                <w:rFonts w:eastAsia="Times New Roman" w:cs="Times New Roman"/>
                <w:spacing w:val="-6"/>
                <w:sz w:val="22"/>
                <w:szCs w:val="22"/>
                <w:lang w:eastAsia="pl-PL"/>
              </w:rPr>
              <w:t>po ustaniu opadów luźny śni</w:t>
            </w:r>
            <w:r w:rsidR="00577FA6" w:rsidRPr="00B473CC">
              <w:rPr>
                <w:rFonts w:eastAsia="Times New Roman" w:cs="Times New Roman"/>
                <w:spacing w:val="-6"/>
                <w:sz w:val="22"/>
                <w:szCs w:val="22"/>
                <w:lang w:eastAsia="pl-PL"/>
              </w:rPr>
              <w:t>eg może pozostawać na drodze do</w:t>
            </w:r>
            <w:r w:rsidR="00DB3619" w:rsidRPr="00B473CC">
              <w:rPr>
                <w:rFonts w:eastAsia="Times New Roman" w:cs="Times New Roman"/>
                <w:spacing w:val="-6"/>
                <w:sz w:val="22"/>
                <w:szCs w:val="22"/>
                <w:lang w:eastAsia="pl-PL"/>
              </w:rPr>
              <w:t>3</w:t>
            </w:r>
            <w:r w:rsidRPr="00B473CC">
              <w:rPr>
                <w:rFonts w:eastAsia="Times New Roman" w:cs="Times New Roman"/>
                <w:spacing w:val="-6"/>
                <w:sz w:val="22"/>
                <w:szCs w:val="22"/>
                <w:lang w:eastAsia="pl-PL"/>
              </w:rPr>
              <w:t xml:space="preserve"> godzin</w:t>
            </w:r>
            <w:r w:rsidR="00995341" w:rsidRPr="00B473CC">
              <w:rPr>
                <w:rFonts w:eastAsia="Times New Roman" w:cs="Times New Roman"/>
                <w:spacing w:val="-6"/>
                <w:sz w:val="22"/>
                <w:szCs w:val="22"/>
                <w:lang w:eastAsia="pl-PL"/>
              </w:rPr>
              <w:t>;</w:t>
            </w:r>
          </w:p>
          <w:p w:rsidR="003E5B61" w:rsidRPr="00B473CC" w:rsidRDefault="00AC2C04" w:rsidP="00DB3619">
            <w:pPr>
              <w:pStyle w:val="Standard"/>
              <w:numPr>
                <w:ilvl w:val="0"/>
                <w:numId w:val="40"/>
              </w:numPr>
              <w:ind w:left="284" w:right="113" w:hanging="142"/>
              <w:jc w:val="both"/>
              <w:rPr>
                <w:rFonts w:cs="Times New Roman"/>
                <w:sz w:val="22"/>
                <w:szCs w:val="22"/>
              </w:rPr>
            </w:pPr>
            <w:r w:rsidRPr="00B473CC">
              <w:rPr>
                <w:rFonts w:eastAsia="Times New Roman" w:cs="Times New Roman"/>
                <w:spacing w:val="-6"/>
                <w:sz w:val="22"/>
                <w:szCs w:val="22"/>
                <w:lang w:eastAsia="pl-PL"/>
              </w:rPr>
              <w:t>b</w:t>
            </w:r>
            <w:r w:rsidR="003E5B61" w:rsidRPr="00B473CC">
              <w:rPr>
                <w:rFonts w:eastAsia="Times New Roman" w:cs="Times New Roman"/>
                <w:spacing w:val="-6"/>
                <w:sz w:val="22"/>
                <w:szCs w:val="22"/>
                <w:lang w:eastAsia="pl-PL"/>
              </w:rPr>
              <w:t xml:space="preserve">łoto pośniegowe może pozostawać na drodze do </w:t>
            </w:r>
            <w:r w:rsidR="00DB3619" w:rsidRPr="00B473CC">
              <w:rPr>
                <w:rFonts w:eastAsia="Times New Roman" w:cs="Times New Roman"/>
                <w:spacing w:val="-6"/>
                <w:sz w:val="22"/>
                <w:szCs w:val="22"/>
                <w:lang w:eastAsia="pl-PL"/>
              </w:rPr>
              <w:t>5</w:t>
            </w:r>
            <w:r w:rsidR="003E5B61" w:rsidRPr="00B473CC">
              <w:rPr>
                <w:rFonts w:eastAsia="Times New Roman" w:cs="Times New Roman"/>
                <w:spacing w:val="-6"/>
                <w:sz w:val="22"/>
                <w:szCs w:val="22"/>
                <w:lang w:eastAsia="pl-PL"/>
              </w:rPr>
              <w:t xml:space="preserve"> godzin od ustania opadów</w:t>
            </w:r>
          </w:p>
        </w:tc>
      </w:tr>
      <w:tr w:rsidR="00EA1615" w:rsidRPr="00B473CC" w:rsidTr="00AC2C04">
        <w:trPr>
          <w:cantSplit/>
          <w:trHeight w:val="354"/>
        </w:trPr>
        <w:tc>
          <w:tcPr>
            <w:tcW w:w="1853" w:type="dxa"/>
            <w:vMerge/>
            <w:shd w:val="clear" w:color="auto" w:fill="B8FFF1"/>
            <w:tcMar>
              <w:top w:w="0" w:type="dxa"/>
              <w:left w:w="0" w:type="dxa"/>
              <w:bottom w:w="0" w:type="dxa"/>
              <w:right w:w="0" w:type="dxa"/>
            </w:tcMar>
            <w:vAlign w:val="center"/>
          </w:tcPr>
          <w:p w:rsidR="003E5B61" w:rsidRPr="00B473CC" w:rsidRDefault="003E5B61" w:rsidP="00EE247A">
            <w:pPr>
              <w:rPr>
                <w:rFonts w:cs="Times New Roman"/>
              </w:rPr>
            </w:pPr>
          </w:p>
        </w:tc>
        <w:tc>
          <w:tcPr>
            <w:tcW w:w="3688" w:type="dxa"/>
            <w:vMerge/>
            <w:shd w:val="clear" w:color="auto" w:fill="auto"/>
            <w:tcMar>
              <w:top w:w="0" w:type="dxa"/>
              <w:left w:w="0" w:type="dxa"/>
              <w:bottom w:w="0" w:type="dxa"/>
              <w:right w:w="0" w:type="dxa"/>
            </w:tcMar>
            <w:vAlign w:val="center"/>
          </w:tcPr>
          <w:p w:rsidR="003E5B61" w:rsidRPr="00B473CC" w:rsidRDefault="003E5B61" w:rsidP="00577FA6">
            <w:pPr>
              <w:ind w:right="113"/>
              <w:jc w:val="both"/>
              <w:rPr>
                <w:rFonts w:cs="Times New Roman"/>
              </w:rPr>
            </w:pPr>
          </w:p>
        </w:tc>
        <w:tc>
          <w:tcPr>
            <w:tcW w:w="3778" w:type="dxa"/>
            <w:shd w:val="clear" w:color="auto" w:fill="auto"/>
            <w:tcMar>
              <w:top w:w="0" w:type="dxa"/>
              <w:left w:w="0" w:type="dxa"/>
              <w:bottom w:w="0" w:type="dxa"/>
              <w:right w:w="0" w:type="dxa"/>
            </w:tcMar>
            <w:vAlign w:val="center"/>
          </w:tcPr>
          <w:p w:rsidR="000F5FF2" w:rsidRPr="00B473CC" w:rsidRDefault="003E5B61" w:rsidP="00577FA6">
            <w:pPr>
              <w:pStyle w:val="Standard"/>
              <w:numPr>
                <w:ilvl w:val="0"/>
                <w:numId w:val="40"/>
              </w:numPr>
              <w:ind w:left="284" w:right="113" w:hanging="142"/>
              <w:jc w:val="both"/>
              <w:rPr>
                <w:rFonts w:cs="Times New Roman"/>
                <w:spacing w:val="-6"/>
                <w:sz w:val="22"/>
                <w:szCs w:val="22"/>
              </w:rPr>
            </w:pPr>
            <w:r w:rsidRPr="00B473CC">
              <w:rPr>
                <w:rFonts w:eastAsia="Times New Roman" w:cs="Times New Roman"/>
                <w:spacing w:val="-6"/>
                <w:sz w:val="22"/>
                <w:szCs w:val="22"/>
                <w:lang w:eastAsia="pl-PL"/>
              </w:rPr>
              <w:t>gołoledź, szron i szadź muszą być zlikwidowane w ciągu 3 godzin</w:t>
            </w:r>
            <w:r w:rsidR="00B948F3" w:rsidRPr="00B473CC">
              <w:rPr>
                <w:rFonts w:eastAsia="Times New Roman" w:cs="Times New Roman"/>
                <w:spacing w:val="-6"/>
                <w:sz w:val="22"/>
                <w:szCs w:val="22"/>
                <w:lang w:eastAsia="pl-PL"/>
              </w:rPr>
              <w:t xml:space="preserve"> </w:t>
            </w:r>
            <w:r w:rsidRPr="00B473CC">
              <w:rPr>
                <w:rFonts w:eastAsia="Times New Roman" w:cs="Times New Roman"/>
                <w:spacing w:val="-6"/>
                <w:sz w:val="22"/>
                <w:szCs w:val="22"/>
                <w:lang w:eastAsia="pl-PL"/>
              </w:rPr>
              <w:t>od stw</w:t>
            </w:r>
            <w:r w:rsidR="00995341" w:rsidRPr="00B473CC">
              <w:rPr>
                <w:rFonts w:eastAsia="Times New Roman" w:cs="Times New Roman"/>
                <w:spacing w:val="-6"/>
                <w:sz w:val="22"/>
                <w:szCs w:val="22"/>
                <w:lang w:eastAsia="pl-PL"/>
              </w:rPr>
              <w:t>ierdzenia występowania zjawiska;</w:t>
            </w:r>
          </w:p>
          <w:p w:rsidR="003E5B61" w:rsidRPr="00B473CC" w:rsidRDefault="000F5FF2" w:rsidP="000C4531">
            <w:pPr>
              <w:pStyle w:val="Standard"/>
              <w:numPr>
                <w:ilvl w:val="0"/>
                <w:numId w:val="40"/>
              </w:numPr>
              <w:ind w:left="284" w:right="113" w:hanging="142"/>
              <w:jc w:val="both"/>
              <w:rPr>
                <w:rFonts w:cs="Times New Roman"/>
                <w:sz w:val="22"/>
                <w:szCs w:val="22"/>
              </w:rPr>
            </w:pPr>
            <w:r w:rsidRPr="00B473CC">
              <w:rPr>
                <w:rFonts w:eastAsia="Times New Roman" w:cs="Times New Roman"/>
                <w:bCs/>
                <w:spacing w:val="-6"/>
                <w:sz w:val="22"/>
                <w:szCs w:val="22"/>
                <w:lang w:eastAsia="pl-PL"/>
              </w:rPr>
              <w:t>lodowica</w:t>
            </w:r>
            <w:r w:rsidR="003E5B61" w:rsidRPr="00B473CC">
              <w:rPr>
                <w:rFonts w:eastAsia="Times New Roman" w:cs="Times New Roman"/>
                <w:spacing w:val="-6"/>
                <w:sz w:val="22"/>
                <w:szCs w:val="22"/>
                <w:lang w:eastAsia="pl-PL"/>
              </w:rPr>
              <w:t xml:space="preserve"> i śliskość pośniegowa musi być zlikwidowana w ciągu4 godzin od stwierdzenia występowania zjawiska</w:t>
            </w:r>
          </w:p>
        </w:tc>
      </w:tr>
      <w:tr w:rsidR="00EA1615" w:rsidRPr="00B473CC"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B473CC" w:rsidRDefault="003E5B61" w:rsidP="00871F1F">
            <w:pPr>
              <w:pStyle w:val="Standard"/>
              <w:jc w:val="center"/>
              <w:rPr>
                <w:rFonts w:cs="Times New Roman"/>
                <w:b/>
                <w:sz w:val="22"/>
                <w:szCs w:val="22"/>
              </w:rPr>
            </w:pPr>
            <w:r w:rsidRPr="00B473CC">
              <w:rPr>
                <w:rFonts w:eastAsia="Times New Roman" w:cs="Times New Roman"/>
                <w:b/>
                <w:sz w:val="22"/>
                <w:szCs w:val="22"/>
                <w:lang w:eastAsia="pl-PL"/>
              </w:rPr>
              <w:t>Standard II</w:t>
            </w:r>
          </w:p>
        </w:tc>
        <w:tc>
          <w:tcPr>
            <w:tcW w:w="3688" w:type="dxa"/>
            <w:vMerge w:val="restart"/>
            <w:shd w:val="clear" w:color="auto" w:fill="auto"/>
            <w:tcMar>
              <w:top w:w="0" w:type="dxa"/>
              <w:left w:w="0" w:type="dxa"/>
              <w:bottom w:w="0" w:type="dxa"/>
              <w:right w:w="0" w:type="dxa"/>
            </w:tcMar>
            <w:vAlign w:val="center"/>
          </w:tcPr>
          <w:p w:rsidR="003E5B61" w:rsidRPr="00B473CC" w:rsidRDefault="00291667" w:rsidP="000C4531">
            <w:pPr>
              <w:pStyle w:val="Standard"/>
              <w:numPr>
                <w:ilvl w:val="0"/>
                <w:numId w:val="40"/>
              </w:numPr>
              <w:ind w:left="284" w:right="113" w:hanging="142"/>
              <w:jc w:val="both"/>
              <w:rPr>
                <w:rFonts w:cs="Times New Roman"/>
                <w:spacing w:val="-8"/>
                <w:sz w:val="22"/>
                <w:szCs w:val="22"/>
              </w:rPr>
            </w:pPr>
            <w:r w:rsidRPr="00B473CC">
              <w:rPr>
                <w:rFonts w:eastAsia="Times New Roman" w:cs="Times New Roman"/>
                <w:bCs/>
                <w:spacing w:val="-8"/>
                <w:sz w:val="22"/>
                <w:szCs w:val="22"/>
                <w:lang w:eastAsia="pl-PL"/>
              </w:rPr>
              <w:t>j</w:t>
            </w:r>
            <w:r w:rsidR="003E5B61" w:rsidRPr="00B473CC">
              <w:rPr>
                <w:rFonts w:eastAsia="Times New Roman" w:cs="Times New Roman"/>
                <w:bCs/>
                <w:spacing w:val="-8"/>
                <w:sz w:val="22"/>
                <w:szCs w:val="22"/>
                <w:lang w:eastAsia="pl-PL"/>
              </w:rPr>
              <w:t>ezdnie powinny być odśnieżone, choć nie zakłada się ich „czarności”</w:t>
            </w:r>
            <w:r w:rsidR="00995341" w:rsidRPr="00B473CC">
              <w:rPr>
                <w:rFonts w:eastAsia="Times New Roman" w:cs="Times New Roman"/>
                <w:bCs/>
                <w:spacing w:val="-8"/>
                <w:sz w:val="22"/>
                <w:szCs w:val="22"/>
                <w:lang w:eastAsia="pl-PL"/>
              </w:rPr>
              <w:t>;</w:t>
            </w:r>
          </w:p>
          <w:p w:rsidR="003E5B61" w:rsidRPr="00B473CC" w:rsidRDefault="00291667" w:rsidP="000C4531">
            <w:pPr>
              <w:pStyle w:val="Standard"/>
              <w:numPr>
                <w:ilvl w:val="0"/>
                <w:numId w:val="40"/>
              </w:numPr>
              <w:ind w:left="284" w:right="113" w:hanging="142"/>
              <w:jc w:val="both"/>
              <w:rPr>
                <w:rFonts w:cs="Times New Roman"/>
                <w:spacing w:val="-8"/>
                <w:sz w:val="22"/>
                <w:szCs w:val="22"/>
              </w:rPr>
            </w:pPr>
            <w:r w:rsidRPr="00B473CC">
              <w:rPr>
                <w:rFonts w:eastAsia="Times New Roman" w:cs="Times New Roman"/>
                <w:bCs/>
                <w:spacing w:val="-8"/>
                <w:sz w:val="22"/>
                <w:szCs w:val="22"/>
                <w:lang w:eastAsia="pl-PL"/>
              </w:rPr>
              <w:t>j</w:t>
            </w:r>
            <w:r w:rsidR="003E5B61" w:rsidRPr="00B473CC">
              <w:rPr>
                <w:rFonts w:eastAsia="Times New Roman" w:cs="Times New Roman"/>
                <w:bCs/>
                <w:spacing w:val="-8"/>
                <w:sz w:val="22"/>
                <w:szCs w:val="22"/>
                <w:lang w:eastAsia="pl-PL"/>
              </w:rPr>
              <w:t>ezdnia posypana na:</w:t>
            </w:r>
          </w:p>
          <w:p w:rsidR="003E5B61" w:rsidRPr="00B473CC" w:rsidRDefault="003E5B61" w:rsidP="000C4531">
            <w:pPr>
              <w:pStyle w:val="Standard"/>
              <w:numPr>
                <w:ilvl w:val="1"/>
                <w:numId w:val="40"/>
              </w:numPr>
              <w:ind w:left="429" w:right="113" w:hanging="141"/>
              <w:jc w:val="both"/>
              <w:rPr>
                <w:rFonts w:cs="Times New Roman"/>
                <w:spacing w:val="-8"/>
                <w:sz w:val="22"/>
                <w:szCs w:val="22"/>
              </w:rPr>
            </w:pPr>
            <w:r w:rsidRPr="00B473CC">
              <w:rPr>
                <w:rFonts w:eastAsia="Times New Roman" w:cs="Times New Roman"/>
                <w:bCs/>
                <w:spacing w:val="-8"/>
                <w:sz w:val="22"/>
                <w:szCs w:val="22"/>
                <w:lang w:eastAsia="pl-PL"/>
              </w:rPr>
              <w:t>skrzyżowaniach z drogami</w:t>
            </w:r>
          </w:p>
          <w:p w:rsidR="003E5B61" w:rsidRPr="00B473CC" w:rsidRDefault="003E5B61" w:rsidP="000C4531">
            <w:pPr>
              <w:pStyle w:val="Standard"/>
              <w:numPr>
                <w:ilvl w:val="1"/>
                <w:numId w:val="40"/>
              </w:numPr>
              <w:ind w:left="429" w:right="113" w:hanging="141"/>
              <w:jc w:val="both"/>
              <w:rPr>
                <w:rFonts w:cs="Times New Roman"/>
                <w:spacing w:val="-8"/>
                <w:sz w:val="22"/>
                <w:szCs w:val="22"/>
              </w:rPr>
            </w:pPr>
            <w:r w:rsidRPr="00B473CC">
              <w:rPr>
                <w:rFonts w:eastAsia="Times New Roman" w:cs="Times New Roman"/>
                <w:bCs/>
                <w:spacing w:val="-8"/>
                <w:sz w:val="22"/>
                <w:szCs w:val="22"/>
                <w:lang w:eastAsia="pl-PL"/>
              </w:rPr>
              <w:lastRenderedPageBreak/>
              <w:t>skrzyżowaniach z koleją</w:t>
            </w:r>
          </w:p>
          <w:p w:rsidR="003E5B61" w:rsidRPr="00B473CC" w:rsidRDefault="000F5FF2" w:rsidP="000C4531">
            <w:pPr>
              <w:pStyle w:val="Standard"/>
              <w:numPr>
                <w:ilvl w:val="1"/>
                <w:numId w:val="40"/>
              </w:numPr>
              <w:ind w:left="429" w:right="113" w:hanging="141"/>
              <w:jc w:val="both"/>
              <w:rPr>
                <w:rFonts w:cs="Times New Roman"/>
                <w:spacing w:val="-8"/>
                <w:sz w:val="22"/>
                <w:szCs w:val="22"/>
              </w:rPr>
            </w:pPr>
            <w:r w:rsidRPr="00B473CC">
              <w:rPr>
                <w:rFonts w:eastAsia="Times New Roman" w:cs="Times New Roman"/>
                <w:bCs/>
                <w:spacing w:val="-8"/>
                <w:sz w:val="22"/>
                <w:szCs w:val="22"/>
                <w:lang w:eastAsia="pl-PL"/>
              </w:rPr>
              <w:t>odcinkach o pochyleniu &gt;</w:t>
            </w:r>
            <w:r w:rsidR="003E5B61" w:rsidRPr="00B473CC">
              <w:rPr>
                <w:rFonts w:eastAsia="Times New Roman" w:cs="Times New Roman"/>
                <w:bCs/>
                <w:spacing w:val="-8"/>
                <w:sz w:val="22"/>
                <w:szCs w:val="22"/>
                <w:lang w:eastAsia="pl-PL"/>
              </w:rPr>
              <w:t>4%</w:t>
            </w:r>
          </w:p>
          <w:p w:rsidR="003E5B61" w:rsidRPr="00B473CC" w:rsidRDefault="003E5B61" w:rsidP="000C4531">
            <w:pPr>
              <w:pStyle w:val="Standard"/>
              <w:numPr>
                <w:ilvl w:val="1"/>
                <w:numId w:val="40"/>
              </w:numPr>
              <w:ind w:left="429" w:right="113" w:hanging="141"/>
              <w:jc w:val="both"/>
              <w:rPr>
                <w:rFonts w:cs="Times New Roman"/>
                <w:spacing w:val="-8"/>
                <w:sz w:val="22"/>
                <w:szCs w:val="22"/>
              </w:rPr>
            </w:pPr>
            <w:r w:rsidRPr="00B473CC">
              <w:rPr>
                <w:rFonts w:eastAsia="Times New Roman" w:cs="Times New Roman"/>
                <w:bCs/>
                <w:spacing w:val="-8"/>
                <w:sz w:val="22"/>
                <w:szCs w:val="22"/>
                <w:lang w:eastAsia="pl-PL"/>
              </w:rPr>
              <w:t>przystankach autobusowych</w:t>
            </w:r>
          </w:p>
          <w:p w:rsidR="003E5B61" w:rsidRPr="00B473CC" w:rsidRDefault="003E5B61" w:rsidP="000C4531">
            <w:pPr>
              <w:pStyle w:val="Standard"/>
              <w:numPr>
                <w:ilvl w:val="1"/>
                <w:numId w:val="40"/>
              </w:numPr>
              <w:ind w:left="429" w:right="113" w:hanging="141"/>
              <w:jc w:val="both"/>
              <w:rPr>
                <w:rFonts w:cs="Times New Roman"/>
                <w:spacing w:val="-8"/>
                <w:sz w:val="22"/>
                <w:szCs w:val="22"/>
              </w:rPr>
            </w:pPr>
            <w:r w:rsidRPr="00B473CC">
              <w:rPr>
                <w:rFonts w:eastAsia="Times New Roman" w:cs="Times New Roman"/>
                <w:bCs/>
                <w:spacing w:val="-8"/>
                <w:sz w:val="22"/>
                <w:szCs w:val="22"/>
                <w:lang w:eastAsia="pl-PL"/>
              </w:rPr>
              <w:t>innych newralgicznych dla komunikacji miejscach</w:t>
            </w:r>
            <w:r w:rsidR="00995341" w:rsidRPr="00B473CC">
              <w:rPr>
                <w:rFonts w:eastAsia="Times New Roman" w:cs="Times New Roman"/>
                <w:bCs/>
                <w:spacing w:val="-8"/>
                <w:sz w:val="22"/>
                <w:szCs w:val="22"/>
                <w:lang w:eastAsia="pl-PL"/>
              </w:rPr>
              <w:t>;</w:t>
            </w:r>
          </w:p>
          <w:p w:rsidR="003E5B61" w:rsidRPr="00B473CC" w:rsidRDefault="00AC2C04" w:rsidP="000C4531">
            <w:pPr>
              <w:pStyle w:val="Standard"/>
              <w:numPr>
                <w:ilvl w:val="0"/>
                <w:numId w:val="40"/>
              </w:numPr>
              <w:ind w:left="284" w:right="113" w:hanging="142"/>
              <w:jc w:val="both"/>
              <w:rPr>
                <w:rFonts w:cs="Times New Roman"/>
                <w:sz w:val="22"/>
                <w:szCs w:val="22"/>
              </w:rPr>
            </w:pPr>
            <w:r w:rsidRPr="00B473CC">
              <w:rPr>
                <w:rFonts w:eastAsia="Times New Roman" w:cs="Times New Roman"/>
                <w:bCs/>
                <w:spacing w:val="-8"/>
                <w:sz w:val="22"/>
                <w:szCs w:val="22"/>
                <w:lang w:eastAsia="pl-PL"/>
              </w:rPr>
              <w:t>na</w:t>
            </w:r>
            <w:r w:rsidR="003E5B61" w:rsidRPr="00B473CC">
              <w:rPr>
                <w:rFonts w:eastAsia="Times New Roman" w:cs="Times New Roman"/>
                <w:bCs/>
                <w:spacing w:val="-8"/>
                <w:sz w:val="22"/>
                <w:szCs w:val="22"/>
                <w:lang w:eastAsia="pl-PL"/>
              </w:rPr>
              <w:t xml:space="preserve"> jezdni dopuszcza się warstwę zajeżdżonego śniegu o grubości nie utrudniającej ruchu</w:t>
            </w:r>
            <w:r w:rsidR="00995341" w:rsidRPr="00B473CC">
              <w:rPr>
                <w:rFonts w:eastAsia="Times New Roman" w:cs="Times New Roman"/>
                <w:bCs/>
                <w:spacing w:val="-8"/>
                <w:sz w:val="22"/>
                <w:szCs w:val="22"/>
                <w:lang w:eastAsia="pl-PL"/>
              </w:rPr>
              <w:t>.</w:t>
            </w:r>
          </w:p>
        </w:tc>
        <w:tc>
          <w:tcPr>
            <w:tcW w:w="3778" w:type="dxa"/>
            <w:shd w:val="clear" w:color="auto" w:fill="auto"/>
            <w:tcMar>
              <w:top w:w="0" w:type="dxa"/>
              <w:left w:w="0" w:type="dxa"/>
              <w:bottom w:w="0" w:type="dxa"/>
              <w:right w:w="0" w:type="dxa"/>
            </w:tcMar>
            <w:vAlign w:val="center"/>
          </w:tcPr>
          <w:p w:rsidR="000F5FF2" w:rsidRPr="00B473CC" w:rsidRDefault="003E5B61" w:rsidP="00577FA6">
            <w:pPr>
              <w:pStyle w:val="Standard"/>
              <w:numPr>
                <w:ilvl w:val="0"/>
                <w:numId w:val="40"/>
              </w:numPr>
              <w:ind w:left="284" w:right="113" w:hanging="142"/>
              <w:jc w:val="both"/>
              <w:rPr>
                <w:rFonts w:cs="Times New Roman"/>
                <w:sz w:val="22"/>
                <w:szCs w:val="22"/>
              </w:rPr>
            </w:pPr>
            <w:r w:rsidRPr="00B473CC">
              <w:rPr>
                <w:rFonts w:eastAsia="Times New Roman" w:cs="Times New Roman"/>
                <w:sz w:val="22"/>
                <w:szCs w:val="22"/>
                <w:lang w:eastAsia="pl-PL"/>
              </w:rPr>
              <w:lastRenderedPageBreak/>
              <w:t>po ustaniu opadów luźny śni</w:t>
            </w:r>
            <w:r w:rsidR="00577FA6" w:rsidRPr="00B473CC">
              <w:rPr>
                <w:rFonts w:eastAsia="Times New Roman" w:cs="Times New Roman"/>
                <w:sz w:val="22"/>
                <w:szCs w:val="22"/>
                <w:lang w:eastAsia="pl-PL"/>
              </w:rPr>
              <w:t>eg może pozostawać na drodze do</w:t>
            </w:r>
            <w:r w:rsidR="00DB3619" w:rsidRPr="00B473CC">
              <w:rPr>
                <w:rFonts w:eastAsia="Times New Roman" w:cs="Times New Roman"/>
                <w:sz w:val="22"/>
                <w:szCs w:val="22"/>
                <w:lang w:eastAsia="pl-PL"/>
              </w:rPr>
              <w:t>5</w:t>
            </w:r>
            <w:r w:rsidRPr="00B473CC">
              <w:rPr>
                <w:rFonts w:eastAsia="Times New Roman" w:cs="Times New Roman"/>
                <w:sz w:val="22"/>
                <w:szCs w:val="22"/>
                <w:lang w:eastAsia="pl-PL"/>
              </w:rPr>
              <w:t xml:space="preserve"> godzin</w:t>
            </w:r>
            <w:r w:rsidR="00995341" w:rsidRPr="00B473CC">
              <w:rPr>
                <w:rFonts w:eastAsia="Times New Roman" w:cs="Times New Roman"/>
                <w:sz w:val="22"/>
                <w:szCs w:val="22"/>
                <w:lang w:eastAsia="pl-PL"/>
              </w:rPr>
              <w:t>;</w:t>
            </w:r>
          </w:p>
          <w:p w:rsidR="003E5B61" w:rsidRPr="00B473CC" w:rsidRDefault="003E5B61" w:rsidP="00DB3619">
            <w:pPr>
              <w:pStyle w:val="Standard"/>
              <w:numPr>
                <w:ilvl w:val="0"/>
                <w:numId w:val="40"/>
              </w:numPr>
              <w:ind w:left="284" w:right="113" w:hanging="142"/>
              <w:jc w:val="both"/>
              <w:rPr>
                <w:rFonts w:cs="Times New Roman"/>
                <w:sz w:val="22"/>
                <w:szCs w:val="22"/>
              </w:rPr>
            </w:pPr>
            <w:r w:rsidRPr="00B473CC">
              <w:rPr>
                <w:rFonts w:eastAsia="Times New Roman" w:cs="Times New Roman"/>
                <w:sz w:val="22"/>
                <w:szCs w:val="22"/>
                <w:lang w:eastAsia="pl-PL"/>
              </w:rPr>
              <w:t xml:space="preserve">błoto pośniegowe może pozostawać na drodze do </w:t>
            </w:r>
            <w:r w:rsidR="00DB3619" w:rsidRPr="00B473CC">
              <w:rPr>
                <w:rFonts w:eastAsia="Times New Roman" w:cs="Times New Roman"/>
                <w:sz w:val="22"/>
                <w:szCs w:val="22"/>
                <w:lang w:eastAsia="pl-PL"/>
              </w:rPr>
              <w:t>7</w:t>
            </w:r>
            <w:r w:rsidRPr="00B473CC">
              <w:rPr>
                <w:rFonts w:eastAsia="Times New Roman" w:cs="Times New Roman"/>
                <w:sz w:val="22"/>
                <w:szCs w:val="22"/>
                <w:lang w:eastAsia="pl-PL"/>
              </w:rPr>
              <w:t xml:space="preserve"> godzin od ustania opadów</w:t>
            </w:r>
          </w:p>
        </w:tc>
      </w:tr>
      <w:tr w:rsidR="00EA1615" w:rsidRPr="00B473CC"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B473CC" w:rsidRDefault="003E5B61" w:rsidP="00EE247A">
            <w:pPr>
              <w:rPr>
                <w:rFonts w:cs="Times New Roman"/>
              </w:rPr>
            </w:pPr>
          </w:p>
        </w:tc>
        <w:tc>
          <w:tcPr>
            <w:tcW w:w="3688" w:type="dxa"/>
            <w:vMerge/>
            <w:shd w:val="clear" w:color="auto" w:fill="auto"/>
            <w:tcMar>
              <w:top w:w="0" w:type="dxa"/>
              <w:left w:w="0" w:type="dxa"/>
              <w:bottom w:w="0" w:type="dxa"/>
              <w:right w:w="0" w:type="dxa"/>
            </w:tcMar>
            <w:vAlign w:val="center"/>
          </w:tcPr>
          <w:p w:rsidR="003E5B61" w:rsidRPr="00B473CC" w:rsidRDefault="003E5B61" w:rsidP="00577FA6">
            <w:pPr>
              <w:ind w:right="113"/>
              <w:jc w:val="both"/>
              <w:rPr>
                <w:rFonts w:cs="Times New Roman"/>
              </w:rPr>
            </w:pPr>
          </w:p>
        </w:tc>
        <w:tc>
          <w:tcPr>
            <w:tcW w:w="3778" w:type="dxa"/>
            <w:shd w:val="clear" w:color="auto" w:fill="auto"/>
            <w:tcMar>
              <w:top w:w="0" w:type="dxa"/>
              <w:left w:w="0" w:type="dxa"/>
              <w:bottom w:w="0" w:type="dxa"/>
              <w:right w:w="0" w:type="dxa"/>
            </w:tcMar>
            <w:vAlign w:val="center"/>
          </w:tcPr>
          <w:p w:rsidR="000F5FF2" w:rsidRPr="00B473CC" w:rsidRDefault="003E5B61" w:rsidP="00577FA6">
            <w:pPr>
              <w:pStyle w:val="Standard"/>
              <w:numPr>
                <w:ilvl w:val="0"/>
                <w:numId w:val="40"/>
              </w:numPr>
              <w:ind w:left="284" w:right="113" w:hanging="142"/>
              <w:jc w:val="both"/>
              <w:rPr>
                <w:rFonts w:eastAsia="Times New Roman" w:cs="Times New Roman"/>
                <w:bCs/>
                <w:spacing w:val="-6"/>
                <w:sz w:val="22"/>
                <w:szCs w:val="22"/>
                <w:lang w:eastAsia="pl-PL"/>
              </w:rPr>
            </w:pPr>
            <w:r w:rsidRPr="00B473CC">
              <w:rPr>
                <w:rFonts w:eastAsia="Times New Roman" w:cs="Times New Roman"/>
                <w:bCs/>
                <w:sz w:val="22"/>
                <w:szCs w:val="22"/>
                <w:lang w:eastAsia="pl-PL"/>
              </w:rPr>
              <w:t xml:space="preserve">gołoledź, szron i szadź muszą być zlikwidowane w ciągu 4 godzin od </w:t>
            </w:r>
            <w:r w:rsidRPr="00B473CC">
              <w:rPr>
                <w:rFonts w:eastAsia="Times New Roman" w:cs="Times New Roman"/>
                <w:bCs/>
                <w:spacing w:val="-6"/>
                <w:sz w:val="22"/>
                <w:szCs w:val="22"/>
                <w:lang w:eastAsia="pl-PL"/>
              </w:rPr>
              <w:t>stw</w:t>
            </w:r>
            <w:r w:rsidR="00995341" w:rsidRPr="00B473CC">
              <w:rPr>
                <w:rFonts w:eastAsia="Times New Roman" w:cs="Times New Roman"/>
                <w:bCs/>
                <w:spacing w:val="-6"/>
                <w:sz w:val="22"/>
                <w:szCs w:val="22"/>
                <w:lang w:eastAsia="pl-PL"/>
              </w:rPr>
              <w:t>ierdzenia występowania zjawiska;</w:t>
            </w:r>
          </w:p>
          <w:p w:rsidR="003E5B61" w:rsidRPr="00B473CC" w:rsidRDefault="003E5B61" w:rsidP="000C4531">
            <w:pPr>
              <w:pStyle w:val="Standard"/>
              <w:numPr>
                <w:ilvl w:val="0"/>
                <w:numId w:val="40"/>
              </w:numPr>
              <w:ind w:left="284" w:right="113" w:hanging="142"/>
              <w:jc w:val="both"/>
              <w:rPr>
                <w:rFonts w:eastAsia="Times New Roman" w:cs="Times New Roman"/>
                <w:bCs/>
                <w:spacing w:val="-6"/>
                <w:sz w:val="22"/>
                <w:szCs w:val="22"/>
                <w:lang w:eastAsia="pl-PL"/>
              </w:rPr>
            </w:pPr>
            <w:r w:rsidRPr="00B473CC">
              <w:rPr>
                <w:rFonts w:eastAsia="Times New Roman" w:cs="Times New Roman"/>
                <w:bCs/>
                <w:spacing w:val="-6"/>
                <w:sz w:val="22"/>
                <w:szCs w:val="22"/>
                <w:lang w:eastAsia="pl-PL"/>
              </w:rPr>
              <w:t>lodowica i śliskość pośniegow</w:t>
            </w:r>
            <w:r w:rsidR="008F7B04" w:rsidRPr="00B473CC">
              <w:rPr>
                <w:rFonts w:eastAsia="Times New Roman" w:cs="Times New Roman"/>
                <w:bCs/>
                <w:spacing w:val="-6"/>
                <w:sz w:val="22"/>
                <w:szCs w:val="22"/>
                <w:lang w:eastAsia="pl-PL"/>
              </w:rPr>
              <w:t>a musi być zlikwidowana w ciągu</w:t>
            </w:r>
            <w:r w:rsidRPr="00B473CC">
              <w:rPr>
                <w:rFonts w:eastAsia="Times New Roman" w:cs="Times New Roman"/>
                <w:bCs/>
                <w:spacing w:val="-6"/>
                <w:sz w:val="22"/>
                <w:szCs w:val="22"/>
                <w:lang w:eastAsia="pl-PL"/>
              </w:rPr>
              <w:t xml:space="preserve">4 </w:t>
            </w:r>
            <w:r w:rsidRPr="00B473CC">
              <w:rPr>
                <w:rFonts w:eastAsia="Times New Roman" w:cs="Times New Roman"/>
                <w:spacing w:val="-6"/>
                <w:sz w:val="22"/>
                <w:szCs w:val="22"/>
                <w:lang w:eastAsia="pl-PL"/>
              </w:rPr>
              <w:t>godzin od stwierdzenia</w:t>
            </w:r>
            <w:r w:rsidRPr="00B473CC">
              <w:rPr>
                <w:rFonts w:eastAsia="Times New Roman" w:cs="Times New Roman"/>
                <w:bCs/>
                <w:spacing w:val="-6"/>
                <w:sz w:val="22"/>
                <w:szCs w:val="22"/>
                <w:lang w:eastAsia="pl-PL"/>
              </w:rPr>
              <w:t xml:space="preserve"> występowania zjawiska</w:t>
            </w:r>
          </w:p>
        </w:tc>
      </w:tr>
      <w:tr w:rsidR="00EA1615" w:rsidRPr="00B473CC"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B473CC" w:rsidRDefault="00871F1F" w:rsidP="00871F1F">
            <w:pPr>
              <w:pStyle w:val="Standard"/>
              <w:jc w:val="center"/>
              <w:rPr>
                <w:rFonts w:cs="Times New Roman"/>
                <w:b/>
                <w:sz w:val="22"/>
                <w:szCs w:val="22"/>
              </w:rPr>
            </w:pPr>
            <w:r w:rsidRPr="00B473CC">
              <w:rPr>
                <w:rFonts w:cs="Times New Roman"/>
                <w:b/>
                <w:sz w:val="22"/>
                <w:szCs w:val="22"/>
              </w:rPr>
              <w:t>Standard III</w:t>
            </w:r>
          </w:p>
        </w:tc>
        <w:tc>
          <w:tcPr>
            <w:tcW w:w="3688" w:type="dxa"/>
            <w:vMerge w:val="restart"/>
            <w:shd w:val="clear" w:color="auto" w:fill="auto"/>
            <w:tcMar>
              <w:top w:w="0" w:type="dxa"/>
              <w:left w:w="0" w:type="dxa"/>
              <w:bottom w:w="0" w:type="dxa"/>
              <w:right w:w="0" w:type="dxa"/>
            </w:tcMar>
            <w:vAlign w:val="center"/>
          </w:tcPr>
          <w:p w:rsidR="00291667" w:rsidRPr="00B473CC" w:rsidRDefault="00291667" w:rsidP="00577FA6">
            <w:pPr>
              <w:pStyle w:val="Standard"/>
              <w:numPr>
                <w:ilvl w:val="0"/>
                <w:numId w:val="40"/>
              </w:numPr>
              <w:ind w:left="284" w:right="113" w:hanging="142"/>
              <w:jc w:val="both"/>
              <w:rPr>
                <w:rFonts w:eastAsia="Times New Roman" w:cs="Times New Roman"/>
                <w:bCs/>
                <w:spacing w:val="-6"/>
                <w:sz w:val="22"/>
                <w:szCs w:val="22"/>
                <w:lang w:eastAsia="pl-PL"/>
              </w:rPr>
            </w:pPr>
            <w:r w:rsidRPr="00B473CC">
              <w:rPr>
                <w:rFonts w:eastAsia="Times New Roman" w:cs="Times New Roman"/>
                <w:bCs/>
                <w:spacing w:val="-6"/>
                <w:sz w:val="22"/>
                <w:szCs w:val="22"/>
                <w:lang w:eastAsia="pl-PL"/>
              </w:rPr>
              <w:t>j</w:t>
            </w:r>
            <w:r w:rsidR="00871F1F" w:rsidRPr="00B473CC">
              <w:rPr>
                <w:rFonts w:eastAsia="Times New Roman" w:cs="Times New Roman"/>
                <w:bCs/>
                <w:spacing w:val="-6"/>
                <w:sz w:val="22"/>
                <w:szCs w:val="22"/>
                <w:lang w:eastAsia="pl-PL"/>
              </w:rPr>
              <w:t>ezdni</w:t>
            </w:r>
            <w:r w:rsidR="003E5B61" w:rsidRPr="00B473CC">
              <w:rPr>
                <w:rFonts w:eastAsia="Times New Roman" w:cs="Times New Roman"/>
                <w:bCs/>
                <w:spacing w:val="-6"/>
                <w:sz w:val="22"/>
                <w:szCs w:val="22"/>
                <w:lang w:eastAsia="pl-PL"/>
              </w:rPr>
              <w:t>a zaśnieżona</w:t>
            </w:r>
            <w:r w:rsidR="00995341" w:rsidRPr="00B473CC">
              <w:rPr>
                <w:rFonts w:eastAsia="Times New Roman" w:cs="Times New Roman"/>
                <w:bCs/>
                <w:spacing w:val="-6"/>
                <w:sz w:val="22"/>
                <w:szCs w:val="22"/>
                <w:lang w:eastAsia="pl-PL"/>
              </w:rPr>
              <w:t>;</w:t>
            </w:r>
          </w:p>
          <w:p w:rsidR="003E5B61" w:rsidRPr="00B473CC" w:rsidRDefault="00291667" w:rsidP="00577FA6">
            <w:pPr>
              <w:pStyle w:val="Standard"/>
              <w:numPr>
                <w:ilvl w:val="0"/>
                <w:numId w:val="40"/>
              </w:numPr>
              <w:ind w:left="284" w:right="113" w:hanging="142"/>
              <w:jc w:val="both"/>
              <w:rPr>
                <w:rFonts w:cs="Times New Roman"/>
                <w:spacing w:val="-6"/>
                <w:sz w:val="22"/>
                <w:szCs w:val="22"/>
              </w:rPr>
            </w:pPr>
            <w:r w:rsidRPr="00B473CC">
              <w:rPr>
                <w:rFonts w:eastAsia="Times New Roman" w:cs="Times New Roman"/>
                <w:bCs/>
                <w:spacing w:val="-6"/>
                <w:sz w:val="22"/>
                <w:szCs w:val="22"/>
                <w:lang w:eastAsia="pl-PL"/>
              </w:rPr>
              <w:t>p</w:t>
            </w:r>
            <w:r w:rsidR="003E5B61" w:rsidRPr="00B473CC">
              <w:rPr>
                <w:rFonts w:eastAsia="Times New Roman" w:cs="Times New Roman"/>
                <w:bCs/>
                <w:spacing w:val="-6"/>
                <w:sz w:val="22"/>
                <w:szCs w:val="22"/>
                <w:lang w:eastAsia="pl-PL"/>
              </w:rPr>
              <w:t>rowadzi się interwencyjne odśnieżanie w zależności od potrzeb</w:t>
            </w:r>
            <w:r w:rsidR="00871F1F" w:rsidRPr="00B473CC">
              <w:rPr>
                <w:rFonts w:eastAsia="Times New Roman" w:cs="Times New Roman"/>
                <w:bCs/>
                <w:spacing w:val="-6"/>
                <w:sz w:val="22"/>
                <w:szCs w:val="22"/>
                <w:lang w:eastAsia="pl-PL"/>
              </w:rPr>
              <w:t>.</w:t>
            </w:r>
          </w:p>
          <w:p w:rsidR="003E5B61" w:rsidRPr="00B473CC" w:rsidRDefault="00291667" w:rsidP="00577FA6">
            <w:pPr>
              <w:pStyle w:val="Standard"/>
              <w:numPr>
                <w:ilvl w:val="0"/>
                <w:numId w:val="40"/>
              </w:numPr>
              <w:ind w:left="284" w:right="113" w:hanging="142"/>
              <w:jc w:val="both"/>
              <w:rPr>
                <w:rFonts w:cs="Times New Roman"/>
                <w:spacing w:val="-6"/>
                <w:sz w:val="22"/>
                <w:szCs w:val="22"/>
              </w:rPr>
            </w:pPr>
            <w:r w:rsidRPr="00B473CC">
              <w:rPr>
                <w:rFonts w:eastAsia="Times New Roman" w:cs="Times New Roman"/>
                <w:bCs/>
                <w:spacing w:val="-6"/>
                <w:sz w:val="22"/>
                <w:szCs w:val="22"/>
                <w:lang w:eastAsia="pl-PL"/>
              </w:rPr>
              <w:t>j</w:t>
            </w:r>
            <w:r w:rsidR="003E5B61" w:rsidRPr="00B473CC">
              <w:rPr>
                <w:rFonts w:eastAsia="Times New Roman" w:cs="Times New Roman"/>
                <w:bCs/>
                <w:spacing w:val="-6"/>
                <w:sz w:val="22"/>
                <w:szCs w:val="22"/>
                <w:lang w:eastAsia="pl-PL"/>
              </w:rPr>
              <w:t>ezdnia posypana na:</w:t>
            </w:r>
          </w:p>
          <w:p w:rsidR="003E5B61" w:rsidRPr="00B473CC" w:rsidRDefault="003E5B61" w:rsidP="00577FA6">
            <w:pPr>
              <w:pStyle w:val="Standard"/>
              <w:numPr>
                <w:ilvl w:val="1"/>
                <w:numId w:val="40"/>
              </w:numPr>
              <w:ind w:left="429" w:right="113" w:hanging="141"/>
              <w:jc w:val="both"/>
              <w:rPr>
                <w:rFonts w:cs="Times New Roman"/>
                <w:spacing w:val="-6"/>
                <w:sz w:val="22"/>
                <w:szCs w:val="22"/>
              </w:rPr>
            </w:pPr>
            <w:r w:rsidRPr="00B473CC">
              <w:rPr>
                <w:rFonts w:eastAsia="Times New Roman" w:cs="Times New Roman"/>
                <w:bCs/>
                <w:spacing w:val="-6"/>
                <w:sz w:val="22"/>
                <w:szCs w:val="22"/>
                <w:lang w:eastAsia="pl-PL"/>
              </w:rPr>
              <w:t>skrzyżowaniach z drogami</w:t>
            </w:r>
          </w:p>
          <w:p w:rsidR="003E5B61" w:rsidRPr="00B473CC" w:rsidRDefault="003E5B61" w:rsidP="00577FA6">
            <w:pPr>
              <w:pStyle w:val="Standard"/>
              <w:numPr>
                <w:ilvl w:val="1"/>
                <w:numId w:val="40"/>
              </w:numPr>
              <w:ind w:left="429" w:right="113" w:hanging="141"/>
              <w:jc w:val="both"/>
              <w:rPr>
                <w:rFonts w:cs="Times New Roman"/>
                <w:spacing w:val="-6"/>
                <w:sz w:val="22"/>
                <w:szCs w:val="22"/>
              </w:rPr>
            </w:pPr>
            <w:r w:rsidRPr="00B473CC">
              <w:rPr>
                <w:rFonts w:eastAsia="Times New Roman" w:cs="Times New Roman"/>
                <w:bCs/>
                <w:spacing w:val="-6"/>
                <w:sz w:val="22"/>
                <w:szCs w:val="22"/>
                <w:lang w:eastAsia="pl-PL"/>
              </w:rPr>
              <w:t>odcinkach o pochyleniu &gt; 4%</w:t>
            </w:r>
          </w:p>
          <w:p w:rsidR="003E5B61" w:rsidRPr="00B473CC" w:rsidRDefault="003E5B61" w:rsidP="00577FA6">
            <w:pPr>
              <w:pStyle w:val="Standard"/>
              <w:numPr>
                <w:ilvl w:val="1"/>
                <w:numId w:val="40"/>
              </w:numPr>
              <w:ind w:left="429" w:right="113" w:hanging="141"/>
              <w:jc w:val="both"/>
              <w:rPr>
                <w:rFonts w:cs="Times New Roman"/>
                <w:sz w:val="22"/>
                <w:szCs w:val="22"/>
              </w:rPr>
            </w:pPr>
            <w:r w:rsidRPr="00B473CC">
              <w:rPr>
                <w:rFonts w:eastAsia="Times New Roman" w:cs="Times New Roman"/>
                <w:bCs/>
                <w:spacing w:val="-6"/>
                <w:sz w:val="22"/>
                <w:szCs w:val="22"/>
                <w:lang w:eastAsia="pl-PL"/>
              </w:rPr>
              <w:t>innych newralgic</w:t>
            </w:r>
            <w:r w:rsidR="00871F1F" w:rsidRPr="00B473CC">
              <w:rPr>
                <w:rFonts w:eastAsia="Times New Roman" w:cs="Times New Roman"/>
                <w:bCs/>
                <w:spacing w:val="-6"/>
                <w:sz w:val="22"/>
                <w:szCs w:val="22"/>
                <w:lang w:eastAsia="pl-PL"/>
              </w:rPr>
              <w:t>znych dla komunikacji miejscach</w:t>
            </w:r>
            <w:r w:rsidRPr="00B473CC">
              <w:rPr>
                <w:rFonts w:eastAsia="Times New Roman" w:cs="Times New Roman"/>
                <w:bCs/>
                <w:spacing w:val="-6"/>
                <w:sz w:val="22"/>
                <w:szCs w:val="22"/>
                <w:lang w:eastAsia="pl-PL"/>
              </w:rPr>
              <w:t>.</w:t>
            </w:r>
          </w:p>
        </w:tc>
        <w:tc>
          <w:tcPr>
            <w:tcW w:w="3778" w:type="dxa"/>
            <w:shd w:val="clear" w:color="auto" w:fill="auto"/>
            <w:tcMar>
              <w:top w:w="0" w:type="dxa"/>
              <w:left w:w="0" w:type="dxa"/>
              <w:bottom w:w="0" w:type="dxa"/>
              <w:right w:w="0" w:type="dxa"/>
            </w:tcMar>
            <w:vAlign w:val="center"/>
          </w:tcPr>
          <w:p w:rsidR="003E5B61" w:rsidRPr="00B473CC" w:rsidRDefault="000F5FF2" w:rsidP="00577FA6">
            <w:pPr>
              <w:pStyle w:val="Standard"/>
              <w:numPr>
                <w:ilvl w:val="0"/>
                <w:numId w:val="40"/>
              </w:numPr>
              <w:ind w:left="284" w:right="113" w:hanging="142"/>
              <w:jc w:val="both"/>
              <w:rPr>
                <w:rFonts w:cs="Times New Roman"/>
                <w:sz w:val="22"/>
                <w:szCs w:val="22"/>
              </w:rPr>
            </w:pPr>
            <w:r w:rsidRPr="00B473CC">
              <w:rPr>
                <w:rFonts w:eastAsia="Times New Roman" w:cs="Times New Roman"/>
                <w:sz w:val="22"/>
                <w:szCs w:val="22"/>
                <w:lang w:eastAsia="pl-PL"/>
              </w:rPr>
              <w:t>ś</w:t>
            </w:r>
            <w:r w:rsidR="003E5B61" w:rsidRPr="00B473CC">
              <w:rPr>
                <w:rFonts w:eastAsia="Times New Roman" w:cs="Times New Roman"/>
                <w:sz w:val="22"/>
                <w:szCs w:val="22"/>
                <w:lang w:eastAsia="pl-PL"/>
              </w:rPr>
              <w:t>nieg luźny występuje</w:t>
            </w:r>
            <w:r w:rsidR="00995341" w:rsidRPr="00B473CC">
              <w:rPr>
                <w:rFonts w:eastAsia="Times New Roman" w:cs="Times New Roman"/>
                <w:sz w:val="22"/>
                <w:szCs w:val="22"/>
                <w:lang w:eastAsia="pl-PL"/>
              </w:rPr>
              <w:t>;</w:t>
            </w:r>
          </w:p>
          <w:p w:rsidR="003E5B61" w:rsidRPr="00B473CC" w:rsidRDefault="000F5FF2" w:rsidP="00577FA6">
            <w:pPr>
              <w:pStyle w:val="Standard"/>
              <w:numPr>
                <w:ilvl w:val="0"/>
                <w:numId w:val="40"/>
              </w:numPr>
              <w:ind w:left="284" w:right="113" w:hanging="142"/>
              <w:jc w:val="both"/>
              <w:rPr>
                <w:rFonts w:cs="Times New Roman"/>
                <w:sz w:val="22"/>
                <w:szCs w:val="22"/>
              </w:rPr>
            </w:pPr>
            <w:r w:rsidRPr="00B473CC">
              <w:rPr>
                <w:rFonts w:eastAsia="Times New Roman" w:cs="Times New Roman"/>
                <w:sz w:val="22"/>
                <w:szCs w:val="22"/>
                <w:lang w:eastAsia="pl-PL"/>
              </w:rPr>
              <w:t>ś</w:t>
            </w:r>
            <w:r w:rsidR="003E5B61" w:rsidRPr="00B473CC">
              <w:rPr>
                <w:rFonts w:eastAsia="Times New Roman" w:cs="Times New Roman"/>
                <w:sz w:val="22"/>
                <w:szCs w:val="22"/>
                <w:lang w:eastAsia="pl-PL"/>
              </w:rPr>
              <w:t>nieg zajeżdżony występuje</w:t>
            </w:r>
            <w:r w:rsidR="00995341" w:rsidRPr="00B473CC">
              <w:rPr>
                <w:rFonts w:eastAsia="Times New Roman" w:cs="Times New Roman"/>
                <w:sz w:val="22"/>
                <w:szCs w:val="22"/>
                <w:lang w:eastAsia="pl-PL"/>
              </w:rPr>
              <w:t>;</w:t>
            </w:r>
          </w:p>
          <w:p w:rsidR="003E5B61" w:rsidRPr="00B473CC" w:rsidRDefault="000F5FF2" w:rsidP="00577FA6">
            <w:pPr>
              <w:pStyle w:val="Standard"/>
              <w:numPr>
                <w:ilvl w:val="0"/>
                <w:numId w:val="40"/>
              </w:numPr>
              <w:ind w:left="284" w:right="113" w:hanging="142"/>
              <w:jc w:val="both"/>
              <w:rPr>
                <w:rFonts w:eastAsia="Times New Roman" w:cs="Times New Roman"/>
                <w:sz w:val="22"/>
                <w:szCs w:val="22"/>
                <w:lang w:eastAsia="pl-PL"/>
              </w:rPr>
            </w:pPr>
            <w:r w:rsidRPr="00B473CC">
              <w:rPr>
                <w:rFonts w:eastAsia="Times New Roman" w:cs="Times New Roman"/>
                <w:sz w:val="22"/>
                <w:szCs w:val="22"/>
                <w:lang w:eastAsia="pl-PL"/>
              </w:rPr>
              <w:t>n</w:t>
            </w:r>
            <w:r w:rsidR="003E5B61" w:rsidRPr="00B473CC">
              <w:rPr>
                <w:rFonts w:eastAsia="Times New Roman" w:cs="Times New Roman"/>
                <w:sz w:val="22"/>
                <w:szCs w:val="22"/>
                <w:lang w:eastAsia="pl-PL"/>
              </w:rPr>
              <w:t>abój śnieżny występuje</w:t>
            </w:r>
            <w:r w:rsidR="00995341" w:rsidRPr="00B473CC">
              <w:rPr>
                <w:rFonts w:eastAsia="Times New Roman" w:cs="Times New Roman"/>
                <w:sz w:val="22"/>
                <w:szCs w:val="22"/>
                <w:lang w:eastAsia="pl-PL"/>
              </w:rPr>
              <w:t>;</w:t>
            </w:r>
          </w:p>
          <w:p w:rsidR="003E5B61" w:rsidRPr="00B473CC" w:rsidRDefault="003E5B61" w:rsidP="00577FA6">
            <w:pPr>
              <w:pStyle w:val="Standard"/>
              <w:numPr>
                <w:ilvl w:val="0"/>
                <w:numId w:val="40"/>
              </w:numPr>
              <w:ind w:left="284" w:right="113" w:hanging="142"/>
              <w:jc w:val="both"/>
              <w:rPr>
                <w:rFonts w:cs="Times New Roman"/>
                <w:sz w:val="22"/>
                <w:szCs w:val="22"/>
              </w:rPr>
            </w:pPr>
            <w:r w:rsidRPr="00B473CC">
              <w:rPr>
                <w:rFonts w:eastAsia="Times New Roman" w:cs="Times New Roman"/>
                <w:sz w:val="22"/>
                <w:szCs w:val="22"/>
                <w:lang w:eastAsia="pl-PL"/>
              </w:rPr>
              <w:t>zaspy występują do 48 godz.</w:t>
            </w:r>
          </w:p>
        </w:tc>
      </w:tr>
      <w:tr w:rsidR="00EA1615" w:rsidRPr="00B473CC"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B473CC" w:rsidRDefault="003E5B61" w:rsidP="00EE247A">
            <w:pPr>
              <w:rPr>
                <w:rFonts w:cs="Times New Roman"/>
              </w:rPr>
            </w:pPr>
          </w:p>
        </w:tc>
        <w:tc>
          <w:tcPr>
            <w:tcW w:w="3688" w:type="dxa"/>
            <w:vMerge/>
            <w:shd w:val="clear" w:color="auto" w:fill="auto"/>
            <w:tcMar>
              <w:top w:w="0" w:type="dxa"/>
              <w:left w:w="0" w:type="dxa"/>
              <w:bottom w:w="0" w:type="dxa"/>
              <w:right w:w="0" w:type="dxa"/>
            </w:tcMar>
            <w:vAlign w:val="center"/>
          </w:tcPr>
          <w:p w:rsidR="003E5B61" w:rsidRPr="00B473CC" w:rsidRDefault="003E5B61" w:rsidP="00577FA6">
            <w:pPr>
              <w:ind w:right="113"/>
              <w:jc w:val="both"/>
              <w:rPr>
                <w:rFonts w:cs="Times New Roman"/>
              </w:rPr>
            </w:pPr>
          </w:p>
        </w:tc>
        <w:tc>
          <w:tcPr>
            <w:tcW w:w="3778" w:type="dxa"/>
            <w:shd w:val="clear" w:color="auto" w:fill="auto"/>
            <w:tcMar>
              <w:top w:w="0" w:type="dxa"/>
              <w:left w:w="0" w:type="dxa"/>
              <w:bottom w:w="0" w:type="dxa"/>
              <w:right w:w="0" w:type="dxa"/>
            </w:tcMar>
            <w:vAlign w:val="center"/>
          </w:tcPr>
          <w:p w:rsidR="003E5B61" w:rsidRPr="00B473CC" w:rsidRDefault="00AC2C04" w:rsidP="00DB3619">
            <w:pPr>
              <w:pStyle w:val="Standard"/>
              <w:numPr>
                <w:ilvl w:val="0"/>
                <w:numId w:val="40"/>
              </w:numPr>
              <w:ind w:left="284" w:right="113" w:hanging="142"/>
              <w:jc w:val="both"/>
              <w:rPr>
                <w:rFonts w:cs="Times New Roman"/>
                <w:spacing w:val="-6"/>
                <w:sz w:val="22"/>
                <w:szCs w:val="22"/>
              </w:rPr>
            </w:pPr>
            <w:r w:rsidRPr="00B473CC">
              <w:rPr>
                <w:rFonts w:eastAsia="Times New Roman" w:cs="Times New Roman"/>
                <w:spacing w:val="-6"/>
                <w:sz w:val="22"/>
                <w:szCs w:val="22"/>
                <w:lang w:eastAsia="pl-PL"/>
              </w:rPr>
              <w:t xml:space="preserve">w wyznaczonych miejscach: </w:t>
            </w:r>
            <w:r w:rsidR="003E5B61" w:rsidRPr="00B473CC">
              <w:rPr>
                <w:rFonts w:eastAsia="Times New Roman" w:cs="Times New Roman"/>
                <w:spacing w:val="-6"/>
                <w:sz w:val="22"/>
                <w:szCs w:val="22"/>
                <w:lang w:eastAsia="pl-PL"/>
              </w:rPr>
              <w:t xml:space="preserve">gołoledź, szron, szadź, lodowica muszą być zlikwidowane w ciągu </w:t>
            </w:r>
            <w:r w:rsidR="00DB3619" w:rsidRPr="00B473CC">
              <w:rPr>
                <w:rFonts w:eastAsia="Times New Roman" w:cs="Times New Roman"/>
                <w:spacing w:val="-6"/>
                <w:sz w:val="22"/>
                <w:szCs w:val="22"/>
                <w:lang w:eastAsia="pl-PL"/>
              </w:rPr>
              <w:t>9</w:t>
            </w:r>
            <w:r w:rsidR="003E5B61" w:rsidRPr="00B473CC">
              <w:rPr>
                <w:rFonts w:eastAsia="Times New Roman" w:cs="Times New Roman"/>
                <w:spacing w:val="-6"/>
                <w:sz w:val="22"/>
                <w:szCs w:val="22"/>
                <w:lang w:eastAsia="pl-PL"/>
              </w:rPr>
              <w:t xml:space="preserve"> godzin od stwierdzenia występowania zjawiska </w:t>
            </w:r>
          </w:p>
        </w:tc>
      </w:tr>
    </w:tbl>
    <w:p w:rsidR="00906112" w:rsidRPr="00B473CC" w:rsidRDefault="00906112" w:rsidP="00163DC5">
      <w:pPr>
        <w:pStyle w:val="Standard"/>
        <w:shd w:val="clear" w:color="auto" w:fill="FFFFFF"/>
        <w:rPr>
          <w:rFonts w:eastAsia="Times New Roman" w:cs="Times New Roman"/>
          <w:b/>
          <w:bCs/>
          <w:sz w:val="16"/>
          <w:szCs w:val="16"/>
          <w:lang w:eastAsia="pl-PL"/>
        </w:rPr>
      </w:pPr>
    </w:p>
    <w:p w:rsidR="003E5B61" w:rsidRPr="00B473CC" w:rsidRDefault="00163DC5" w:rsidP="00163DC5">
      <w:pPr>
        <w:pStyle w:val="Standard"/>
        <w:shd w:val="clear" w:color="auto" w:fill="FFFFFF"/>
        <w:rPr>
          <w:rFonts w:eastAsia="Times New Roman" w:cs="Times New Roman"/>
          <w:b/>
          <w:bCs/>
          <w:sz w:val="26"/>
          <w:szCs w:val="26"/>
          <w:lang w:eastAsia="pl-PL"/>
        </w:rPr>
      </w:pPr>
      <w:r w:rsidRPr="00B473CC">
        <w:rPr>
          <w:rFonts w:eastAsia="Times New Roman" w:cs="Times New Roman"/>
          <w:b/>
          <w:bCs/>
          <w:sz w:val="26"/>
          <w:szCs w:val="26"/>
          <w:lang w:eastAsia="pl-PL"/>
        </w:rPr>
        <w:t>Zimowe utrzymanie dróg</w:t>
      </w:r>
    </w:p>
    <w:p w:rsidR="00163DC5" w:rsidRPr="00B473CC" w:rsidRDefault="003E5B61" w:rsidP="0006048B">
      <w:pPr>
        <w:pStyle w:val="Standard"/>
        <w:numPr>
          <w:ilvl w:val="0"/>
          <w:numId w:val="41"/>
        </w:numPr>
        <w:tabs>
          <w:tab w:val="left" w:pos="0"/>
        </w:tabs>
        <w:ind w:left="426"/>
        <w:jc w:val="both"/>
        <w:rPr>
          <w:rFonts w:cs="Times New Roman"/>
        </w:rPr>
      </w:pPr>
      <w:r w:rsidRPr="00B473CC">
        <w:rPr>
          <w:rFonts w:eastAsia="Times New Roman" w:cs="Times New Roman"/>
          <w:lang w:eastAsia="pl-PL"/>
        </w:rPr>
        <w:t>Wszystkie drogi krajowe oraz wyłącznie</w:t>
      </w:r>
      <w:r w:rsidR="00163DC5" w:rsidRPr="00B473CC">
        <w:rPr>
          <w:rFonts w:eastAsia="Times New Roman" w:cs="Times New Roman"/>
          <w:lang w:eastAsia="pl-PL"/>
        </w:rPr>
        <w:t xml:space="preserve"> te drogi</w:t>
      </w:r>
      <w:r w:rsidR="00995341" w:rsidRPr="00B473CC">
        <w:rPr>
          <w:rFonts w:eastAsia="Times New Roman" w:cs="Times New Roman"/>
          <w:lang w:eastAsia="pl-PL"/>
        </w:rPr>
        <w:t xml:space="preserve"> powiatowe i gminne, </w:t>
      </w:r>
      <w:r w:rsidRPr="00B473CC">
        <w:rPr>
          <w:rFonts w:eastAsia="Times New Roman" w:cs="Times New Roman"/>
          <w:lang w:eastAsia="pl-PL"/>
        </w:rPr>
        <w:t xml:space="preserve">po których prowadzona jest komunikacja publiczna (komunikacja autobusowa) oraz które stanowią główne arterie dojazdowe do Szpitala, placówek medycznych oraz oświatowych </w:t>
      </w:r>
      <w:r w:rsidR="00363287" w:rsidRPr="00B473CC">
        <w:rPr>
          <w:rFonts w:eastAsia="Times New Roman" w:cs="Times New Roman"/>
          <w:lang w:eastAsia="pl-PL"/>
        </w:rPr>
        <w:t>–</w:t>
      </w:r>
      <w:r w:rsidR="00163DC5" w:rsidRPr="00B473CC">
        <w:rPr>
          <w:rFonts w:eastAsia="Times New Roman" w:cs="Times New Roman"/>
          <w:lang w:eastAsia="pl-PL"/>
        </w:rPr>
        <w:t xml:space="preserve"> d</w:t>
      </w:r>
      <w:r w:rsidR="00363287" w:rsidRPr="00B473CC">
        <w:rPr>
          <w:rFonts w:eastAsia="Times New Roman" w:cs="Times New Roman"/>
          <w:lang w:eastAsia="pl-PL"/>
        </w:rPr>
        <w:t>o</w:t>
      </w:r>
      <w:r w:rsidR="00363287" w:rsidRPr="00B473CC">
        <w:rPr>
          <w:rFonts w:eastAsia="Times New Roman" w:cs="Times New Roman"/>
          <w:lang w:eastAsia="pl-PL"/>
        </w:rPr>
        <w:br/>
      </w:r>
      <w:r w:rsidR="0023580B" w:rsidRPr="00B473CC">
        <w:rPr>
          <w:rFonts w:eastAsia="Times New Roman" w:cs="Times New Roman"/>
          <w:lang w:eastAsia="pl-PL"/>
        </w:rPr>
        <w:t>3</w:t>
      </w:r>
      <w:r w:rsidRPr="00B473CC">
        <w:rPr>
          <w:rFonts w:eastAsia="Times New Roman" w:cs="Times New Roman"/>
          <w:lang w:eastAsia="pl-PL"/>
        </w:rPr>
        <w:t xml:space="preserve"> godzin po ustaniu opadów jezdnie winny być odśnieżone i posypane solą lub zwilżone solanką. Bł</w:t>
      </w:r>
      <w:r w:rsidR="00363287" w:rsidRPr="00B473CC">
        <w:rPr>
          <w:rFonts w:eastAsia="Times New Roman" w:cs="Times New Roman"/>
          <w:lang w:eastAsia="pl-PL"/>
        </w:rPr>
        <w:t xml:space="preserve">oto pośniegowe dopuszczalne do </w:t>
      </w:r>
      <w:r w:rsidR="0023580B" w:rsidRPr="00B473CC">
        <w:rPr>
          <w:rFonts w:eastAsia="Times New Roman" w:cs="Times New Roman"/>
          <w:lang w:eastAsia="pl-PL"/>
        </w:rPr>
        <w:t>5</w:t>
      </w:r>
      <w:r w:rsidR="00856FFD" w:rsidRPr="00B473CC">
        <w:rPr>
          <w:rFonts w:eastAsia="Times New Roman" w:cs="Times New Roman"/>
          <w:lang w:eastAsia="pl-PL"/>
        </w:rPr>
        <w:t xml:space="preserve"> godz. (standard I).</w:t>
      </w:r>
    </w:p>
    <w:p w:rsidR="00163DC5" w:rsidRPr="00B473CC" w:rsidRDefault="00163DC5" w:rsidP="0006048B">
      <w:pPr>
        <w:pStyle w:val="Standard"/>
        <w:numPr>
          <w:ilvl w:val="0"/>
          <w:numId w:val="41"/>
        </w:numPr>
        <w:tabs>
          <w:tab w:val="left" w:pos="0"/>
        </w:tabs>
        <w:ind w:left="426"/>
        <w:jc w:val="both"/>
        <w:rPr>
          <w:rFonts w:cs="Times New Roman"/>
        </w:rPr>
      </w:pPr>
      <w:r w:rsidRPr="00B473CC">
        <w:rPr>
          <w:rFonts w:eastAsia="Times New Roman" w:cs="Times New Roman"/>
          <w:lang w:eastAsia="pl-PL"/>
        </w:rPr>
        <w:t>Pozostałe drogi gminne</w:t>
      </w:r>
      <w:r w:rsidR="00363287" w:rsidRPr="00B473CC">
        <w:rPr>
          <w:rFonts w:eastAsia="Times New Roman" w:cs="Times New Roman"/>
          <w:lang w:eastAsia="pl-PL"/>
        </w:rPr>
        <w:t xml:space="preserve">- do </w:t>
      </w:r>
      <w:r w:rsidR="0023580B" w:rsidRPr="00B473CC">
        <w:rPr>
          <w:rFonts w:eastAsia="Times New Roman" w:cs="Times New Roman"/>
          <w:lang w:eastAsia="pl-PL"/>
        </w:rPr>
        <w:t>5</w:t>
      </w:r>
      <w:r w:rsidR="003E5B61" w:rsidRPr="00B473CC">
        <w:rPr>
          <w:rFonts w:eastAsia="Times New Roman" w:cs="Times New Roman"/>
          <w:lang w:eastAsia="pl-PL"/>
        </w:rPr>
        <w:t xml:space="preserve"> godzin po ustaniu opadów jezdnie winny być</w:t>
      </w:r>
      <w:r w:rsidR="00B948F3" w:rsidRPr="00B473CC">
        <w:rPr>
          <w:rFonts w:eastAsia="Times New Roman" w:cs="Times New Roman"/>
          <w:lang w:eastAsia="pl-PL"/>
        </w:rPr>
        <w:t xml:space="preserve"> </w:t>
      </w:r>
      <w:r w:rsidR="003E5B61" w:rsidRPr="00B473CC">
        <w:rPr>
          <w:rFonts w:eastAsia="Times New Roman" w:cs="Times New Roman"/>
          <w:bCs/>
          <w:lang w:eastAsia="pl-PL"/>
        </w:rPr>
        <w:t xml:space="preserve">odśnieżone </w:t>
      </w:r>
      <w:r w:rsidR="003E5B61" w:rsidRPr="00B473CC">
        <w:rPr>
          <w:rFonts w:eastAsia="Times New Roman" w:cs="Times New Roman"/>
          <w:lang w:eastAsia="pl-PL"/>
        </w:rPr>
        <w:t>(choć nie zakłada się ich czarności) i posypane solą zwilżoną solanką. Błoto pośniegow</w:t>
      </w:r>
      <w:r w:rsidRPr="00B473CC">
        <w:rPr>
          <w:rFonts w:eastAsia="Times New Roman" w:cs="Times New Roman"/>
          <w:lang w:eastAsia="pl-PL"/>
        </w:rPr>
        <w:t xml:space="preserve">e dopuszczalne do </w:t>
      </w:r>
      <w:r w:rsidR="0023580B" w:rsidRPr="00B473CC">
        <w:rPr>
          <w:rFonts w:eastAsia="Times New Roman" w:cs="Times New Roman"/>
          <w:lang w:eastAsia="pl-PL"/>
        </w:rPr>
        <w:t>7</w:t>
      </w:r>
      <w:r w:rsidRPr="00B473CC">
        <w:rPr>
          <w:rFonts w:eastAsia="Times New Roman" w:cs="Times New Roman"/>
          <w:lang w:eastAsia="pl-PL"/>
        </w:rPr>
        <w:t xml:space="preserve"> godz.</w:t>
      </w:r>
      <w:r w:rsidR="003E5B61" w:rsidRPr="00B473CC">
        <w:rPr>
          <w:rFonts w:eastAsia="Times New Roman" w:cs="Times New Roman"/>
          <w:lang w:eastAsia="pl-PL"/>
        </w:rPr>
        <w:t xml:space="preserve"> (standard II).</w:t>
      </w:r>
    </w:p>
    <w:p w:rsidR="003E5B61" w:rsidRPr="00B473CC" w:rsidRDefault="003E5B61" w:rsidP="0006048B">
      <w:pPr>
        <w:pStyle w:val="Standard"/>
        <w:numPr>
          <w:ilvl w:val="0"/>
          <w:numId w:val="41"/>
        </w:numPr>
        <w:tabs>
          <w:tab w:val="left" w:pos="0"/>
        </w:tabs>
        <w:ind w:left="426"/>
        <w:jc w:val="both"/>
        <w:rPr>
          <w:rFonts w:cs="Times New Roman"/>
        </w:rPr>
      </w:pPr>
      <w:r w:rsidRPr="00B473CC">
        <w:rPr>
          <w:rFonts w:eastAsia="Arial Unicode MS" w:cs="Times New Roman"/>
          <w:lang w:eastAsia="pl-PL"/>
        </w:rPr>
        <w:t>Drogi gruntowe - j</w:t>
      </w:r>
      <w:r w:rsidRPr="00B473CC">
        <w:rPr>
          <w:rFonts w:eastAsia="Times New Roman" w:cs="Times New Roman"/>
          <w:lang w:eastAsia="pl-PL"/>
        </w:rPr>
        <w:t>ezdnia zaśnieżona. Prowadz</w:t>
      </w:r>
      <w:r w:rsidR="00363287" w:rsidRPr="00B473CC">
        <w:rPr>
          <w:rFonts w:eastAsia="Times New Roman" w:cs="Times New Roman"/>
          <w:lang w:eastAsia="pl-PL"/>
        </w:rPr>
        <w:t>i się interwencyjne odśnieżanie</w:t>
      </w:r>
      <w:r w:rsidR="005909EA" w:rsidRPr="00B473CC">
        <w:rPr>
          <w:rFonts w:eastAsia="Times New Roman" w:cs="Times New Roman"/>
          <w:lang w:eastAsia="pl-PL"/>
        </w:rPr>
        <w:br/>
      </w:r>
      <w:r w:rsidRPr="00B473CC">
        <w:rPr>
          <w:rFonts w:eastAsia="Times New Roman" w:cs="Times New Roman"/>
          <w:lang w:eastAsia="pl-PL"/>
        </w:rPr>
        <w:t>w zależności od potrzeb. Jezdnie posypane po odśnieżaniu w mi</w:t>
      </w:r>
      <w:r w:rsidR="00163DC5" w:rsidRPr="00B473CC">
        <w:rPr>
          <w:rFonts w:eastAsia="Times New Roman" w:cs="Times New Roman"/>
          <w:lang w:eastAsia="pl-PL"/>
        </w:rPr>
        <w:t xml:space="preserve">ejscach wyznaczonych przez WOS </w:t>
      </w:r>
      <w:r w:rsidRPr="00B473CC">
        <w:rPr>
          <w:rFonts w:eastAsia="Times New Roman" w:cs="Times New Roman"/>
          <w:lang w:eastAsia="pl-PL"/>
        </w:rPr>
        <w:t>(standard III).</w:t>
      </w:r>
    </w:p>
    <w:p w:rsidR="003E5B61" w:rsidRPr="00B473CC" w:rsidRDefault="003E5B61" w:rsidP="007F4EDE">
      <w:pPr>
        <w:pStyle w:val="Standard"/>
        <w:shd w:val="clear" w:color="auto" w:fill="FFFFFF"/>
        <w:rPr>
          <w:rFonts w:eastAsia="Times New Roman" w:cs="Times New Roman"/>
          <w:b/>
          <w:bCs/>
          <w:sz w:val="16"/>
          <w:szCs w:val="16"/>
          <w:lang w:eastAsia="pl-PL"/>
        </w:rPr>
      </w:pPr>
    </w:p>
    <w:p w:rsidR="003E5B61" w:rsidRPr="00B473CC" w:rsidRDefault="003E5B61" w:rsidP="003E5B61">
      <w:pPr>
        <w:pStyle w:val="Standard"/>
        <w:jc w:val="both"/>
        <w:rPr>
          <w:rFonts w:eastAsia="Times New Roman" w:cs="Times New Roman"/>
          <w:b/>
          <w:bCs/>
          <w:sz w:val="26"/>
          <w:szCs w:val="26"/>
          <w:lang w:eastAsia="pl-PL"/>
        </w:rPr>
      </w:pPr>
      <w:r w:rsidRPr="00B473CC">
        <w:rPr>
          <w:rFonts w:eastAsia="Times New Roman" w:cs="Times New Roman"/>
          <w:b/>
          <w:bCs/>
          <w:sz w:val="26"/>
          <w:szCs w:val="26"/>
          <w:lang w:eastAsia="pl-PL"/>
        </w:rPr>
        <w:t>Zimowe utrzymanie ścieżek rowerowych.</w:t>
      </w:r>
    </w:p>
    <w:p w:rsidR="005909EA" w:rsidRPr="00B473CC" w:rsidRDefault="003E5B61" w:rsidP="0019628D">
      <w:pPr>
        <w:pStyle w:val="Standard"/>
        <w:ind w:firstLine="708"/>
        <w:jc w:val="both"/>
        <w:rPr>
          <w:rFonts w:eastAsia="Times New Roman" w:cs="Times New Roman"/>
          <w:lang w:eastAsia="pl-PL"/>
        </w:rPr>
      </w:pPr>
      <w:r w:rsidRPr="00B473CC">
        <w:rPr>
          <w:rFonts w:eastAsia="Times New Roman" w:cs="Times New Roman"/>
          <w:lang w:eastAsia="pl-PL"/>
        </w:rPr>
        <w:t>Odśnieżaniu podlegają wyłącznie te ścieżki</w:t>
      </w:r>
      <w:r w:rsidR="006A0FE6" w:rsidRPr="00B473CC">
        <w:rPr>
          <w:rFonts w:eastAsia="Times New Roman" w:cs="Times New Roman"/>
          <w:lang w:eastAsia="pl-PL"/>
        </w:rPr>
        <w:t xml:space="preserve"> rowerowe</w:t>
      </w:r>
      <w:r w:rsidR="00363287" w:rsidRPr="00B473CC">
        <w:rPr>
          <w:rFonts w:eastAsia="Times New Roman" w:cs="Times New Roman"/>
          <w:lang w:eastAsia="pl-PL"/>
        </w:rPr>
        <w:t>,</w:t>
      </w:r>
      <w:r w:rsidR="006A0FE6" w:rsidRPr="00B473CC">
        <w:rPr>
          <w:rFonts w:eastAsia="Times New Roman" w:cs="Times New Roman"/>
          <w:lang w:eastAsia="pl-PL"/>
        </w:rPr>
        <w:t xml:space="preserve"> które mają decydujące</w:t>
      </w:r>
      <w:r w:rsidR="00B948F3" w:rsidRPr="00B473CC">
        <w:rPr>
          <w:rFonts w:eastAsia="Times New Roman" w:cs="Times New Roman"/>
          <w:lang w:eastAsia="pl-PL"/>
        </w:rPr>
        <w:t xml:space="preserve"> </w:t>
      </w:r>
      <w:r w:rsidRPr="00B473CC">
        <w:rPr>
          <w:rFonts w:eastAsia="Times New Roman" w:cs="Times New Roman"/>
          <w:lang w:eastAsia="pl-PL"/>
        </w:rPr>
        <w:t>znaczenie komunikacyjne np. dla osób dojeżdżających do pracy.</w:t>
      </w:r>
      <w:r w:rsidR="00363287" w:rsidRPr="00B473CC">
        <w:rPr>
          <w:rFonts w:eastAsia="Times New Roman" w:cs="Times New Roman"/>
          <w:lang w:eastAsia="pl-PL"/>
        </w:rPr>
        <w:t xml:space="preserve"> Zalicza się do nich </w:t>
      </w:r>
      <w:r w:rsidRPr="00B473CC">
        <w:rPr>
          <w:rFonts w:eastAsia="Times New Roman" w:cs="Times New Roman"/>
          <w:lang w:eastAsia="pl-PL"/>
        </w:rPr>
        <w:t>ścieżki położone przy ul</w:t>
      </w:r>
      <w:r w:rsidR="006A0FE6" w:rsidRPr="00B473CC">
        <w:rPr>
          <w:rFonts w:eastAsia="Times New Roman" w:cs="Times New Roman"/>
          <w:lang w:eastAsia="pl-PL"/>
        </w:rPr>
        <w:t>icach</w:t>
      </w:r>
      <w:r w:rsidR="00D73D06" w:rsidRPr="00B473CC">
        <w:rPr>
          <w:rFonts w:eastAsia="Times New Roman" w:cs="Times New Roman"/>
          <w:lang w:eastAsia="pl-PL"/>
        </w:rPr>
        <w:t>11 Listopada, Chrobrego, Daszyńskiego, Grunwaldzkiej, Karsiborskiej, Konstytucji 3 Maja, Krzywej, Marynarzy, Matejki, Mieszka I, Moniuszki, Nowokarsiborskiej, Szkolna, Uzdrowiskowa, Wojska Polskiego, Wybrzeże Władysława IV, Żeromskiego, Barlickiego, Ludzi Morza, Mostowa, Odrzańska, Wolińska, Zalewowa.</w:t>
      </w:r>
    </w:p>
    <w:p w:rsidR="003E5B61" w:rsidRPr="00B473CC" w:rsidRDefault="003E5B61" w:rsidP="00D73D06">
      <w:pPr>
        <w:pStyle w:val="Standard"/>
        <w:ind w:firstLine="360"/>
        <w:jc w:val="both"/>
        <w:rPr>
          <w:rFonts w:cs="Times New Roman"/>
        </w:rPr>
      </w:pPr>
      <w:r w:rsidRPr="00B473CC">
        <w:rPr>
          <w:rFonts w:eastAsia="Times New Roman" w:cs="Times New Roman"/>
          <w:lang w:eastAsia="pl-PL"/>
        </w:rPr>
        <w:t>W przypadku pozostałych ścieżek, któ</w:t>
      </w:r>
      <w:r w:rsidR="00363287" w:rsidRPr="00B473CC">
        <w:rPr>
          <w:rFonts w:eastAsia="Times New Roman" w:cs="Times New Roman"/>
          <w:lang w:eastAsia="pl-PL"/>
        </w:rPr>
        <w:t>rych teren podlega wyłączeniu z</w:t>
      </w:r>
      <w:r w:rsidRPr="00B473CC">
        <w:rPr>
          <w:rFonts w:eastAsia="Times New Roman" w:cs="Times New Roman"/>
          <w:lang w:eastAsia="pl-PL"/>
        </w:rPr>
        <w:t xml:space="preserve"> odśnieżania – dopuszcza się na czas ich zaśnieżenia prowadzenie ruchu rowerowego po najbliższych chodnikach.</w:t>
      </w:r>
    </w:p>
    <w:p w:rsidR="003E5B61" w:rsidRPr="00B473CC" w:rsidRDefault="003E5B61" w:rsidP="003E5B61">
      <w:pPr>
        <w:pStyle w:val="Standard"/>
        <w:jc w:val="both"/>
        <w:rPr>
          <w:rFonts w:eastAsia="Times New Roman" w:cs="Times New Roman"/>
          <w:b/>
          <w:bCs/>
          <w:sz w:val="16"/>
          <w:szCs w:val="16"/>
          <w:lang w:eastAsia="pl-PL"/>
        </w:rPr>
      </w:pPr>
    </w:p>
    <w:p w:rsidR="00363287" w:rsidRPr="00B473CC" w:rsidRDefault="003E5B61" w:rsidP="0006048B">
      <w:pPr>
        <w:pStyle w:val="Standard"/>
        <w:numPr>
          <w:ilvl w:val="0"/>
          <w:numId w:val="37"/>
        </w:numPr>
        <w:ind w:right="-57"/>
        <w:jc w:val="both"/>
        <w:rPr>
          <w:rFonts w:cs="Times New Roman"/>
          <w:sz w:val="26"/>
          <w:szCs w:val="26"/>
        </w:rPr>
      </w:pPr>
      <w:r w:rsidRPr="00B473CC">
        <w:rPr>
          <w:rFonts w:eastAsia="Times New Roman" w:cs="Times New Roman"/>
          <w:b/>
          <w:sz w:val="26"/>
          <w:szCs w:val="26"/>
          <w:lang w:eastAsia="pl-PL"/>
        </w:rPr>
        <w:t>Wykonanie robót</w:t>
      </w:r>
    </w:p>
    <w:p w:rsidR="00363287" w:rsidRPr="00B473CC" w:rsidRDefault="003E5B61" w:rsidP="0006048B">
      <w:pPr>
        <w:pStyle w:val="Standard"/>
        <w:numPr>
          <w:ilvl w:val="1"/>
          <w:numId w:val="37"/>
        </w:numPr>
        <w:ind w:left="567" w:right="-57"/>
        <w:jc w:val="both"/>
        <w:rPr>
          <w:rFonts w:cs="Times New Roman"/>
          <w:sz w:val="26"/>
          <w:szCs w:val="26"/>
        </w:rPr>
      </w:pPr>
      <w:r w:rsidRPr="00B473CC">
        <w:rPr>
          <w:rFonts w:eastAsia="Times New Roman" w:cs="Times New Roman"/>
          <w:b/>
          <w:sz w:val="26"/>
          <w:szCs w:val="26"/>
          <w:lang w:eastAsia="pl-PL"/>
        </w:rPr>
        <w:t>Odśnieżanie</w:t>
      </w:r>
    </w:p>
    <w:p w:rsidR="003E5B61" w:rsidRPr="00B473CC" w:rsidRDefault="003E5B61" w:rsidP="0006048B">
      <w:pPr>
        <w:pStyle w:val="Standard"/>
        <w:numPr>
          <w:ilvl w:val="2"/>
          <w:numId w:val="37"/>
        </w:numPr>
        <w:ind w:left="993" w:right="-57" w:hanging="709"/>
        <w:jc w:val="both"/>
        <w:rPr>
          <w:rFonts w:cs="Times New Roman"/>
          <w:sz w:val="26"/>
          <w:szCs w:val="26"/>
        </w:rPr>
      </w:pPr>
      <w:r w:rsidRPr="00B473CC">
        <w:rPr>
          <w:rFonts w:eastAsia="Times New Roman" w:cs="Times New Roman"/>
          <w:b/>
          <w:bCs/>
          <w:sz w:val="26"/>
          <w:szCs w:val="26"/>
          <w:lang w:eastAsia="pl-PL"/>
        </w:rPr>
        <w:t>Zasady ogólne.</w:t>
      </w:r>
    </w:p>
    <w:p w:rsidR="003E5B61" w:rsidRPr="00B473CC" w:rsidRDefault="003E5B61" w:rsidP="006A0FE6">
      <w:pPr>
        <w:pStyle w:val="Standard"/>
        <w:ind w:firstLine="708"/>
        <w:jc w:val="both"/>
        <w:rPr>
          <w:rFonts w:cs="Times New Roman"/>
          <w:spacing w:val="-6"/>
        </w:rPr>
      </w:pPr>
      <w:r w:rsidRPr="00B473CC">
        <w:rPr>
          <w:rFonts w:eastAsia="Times New Roman" w:cs="Times New Roman"/>
          <w:spacing w:val="-6"/>
          <w:lang w:eastAsia="pl-PL"/>
        </w:rPr>
        <w:t>Opady śniegu powodują utrudn</w:t>
      </w:r>
      <w:r w:rsidR="005C02DB" w:rsidRPr="00B473CC">
        <w:rPr>
          <w:rFonts w:eastAsia="Times New Roman" w:cs="Times New Roman"/>
          <w:spacing w:val="-6"/>
          <w:lang w:eastAsia="pl-PL"/>
        </w:rPr>
        <w:t>ienia w ruchu pieszym i kołowym</w:t>
      </w:r>
      <w:r w:rsidRPr="00B473CC">
        <w:rPr>
          <w:rFonts w:eastAsia="Times New Roman" w:cs="Times New Roman"/>
          <w:spacing w:val="-6"/>
          <w:lang w:eastAsia="pl-PL"/>
        </w:rPr>
        <w:t xml:space="preserve"> w stopniu uzależnionym od grubości warstwy śniegu oraz jego fizycznych i mechanicznych właściwości.</w:t>
      </w:r>
    </w:p>
    <w:p w:rsidR="003E5B61" w:rsidRPr="00B473CC" w:rsidRDefault="003E5B61" w:rsidP="005C02DB">
      <w:pPr>
        <w:pStyle w:val="Standard"/>
        <w:jc w:val="both"/>
        <w:rPr>
          <w:rFonts w:eastAsia="Times New Roman" w:cs="Times New Roman"/>
          <w:lang w:eastAsia="pl-PL"/>
        </w:rPr>
      </w:pPr>
      <w:r w:rsidRPr="00B473CC">
        <w:rPr>
          <w:rFonts w:eastAsia="Times New Roman" w:cs="Times New Roman"/>
          <w:lang w:eastAsia="pl-PL"/>
        </w:rPr>
        <w:t>Pulchny śnieg o grubości warstwy do 10 cm utr</w:t>
      </w:r>
      <w:r w:rsidR="005C02DB" w:rsidRPr="00B473CC">
        <w:rPr>
          <w:rFonts w:eastAsia="Times New Roman" w:cs="Times New Roman"/>
          <w:lang w:eastAsia="pl-PL"/>
        </w:rPr>
        <w:t>udnia ruch samochodów osobowych</w:t>
      </w:r>
      <w:r w:rsidR="005C02DB" w:rsidRPr="00B473CC">
        <w:rPr>
          <w:rFonts w:eastAsia="Times New Roman" w:cs="Times New Roman"/>
          <w:lang w:eastAsia="pl-PL"/>
        </w:rPr>
        <w:br/>
      </w:r>
      <w:r w:rsidRPr="00B473CC">
        <w:rPr>
          <w:rFonts w:eastAsia="Times New Roman" w:cs="Times New Roman"/>
          <w:lang w:eastAsia="pl-PL"/>
        </w:rPr>
        <w:t>i wywołuje spadek prędkości ruchu pojazdów do około 50- 60 km/ godz.</w:t>
      </w:r>
    </w:p>
    <w:p w:rsidR="003E5B61" w:rsidRPr="00B473CC" w:rsidRDefault="003E5B61" w:rsidP="005C02DB">
      <w:pPr>
        <w:pStyle w:val="Standard"/>
        <w:jc w:val="both"/>
        <w:rPr>
          <w:rFonts w:eastAsia="Times New Roman" w:cs="Times New Roman"/>
          <w:spacing w:val="-6"/>
          <w:lang w:eastAsia="pl-PL"/>
        </w:rPr>
      </w:pPr>
      <w:r w:rsidRPr="00B473CC">
        <w:rPr>
          <w:rFonts w:eastAsia="Times New Roman" w:cs="Times New Roman"/>
          <w:spacing w:val="-6"/>
          <w:lang w:eastAsia="pl-PL"/>
        </w:rPr>
        <w:t>Natomiast 20-30 cm warstwa śniegu praktycznie uniemożliwia poruszanie się pojazdów osobowych i znacznie utrudnia ruch samochodów ciężarowych z wyjątkiem ciężkich pojazdów.</w:t>
      </w:r>
    </w:p>
    <w:p w:rsidR="003E5B61" w:rsidRPr="00B473CC" w:rsidRDefault="008F7B04" w:rsidP="005C02DB">
      <w:pPr>
        <w:pStyle w:val="Standard"/>
        <w:jc w:val="both"/>
        <w:rPr>
          <w:rFonts w:eastAsia="Times New Roman" w:cs="Times New Roman"/>
          <w:lang w:eastAsia="pl-PL"/>
        </w:rPr>
      </w:pPr>
      <w:r w:rsidRPr="00B473CC">
        <w:rPr>
          <w:rFonts w:eastAsia="Times New Roman" w:cs="Times New Roman"/>
          <w:lang w:eastAsia="pl-PL"/>
        </w:rPr>
        <w:lastRenderedPageBreak/>
        <w:t>Zalegająca na jezdni warstwa śniegu o g</w:t>
      </w:r>
      <w:r w:rsidR="003E5B61" w:rsidRPr="00B473CC">
        <w:rPr>
          <w:rFonts w:eastAsia="Times New Roman" w:cs="Times New Roman"/>
          <w:lang w:eastAsia="pl-PL"/>
        </w:rPr>
        <w:t>rubość ponad 30 cm powoduje całkowite zatrzymanie ruchu drogowego.</w:t>
      </w:r>
    </w:p>
    <w:p w:rsidR="003E5B61" w:rsidRPr="00B473CC" w:rsidRDefault="003E5B61" w:rsidP="005C02DB">
      <w:pPr>
        <w:pStyle w:val="Standard"/>
        <w:jc w:val="both"/>
        <w:rPr>
          <w:rFonts w:eastAsia="Times New Roman" w:cs="Times New Roman"/>
          <w:lang w:eastAsia="pl-PL"/>
        </w:rPr>
      </w:pPr>
      <w:r w:rsidRPr="00B473CC">
        <w:rPr>
          <w:rFonts w:eastAsia="Times New Roman" w:cs="Times New Roman"/>
          <w:lang w:eastAsia="pl-PL"/>
        </w:rPr>
        <w:t>Ustalenia zawarte w niniejszej pozycji dotyczą zas</w:t>
      </w:r>
      <w:r w:rsidR="005C02DB" w:rsidRPr="00B473CC">
        <w:rPr>
          <w:rFonts w:eastAsia="Times New Roman" w:cs="Times New Roman"/>
          <w:lang w:eastAsia="pl-PL"/>
        </w:rPr>
        <w:t>ad prowadzenia robót związanych</w:t>
      </w:r>
      <w:r w:rsidR="005C02DB" w:rsidRPr="00B473CC">
        <w:rPr>
          <w:rFonts w:eastAsia="Times New Roman" w:cs="Times New Roman"/>
          <w:lang w:eastAsia="pl-PL"/>
        </w:rPr>
        <w:br/>
      </w:r>
      <w:r w:rsidRPr="00B473CC">
        <w:rPr>
          <w:rFonts w:eastAsia="Times New Roman" w:cs="Times New Roman"/>
          <w:lang w:eastAsia="pl-PL"/>
        </w:rPr>
        <w:t xml:space="preserve">z usunięciem opadu śnieżnego, zalegającego jezdnię, chodniki, pobocze oraz obiekty towarzyszące drodze, który stwarza utrudnienia w ruchu pieszym i kołowym. Odśnieżanie chodników położonych w bezpośrednim sąsiedztwie posesji prywatnych należy do obowiązku właścicieli </w:t>
      </w:r>
      <w:r w:rsidR="008F7B04" w:rsidRPr="00B473CC">
        <w:rPr>
          <w:rFonts w:eastAsia="Times New Roman" w:cs="Times New Roman"/>
          <w:lang w:eastAsia="pl-PL"/>
        </w:rPr>
        <w:t xml:space="preserve">nieruchomości </w:t>
      </w:r>
      <w:r w:rsidRPr="00B473CC">
        <w:rPr>
          <w:rFonts w:eastAsia="Times New Roman" w:cs="Times New Roman"/>
          <w:lang w:eastAsia="pl-PL"/>
        </w:rPr>
        <w:t>przyległych do chodnika.</w:t>
      </w:r>
    </w:p>
    <w:p w:rsidR="005C02DB" w:rsidRPr="00B473CC" w:rsidRDefault="003E5B61" w:rsidP="005C02DB">
      <w:pPr>
        <w:pStyle w:val="Standard"/>
        <w:jc w:val="both"/>
        <w:rPr>
          <w:rFonts w:eastAsia="Times New Roman" w:cs="Times New Roman"/>
          <w:lang w:eastAsia="pl-PL"/>
        </w:rPr>
      </w:pPr>
      <w:r w:rsidRPr="00B473CC">
        <w:rPr>
          <w:rFonts w:eastAsia="Times New Roman" w:cs="Times New Roman"/>
          <w:lang w:eastAsia="pl-PL"/>
        </w:rPr>
        <w:t>Za jakość wykonanych robót odpowiedzialny jest wykonawca robót.</w:t>
      </w:r>
    </w:p>
    <w:p w:rsidR="003E5B61" w:rsidRPr="00B473CC" w:rsidRDefault="003E5B61" w:rsidP="005C02DB">
      <w:pPr>
        <w:pStyle w:val="Standard"/>
        <w:jc w:val="both"/>
        <w:rPr>
          <w:rFonts w:eastAsia="Times New Roman" w:cs="Times New Roman"/>
          <w:lang w:eastAsia="pl-PL"/>
        </w:rPr>
      </w:pPr>
      <w:r w:rsidRPr="00B473CC">
        <w:rPr>
          <w:rFonts w:eastAsia="Times New Roman" w:cs="Times New Roman"/>
          <w:lang w:eastAsia="pl-PL"/>
        </w:rPr>
        <w:t>Zakresy prac prowadzonych przy odśnieżaniu</w:t>
      </w:r>
      <w:r w:rsidRPr="00B473CC">
        <w:rPr>
          <w:rFonts w:eastAsia="Times New Roman" w:cs="Times New Roman"/>
          <w:bCs/>
          <w:lang w:eastAsia="pl-PL"/>
        </w:rPr>
        <w:t xml:space="preserve"> dróg </w:t>
      </w:r>
      <w:r w:rsidR="005C02DB" w:rsidRPr="00B473CC">
        <w:rPr>
          <w:rFonts w:eastAsia="Times New Roman" w:cs="Times New Roman"/>
          <w:bCs/>
          <w:lang w:eastAsia="pl-PL"/>
        </w:rPr>
        <w:t>oraz technologia robót wynikają</w:t>
      </w:r>
      <w:r w:rsidR="005C02DB" w:rsidRPr="00B473CC">
        <w:rPr>
          <w:rFonts w:eastAsia="Times New Roman" w:cs="Times New Roman"/>
          <w:bCs/>
          <w:lang w:eastAsia="pl-PL"/>
        </w:rPr>
        <w:br/>
      </w:r>
      <w:r w:rsidRPr="00B473CC">
        <w:rPr>
          <w:rFonts w:eastAsia="Times New Roman" w:cs="Times New Roman"/>
          <w:bCs/>
          <w:lang w:eastAsia="pl-PL"/>
        </w:rPr>
        <w:t xml:space="preserve">z obowiązujących standardów utrzymania oraz przyjętego podziału dróg na kolejności zimowego ich utrzymania. </w:t>
      </w:r>
      <w:r w:rsidRPr="00B473CC">
        <w:rPr>
          <w:rFonts w:eastAsia="Times New Roman" w:cs="Times New Roman"/>
          <w:bCs/>
          <w:spacing w:val="7"/>
          <w:lang w:eastAsia="pl-PL"/>
        </w:rPr>
        <w:t>Standardy określają poziom utrzymania nawierzchni dróg oraz czas usuwania śniegu i likwidowania śliskości, a także zapobiegania gołoledzi, szronu, szadzi, lodowicy i śliskości pośniegowej.</w:t>
      </w:r>
    </w:p>
    <w:p w:rsidR="003E5B61" w:rsidRPr="00B473CC" w:rsidRDefault="003E5B61" w:rsidP="003E5B61">
      <w:pPr>
        <w:pStyle w:val="Standard"/>
        <w:jc w:val="both"/>
        <w:rPr>
          <w:rFonts w:cs="Times New Roman"/>
        </w:rPr>
      </w:pPr>
      <w:r w:rsidRPr="00B473CC">
        <w:rPr>
          <w:rFonts w:eastAsia="Times New Roman" w:cs="Times New Roman"/>
          <w:bCs/>
          <w:lang w:eastAsia="pl-PL"/>
        </w:rPr>
        <w:t>Do odśnieżania dróg używa się pojazdów samochodowych wyposażonych w pługi oraz innych maszyn i nośni</w:t>
      </w:r>
      <w:r w:rsidR="005C02DB" w:rsidRPr="00B473CC">
        <w:rPr>
          <w:rFonts w:eastAsia="Times New Roman" w:cs="Times New Roman"/>
          <w:bCs/>
          <w:lang w:eastAsia="pl-PL"/>
        </w:rPr>
        <w:t>ków przystosowanych do w/w prac.</w:t>
      </w:r>
    </w:p>
    <w:p w:rsidR="003E5B61" w:rsidRPr="00B473CC" w:rsidRDefault="003E5B61" w:rsidP="003E5B61">
      <w:pPr>
        <w:pStyle w:val="Standard"/>
        <w:jc w:val="both"/>
        <w:rPr>
          <w:rFonts w:cs="Times New Roman"/>
        </w:rPr>
      </w:pPr>
      <w:r w:rsidRPr="00B473CC">
        <w:rPr>
          <w:rFonts w:eastAsia="Times New Roman" w:cs="Times New Roman"/>
          <w:lang w:eastAsia="pl-PL"/>
        </w:rPr>
        <w:tab/>
        <w:t>Odśnieżanie polega na ciągłej pracy różnych typów pługów, które po rozpoczęciu opadów śniegu wymagających użycia sprzętu usuwają na b</w:t>
      </w:r>
      <w:r w:rsidR="005C02DB" w:rsidRPr="00B473CC">
        <w:rPr>
          <w:rFonts w:eastAsia="Times New Roman" w:cs="Times New Roman"/>
          <w:lang w:eastAsia="pl-PL"/>
        </w:rPr>
        <w:t>ieżąco gromadzący się na jezdni</w:t>
      </w:r>
      <w:r w:rsidR="005C02DB" w:rsidRPr="00B473CC">
        <w:rPr>
          <w:rFonts w:eastAsia="Times New Roman" w:cs="Times New Roman"/>
          <w:lang w:eastAsia="pl-PL"/>
        </w:rPr>
        <w:br/>
      </w:r>
      <w:r w:rsidRPr="00B473CC">
        <w:rPr>
          <w:rFonts w:eastAsia="Times New Roman" w:cs="Times New Roman"/>
          <w:lang w:eastAsia="pl-PL"/>
        </w:rPr>
        <w:t>i poboczach śnieg tak</w:t>
      </w:r>
      <w:r w:rsidR="005C02DB" w:rsidRPr="00B473CC">
        <w:rPr>
          <w:rFonts w:eastAsia="Times New Roman" w:cs="Times New Roman"/>
          <w:lang w:eastAsia="pl-PL"/>
        </w:rPr>
        <w:t>,</w:t>
      </w:r>
      <w:r w:rsidRPr="00B473CC">
        <w:rPr>
          <w:rFonts w:eastAsia="Times New Roman" w:cs="Times New Roman"/>
          <w:lang w:eastAsia="pl-PL"/>
        </w:rPr>
        <w:t xml:space="preserve"> aby nie dopuścić do powstawania przerw i utrudnień w ruchu drogowym. W przypadku wystąpienia intensywnych opadów śniegu i zamieci praca pługów ogranicza się tylko do usuwania śniegu z jezdni. Śnieg z poboczy jest usuwany po ustaniu opadów i odśnieżeniu jezdni.</w:t>
      </w:r>
    </w:p>
    <w:p w:rsidR="003E5B61" w:rsidRPr="00B473CC" w:rsidRDefault="003E5B61" w:rsidP="003E5B61">
      <w:pPr>
        <w:pStyle w:val="Standard"/>
        <w:jc w:val="both"/>
        <w:rPr>
          <w:rFonts w:cs="Times New Roman"/>
          <w:spacing w:val="-6"/>
        </w:rPr>
      </w:pPr>
      <w:r w:rsidRPr="00B473CC">
        <w:rPr>
          <w:rFonts w:eastAsia="Times New Roman" w:cs="Times New Roman"/>
          <w:lang w:eastAsia="pl-PL"/>
        </w:rPr>
        <w:tab/>
      </w:r>
      <w:r w:rsidRPr="00B473CC">
        <w:rPr>
          <w:rFonts w:eastAsia="Times New Roman" w:cs="Times New Roman"/>
          <w:spacing w:val="-6"/>
          <w:lang w:eastAsia="pl-PL"/>
        </w:rPr>
        <w:t>W przypadku przystąpienia do pracy po ustaniu opadów atmosferycznych odśnieżanie polega na usuwaniu z drogi warstwy śniegu lub zasp śnie</w:t>
      </w:r>
      <w:r w:rsidR="00201A0E" w:rsidRPr="00B473CC">
        <w:rPr>
          <w:rFonts w:eastAsia="Times New Roman" w:cs="Times New Roman"/>
          <w:spacing w:val="-6"/>
          <w:lang w:eastAsia="pl-PL"/>
        </w:rPr>
        <w:t>żnych powstałych podczas opadów</w:t>
      </w:r>
      <w:r w:rsidR="00201A0E" w:rsidRPr="00B473CC">
        <w:rPr>
          <w:rFonts w:eastAsia="Times New Roman" w:cs="Times New Roman"/>
          <w:spacing w:val="-6"/>
          <w:lang w:eastAsia="pl-PL"/>
        </w:rPr>
        <w:br/>
      </w:r>
      <w:r w:rsidRPr="00B473CC">
        <w:rPr>
          <w:rFonts w:eastAsia="Times New Roman" w:cs="Times New Roman"/>
          <w:spacing w:val="-6"/>
          <w:lang w:eastAsia="pl-PL"/>
        </w:rPr>
        <w:t>i zamieci śnieżnych. Po odśnieżeniu pozostaje warstwa zajeżdżonego śniegu.</w:t>
      </w:r>
    </w:p>
    <w:p w:rsidR="003E5B61" w:rsidRPr="00B473CC" w:rsidRDefault="003E5B61" w:rsidP="00201A0E">
      <w:pPr>
        <w:pStyle w:val="Standard"/>
        <w:jc w:val="both"/>
        <w:rPr>
          <w:rFonts w:cs="Times New Roman"/>
        </w:rPr>
      </w:pPr>
      <w:r w:rsidRPr="00B473CC">
        <w:rPr>
          <w:rFonts w:eastAsia="Times New Roman" w:cs="Times New Roman"/>
          <w:spacing w:val="-6"/>
          <w:lang w:eastAsia="pl-PL"/>
        </w:rPr>
        <w:t>W przypadkach skrajnie niekorzystnych i nieustabilizo</w:t>
      </w:r>
      <w:r w:rsidR="00201A0E" w:rsidRPr="00B473CC">
        <w:rPr>
          <w:rFonts w:eastAsia="Times New Roman" w:cs="Times New Roman"/>
          <w:spacing w:val="-6"/>
          <w:lang w:eastAsia="pl-PL"/>
        </w:rPr>
        <w:t>wanych warunków atmosferycznych</w:t>
      </w:r>
      <w:r w:rsidR="00201A0E" w:rsidRPr="00B473CC">
        <w:rPr>
          <w:rFonts w:eastAsia="Times New Roman" w:cs="Times New Roman"/>
          <w:spacing w:val="-6"/>
          <w:lang w:eastAsia="pl-PL"/>
        </w:rPr>
        <w:br/>
      </w:r>
      <w:r w:rsidRPr="00B473CC">
        <w:rPr>
          <w:rFonts w:eastAsia="Times New Roman" w:cs="Times New Roman"/>
          <w:spacing w:val="-6"/>
          <w:lang w:eastAsia="pl-PL"/>
        </w:rPr>
        <w:t>i pogodowych (zawieje i zamiecie śnieżne, długotrwałe burze śnieżne niweczące efekty odśnieżania dróg) osiągnięcie i utrzymanie na drogach standardu docelowego może być niemożliwe. Organizację pracy należy wtedy dostosować do aktualnych, zmieniających się warunków na drogach i przyjmować niekonwencjonalne rozwiązanie np. odśnie</w:t>
      </w:r>
      <w:r w:rsidR="00201A0E" w:rsidRPr="00B473CC">
        <w:rPr>
          <w:rFonts w:eastAsia="Times New Roman" w:cs="Times New Roman"/>
          <w:spacing w:val="-6"/>
          <w:lang w:eastAsia="pl-PL"/>
        </w:rPr>
        <w:t>żanie tylko jednego pasa ruchu</w:t>
      </w:r>
      <w:r w:rsidR="00201A0E" w:rsidRPr="00B473CC">
        <w:rPr>
          <w:rFonts w:eastAsia="Times New Roman" w:cs="Times New Roman"/>
          <w:lang w:eastAsia="pl-PL"/>
        </w:rPr>
        <w:t>.</w:t>
      </w:r>
    </w:p>
    <w:p w:rsidR="00201A0E" w:rsidRPr="00B473CC" w:rsidRDefault="00201A0E" w:rsidP="00201A0E">
      <w:pPr>
        <w:pStyle w:val="Standard"/>
        <w:jc w:val="both"/>
        <w:rPr>
          <w:rFonts w:cs="Times New Roman"/>
          <w:sz w:val="16"/>
          <w:szCs w:val="16"/>
        </w:rPr>
      </w:pPr>
    </w:p>
    <w:p w:rsidR="00201A0E" w:rsidRPr="00B473CC" w:rsidRDefault="00201A0E" w:rsidP="0006048B">
      <w:pPr>
        <w:pStyle w:val="Standard"/>
        <w:numPr>
          <w:ilvl w:val="2"/>
          <w:numId w:val="37"/>
        </w:numPr>
        <w:ind w:left="709" w:right="-57" w:hanging="709"/>
        <w:jc w:val="both"/>
        <w:rPr>
          <w:rFonts w:cs="Times New Roman"/>
          <w:b/>
          <w:sz w:val="26"/>
          <w:szCs w:val="26"/>
        </w:rPr>
      </w:pPr>
      <w:r w:rsidRPr="00B473CC">
        <w:rPr>
          <w:rFonts w:cs="Times New Roman"/>
          <w:b/>
          <w:sz w:val="26"/>
          <w:szCs w:val="26"/>
        </w:rPr>
        <w:t>Sprzęt stosowany do odśnieżania</w:t>
      </w:r>
    </w:p>
    <w:p w:rsidR="00201A0E" w:rsidRPr="00B473CC" w:rsidRDefault="00201A0E" w:rsidP="00201A0E">
      <w:pPr>
        <w:pStyle w:val="Standard"/>
        <w:ind w:right="-57"/>
        <w:jc w:val="both"/>
        <w:rPr>
          <w:rFonts w:cs="Times New Roman"/>
        </w:rPr>
      </w:pPr>
      <w:r w:rsidRPr="00B473CC">
        <w:rPr>
          <w:rFonts w:cs="Times New Roman"/>
        </w:rPr>
        <w:t>Do odśnieżania dróg w zależności od grubości zalegającego śniegu należy używać:</w:t>
      </w:r>
    </w:p>
    <w:p w:rsidR="00201A0E" w:rsidRPr="00B473CC" w:rsidRDefault="00201A0E" w:rsidP="008F7B04">
      <w:pPr>
        <w:pStyle w:val="Standard"/>
        <w:numPr>
          <w:ilvl w:val="0"/>
          <w:numId w:val="46"/>
        </w:numPr>
        <w:ind w:right="-57"/>
        <w:jc w:val="both"/>
        <w:rPr>
          <w:rFonts w:cs="Times New Roman"/>
        </w:rPr>
      </w:pPr>
      <w:r w:rsidRPr="00B473CC">
        <w:rPr>
          <w:rFonts w:cs="Times New Roman"/>
        </w:rPr>
        <w:t>pługi odśnieżne (lemieszowe),</w:t>
      </w:r>
    </w:p>
    <w:p w:rsidR="00201A0E" w:rsidRPr="00B473CC" w:rsidRDefault="00201A0E" w:rsidP="008F7B04">
      <w:pPr>
        <w:pStyle w:val="Standard"/>
        <w:numPr>
          <w:ilvl w:val="0"/>
          <w:numId w:val="46"/>
        </w:numPr>
        <w:ind w:right="-57"/>
        <w:jc w:val="both"/>
        <w:rPr>
          <w:rFonts w:cs="Times New Roman"/>
        </w:rPr>
      </w:pPr>
      <w:r w:rsidRPr="00B473CC">
        <w:rPr>
          <w:rFonts w:cs="Times New Roman"/>
        </w:rPr>
        <w:t>ładowarki.</w:t>
      </w:r>
    </w:p>
    <w:p w:rsidR="00201A0E" w:rsidRPr="00B473CC" w:rsidRDefault="00201A0E" w:rsidP="00201A0E">
      <w:pPr>
        <w:pStyle w:val="Standard"/>
        <w:ind w:right="-57"/>
        <w:jc w:val="both"/>
        <w:rPr>
          <w:rFonts w:cs="Times New Roman"/>
        </w:rPr>
      </w:pPr>
      <w:r w:rsidRPr="00B473CC">
        <w:rPr>
          <w:rFonts w:cs="Times New Roman"/>
        </w:rPr>
        <w:t>Do zrywania naboju śnieżnego w zależności od grubości jego zalegania należy stosować:</w:t>
      </w:r>
    </w:p>
    <w:p w:rsidR="00201A0E" w:rsidRPr="00B473CC" w:rsidRDefault="006124C4" w:rsidP="0006048B">
      <w:pPr>
        <w:pStyle w:val="Standard"/>
        <w:numPr>
          <w:ilvl w:val="0"/>
          <w:numId w:val="42"/>
        </w:numPr>
        <w:ind w:right="-57"/>
        <w:jc w:val="both"/>
        <w:rPr>
          <w:rFonts w:cs="Times New Roman"/>
        </w:rPr>
      </w:pPr>
      <w:r w:rsidRPr="00B473CC">
        <w:rPr>
          <w:rFonts w:cs="Times New Roman"/>
        </w:rPr>
        <w:t>ładowarki</w:t>
      </w:r>
    </w:p>
    <w:p w:rsidR="006124C4" w:rsidRPr="00B473CC" w:rsidRDefault="006124C4" w:rsidP="007F4EDE">
      <w:pPr>
        <w:pStyle w:val="Standard"/>
        <w:jc w:val="both"/>
        <w:rPr>
          <w:rFonts w:cs="Times New Roman"/>
          <w:sz w:val="16"/>
          <w:szCs w:val="16"/>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sz w:val="26"/>
          <w:szCs w:val="26"/>
          <w:lang w:eastAsia="pl-PL"/>
        </w:rPr>
        <w:t>Wymagania dla pługów odśnieżnych</w:t>
      </w:r>
    </w:p>
    <w:p w:rsidR="003E5B61" w:rsidRPr="00B473CC" w:rsidRDefault="003E5B61" w:rsidP="003E5B61">
      <w:pPr>
        <w:pStyle w:val="Standard"/>
        <w:jc w:val="both"/>
        <w:rPr>
          <w:rFonts w:eastAsia="Times New Roman" w:cs="Times New Roman"/>
          <w:b/>
          <w:bCs/>
          <w:sz w:val="26"/>
          <w:szCs w:val="26"/>
          <w:lang w:eastAsia="pl-PL"/>
        </w:rPr>
      </w:pPr>
      <w:r w:rsidRPr="00B473CC">
        <w:rPr>
          <w:rFonts w:eastAsia="Times New Roman" w:cs="Times New Roman"/>
          <w:b/>
          <w:bCs/>
          <w:sz w:val="26"/>
          <w:szCs w:val="26"/>
          <w:lang w:eastAsia="pl-PL"/>
        </w:rPr>
        <w:t>Nośniki pługów</w:t>
      </w:r>
    </w:p>
    <w:p w:rsidR="003E5B61" w:rsidRPr="00B473CC" w:rsidRDefault="003E5B61" w:rsidP="0019628D">
      <w:pPr>
        <w:pStyle w:val="Standard"/>
        <w:ind w:firstLine="708"/>
        <w:jc w:val="both"/>
        <w:rPr>
          <w:rFonts w:cs="Times New Roman"/>
        </w:rPr>
      </w:pPr>
      <w:r w:rsidRPr="00B473CC">
        <w:rPr>
          <w:rFonts w:eastAsia="Times New Roman" w:cs="Times New Roman"/>
          <w:lang w:eastAsia="pl-PL"/>
        </w:rPr>
        <w:t>Nośnikami pługów odśnieżnych mogą być samoch</w:t>
      </w:r>
      <w:r w:rsidR="006124C4" w:rsidRPr="00B473CC">
        <w:rPr>
          <w:rFonts w:eastAsia="Times New Roman" w:cs="Times New Roman"/>
          <w:lang w:eastAsia="pl-PL"/>
        </w:rPr>
        <w:t>ody lub inne pojazdy samobieżne</w:t>
      </w:r>
      <w:r w:rsidR="006124C4" w:rsidRPr="00B473CC">
        <w:rPr>
          <w:rFonts w:eastAsia="Times New Roman" w:cs="Times New Roman"/>
          <w:lang w:eastAsia="pl-PL"/>
        </w:rPr>
        <w:br/>
      </w:r>
      <w:r w:rsidRPr="00B473CC">
        <w:rPr>
          <w:rFonts w:eastAsia="Times New Roman" w:cs="Times New Roman"/>
          <w:lang w:eastAsia="pl-PL"/>
        </w:rPr>
        <w:t>z napędem na jedną lub więcej osi. Konstrukcja nośnika powinna umożliwiać zamocowanie płyty czołowej. Układ napędowy nośnika powinien zapewniać długotrwałą pracę na niskich przełożeniach skrzyni biegów, przy pełnym obciążeniu silnika. Operator nośnika powinien być wyposażony w telefon lub inny środek łączności i sygnał świetlny błyskowy barwy żółtej zgodnie z ustawą „Prawo o ruchu drogowym”. Ponadto reflektory samochodu oraz kierunkowskazy muszą być umieszczone na wspornikach. Podnoszenie i opuszczanie pługa musi odbywać się z kabiny kierowcy. Łańcuchy przeciwśnieżne, hak i łopaty powinny stanowić dodatkowe wyposażenie.</w:t>
      </w:r>
    </w:p>
    <w:p w:rsidR="003E5B61" w:rsidRPr="00B473CC" w:rsidRDefault="003E5B61" w:rsidP="003E5B61">
      <w:pPr>
        <w:pStyle w:val="Standard"/>
        <w:jc w:val="both"/>
        <w:rPr>
          <w:rFonts w:cs="Times New Roman"/>
          <w:sz w:val="16"/>
          <w:szCs w:val="16"/>
        </w:rPr>
      </w:pPr>
    </w:p>
    <w:p w:rsidR="003E5B61" w:rsidRPr="00B473CC" w:rsidRDefault="003E5B61" w:rsidP="003E5B61">
      <w:pPr>
        <w:pStyle w:val="Standard"/>
        <w:jc w:val="both"/>
        <w:rPr>
          <w:rFonts w:eastAsia="Times New Roman" w:cs="Times New Roman"/>
          <w:b/>
          <w:bCs/>
          <w:sz w:val="26"/>
          <w:szCs w:val="26"/>
          <w:lang w:eastAsia="pl-PL"/>
        </w:rPr>
      </w:pPr>
      <w:r w:rsidRPr="00B473CC">
        <w:rPr>
          <w:rFonts w:eastAsia="Times New Roman" w:cs="Times New Roman"/>
          <w:b/>
          <w:bCs/>
          <w:sz w:val="26"/>
          <w:szCs w:val="26"/>
          <w:lang w:eastAsia="pl-PL"/>
        </w:rPr>
        <w:t>Zawieszenie pługów</w:t>
      </w:r>
    </w:p>
    <w:p w:rsidR="003E5B61" w:rsidRPr="00B473CC" w:rsidRDefault="003E5B61" w:rsidP="003E5B61">
      <w:pPr>
        <w:pStyle w:val="Standard"/>
        <w:jc w:val="both"/>
        <w:rPr>
          <w:rFonts w:cs="Times New Roman"/>
        </w:rPr>
      </w:pPr>
      <w:r w:rsidRPr="00B473CC">
        <w:rPr>
          <w:rFonts w:eastAsia="Times New Roman" w:cs="Times New Roman"/>
          <w:lang w:eastAsia="pl-PL"/>
        </w:rPr>
        <w:lastRenderedPageBreak/>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3E5B61" w:rsidRPr="00B473CC" w:rsidRDefault="003E5B61" w:rsidP="001E4248">
      <w:pPr>
        <w:pStyle w:val="Standard"/>
        <w:tabs>
          <w:tab w:val="left" w:pos="1134"/>
        </w:tabs>
        <w:jc w:val="both"/>
        <w:rPr>
          <w:rFonts w:eastAsia="Times New Roman" w:cs="Times New Roman"/>
          <w:lang w:eastAsia="pl-PL"/>
        </w:rPr>
      </w:pPr>
      <w:r w:rsidRPr="00B473CC">
        <w:rPr>
          <w:rFonts w:eastAsia="Times New Roman" w:cs="Times New Roman"/>
          <w:lang w:eastAsia="pl-PL"/>
        </w:rPr>
        <w:t xml:space="preserve">Konstrukcja płyty czołowej </w:t>
      </w:r>
      <w:r w:rsidR="008F7B04" w:rsidRPr="00B473CC">
        <w:rPr>
          <w:rFonts w:eastAsia="Times New Roman" w:cs="Times New Roman"/>
          <w:lang w:eastAsia="pl-PL"/>
        </w:rPr>
        <w:t>(</w:t>
      </w:r>
      <w:r w:rsidRPr="00B473CC">
        <w:rPr>
          <w:rFonts w:eastAsia="Times New Roman" w:cs="Times New Roman"/>
          <w:lang w:eastAsia="pl-PL"/>
        </w:rPr>
        <w:t xml:space="preserve">czołownicy oraz </w:t>
      </w:r>
      <w:r w:rsidR="008F7B04" w:rsidRPr="00B473CC">
        <w:rPr>
          <w:rFonts w:eastAsia="Times New Roman" w:cs="Times New Roman"/>
          <w:lang w:eastAsia="pl-PL"/>
        </w:rPr>
        <w:t xml:space="preserve">jej </w:t>
      </w:r>
      <w:r w:rsidRPr="00B473CC">
        <w:rPr>
          <w:rFonts w:eastAsia="Times New Roman" w:cs="Times New Roman"/>
          <w:lang w:eastAsia="pl-PL"/>
        </w:rPr>
        <w:t>mocowania</w:t>
      </w:r>
      <w:r w:rsidR="008F7B04" w:rsidRPr="00B473CC">
        <w:rPr>
          <w:rFonts w:eastAsia="Times New Roman" w:cs="Times New Roman"/>
          <w:lang w:eastAsia="pl-PL"/>
        </w:rPr>
        <w:t xml:space="preserve">) </w:t>
      </w:r>
      <w:r w:rsidRPr="00B473CC">
        <w:rPr>
          <w:rFonts w:eastAsia="Times New Roman" w:cs="Times New Roman"/>
          <w:lang w:eastAsia="pl-PL"/>
        </w:rPr>
        <w:t>musi być dostatecznie sztywna. Połączenie pługa z nośnikiem powinno umożliwiać regulację wysokości ostrza lemiesza nad powierzchnią jezdni. Konstrukcja czołownicy powinna umożliwiać szybki montaż i demontaż zespołu do odśnieżania.</w:t>
      </w:r>
    </w:p>
    <w:p w:rsidR="00460704" w:rsidRPr="00B473CC" w:rsidRDefault="00460704" w:rsidP="001E4248">
      <w:pPr>
        <w:pStyle w:val="Standard"/>
        <w:tabs>
          <w:tab w:val="left" w:pos="1134"/>
        </w:tabs>
        <w:jc w:val="both"/>
        <w:rPr>
          <w:rFonts w:cs="Times New Roman"/>
          <w:sz w:val="16"/>
          <w:szCs w:val="16"/>
        </w:rPr>
      </w:pPr>
    </w:p>
    <w:p w:rsidR="003E5B61" w:rsidRPr="00B473CC" w:rsidRDefault="003E5B61" w:rsidP="003E5B61">
      <w:pPr>
        <w:pStyle w:val="Standard"/>
        <w:jc w:val="both"/>
        <w:rPr>
          <w:rFonts w:eastAsia="Times New Roman" w:cs="Times New Roman"/>
          <w:b/>
          <w:bCs/>
          <w:sz w:val="26"/>
          <w:szCs w:val="26"/>
          <w:lang w:eastAsia="pl-PL"/>
        </w:rPr>
      </w:pPr>
      <w:r w:rsidRPr="00B473CC">
        <w:rPr>
          <w:rFonts w:eastAsia="Times New Roman" w:cs="Times New Roman"/>
          <w:b/>
          <w:bCs/>
          <w:sz w:val="26"/>
          <w:szCs w:val="26"/>
          <w:lang w:eastAsia="pl-PL"/>
        </w:rPr>
        <w:t>Odkładnice i lemiesze</w:t>
      </w:r>
    </w:p>
    <w:p w:rsidR="003E5B61" w:rsidRPr="00B473CC" w:rsidRDefault="003E5B61" w:rsidP="003E5B61">
      <w:pPr>
        <w:pStyle w:val="Standard"/>
        <w:jc w:val="both"/>
        <w:rPr>
          <w:rFonts w:cs="Times New Roman"/>
        </w:rPr>
      </w:pPr>
      <w:r w:rsidRPr="00B473CC">
        <w:rPr>
          <w:rFonts w:eastAsia="Times New Roman" w:cs="Times New Roman"/>
          <w:lang w:eastAsia="pl-PL"/>
        </w:rP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materiałów o dostatecznej wytrzymałości i elastyczności oraz mieć możliwość odchylania się w pionie w przypadku natrafienia (najechania</w:t>
      </w:r>
      <w:r w:rsidR="008F7B04" w:rsidRPr="00B473CC">
        <w:rPr>
          <w:rFonts w:eastAsia="Times New Roman" w:cs="Times New Roman"/>
          <w:lang w:eastAsia="pl-PL"/>
        </w:rPr>
        <w:t>)</w:t>
      </w:r>
      <w:r w:rsidRPr="00B473CC">
        <w:rPr>
          <w:rFonts w:eastAsia="Times New Roman" w:cs="Times New Roman"/>
          <w:lang w:eastAsia="pl-PL"/>
        </w:rPr>
        <w:t xml:space="preserve"> na przeszkodę.</w:t>
      </w:r>
      <w:r w:rsidR="00B948F3" w:rsidRPr="00B473CC">
        <w:rPr>
          <w:rFonts w:eastAsia="Times New Roman" w:cs="Times New Roman"/>
          <w:lang w:eastAsia="pl-PL"/>
        </w:rPr>
        <w:t xml:space="preserve"> </w:t>
      </w:r>
      <w:r w:rsidRPr="00B473CC">
        <w:rPr>
          <w:rFonts w:eastAsia="Times New Roman" w:cs="Times New Roman"/>
          <w:lang w:eastAsia="pl-PL"/>
        </w:rPr>
        <w:t>W zależności od pracy, jaką mają wykonywać, lemiesze powinny być wykonane ze stali, gumy lub tworzywa sztucznego.</w:t>
      </w:r>
    </w:p>
    <w:p w:rsidR="003E5B61" w:rsidRPr="00B473CC" w:rsidRDefault="003E5B61" w:rsidP="003E5B61">
      <w:pPr>
        <w:pStyle w:val="Standard"/>
        <w:jc w:val="both"/>
        <w:rPr>
          <w:rFonts w:cs="Times New Roman"/>
          <w:sz w:val="16"/>
          <w:szCs w:val="16"/>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sz w:val="26"/>
          <w:szCs w:val="26"/>
          <w:lang w:eastAsia="pl-PL"/>
        </w:rPr>
        <w:t>Rodzaje maszyn drogowych i budowla</w:t>
      </w:r>
      <w:r w:rsidR="0019628D" w:rsidRPr="00B473CC">
        <w:rPr>
          <w:rFonts w:eastAsia="Times New Roman" w:cs="Times New Roman"/>
          <w:b/>
          <w:bCs/>
          <w:sz w:val="26"/>
          <w:szCs w:val="26"/>
          <w:lang w:eastAsia="pl-PL"/>
        </w:rPr>
        <w:t>nych, stosowanych do odśnieża</w:t>
      </w:r>
      <w:r w:rsidR="006124C4" w:rsidRPr="00B473CC">
        <w:rPr>
          <w:rFonts w:eastAsia="Times New Roman" w:cs="Times New Roman"/>
          <w:b/>
          <w:sz w:val="26"/>
          <w:szCs w:val="26"/>
          <w:lang w:eastAsia="pl-PL"/>
        </w:rPr>
        <w:t>nia</w:t>
      </w:r>
    </w:p>
    <w:p w:rsidR="003E5B61" w:rsidRPr="00B473CC" w:rsidRDefault="003E5B61" w:rsidP="0019628D">
      <w:pPr>
        <w:pStyle w:val="Standard"/>
        <w:jc w:val="both"/>
        <w:rPr>
          <w:rFonts w:cs="Times New Roman"/>
        </w:rPr>
      </w:pPr>
      <w:r w:rsidRPr="00B473CC">
        <w:rPr>
          <w:rFonts w:eastAsia="Times New Roman" w:cs="Times New Roman"/>
          <w:lang w:eastAsia="pl-PL"/>
        </w:rPr>
        <w:t>Do odśnieżania można też używać sprzętu pomocniczego, jakim są:</w:t>
      </w:r>
    </w:p>
    <w:p w:rsidR="003E5B61" w:rsidRPr="00B473CC" w:rsidRDefault="003E5B61" w:rsidP="0006048B">
      <w:pPr>
        <w:pStyle w:val="Standard"/>
        <w:numPr>
          <w:ilvl w:val="0"/>
          <w:numId w:val="30"/>
        </w:numPr>
        <w:tabs>
          <w:tab w:val="left" w:pos="1276"/>
        </w:tabs>
        <w:ind w:firstLine="273"/>
        <w:jc w:val="both"/>
        <w:rPr>
          <w:rFonts w:cs="Times New Roman"/>
        </w:rPr>
      </w:pPr>
      <w:r w:rsidRPr="00B473CC">
        <w:rPr>
          <w:rFonts w:eastAsia="Times New Roman" w:cs="Times New Roman"/>
          <w:lang w:eastAsia="pl-PL"/>
        </w:rPr>
        <w:t>ładowarki wyposażone w lemiesze dwustronne,</w:t>
      </w:r>
    </w:p>
    <w:p w:rsidR="003E5B61" w:rsidRPr="00B473CC" w:rsidRDefault="003E5B61" w:rsidP="0006048B">
      <w:pPr>
        <w:pStyle w:val="Standard"/>
        <w:numPr>
          <w:ilvl w:val="0"/>
          <w:numId w:val="30"/>
        </w:numPr>
        <w:tabs>
          <w:tab w:val="left" w:pos="1276"/>
        </w:tabs>
        <w:ind w:firstLine="273"/>
        <w:jc w:val="both"/>
        <w:rPr>
          <w:rFonts w:cs="Times New Roman"/>
        </w:rPr>
      </w:pPr>
      <w:r w:rsidRPr="00B473CC">
        <w:rPr>
          <w:rFonts w:eastAsia="Times New Roman" w:cs="Times New Roman"/>
          <w:lang w:eastAsia="pl-PL"/>
        </w:rPr>
        <w:t xml:space="preserve">ciągniki rolnicze wyposażone w </w:t>
      </w:r>
      <w:r w:rsidRPr="00B473CC">
        <w:rPr>
          <w:rFonts w:eastAsia="Times New Roman" w:cs="Times New Roman"/>
          <w:iCs/>
          <w:lang w:eastAsia="pl-PL"/>
        </w:rPr>
        <w:t>pługi odśnieżne (lemieszowe).</w:t>
      </w:r>
    </w:p>
    <w:p w:rsidR="00C8571C" w:rsidRPr="00B473CC" w:rsidRDefault="003E5B61" w:rsidP="003E5B61">
      <w:pPr>
        <w:pStyle w:val="Standard"/>
        <w:jc w:val="both"/>
        <w:rPr>
          <w:rFonts w:cs="Times New Roman"/>
        </w:rPr>
      </w:pPr>
      <w:r w:rsidRPr="00B473CC">
        <w:rPr>
          <w:rFonts w:eastAsia="Times New Roman" w:cs="Times New Roman"/>
          <w:lang w:eastAsia="pl-PL"/>
        </w:rPr>
        <w:t>Przy pracach mających na celu zapewnienie drożności przejść dla pieszych przewiduje się odśnieżanie ręczne.</w:t>
      </w:r>
    </w:p>
    <w:p w:rsidR="00B228A8" w:rsidRPr="00B473CC" w:rsidRDefault="00B228A8" w:rsidP="003E5B61">
      <w:pPr>
        <w:pStyle w:val="Standard"/>
        <w:jc w:val="both"/>
        <w:rPr>
          <w:rFonts w:eastAsia="Times New Roman" w:cs="Times New Roman"/>
          <w:sz w:val="16"/>
          <w:szCs w:val="16"/>
          <w:lang w:eastAsia="pl-PL"/>
        </w:rPr>
      </w:pPr>
    </w:p>
    <w:p w:rsidR="003E5B61" w:rsidRPr="00B473CC" w:rsidRDefault="003E5B61" w:rsidP="0006048B">
      <w:pPr>
        <w:pStyle w:val="Standard"/>
        <w:numPr>
          <w:ilvl w:val="2"/>
          <w:numId w:val="37"/>
        </w:numPr>
        <w:ind w:left="709" w:right="-57" w:hanging="709"/>
        <w:jc w:val="both"/>
        <w:rPr>
          <w:rFonts w:cs="Times New Roman"/>
          <w:sz w:val="26"/>
          <w:szCs w:val="26"/>
        </w:rPr>
      </w:pPr>
      <w:r w:rsidRPr="00B473CC">
        <w:rPr>
          <w:rFonts w:eastAsia="Times New Roman" w:cs="Times New Roman"/>
          <w:b/>
          <w:bCs/>
          <w:sz w:val="26"/>
          <w:szCs w:val="26"/>
          <w:lang w:eastAsia="pl-PL"/>
        </w:rPr>
        <w:t>Zasady odśnieżania drogi (metody)</w:t>
      </w:r>
    </w:p>
    <w:p w:rsidR="006A0FE6" w:rsidRPr="00B473CC" w:rsidRDefault="003E5B61" w:rsidP="006A0FE6">
      <w:pPr>
        <w:pStyle w:val="Standard"/>
        <w:ind w:firstLine="708"/>
        <w:jc w:val="both"/>
        <w:rPr>
          <w:rFonts w:eastAsia="Times New Roman" w:cs="Times New Roman"/>
          <w:spacing w:val="-6"/>
          <w:lang w:eastAsia="pl-PL"/>
        </w:rPr>
      </w:pPr>
      <w:r w:rsidRPr="00B473CC">
        <w:rPr>
          <w:rFonts w:eastAsia="Times New Roman" w:cs="Times New Roman"/>
          <w:spacing w:val="-6"/>
          <w:lang w:eastAsia="pl-PL"/>
        </w:rPr>
        <w:t>W zależności od ilości zal</w:t>
      </w:r>
      <w:r w:rsidR="00E51CC3" w:rsidRPr="00B473CC">
        <w:rPr>
          <w:rFonts w:eastAsia="Times New Roman" w:cs="Times New Roman"/>
          <w:spacing w:val="-6"/>
          <w:lang w:eastAsia="pl-PL"/>
        </w:rPr>
        <w:t>e</w:t>
      </w:r>
      <w:r w:rsidRPr="00B473CC">
        <w:rPr>
          <w:rFonts w:eastAsia="Times New Roman" w:cs="Times New Roman"/>
          <w:spacing w:val="-6"/>
          <w:lang w:eastAsia="pl-PL"/>
        </w:rPr>
        <w:t>gającego śniegu na jezdni należy używać odpowiednich pługów lub zespołów pługów. Na drogach jednojezdniowych odśnieżanie należy zaczynać od osi jezdni. Przy intensywnych opadac</w:t>
      </w:r>
      <w:r w:rsidR="00E51CC3" w:rsidRPr="00B473CC">
        <w:rPr>
          <w:rFonts w:eastAsia="Times New Roman" w:cs="Times New Roman"/>
          <w:spacing w:val="-6"/>
          <w:lang w:eastAsia="pl-PL"/>
        </w:rPr>
        <w:t xml:space="preserve">h śniegu zaleca się stosowanie </w:t>
      </w:r>
      <w:r w:rsidRPr="00B473CC">
        <w:rPr>
          <w:rFonts w:eastAsia="Times New Roman" w:cs="Times New Roman"/>
          <w:spacing w:val="-6"/>
          <w:lang w:eastAsia="pl-PL"/>
        </w:rPr>
        <w:t>zespołu składającego się z dwóch pługów. W pracy zespołu dwóch pługów należy zachować bezpieczną odległości (min. 50,0 m), przesunięcie między lemieszami powinno być takie</w:t>
      </w:r>
      <w:r w:rsidR="008F7B04" w:rsidRPr="00B473CC">
        <w:rPr>
          <w:rFonts w:eastAsia="Times New Roman" w:cs="Times New Roman"/>
          <w:spacing w:val="-6"/>
          <w:lang w:eastAsia="pl-PL"/>
        </w:rPr>
        <w:t>,</w:t>
      </w:r>
      <w:r w:rsidRPr="00B473CC">
        <w:rPr>
          <w:rFonts w:eastAsia="Times New Roman" w:cs="Times New Roman"/>
          <w:spacing w:val="-6"/>
          <w:lang w:eastAsia="pl-PL"/>
        </w:rPr>
        <w:t xml:space="preserve"> aby w miarę możliwości nie pozostawał śnieg na jezdni. </w:t>
      </w:r>
    </w:p>
    <w:p w:rsidR="003E5B61" w:rsidRPr="00B473CC" w:rsidRDefault="003E5B61" w:rsidP="00E51CC3">
      <w:pPr>
        <w:pStyle w:val="Standard"/>
        <w:jc w:val="both"/>
        <w:rPr>
          <w:rFonts w:cs="Times New Roman"/>
          <w:spacing w:val="-6"/>
        </w:rPr>
      </w:pPr>
      <w:r w:rsidRPr="00B473CC">
        <w:rPr>
          <w:rFonts w:eastAsia="Times New Roman" w:cs="Times New Roman"/>
          <w:spacing w:val="-6"/>
          <w:lang w:eastAsia="pl-PL"/>
        </w:rPr>
        <w:t xml:space="preserve">Odśnieżanie mostu odbywa się jednocześnie podczas prac prowadzonych na danym ciągu drogowym. </w:t>
      </w:r>
    </w:p>
    <w:p w:rsidR="003E5B61" w:rsidRPr="00B473CC" w:rsidRDefault="003E5B61" w:rsidP="003E5B61">
      <w:pPr>
        <w:pStyle w:val="Standard"/>
        <w:jc w:val="both"/>
        <w:rPr>
          <w:rFonts w:cs="Times New Roman"/>
        </w:rPr>
      </w:pPr>
      <w:r w:rsidRPr="00B473CC">
        <w:rPr>
          <w:rFonts w:eastAsia="Times New Roman" w:cs="Times New Roman"/>
          <w:lang w:eastAsia="pl-PL"/>
        </w:rPr>
        <w:t>Parkingi i zatoki parkingowe odśnieża się po zakończeniu prac związanych z odśnieżaniem jezdni głównych lub jednocześnie, jeśli warunki pogodowe na to pozwalają.</w:t>
      </w:r>
    </w:p>
    <w:p w:rsidR="003E5B61" w:rsidRPr="00B473CC" w:rsidRDefault="003E5B61" w:rsidP="003E5B61">
      <w:pPr>
        <w:pStyle w:val="Standard"/>
        <w:jc w:val="both"/>
        <w:rPr>
          <w:rFonts w:cs="Times New Roman"/>
        </w:rPr>
      </w:pPr>
      <w:r w:rsidRPr="00B473CC">
        <w:rPr>
          <w:rFonts w:eastAsia="Times New Roman" w:cs="Times New Roman"/>
          <w:lang w:eastAsia="pl-PL"/>
        </w:rPr>
        <w:t>Śnieg należy usuwać z jezdni:</w:t>
      </w:r>
    </w:p>
    <w:p w:rsidR="003E5B61" w:rsidRPr="00B473CC" w:rsidRDefault="003E5B61" w:rsidP="0006048B">
      <w:pPr>
        <w:pStyle w:val="Standard"/>
        <w:numPr>
          <w:ilvl w:val="0"/>
          <w:numId w:val="30"/>
        </w:numPr>
        <w:tabs>
          <w:tab w:val="left" w:pos="1276"/>
        </w:tabs>
        <w:ind w:firstLine="273"/>
        <w:jc w:val="both"/>
        <w:rPr>
          <w:rFonts w:cs="Times New Roman"/>
        </w:rPr>
      </w:pPr>
      <w:r w:rsidRPr="00B473CC">
        <w:rPr>
          <w:rFonts w:eastAsia="Times New Roman" w:cs="Times New Roman"/>
          <w:lang w:eastAsia="pl-PL"/>
        </w:rPr>
        <w:t>na prawe pobocze</w:t>
      </w:r>
      <w:r w:rsidR="008F7B04" w:rsidRPr="00B473CC">
        <w:rPr>
          <w:rFonts w:eastAsia="Times New Roman" w:cs="Times New Roman"/>
          <w:lang w:eastAsia="pl-PL"/>
        </w:rPr>
        <w:t>,</w:t>
      </w:r>
    </w:p>
    <w:p w:rsidR="003E5B61" w:rsidRPr="00B473CC" w:rsidRDefault="003E5B61" w:rsidP="0006048B">
      <w:pPr>
        <w:pStyle w:val="Standard"/>
        <w:numPr>
          <w:ilvl w:val="0"/>
          <w:numId w:val="30"/>
        </w:numPr>
        <w:tabs>
          <w:tab w:val="left" w:pos="1276"/>
        </w:tabs>
        <w:ind w:left="1276" w:hanging="283"/>
        <w:jc w:val="both"/>
        <w:rPr>
          <w:rFonts w:cs="Times New Roman"/>
          <w:spacing w:val="-6"/>
        </w:rPr>
      </w:pPr>
      <w:r w:rsidRPr="00B473CC">
        <w:rPr>
          <w:rFonts w:eastAsia="Times New Roman" w:cs="Times New Roman"/>
          <w:lang w:eastAsia="pl-PL"/>
        </w:rPr>
        <w:t>n</w:t>
      </w:r>
      <w:r w:rsidRPr="00B473CC">
        <w:rPr>
          <w:rFonts w:eastAsia="Times New Roman" w:cs="Times New Roman"/>
          <w:spacing w:val="-6"/>
          <w:lang w:eastAsia="pl-PL"/>
        </w:rPr>
        <w:t>a lewe pobocze, w przypadkach wyjątkowych (np. gdy parkingi usytuowane s</w:t>
      </w:r>
      <w:r w:rsidR="00E51CC3" w:rsidRPr="00B473CC">
        <w:rPr>
          <w:rFonts w:eastAsia="Times New Roman" w:cs="Times New Roman"/>
          <w:spacing w:val="-6"/>
          <w:lang w:eastAsia="pl-PL"/>
        </w:rPr>
        <w:t>ą</w:t>
      </w:r>
      <w:r w:rsidRPr="00B473CC">
        <w:rPr>
          <w:rFonts w:eastAsia="Times New Roman" w:cs="Times New Roman"/>
          <w:spacing w:val="-6"/>
          <w:lang w:eastAsia="pl-PL"/>
        </w:rPr>
        <w:t xml:space="preserve"> po prawej stronie od jezdni) przy bezwzględnym zachowaniu środków bezpieczeństwa,</w:t>
      </w:r>
    </w:p>
    <w:p w:rsidR="003E5B61" w:rsidRPr="00B473CC" w:rsidRDefault="003E5B61" w:rsidP="0006048B">
      <w:pPr>
        <w:pStyle w:val="Standard"/>
        <w:numPr>
          <w:ilvl w:val="0"/>
          <w:numId w:val="30"/>
        </w:numPr>
        <w:tabs>
          <w:tab w:val="left" w:pos="1276"/>
        </w:tabs>
        <w:ind w:firstLine="273"/>
        <w:jc w:val="both"/>
        <w:rPr>
          <w:rFonts w:cs="Times New Roman"/>
        </w:rPr>
      </w:pPr>
      <w:r w:rsidRPr="00B473CC">
        <w:rPr>
          <w:rFonts w:eastAsia="Times New Roman" w:cs="Times New Roman"/>
          <w:lang w:eastAsia="pl-PL"/>
        </w:rPr>
        <w:t>na oba pobocza w przypadkach wąskich dróg.</w:t>
      </w:r>
    </w:p>
    <w:p w:rsidR="00E51CC3" w:rsidRPr="00B473CC" w:rsidRDefault="003E5B61" w:rsidP="0007660C">
      <w:pPr>
        <w:pStyle w:val="Standard"/>
        <w:tabs>
          <w:tab w:val="left" w:pos="540"/>
        </w:tabs>
        <w:jc w:val="both"/>
        <w:rPr>
          <w:rFonts w:cs="Times New Roman"/>
        </w:rPr>
      </w:pPr>
      <w:r w:rsidRPr="00B473CC">
        <w:rPr>
          <w:rFonts w:eastAsia="Times New Roman" w:cs="Times New Roman"/>
          <w:lang w:eastAsia="pl-PL"/>
        </w:rPr>
        <w:t xml:space="preserve">Minimalna szerokość dróg </w:t>
      </w:r>
      <w:r w:rsidR="006A0FE6" w:rsidRPr="00B473CC">
        <w:rPr>
          <w:rFonts w:eastAsia="Times New Roman" w:cs="Times New Roman"/>
          <w:lang w:eastAsia="pl-PL"/>
        </w:rPr>
        <w:t xml:space="preserve">dwukierunkowych po odśnieżeniu, </w:t>
      </w:r>
      <w:r w:rsidRPr="00B473CC">
        <w:rPr>
          <w:rFonts w:eastAsia="Times New Roman" w:cs="Times New Roman"/>
          <w:lang w:eastAsia="pl-PL"/>
        </w:rPr>
        <w:t>po których jeżdżą autobusy</w:t>
      </w:r>
      <w:r w:rsidR="00E51CC3" w:rsidRPr="00B473CC">
        <w:rPr>
          <w:rFonts w:eastAsia="Times New Roman" w:cs="Times New Roman"/>
          <w:lang w:eastAsia="pl-PL"/>
        </w:rPr>
        <w:br/>
      </w:r>
      <w:r w:rsidRPr="00B473CC">
        <w:rPr>
          <w:rFonts w:eastAsia="Times New Roman" w:cs="Times New Roman"/>
          <w:lang w:eastAsia="pl-PL"/>
        </w:rPr>
        <w:t xml:space="preserve">i pojazdy ciężarowe (dla </w:t>
      </w:r>
      <w:r w:rsidR="00E51CC3" w:rsidRPr="00B473CC">
        <w:rPr>
          <w:rFonts w:eastAsia="Times New Roman" w:cs="Times New Roman"/>
          <w:lang w:eastAsia="pl-PL"/>
        </w:rPr>
        <w:t>Akcji Zima)</w:t>
      </w:r>
      <w:r w:rsidR="00906112" w:rsidRPr="00B473CC">
        <w:rPr>
          <w:rFonts w:eastAsia="Times New Roman" w:cs="Times New Roman"/>
          <w:lang w:eastAsia="pl-PL"/>
        </w:rPr>
        <w:t xml:space="preserve"> powinna wynosić</w:t>
      </w:r>
      <w:r w:rsidRPr="00B473CC">
        <w:rPr>
          <w:rFonts w:eastAsia="Times New Roman" w:cs="Times New Roman"/>
          <w:lang w:eastAsia="pl-PL"/>
        </w:rPr>
        <w:t xml:space="preserve"> 5,5 –</w:t>
      </w:r>
      <w:r w:rsidR="00E51CC3" w:rsidRPr="00B473CC">
        <w:rPr>
          <w:rFonts w:eastAsia="Times New Roman" w:cs="Times New Roman"/>
          <w:lang w:eastAsia="pl-PL"/>
        </w:rPr>
        <w:t xml:space="preserve"> 6 m. Dla pozostałych arterii, </w:t>
      </w:r>
      <w:r w:rsidRPr="00B473CC">
        <w:rPr>
          <w:rFonts w:eastAsia="Times New Roman" w:cs="Times New Roman"/>
          <w:lang w:eastAsia="pl-PL"/>
        </w:rPr>
        <w:t>po których zazwyczaj poruszają się jedynie samochody osobowe</w:t>
      </w:r>
      <w:r w:rsidR="00E51CC3" w:rsidRPr="00B473CC">
        <w:rPr>
          <w:rFonts w:eastAsia="Times New Roman" w:cs="Times New Roman"/>
          <w:lang w:eastAsia="pl-PL"/>
        </w:rPr>
        <w:t xml:space="preserve"> szerokość ustalono na</w:t>
      </w:r>
      <w:r w:rsidR="006A0FE6" w:rsidRPr="00B473CC">
        <w:rPr>
          <w:rFonts w:eastAsia="Times New Roman" w:cs="Times New Roman"/>
          <w:lang w:eastAsia="pl-PL"/>
        </w:rPr>
        <w:t xml:space="preserve"> 4,75 m</w:t>
      </w:r>
      <w:r w:rsidR="00E51CC3" w:rsidRPr="00B473CC">
        <w:rPr>
          <w:rFonts w:eastAsia="Times New Roman" w:cs="Times New Roman"/>
          <w:lang w:eastAsia="pl-PL"/>
        </w:rPr>
        <w:t>,</w:t>
      </w:r>
      <w:r w:rsidR="00E51CC3" w:rsidRPr="00B473CC">
        <w:rPr>
          <w:rFonts w:eastAsia="Times New Roman" w:cs="Times New Roman"/>
          <w:lang w:eastAsia="pl-PL"/>
        </w:rPr>
        <w:br/>
      </w:r>
      <w:r w:rsidRPr="00B473CC">
        <w:rPr>
          <w:rFonts w:eastAsia="Times New Roman" w:cs="Times New Roman"/>
          <w:lang w:eastAsia="pl-PL"/>
        </w:rPr>
        <w:t>z kolei dla dróg lokalnych</w:t>
      </w:r>
      <w:r w:rsidR="00E51CC3" w:rsidRPr="00B473CC">
        <w:rPr>
          <w:rFonts w:eastAsia="Times New Roman" w:cs="Times New Roman"/>
          <w:lang w:eastAsia="pl-PL"/>
        </w:rPr>
        <w:t xml:space="preserve"> szerokość określono na 3,0-3,5</w:t>
      </w:r>
      <w:r w:rsidRPr="00B473CC">
        <w:rPr>
          <w:rFonts w:eastAsia="Times New Roman" w:cs="Times New Roman"/>
          <w:lang w:eastAsia="pl-PL"/>
        </w:rPr>
        <w:t>m z uwzględnieniem mijanek.</w:t>
      </w:r>
    </w:p>
    <w:p w:rsidR="003E5B61" w:rsidRPr="00B473CC" w:rsidRDefault="003E5B61" w:rsidP="003E5B61">
      <w:pPr>
        <w:pStyle w:val="Standard"/>
        <w:tabs>
          <w:tab w:val="left" w:pos="708"/>
        </w:tabs>
        <w:jc w:val="both"/>
        <w:rPr>
          <w:rFonts w:cs="Times New Roman"/>
        </w:rPr>
      </w:pPr>
      <w:r w:rsidRPr="00B473CC">
        <w:rPr>
          <w:rFonts w:eastAsia="Times New Roman" w:cs="Times New Roman"/>
          <w:bCs/>
          <w:lang w:eastAsia="pl-PL"/>
        </w:rPr>
        <w:t>Sposób odśnieżania chodników</w:t>
      </w:r>
      <w:r w:rsidR="00B948F3" w:rsidRPr="00B473CC">
        <w:rPr>
          <w:rFonts w:eastAsia="Times New Roman" w:cs="Times New Roman"/>
          <w:bCs/>
          <w:lang w:eastAsia="pl-PL"/>
        </w:rPr>
        <w:t xml:space="preserve"> </w:t>
      </w:r>
      <w:r w:rsidRPr="00B473CC">
        <w:rPr>
          <w:rFonts w:eastAsia="Times New Roman" w:cs="Times New Roman"/>
          <w:lang w:eastAsia="pl-PL"/>
        </w:rPr>
        <w:t>jest uzależniony od ich szerokości oraz rodzaju i ilości śniegu. Do odśnieżania chodników należy używać zar</w:t>
      </w:r>
      <w:r w:rsidR="00E51CC3" w:rsidRPr="00B473CC">
        <w:rPr>
          <w:rFonts w:eastAsia="Times New Roman" w:cs="Times New Roman"/>
          <w:lang w:eastAsia="pl-PL"/>
        </w:rPr>
        <w:t>ówno pługów jednostronnych, jak</w:t>
      </w:r>
      <w:r w:rsidR="00E51CC3" w:rsidRPr="00B473CC">
        <w:rPr>
          <w:rFonts w:eastAsia="Times New Roman" w:cs="Times New Roman"/>
          <w:lang w:eastAsia="pl-PL"/>
        </w:rPr>
        <w:br/>
      </w:r>
      <w:r w:rsidRPr="00B473CC">
        <w:rPr>
          <w:rFonts w:eastAsia="Times New Roman" w:cs="Times New Roman"/>
          <w:lang w:eastAsia="pl-PL"/>
        </w:rPr>
        <w:t>i dwustronnych</w:t>
      </w:r>
      <w:r w:rsidR="006A0FE6" w:rsidRPr="00B473CC">
        <w:rPr>
          <w:rFonts w:eastAsia="Times New Roman" w:cs="Times New Roman"/>
          <w:lang w:eastAsia="pl-PL"/>
        </w:rPr>
        <w:t>,</w:t>
      </w:r>
      <w:r w:rsidRPr="00B473CC">
        <w:rPr>
          <w:rFonts w:eastAsia="Times New Roman" w:cs="Times New Roman"/>
          <w:lang w:eastAsia="pl-PL"/>
        </w:rPr>
        <w:t xml:space="preserve"> przy czym chodniki wykonane z polbruku gr.6 należy odśnieżać wyłącznie przy użyciu sprzętu o nacisku nie większym niż </w:t>
      </w:r>
      <w:r w:rsidR="00285F7A" w:rsidRPr="00B473CC">
        <w:rPr>
          <w:rFonts w:eastAsia="Times New Roman" w:cs="Times New Roman"/>
          <w:lang w:eastAsia="pl-PL"/>
        </w:rPr>
        <w:t>2</w:t>
      </w:r>
      <w:r w:rsidRPr="00B473CC">
        <w:rPr>
          <w:rFonts w:eastAsia="Times New Roman" w:cs="Times New Roman"/>
          <w:lang w:eastAsia="pl-PL"/>
        </w:rPr>
        <w:t>,5 t. Wjazd cięższego sprzętu na tego typu chodnik może spowodować jego deformację i uszkodzenia.</w:t>
      </w:r>
    </w:p>
    <w:p w:rsidR="003E5B61" w:rsidRPr="00B473CC" w:rsidRDefault="003E5B61" w:rsidP="003E5B61">
      <w:pPr>
        <w:pStyle w:val="Standard"/>
        <w:tabs>
          <w:tab w:val="left" w:pos="708"/>
        </w:tabs>
        <w:jc w:val="both"/>
        <w:rPr>
          <w:rFonts w:cs="Times New Roman"/>
        </w:rPr>
      </w:pPr>
      <w:r w:rsidRPr="00B473CC">
        <w:rPr>
          <w:rFonts w:eastAsia="Times New Roman" w:cs="Times New Roman"/>
          <w:lang w:eastAsia="pl-PL"/>
        </w:rPr>
        <w:lastRenderedPageBreak/>
        <w:t xml:space="preserve">Ścieżki rowerowe należy odśnieżać przy użyciu sprzętu o nacisku nie większym niż </w:t>
      </w:r>
      <w:r w:rsidR="00285F7A" w:rsidRPr="00B473CC">
        <w:rPr>
          <w:rFonts w:eastAsia="Times New Roman" w:cs="Times New Roman"/>
          <w:lang w:eastAsia="pl-PL"/>
        </w:rPr>
        <w:t>2</w:t>
      </w:r>
      <w:r w:rsidRPr="00B473CC">
        <w:rPr>
          <w:rFonts w:eastAsia="Times New Roman" w:cs="Times New Roman"/>
          <w:lang w:eastAsia="pl-PL"/>
        </w:rPr>
        <w:t>,5 t</w:t>
      </w:r>
      <w:r w:rsidR="00E51CC3" w:rsidRPr="00B473CC">
        <w:rPr>
          <w:rFonts w:eastAsia="Times New Roman" w:cs="Times New Roman"/>
          <w:lang w:eastAsia="pl-PL"/>
        </w:rPr>
        <w:t xml:space="preserve">. </w:t>
      </w:r>
      <w:r w:rsidRPr="00B473CC">
        <w:rPr>
          <w:rFonts w:eastAsia="Times New Roman" w:cs="Times New Roman"/>
          <w:lang w:eastAsia="pl-PL"/>
        </w:rPr>
        <w:t>Śnieg pochodzący z chodników należy usunąć w stronę zieleńca</w:t>
      </w:r>
      <w:r w:rsidR="00E51CC3" w:rsidRPr="00B473CC">
        <w:rPr>
          <w:rFonts w:eastAsia="Times New Roman" w:cs="Times New Roman"/>
          <w:lang w:eastAsia="pl-PL"/>
        </w:rPr>
        <w:t>,</w:t>
      </w:r>
      <w:r w:rsidRPr="00B473CC">
        <w:rPr>
          <w:rFonts w:eastAsia="Times New Roman" w:cs="Times New Roman"/>
          <w:lang w:eastAsia="pl-PL"/>
        </w:rPr>
        <w:t xml:space="preserve"> a w przypadku chodników biegnących wzdłuż jezd</w:t>
      </w:r>
      <w:r w:rsidR="00E51CC3" w:rsidRPr="00B473CC">
        <w:rPr>
          <w:rFonts w:eastAsia="Times New Roman" w:cs="Times New Roman"/>
          <w:lang w:eastAsia="pl-PL"/>
        </w:rPr>
        <w:t xml:space="preserve">ni śnieg pryzmować na chodniki </w:t>
      </w:r>
      <w:r w:rsidRPr="00B473CC">
        <w:rPr>
          <w:rFonts w:eastAsia="Times New Roman" w:cs="Times New Roman"/>
          <w:lang w:eastAsia="pl-PL"/>
        </w:rPr>
        <w:t>wzdłuż krawężnika drogowego.</w:t>
      </w:r>
    </w:p>
    <w:p w:rsidR="003E5B61" w:rsidRPr="00B473CC" w:rsidRDefault="003E5B61" w:rsidP="003E5B61">
      <w:pPr>
        <w:pStyle w:val="Standard"/>
        <w:tabs>
          <w:tab w:val="left" w:pos="708"/>
        </w:tabs>
        <w:jc w:val="both"/>
        <w:rPr>
          <w:rFonts w:cs="Times New Roman"/>
        </w:rPr>
      </w:pPr>
      <w:r w:rsidRPr="00B473CC">
        <w:rPr>
          <w:rFonts w:eastAsia="Times New Roman" w:cs="Times New Roman"/>
          <w:lang w:eastAsia="pl-PL"/>
        </w:rPr>
        <w:t>Odśnieżanie przejść dla pieszych polega na usunięciu śniegu z nawierzchni zarówno chodnika jak również z jezdni na całej długości i szerokości przejścia uwzględniając wysepki rozdzielające jezdnie. Śnieg z przejścia dla pieszych należy pryzmować 0,5 m od tego przejścia na chodniku wzdłuż krawężnika drogowego. Miejsca wpustów ulicznych należy odśnieżać ręcznie.</w:t>
      </w:r>
    </w:p>
    <w:p w:rsidR="003E5B61" w:rsidRPr="00B473CC" w:rsidRDefault="00D23AF8" w:rsidP="003E5B61">
      <w:pPr>
        <w:pStyle w:val="Standard"/>
        <w:jc w:val="both"/>
        <w:rPr>
          <w:rFonts w:cs="Times New Roman"/>
          <w:b/>
        </w:rPr>
      </w:pPr>
      <w:r w:rsidRPr="00B473CC">
        <w:rPr>
          <w:rFonts w:eastAsia="Times New Roman" w:cs="Times New Roman"/>
          <w:b/>
          <w:bCs/>
          <w:lang w:eastAsia="pl-PL"/>
        </w:rPr>
        <w:tab/>
      </w:r>
      <w:r w:rsidR="003E5B61" w:rsidRPr="00B473CC">
        <w:rPr>
          <w:rFonts w:eastAsia="Times New Roman" w:cs="Times New Roman"/>
          <w:b/>
          <w:bCs/>
          <w:lang w:eastAsia="pl-PL"/>
        </w:rPr>
        <w:t>Minimalna szerokość odśnieżania chodników powinna wynosić 1,5 m tak</w:t>
      </w:r>
      <w:r w:rsidR="008F7B04" w:rsidRPr="00B473CC">
        <w:rPr>
          <w:rFonts w:eastAsia="Times New Roman" w:cs="Times New Roman"/>
          <w:b/>
          <w:bCs/>
          <w:lang w:eastAsia="pl-PL"/>
        </w:rPr>
        <w:t>,</w:t>
      </w:r>
      <w:r w:rsidR="003E5B61" w:rsidRPr="00B473CC">
        <w:rPr>
          <w:rFonts w:eastAsia="Times New Roman" w:cs="Times New Roman"/>
          <w:b/>
          <w:bCs/>
          <w:lang w:eastAsia="pl-PL"/>
        </w:rPr>
        <w:t xml:space="preserve"> aby dwie przechodzące obok siebie osoby mogły się swobodnie minąć. Ścieżki dla rowerów przy ulicy powinny posiadać mieć szer. minimalną 1,0 m przy 1 pasie ruchu oraz minimalną 1,60 m przy dwóch pasach ruchu.</w:t>
      </w:r>
    </w:p>
    <w:p w:rsidR="003E5B61" w:rsidRPr="00B473CC" w:rsidRDefault="003E5B61" w:rsidP="003E5B61">
      <w:pPr>
        <w:pStyle w:val="Standard"/>
        <w:jc w:val="both"/>
        <w:rPr>
          <w:rFonts w:cs="Times New Roman"/>
        </w:rPr>
      </w:pPr>
      <w:r w:rsidRPr="00B473CC">
        <w:rPr>
          <w:rFonts w:eastAsia="Times New Roman" w:cs="Times New Roman"/>
          <w:lang w:eastAsia="pl-PL"/>
        </w:rPr>
        <w:t>Prowadząc odśnieżanie należy pamiętać, by śnieg usuwany z korony d</w:t>
      </w:r>
      <w:r w:rsidR="00E51CC3" w:rsidRPr="00B473CC">
        <w:rPr>
          <w:rFonts w:eastAsia="Times New Roman" w:cs="Times New Roman"/>
          <w:lang w:eastAsia="pl-PL"/>
        </w:rPr>
        <w:t xml:space="preserve">rogi nie był przemieszczany na </w:t>
      </w:r>
      <w:r w:rsidRPr="00B473CC">
        <w:rPr>
          <w:rFonts w:eastAsia="Times New Roman" w:cs="Times New Roman"/>
          <w:lang w:eastAsia="pl-PL"/>
        </w:rPr>
        <w:t>inne krzyżujące się drogi, chodniki, ścieżki rowerowe, parkingi, zatoki parkingowe</w:t>
      </w:r>
      <w:r w:rsidR="00E51CC3" w:rsidRPr="00B473CC">
        <w:rPr>
          <w:rFonts w:eastAsia="Times New Roman" w:cs="Times New Roman"/>
          <w:lang w:eastAsia="pl-PL"/>
        </w:rPr>
        <w:t xml:space="preserve"> oraz przystanki autobusowe</w:t>
      </w:r>
      <w:r w:rsidR="00114606" w:rsidRPr="00B473CC">
        <w:rPr>
          <w:rFonts w:eastAsia="Times New Roman" w:cs="Times New Roman"/>
          <w:lang w:eastAsia="pl-PL"/>
        </w:rPr>
        <w:t xml:space="preserve">. </w:t>
      </w:r>
      <w:r w:rsidRPr="00B473CC">
        <w:rPr>
          <w:rFonts w:eastAsia="Times New Roman" w:cs="Times New Roman"/>
          <w:lang w:eastAsia="pl-PL"/>
        </w:rPr>
        <w:t>Niedopuszczalne jest pozostawienie zgar</w:t>
      </w:r>
      <w:r w:rsidR="00114606" w:rsidRPr="00B473CC">
        <w:rPr>
          <w:rFonts w:eastAsia="Times New Roman" w:cs="Times New Roman"/>
          <w:lang w:eastAsia="pl-PL"/>
        </w:rPr>
        <w:t>niętego</w:t>
      </w:r>
      <w:r w:rsidR="00114606" w:rsidRPr="00B473CC">
        <w:rPr>
          <w:rFonts w:eastAsia="Times New Roman" w:cs="Times New Roman"/>
          <w:lang w:eastAsia="pl-PL"/>
        </w:rPr>
        <w:br/>
      </w:r>
      <w:r w:rsidRPr="00B473CC">
        <w:rPr>
          <w:rFonts w:eastAsia="Times New Roman" w:cs="Times New Roman"/>
          <w:lang w:eastAsia="pl-PL"/>
        </w:rPr>
        <w:t>z jezdn</w:t>
      </w:r>
      <w:r w:rsidR="00114606" w:rsidRPr="00B473CC">
        <w:rPr>
          <w:rFonts w:eastAsia="Times New Roman" w:cs="Times New Roman"/>
          <w:lang w:eastAsia="pl-PL"/>
        </w:rPr>
        <w:t>i śniegu na skrzyżowaniach dróg.</w:t>
      </w:r>
    </w:p>
    <w:p w:rsidR="003E5B61" w:rsidRPr="00B473CC" w:rsidRDefault="003E5B61" w:rsidP="003E5B61">
      <w:pPr>
        <w:pStyle w:val="Standard"/>
        <w:jc w:val="both"/>
        <w:rPr>
          <w:rFonts w:cs="Times New Roman"/>
          <w:spacing w:val="-6"/>
        </w:rPr>
      </w:pPr>
      <w:r w:rsidRPr="00B473CC">
        <w:rPr>
          <w:rFonts w:eastAsia="Times New Roman" w:cs="Times New Roman"/>
          <w:spacing w:val="-6"/>
          <w:lang w:eastAsia="pl-PL"/>
        </w:rPr>
        <w:t>W okresie występowania odwilży należy prowadzić prace u</w:t>
      </w:r>
      <w:r w:rsidR="00B948F3" w:rsidRPr="00B473CC">
        <w:rPr>
          <w:rFonts w:eastAsia="Times New Roman" w:cs="Times New Roman"/>
          <w:spacing w:val="-6"/>
          <w:lang w:eastAsia="pl-PL"/>
        </w:rPr>
        <w:t>możliwiające odprowadzenie wody</w:t>
      </w:r>
      <w:r w:rsidR="00B948F3" w:rsidRPr="00B473CC">
        <w:rPr>
          <w:rFonts w:eastAsia="Times New Roman" w:cs="Times New Roman"/>
          <w:spacing w:val="-6"/>
          <w:lang w:eastAsia="pl-PL"/>
        </w:rPr>
        <w:br/>
      </w:r>
      <w:r w:rsidRPr="00B473CC">
        <w:rPr>
          <w:rFonts w:eastAsia="Times New Roman" w:cs="Times New Roman"/>
          <w:spacing w:val="-6"/>
          <w:lang w:eastAsia="pl-PL"/>
        </w:rPr>
        <w:t>z jezdni i korpusu drogowego do urządzeń odwadniających (rowów, kanalizacji).</w:t>
      </w:r>
    </w:p>
    <w:p w:rsidR="003E5B61" w:rsidRPr="00B473CC" w:rsidRDefault="003E5B61" w:rsidP="003E5B61">
      <w:pPr>
        <w:pStyle w:val="Standard"/>
        <w:jc w:val="both"/>
        <w:rPr>
          <w:rFonts w:cs="Times New Roman"/>
        </w:rPr>
      </w:pPr>
      <w:r w:rsidRPr="00B473CC">
        <w:rPr>
          <w:rFonts w:eastAsia="Times New Roman" w:cs="Times New Roman"/>
          <w:lang w:eastAsia="pl-PL"/>
        </w:rPr>
        <w:t>Przy zgarnianiu śniegu, lodu i błota należy p</w:t>
      </w:r>
      <w:r w:rsidR="00711E04" w:rsidRPr="00B473CC">
        <w:rPr>
          <w:rFonts w:eastAsia="Times New Roman" w:cs="Times New Roman"/>
          <w:lang w:eastAsia="pl-PL"/>
        </w:rPr>
        <w:t>rzestrzegać następujących zasad</w:t>
      </w:r>
      <w:r w:rsidRPr="00B473CC">
        <w:rPr>
          <w:rFonts w:eastAsia="Times New Roman" w:cs="Times New Roman"/>
          <w:lang w:eastAsia="pl-PL"/>
        </w:rPr>
        <w:t>:</w:t>
      </w:r>
    </w:p>
    <w:p w:rsidR="00711E04" w:rsidRPr="00B473CC" w:rsidRDefault="003E5B61" w:rsidP="0007660C">
      <w:pPr>
        <w:pStyle w:val="Standard"/>
        <w:numPr>
          <w:ilvl w:val="0"/>
          <w:numId w:val="23"/>
        </w:numPr>
        <w:tabs>
          <w:tab w:val="left" w:pos="993"/>
          <w:tab w:val="left" w:pos="1134"/>
        </w:tabs>
        <w:ind w:left="993" w:hanging="284"/>
        <w:jc w:val="both"/>
        <w:rPr>
          <w:rFonts w:cs="Times New Roman"/>
        </w:rPr>
      </w:pPr>
      <w:r w:rsidRPr="00B473CC">
        <w:rPr>
          <w:rFonts w:eastAsia="Times New Roman" w:cs="Times New Roman"/>
          <w:spacing w:val="-6"/>
          <w:lang w:eastAsia="pl-PL"/>
        </w:rPr>
        <w:t>właściciele nieruchomości mają obowiązek oczyszczania ze śniegu i lodu oraz usuwania błota z chodników położonych w</w:t>
      </w:r>
      <w:r w:rsidR="00114606" w:rsidRPr="00B473CC">
        <w:rPr>
          <w:rFonts w:eastAsia="Times New Roman" w:cs="Times New Roman"/>
          <w:spacing w:val="-6"/>
          <w:lang w:eastAsia="pl-PL"/>
        </w:rPr>
        <w:t>zdłuż swojej nieruchomości</w:t>
      </w:r>
      <w:r w:rsidR="00711E04" w:rsidRPr="00B473CC">
        <w:rPr>
          <w:rFonts w:eastAsia="Times New Roman" w:cs="Times New Roman"/>
          <w:spacing w:val="-6"/>
          <w:lang w:eastAsia="pl-PL"/>
        </w:rPr>
        <w:t>: d</w:t>
      </w:r>
      <w:r w:rsidRPr="00B473CC">
        <w:rPr>
          <w:rFonts w:eastAsia="Times New Roman" w:cs="Times New Roman"/>
          <w:spacing w:val="-6"/>
          <w:lang w:eastAsia="pl-PL"/>
        </w:rPr>
        <w:t>ziałania te powinny obejmować 80% szerokości chodn</w:t>
      </w:r>
      <w:r w:rsidR="00114606" w:rsidRPr="00B473CC">
        <w:rPr>
          <w:rFonts w:eastAsia="Times New Roman" w:cs="Times New Roman"/>
          <w:spacing w:val="-6"/>
          <w:lang w:eastAsia="pl-PL"/>
        </w:rPr>
        <w:t xml:space="preserve">ika </w:t>
      </w:r>
      <w:r w:rsidR="00486C4A" w:rsidRPr="00B473CC">
        <w:rPr>
          <w:rFonts w:eastAsia="Times New Roman" w:cs="Times New Roman"/>
          <w:spacing w:val="-6"/>
          <w:lang w:eastAsia="pl-PL"/>
        </w:rPr>
        <w:t>(</w:t>
      </w:r>
      <w:r w:rsidR="00114606" w:rsidRPr="00B473CC">
        <w:rPr>
          <w:rFonts w:eastAsia="Times New Roman" w:cs="Times New Roman"/>
          <w:spacing w:val="-6"/>
          <w:lang w:eastAsia="pl-PL"/>
        </w:rPr>
        <w:t>nie więcej niż 1,5 m</w:t>
      </w:r>
      <w:r w:rsidR="00486C4A" w:rsidRPr="00B473CC">
        <w:rPr>
          <w:rFonts w:eastAsia="Times New Roman" w:cs="Times New Roman"/>
          <w:spacing w:val="-6"/>
          <w:lang w:eastAsia="pl-PL"/>
        </w:rPr>
        <w:t>)</w:t>
      </w:r>
      <w:r w:rsidR="00114606" w:rsidRPr="00B473CC">
        <w:rPr>
          <w:rFonts w:eastAsia="Times New Roman" w:cs="Times New Roman"/>
          <w:spacing w:val="-6"/>
          <w:lang w:eastAsia="pl-PL"/>
        </w:rPr>
        <w:t xml:space="preserve"> wraz</w:t>
      </w:r>
      <w:r w:rsidRPr="00B473CC">
        <w:rPr>
          <w:rFonts w:eastAsia="Times New Roman" w:cs="Times New Roman"/>
          <w:spacing w:val="-6"/>
          <w:lang w:eastAsia="pl-PL"/>
        </w:rPr>
        <w:t>z odśnieżeniem przejść dla pieszych</w:t>
      </w:r>
      <w:r w:rsidRPr="00B473CC">
        <w:rPr>
          <w:rFonts w:eastAsia="Times New Roman" w:cs="Times New Roman"/>
          <w:lang w:eastAsia="pl-PL"/>
        </w:rPr>
        <w:t>,</w:t>
      </w:r>
    </w:p>
    <w:p w:rsidR="00A62250" w:rsidRPr="00B473CC" w:rsidRDefault="003E5B61" w:rsidP="003E5B61">
      <w:pPr>
        <w:pStyle w:val="Standard"/>
        <w:numPr>
          <w:ilvl w:val="0"/>
          <w:numId w:val="23"/>
        </w:numPr>
        <w:tabs>
          <w:tab w:val="left" w:pos="993"/>
        </w:tabs>
        <w:ind w:left="993" w:hanging="284"/>
        <w:jc w:val="both"/>
        <w:rPr>
          <w:rFonts w:cs="Times New Roman"/>
        </w:rPr>
      </w:pPr>
      <w:r w:rsidRPr="00B473CC">
        <w:rPr>
          <w:rFonts w:eastAsia="Times New Roman" w:cs="Times New Roman"/>
          <w:lang w:eastAsia="pl-PL"/>
        </w:rPr>
        <w:t>wykonawca prac ma obowiązek odgarnięcia śniegu i lodu z jezdni tak, aby ruch pojazdów mógł odbywać się w dwóch kierunkach, a na ulicach jednokierunkowych czynny był przynajmniej jeden pas ruchu.</w:t>
      </w:r>
    </w:p>
    <w:p w:rsidR="0075311C" w:rsidRPr="00B473CC" w:rsidRDefault="0075311C" w:rsidP="003E5B61">
      <w:pPr>
        <w:pStyle w:val="Standard"/>
        <w:jc w:val="both"/>
        <w:rPr>
          <w:rFonts w:eastAsia="Times New Roman" w:cs="Times New Roman"/>
          <w:sz w:val="16"/>
          <w:szCs w:val="16"/>
          <w:lang w:eastAsia="pl-PL"/>
        </w:rPr>
      </w:pPr>
    </w:p>
    <w:p w:rsidR="00114606" w:rsidRPr="00B473CC" w:rsidRDefault="00114606" w:rsidP="0006048B">
      <w:pPr>
        <w:pStyle w:val="Standard"/>
        <w:numPr>
          <w:ilvl w:val="0"/>
          <w:numId w:val="37"/>
        </w:numPr>
        <w:ind w:right="-57"/>
        <w:jc w:val="both"/>
        <w:rPr>
          <w:rFonts w:cs="Times New Roman"/>
          <w:sz w:val="26"/>
          <w:szCs w:val="26"/>
        </w:rPr>
      </w:pPr>
      <w:r w:rsidRPr="00B473CC">
        <w:rPr>
          <w:rFonts w:eastAsia="Times New Roman" w:cs="Times New Roman"/>
          <w:b/>
          <w:bCs/>
          <w:sz w:val="26"/>
          <w:szCs w:val="26"/>
          <w:lang w:eastAsia="pl-PL"/>
        </w:rPr>
        <w:t>Czas usuwania</w:t>
      </w:r>
      <w:r w:rsidR="003E5B61" w:rsidRPr="00B473CC">
        <w:rPr>
          <w:rFonts w:eastAsia="Times New Roman" w:cs="Times New Roman"/>
          <w:b/>
          <w:bCs/>
          <w:sz w:val="26"/>
          <w:szCs w:val="26"/>
          <w:lang w:eastAsia="pl-PL"/>
        </w:rPr>
        <w:t xml:space="preserve"> naw</w:t>
      </w:r>
      <w:r w:rsidRPr="00B473CC">
        <w:rPr>
          <w:rFonts w:eastAsia="Times New Roman" w:cs="Times New Roman"/>
          <w:b/>
          <w:bCs/>
          <w:sz w:val="26"/>
          <w:szCs w:val="26"/>
          <w:lang w:eastAsia="pl-PL"/>
        </w:rPr>
        <w:t>iewów śnieżnych (lodu i śniegu)</w:t>
      </w:r>
      <w:r w:rsidR="003E5B61" w:rsidRPr="00B473CC">
        <w:rPr>
          <w:rFonts w:eastAsia="Times New Roman" w:cs="Times New Roman"/>
          <w:b/>
          <w:bCs/>
          <w:sz w:val="26"/>
          <w:szCs w:val="26"/>
          <w:lang w:eastAsia="pl-PL"/>
        </w:rPr>
        <w:t xml:space="preserve"> z oznakowań pionowych</w:t>
      </w:r>
    </w:p>
    <w:p w:rsidR="003E5B61" w:rsidRPr="00B473CC" w:rsidRDefault="003E5B61" w:rsidP="00906112">
      <w:pPr>
        <w:pStyle w:val="Standard"/>
        <w:ind w:right="-57" w:firstLine="567"/>
        <w:jc w:val="both"/>
        <w:rPr>
          <w:rFonts w:cs="Times New Roman"/>
        </w:rPr>
      </w:pPr>
      <w:r w:rsidRPr="00B473CC">
        <w:rPr>
          <w:rFonts w:eastAsia="Times New Roman" w:cs="Times New Roman"/>
          <w:lang w:eastAsia="pl-PL"/>
        </w:rPr>
        <w:t>W zależności od kategorii drogi ustala się następujący czas oczyszczenia oznakowania pionowego z lodu i śniegu  tj. dla :</w:t>
      </w:r>
    </w:p>
    <w:p w:rsidR="003E5B61" w:rsidRPr="00B473CC" w:rsidRDefault="003E5B61" w:rsidP="0006048B">
      <w:pPr>
        <w:pStyle w:val="Standard"/>
        <w:numPr>
          <w:ilvl w:val="0"/>
          <w:numId w:val="24"/>
        </w:numPr>
        <w:tabs>
          <w:tab w:val="left" w:pos="993"/>
        </w:tabs>
        <w:ind w:left="567"/>
        <w:rPr>
          <w:rFonts w:cs="Times New Roman"/>
        </w:rPr>
      </w:pPr>
      <w:r w:rsidRPr="00B473CC">
        <w:rPr>
          <w:rFonts w:eastAsia="Times New Roman" w:cs="Times New Roman"/>
          <w:lang w:eastAsia="pl-PL"/>
        </w:rPr>
        <w:t>dróg krajowych – 24 godziny,</w:t>
      </w:r>
    </w:p>
    <w:p w:rsidR="003E5B61" w:rsidRPr="00B473CC" w:rsidRDefault="003E5B61" w:rsidP="001E4248">
      <w:pPr>
        <w:pStyle w:val="Standard"/>
        <w:numPr>
          <w:ilvl w:val="0"/>
          <w:numId w:val="18"/>
        </w:numPr>
        <w:tabs>
          <w:tab w:val="left" w:pos="993"/>
        </w:tabs>
        <w:ind w:left="567"/>
        <w:rPr>
          <w:rFonts w:cs="Times New Roman"/>
        </w:rPr>
      </w:pPr>
      <w:r w:rsidRPr="00B473CC">
        <w:rPr>
          <w:rFonts w:eastAsia="Times New Roman" w:cs="Times New Roman"/>
          <w:lang w:eastAsia="pl-PL"/>
        </w:rPr>
        <w:t>dróg powiatowych i gminnych – 36 godzin,</w:t>
      </w:r>
    </w:p>
    <w:p w:rsidR="003E5B61" w:rsidRPr="00B473CC" w:rsidRDefault="003E5B61" w:rsidP="00114606">
      <w:pPr>
        <w:pStyle w:val="Standard"/>
        <w:numPr>
          <w:ilvl w:val="0"/>
          <w:numId w:val="18"/>
        </w:numPr>
        <w:tabs>
          <w:tab w:val="left" w:pos="993"/>
        </w:tabs>
        <w:ind w:left="567"/>
        <w:rPr>
          <w:rFonts w:cs="Times New Roman"/>
        </w:rPr>
      </w:pPr>
      <w:r w:rsidRPr="00B473CC">
        <w:rPr>
          <w:rFonts w:eastAsia="Times New Roman" w:cs="Times New Roman"/>
          <w:lang w:eastAsia="pl-PL"/>
        </w:rPr>
        <w:t>dróg wewnętrznych – 48 godzin.</w:t>
      </w:r>
    </w:p>
    <w:p w:rsidR="00114606" w:rsidRPr="00B473CC" w:rsidRDefault="00114606" w:rsidP="007F4EDE">
      <w:pPr>
        <w:pStyle w:val="Standard"/>
        <w:jc w:val="both"/>
        <w:rPr>
          <w:rFonts w:eastAsia="Times New Roman" w:cs="Times New Roman"/>
          <w:sz w:val="16"/>
          <w:szCs w:val="16"/>
          <w:lang w:eastAsia="pl-PL"/>
        </w:rPr>
      </w:pPr>
    </w:p>
    <w:p w:rsidR="003E5B61" w:rsidRPr="00B473CC" w:rsidRDefault="003E5B61" w:rsidP="0006048B">
      <w:pPr>
        <w:pStyle w:val="Standard"/>
        <w:numPr>
          <w:ilvl w:val="0"/>
          <w:numId w:val="37"/>
        </w:numPr>
        <w:ind w:right="-57"/>
        <w:jc w:val="both"/>
        <w:rPr>
          <w:rFonts w:cs="Times New Roman"/>
          <w:sz w:val="26"/>
          <w:szCs w:val="26"/>
        </w:rPr>
      </w:pPr>
      <w:r w:rsidRPr="00B473CC">
        <w:rPr>
          <w:rFonts w:eastAsia="Times New Roman" w:cs="Times New Roman"/>
          <w:b/>
          <w:bCs/>
          <w:sz w:val="26"/>
          <w:szCs w:val="26"/>
          <w:lang w:eastAsia="pl-PL"/>
        </w:rPr>
        <w:t>Wywożenie śniegu</w:t>
      </w:r>
    </w:p>
    <w:p w:rsidR="003E5B61" w:rsidRPr="00B473CC" w:rsidRDefault="003E5B61" w:rsidP="00906112">
      <w:pPr>
        <w:pStyle w:val="Standard"/>
        <w:ind w:firstLine="708"/>
        <w:jc w:val="both"/>
        <w:rPr>
          <w:rFonts w:cs="Times New Roman"/>
          <w:spacing w:val="-6"/>
        </w:rPr>
      </w:pPr>
      <w:r w:rsidRPr="00B473CC">
        <w:rPr>
          <w:rFonts w:eastAsia="Times New Roman" w:cs="Times New Roman"/>
          <w:spacing w:val="-6"/>
          <w:lang w:eastAsia="pl-PL"/>
        </w:rPr>
        <w:t xml:space="preserve">Za wywożenie śniegu z dróg, </w:t>
      </w:r>
      <w:r w:rsidR="00486C4A" w:rsidRPr="00B473CC">
        <w:rPr>
          <w:rFonts w:eastAsia="Times New Roman" w:cs="Times New Roman"/>
          <w:spacing w:val="-6"/>
          <w:lang w:eastAsia="pl-PL"/>
        </w:rPr>
        <w:t>z terenów, na</w:t>
      </w:r>
      <w:r w:rsidRPr="00B473CC">
        <w:rPr>
          <w:rFonts w:eastAsia="Times New Roman" w:cs="Times New Roman"/>
          <w:spacing w:val="-6"/>
          <w:lang w:eastAsia="pl-PL"/>
        </w:rPr>
        <w:t xml:space="preserve"> których występuje droga o przekroju ulicznym (krawężniki, chodniki) odpowiada Wykonawca. Do zał</w:t>
      </w:r>
      <w:r w:rsidR="00114606" w:rsidRPr="00B473CC">
        <w:rPr>
          <w:rFonts w:eastAsia="Times New Roman" w:cs="Times New Roman"/>
          <w:spacing w:val="-6"/>
          <w:lang w:eastAsia="pl-PL"/>
        </w:rPr>
        <w:t xml:space="preserve">adunku należy używać ładowarek, </w:t>
      </w:r>
      <w:r w:rsidRPr="00B473CC">
        <w:rPr>
          <w:rFonts w:eastAsia="Times New Roman" w:cs="Times New Roman"/>
          <w:spacing w:val="-6"/>
          <w:lang w:eastAsia="pl-PL"/>
        </w:rPr>
        <w:t xml:space="preserve">a do wywozu </w:t>
      </w:r>
      <w:r w:rsidR="00114606" w:rsidRPr="00B473CC">
        <w:rPr>
          <w:rFonts w:eastAsia="Times New Roman" w:cs="Times New Roman"/>
          <w:spacing w:val="-6"/>
          <w:lang w:eastAsia="pl-PL"/>
        </w:rPr>
        <w:t xml:space="preserve">- </w:t>
      </w:r>
      <w:r w:rsidRPr="00B473CC">
        <w:rPr>
          <w:rFonts w:eastAsia="Times New Roman" w:cs="Times New Roman"/>
          <w:spacing w:val="-6"/>
          <w:lang w:eastAsia="pl-PL"/>
        </w:rPr>
        <w:t>samochodów samowyładowczych. Śnieg nale</w:t>
      </w:r>
      <w:r w:rsidR="007F4EDE" w:rsidRPr="00B473CC">
        <w:rPr>
          <w:rFonts w:eastAsia="Times New Roman" w:cs="Times New Roman"/>
          <w:spacing w:val="-6"/>
          <w:lang w:eastAsia="pl-PL"/>
        </w:rPr>
        <w:t>ży wywozić</w:t>
      </w:r>
      <w:r w:rsidR="00B948F3" w:rsidRPr="00B473CC">
        <w:rPr>
          <w:rFonts w:eastAsia="Times New Roman" w:cs="Times New Roman"/>
          <w:spacing w:val="-6"/>
          <w:lang w:eastAsia="pl-PL"/>
        </w:rPr>
        <w:t xml:space="preserve"> </w:t>
      </w:r>
      <w:r w:rsidR="00114606" w:rsidRPr="00B473CC">
        <w:rPr>
          <w:rFonts w:eastAsia="Times New Roman" w:cs="Times New Roman"/>
          <w:spacing w:val="-6"/>
          <w:lang w:eastAsia="pl-PL"/>
        </w:rPr>
        <w:t>w miejsca uzgodnione</w:t>
      </w:r>
      <w:r w:rsidR="00B948F3" w:rsidRPr="00B473CC">
        <w:rPr>
          <w:rFonts w:eastAsia="Times New Roman" w:cs="Times New Roman"/>
          <w:spacing w:val="-6"/>
          <w:lang w:eastAsia="pl-PL"/>
        </w:rPr>
        <w:t xml:space="preserve"> </w:t>
      </w:r>
      <w:r w:rsidR="00C85925" w:rsidRPr="00B473CC">
        <w:rPr>
          <w:rFonts w:eastAsia="Times New Roman" w:cs="Times New Roman"/>
          <w:spacing w:val="-6"/>
          <w:lang w:eastAsia="pl-PL"/>
        </w:rPr>
        <w:t>z WOS na polecenie Zamawiającego.</w:t>
      </w:r>
    </w:p>
    <w:p w:rsidR="003E5B61" w:rsidRPr="00B473CC" w:rsidRDefault="003E5B61" w:rsidP="003E5B61">
      <w:pPr>
        <w:pStyle w:val="Standard"/>
        <w:jc w:val="both"/>
        <w:rPr>
          <w:rFonts w:eastAsia="Times New Roman" w:cs="Times New Roman"/>
          <w:sz w:val="16"/>
          <w:szCs w:val="16"/>
          <w:lang w:eastAsia="pl-PL"/>
        </w:rPr>
      </w:pPr>
    </w:p>
    <w:p w:rsidR="003E5B61" w:rsidRPr="00B473CC" w:rsidRDefault="003E5B61" w:rsidP="0006048B">
      <w:pPr>
        <w:pStyle w:val="Standard"/>
        <w:numPr>
          <w:ilvl w:val="0"/>
          <w:numId w:val="37"/>
        </w:numPr>
        <w:ind w:right="-57"/>
        <w:jc w:val="both"/>
        <w:rPr>
          <w:rFonts w:cs="Times New Roman"/>
          <w:sz w:val="26"/>
          <w:szCs w:val="26"/>
        </w:rPr>
      </w:pPr>
      <w:r w:rsidRPr="00B473CC">
        <w:rPr>
          <w:rFonts w:eastAsia="Times New Roman" w:cs="Times New Roman"/>
          <w:b/>
          <w:bCs/>
          <w:sz w:val="26"/>
          <w:szCs w:val="26"/>
          <w:lang w:eastAsia="pl-PL"/>
        </w:rPr>
        <w:t>Zwalczanie – zapobieganie powstawaniu i likwidacji śliskości</w:t>
      </w:r>
    </w:p>
    <w:p w:rsidR="00114606" w:rsidRPr="00B473CC" w:rsidRDefault="00114606" w:rsidP="0006048B">
      <w:pPr>
        <w:pStyle w:val="Standard"/>
        <w:numPr>
          <w:ilvl w:val="1"/>
          <w:numId w:val="37"/>
        </w:numPr>
        <w:ind w:left="567" w:right="-57" w:hanging="567"/>
        <w:jc w:val="both"/>
        <w:rPr>
          <w:rFonts w:cs="Times New Roman"/>
          <w:sz w:val="26"/>
          <w:szCs w:val="26"/>
        </w:rPr>
      </w:pPr>
      <w:r w:rsidRPr="00B473CC">
        <w:rPr>
          <w:rFonts w:eastAsia="Times New Roman" w:cs="Times New Roman"/>
          <w:b/>
          <w:bCs/>
          <w:sz w:val="26"/>
          <w:szCs w:val="26"/>
          <w:lang w:eastAsia="pl-PL"/>
        </w:rPr>
        <w:t>Określenia podstawowe</w:t>
      </w:r>
    </w:p>
    <w:p w:rsidR="00114606" w:rsidRPr="00B473CC" w:rsidRDefault="00114606" w:rsidP="00114606">
      <w:pPr>
        <w:pStyle w:val="Standard"/>
        <w:ind w:right="-57"/>
        <w:jc w:val="both"/>
        <w:rPr>
          <w:rFonts w:eastAsia="Times New Roman" w:cs="Times New Roman"/>
          <w:bCs/>
          <w:lang w:eastAsia="pl-PL"/>
        </w:rPr>
      </w:pPr>
      <w:r w:rsidRPr="00B473CC">
        <w:rPr>
          <w:rFonts w:eastAsia="Times New Roman" w:cs="Times New Roman"/>
          <w:bCs/>
          <w:lang w:eastAsia="pl-PL"/>
        </w:rPr>
        <w:t>Śliskość zimowa – zjawisko występujące na drogach wskutek tworzenia się na jezdniach warstwy lodu albo zlodowacia</w:t>
      </w:r>
      <w:r w:rsidR="00E5696B" w:rsidRPr="00B473CC">
        <w:rPr>
          <w:rFonts w:eastAsia="Times New Roman" w:cs="Times New Roman"/>
          <w:bCs/>
          <w:lang w:eastAsia="pl-PL"/>
        </w:rPr>
        <w:t>łego lub ubitego śniegu.</w:t>
      </w:r>
    </w:p>
    <w:p w:rsidR="00E5696B" w:rsidRPr="00B473CC" w:rsidRDefault="00E5696B" w:rsidP="00114606">
      <w:pPr>
        <w:pStyle w:val="Standard"/>
        <w:ind w:right="-57"/>
        <w:jc w:val="both"/>
        <w:rPr>
          <w:rFonts w:eastAsia="Times New Roman" w:cs="Times New Roman"/>
          <w:bCs/>
          <w:lang w:eastAsia="pl-PL"/>
        </w:rPr>
      </w:pPr>
      <w:r w:rsidRPr="00B473CC">
        <w:rPr>
          <w:rFonts w:eastAsia="Times New Roman" w:cs="Times New Roman"/>
          <w:bCs/>
          <w:lang w:eastAsia="pl-PL"/>
        </w:rPr>
        <w:t>Zwalczanie śliskości zimowej- zabiegi mające na celu zapobieganie występowani</w:t>
      </w:r>
      <w:r w:rsidR="00486C4A" w:rsidRPr="00B473CC">
        <w:rPr>
          <w:rFonts w:eastAsia="Times New Roman" w:cs="Times New Roman"/>
          <w:bCs/>
          <w:lang w:eastAsia="pl-PL"/>
        </w:rPr>
        <w:t>u</w:t>
      </w:r>
      <w:r w:rsidRPr="00B473CC">
        <w:rPr>
          <w:rFonts w:eastAsia="Times New Roman" w:cs="Times New Roman"/>
          <w:bCs/>
          <w:lang w:eastAsia="pl-PL"/>
        </w:rPr>
        <w:t xml:space="preserve"> śliskości zimowej oraz zabiegi likwidujące powstałą śliskość zimową.</w:t>
      </w:r>
    </w:p>
    <w:p w:rsidR="00E5696B" w:rsidRPr="00B473CC" w:rsidRDefault="00E5696B" w:rsidP="007F4EDE">
      <w:pPr>
        <w:pStyle w:val="Standard"/>
        <w:jc w:val="both"/>
        <w:rPr>
          <w:rFonts w:eastAsia="Times New Roman" w:cs="Times New Roman"/>
          <w:sz w:val="16"/>
          <w:szCs w:val="16"/>
          <w:lang w:eastAsia="pl-PL"/>
        </w:rPr>
      </w:pPr>
    </w:p>
    <w:p w:rsidR="00E5696B" w:rsidRPr="00B473CC" w:rsidRDefault="00E5696B" w:rsidP="00114606">
      <w:pPr>
        <w:pStyle w:val="Standard"/>
        <w:ind w:right="-57"/>
        <w:jc w:val="both"/>
        <w:rPr>
          <w:rFonts w:eastAsia="Times New Roman" w:cs="Times New Roman"/>
          <w:bCs/>
          <w:lang w:eastAsia="pl-PL"/>
        </w:rPr>
      </w:pPr>
      <w:r w:rsidRPr="00B473CC">
        <w:rPr>
          <w:rFonts w:cs="Times New Roman"/>
        </w:rPr>
        <w:t>Zapo</w:t>
      </w:r>
      <w:r w:rsidRPr="00B473CC">
        <w:rPr>
          <w:rFonts w:eastAsia="Times New Roman" w:cs="Times New Roman"/>
          <w:bCs/>
          <w:lang w:eastAsia="pl-PL"/>
        </w:rPr>
        <w:t>bieganie występowani</w:t>
      </w:r>
      <w:r w:rsidR="00B86AD3" w:rsidRPr="00B473CC">
        <w:rPr>
          <w:rFonts w:eastAsia="Times New Roman" w:cs="Times New Roman"/>
          <w:bCs/>
          <w:lang w:eastAsia="pl-PL"/>
        </w:rPr>
        <w:t>u</w:t>
      </w:r>
      <w:r w:rsidRPr="00B473CC">
        <w:rPr>
          <w:rFonts w:eastAsia="Times New Roman" w:cs="Times New Roman"/>
          <w:bCs/>
          <w:lang w:eastAsia="pl-PL"/>
        </w:rPr>
        <w:t xml:space="preserve"> śliskości zimowej – uodpornienie nawierzchni drogi na powstanie na niej warstwy lodu lub zlodowaciałego śniegu przez pokrycie jej środkami chemicznymi obniżającymi temperaturę zamarzania wody.</w:t>
      </w:r>
    </w:p>
    <w:p w:rsidR="00E5696B" w:rsidRPr="00B473CC" w:rsidRDefault="00E5696B" w:rsidP="00114606">
      <w:pPr>
        <w:pStyle w:val="Standard"/>
        <w:ind w:right="-57"/>
        <w:jc w:val="both"/>
        <w:rPr>
          <w:rFonts w:cs="Times New Roman"/>
          <w:sz w:val="16"/>
          <w:szCs w:val="16"/>
        </w:rPr>
      </w:pPr>
    </w:p>
    <w:p w:rsidR="00114606" w:rsidRPr="00B473CC" w:rsidRDefault="00B86AD3" w:rsidP="00B86AD3">
      <w:pPr>
        <w:pStyle w:val="Standard"/>
        <w:ind w:right="-57"/>
        <w:jc w:val="both"/>
        <w:rPr>
          <w:rFonts w:cs="Times New Roman"/>
        </w:rPr>
      </w:pPr>
      <w:r w:rsidRPr="00B473CC">
        <w:rPr>
          <w:rFonts w:cs="Times New Roman"/>
        </w:rPr>
        <w:lastRenderedPageBreak/>
        <w:t>Likwidacja śliskości zimowej – usuniecie z nawierzchni drogi lodu, zlodowaciałego lub ubitego śniegu przy użyciu środków chemicznych, uszorst</w:t>
      </w:r>
      <w:r w:rsidR="00B6624F" w:rsidRPr="00B473CC">
        <w:rPr>
          <w:rFonts w:cs="Times New Roman"/>
        </w:rPr>
        <w:t>niają</w:t>
      </w:r>
      <w:r w:rsidRPr="00B473CC">
        <w:rPr>
          <w:rFonts w:cs="Times New Roman"/>
        </w:rPr>
        <w:t>cych lub mechanicznych albo środków tych łącznie.</w:t>
      </w:r>
    </w:p>
    <w:p w:rsidR="00A30F68" w:rsidRPr="00B473CC" w:rsidRDefault="00A30F68" w:rsidP="00B86AD3">
      <w:pPr>
        <w:pStyle w:val="Standard"/>
        <w:ind w:right="-57"/>
        <w:jc w:val="both"/>
        <w:rPr>
          <w:rFonts w:cs="Times New Roman"/>
          <w:sz w:val="16"/>
          <w:szCs w:val="16"/>
        </w:rPr>
      </w:pPr>
    </w:p>
    <w:p w:rsidR="00B86AD3" w:rsidRPr="00B473CC" w:rsidRDefault="00B86AD3" w:rsidP="00B86AD3">
      <w:pPr>
        <w:pStyle w:val="Standard"/>
        <w:ind w:right="-57"/>
        <w:jc w:val="both"/>
        <w:rPr>
          <w:rFonts w:cs="Times New Roman"/>
        </w:rPr>
      </w:pPr>
      <w:r w:rsidRPr="00B473CC">
        <w:rPr>
          <w:rFonts w:cs="Times New Roman"/>
        </w:rPr>
        <w:t>Uszorstnienie lodu lub zlodowaciałego albo ubitego śniegu – posypanie nawierzchni kruszywem w celu zwiększenia przyczepności kół najazdu do nawierzchni.</w:t>
      </w:r>
    </w:p>
    <w:p w:rsidR="00B86AD3" w:rsidRPr="00B473CC" w:rsidRDefault="00B86AD3" w:rsidP="007F4EDE">
      <w:pPr>
        <w:pStyle w:val="Standard"/>
        <w:jc w:val="both"/>
        <w:rPr>
          <w:rFonts w:eastAsia="Times New Roman" w:cs="Times New Roman"/>
          <w:sz w:val="16"/>
          <w:szCs w:val="16"/>
          <w:lang w:eastAsia="pl-PL"/>
        </w:rPr>
      </w:pPr>
    </w:p>
    <w:p w:rsidR="00420A2D" w:rsidRPr="00B473CC" w:rsidRDefault="00B86AD3" w:rsidP="00460704">
      <w:pPr>
        <w:pStyle w:val="Standard"/>
        <w:ind w:right="-57"/>
        <w:jc w:val="both"/>
        <w:rPr>
          <w:rFonts w:cs="Times New Roman"/>
        </w:rPr>
      </w:pPr>
      <w:r w:rsidRPr="00B473CC">
        <w:rPr>
          <w:rFonts w:cs="Times New Roman"/>
        </w:rPr>
        <w:t>Gołoledź – cienka warstwa lodu grubości do 1 mm powstała na skutek opadu na nawierzchnię</w:t>
      </w:r>
      <w:r w:rsidR="00420A2D" w:rsidRPr="00B473CC">
        <w:rPr>
          <w:rFonts w:cs="Times New Roman"/>
        </w:rPr>
        <w:t xml:space="preserve"> o temperaturze ujemnej, mgły roszącej, mżawki lub deszczu.</w:t>
      </w:r>
    </w:p>
    <w:p w:rsidR="00420A2D" w:rsidRPr="00B473CC" w:rsidRDefault="00420A2D" w:rsidP="00B86AD3">
      <w:pPr>
        <w:pStyle w:val="Standard"/>
        <w:ind w:right="-57"/>
        <w:jc w:val="both"/>
        <w:rPr>
          <w:rFonts w:cs="Times New Roman"/>
        </w:rPr>
      </w:pPr>
      <w:r w:rsidRPr="00B473CC">
        <w:rPr>
          <w:rFonts w:cs="Times New Roman"/>
        </w:rPr>
        <w:t>Lodowica – warstwa lodu o grubości do kilku centymetrów, powstała z zamarzniętej, nie usuniętej z nawierzchni wody, pochodzącej ze stopnienia śniegu, lodu lub opadu śniegu.</w:t>
      </w:r>
    </w:p>
    <w:p w:rsidR="00420A2D" w:rsidRPr="00B473CC" w:rsidRDefault="00420A2D" w:rsidP="00B86AD3">
      <w:pPr>
        <w:pStyle w:val="Standard"/>
        <w:ind w:right="-57"/>
        <w:jc w:val="both"/>
        <w:rPr>
          <w:rFonts w:cs="Times New Roman"/>
          <w:sz w:val="16"/>
          <w:szCs w:val="16"/>
        </w:rPr>
      </w:pPr>
    </w:p>
    <w:p w:rsidR="00420A2D" w:rsidRPr="00B473CC" w:rsidRDefault="00420A2D" w:rsidP="00B86AD3">
      <w:pPr>
        <w:pStyle w:val="Standard"/>
        <w:ind w:right="-57"/>
        <w:jc w:val="both"/>
        <w:rPr>
          <w:rFonts w:cs="Times New Roman"/>
        </w:rPr>
      </w:pPr>
      <w:r w:rsidRPr="00B473CC">
        <w:rPr>
          <w:rFonts w:cs="Times New Roman"/>
        </w:rPr>
        <w:t>Zlodowaciały lub ubity śnieg – warstwa śniegu w postaci:</w:t>
      </w:r>
    </w:p>
    <w:p w:rsidR="00420A2D" w:rsidRPr="00B473CC" w:rsidRDefault="00420A2D" w:rsidP="0006048B">
      <w:pPr>
        <w:pStyle w:val="Standard"/>
        <w:numPr>
          <w:ilvl w:val="0"/>
          <w:numId w:val="43"/>
        </w:numPr>
        <w:ind w:right="-57"/>
        <w:jc w:val="both"/>
        <w:rPr>
          <w:rFonts w:cs="Times New Roman"/>
        </w:rPr>
      </w:pPr>
      <w:r w:rsidRPr="00B473CC">
        <w:rPr>
          <w:rFonts w:cs="Times New Roman"/>
        </w:rPr>
        <w:t>przymarzniętej do nawierzchni pozostałości nieusuniętej warstwy śniegu grubości kilku milimetrów,</w:t>
      </w:r>
    </w:p>
    <w:p w:rsidR="00420A2D" w:rsidRPr="00B473CC" w:rsidRDefault="00420A2D" w:rsidP="0006048B">
      <w:pPr>
        <w:pStyle w:val="Standard"/>
        <w:numPr>
          <w:ilvl w:val="0"/>
          <w:numId w:val="43"/>
        </w:numPr>
        <w:ind w:right="-57"/>
        <w:jc w:val="both"/>
        <w:rPr>
          <w:rFonts w:cs="Times New Roman"/>
        </w:rPr>
      </w:pPr>
      <w:r w:rsidRPr="00B473CC">
        <w:rPr>
          <w:rFonts w:cs="Times New Roman"/>
        </w:rPr>
        <w:t>przymarzniętej do nawierzchni zlodowaciałej lub ubitej, nieusuniętej warstwy śniegu grubości kilku centymetrów,</w:t>
      </w:r>
    </w:p>
    <w:p w:rsidR="00420A2D" w:rsidRPr="00B473CC" w:rsidRDefault="00420A2D" w:rsidP="0006048B">
      <w:pPr>
        <w:pStyle w:val="Standard"/>
        <w:numPr>
          <w:ilvl w:val="0"/>
          <w:numId w:val="43"/>
        </w:numPr>
        <w:ind w:right="-57"/>
        <w:jc w:val="both"/>
        <w:rPr>
          <w:rFonts w:cs="Times New Roman"/>
        </w:rPr>
      </w:pPr>
      <w:r w:rsidRPr="00B473CC">
        <w:rPr>
          <w:rFonts w:cs="Times New Roman"/>
        </w:rPr>
        <w:t>zlodowaciałej lub ubitej powierzchniowo warstwy śniegu o znacznej grubości.</w:t>
      </w:r>
    </w:p>
    <w:p w:rsidR="00420A2D" w:rsidRPr="00B473CC" w:rsidRDefault="00420A2D" w:rsidP="007F4EDE">
      <w:pPr>
        <w:pStyle w:val="Standard"/>
        <w:jc w:val="both"/>
        <w:rPr>
          <w:rFonts w:eastAsia="Times New Roman" w:cs="Times New Roman"/>
          <w:sz w:val="16"/>
          <w:szCs w:val="16"/>
          <w:lang w:eastAsia="pl-PL"/>
        </w:rPr>
      </w:pPr>
    </w:p>
    <w:p w:rsidR="00420A2D" w:rsidRPr="00B473CC" w:rsidRDefault="00420A2D" w:rsidP="00420A2D">
      <w:pPr>
        <w:pStyle w:val="Standard"/>
        <w:ind w:right="-57"/>
        <w:jc w:val="both"/>
        <w:rPr>
          <w:rFonts w:cs="Times New Roman"/>
        </w:rPr>
      </w:pPr>
      <w:r w:rsidRPr="00B473CC">
        <w:rPr>
          <w:rFonts w:cs="Times New Roman"/>
        </w:rPr>
        <w:t>Śliskość pośniegowa – rodzaj śliskości zimowej, powstającej w wyniku zalegania na jezdni przymarzniętej do nawierzchni pozostałości ni</w:t>
      </w:r>
      <w:r w:rsidR="00B6624F" w:rsidRPr="00B473CC">
        <w:rPr>
          <w:rFonts w:cs="Times New Roman"/>
        </w:rPr>
        <w:t>eusuniętego ubitego śniegu, pokrywającego ją całkowicie lub częściowo warstwą o grubości powyżej kilku milimetrów</w:t>
      </w:r>
      <w:r w:rsidR="00486C4A" w:rsidRPr="00B473CC">
        <w:rPr>
          <w:rFonts w:cs="Times New Roman"/>
        </w:rPr>
        <w:t>.</w:t>
      </w:r>
    </w:p>
    <w:p w:rsidR="00B6624F" w:rsidRPr="00B473CC" w:rsidRDefault="00B6624F" w:rsidP="007F4EDE">
      <w:pPr>
        <w:pStyle w:val="Standard"/>
        <w:jc w:val="both"/>
        <w:rPr>
          <w:rFonts w:eastAsia="Times New Roman" w:cs="Times New Roman"/>
          <w:sz w:val="16"/>
          <w:szCs w:val="16"/>
          <w:lang w:eastAsia="pl-PL"/>
        </w:rPr>
      </w:pPr>
    </w:p>
    <w:p w:rsidR="00B6624F" w:rsidRPr="00B473CC" w:rsidRDefault="00B6624F" w:rsidP="00420A2D">
      <w:pPr>
        <w:pStyle w:val="Standard"/>
        <w:ind w:right="-57"/>
        <w:jc w:val="both"/>
        <w:rPr>
          <w:rFonts w:cs="Times New Roman"/>
        </w:rPr>
      </w:pPr>
      <w:r w:rsidRPr="00B473CC">
        <w:rPr>
          <w:rFonts w:cs="Times New Roman"/>
        </w:rPr>
        <w:t>Śliskość śniegowa – rodzaj śliskości zimowej powstającej na skutek zalegania na jezdni nieusuniętej warstwy śniegu powyżej grubości kilku centymetrów, którego górna warstwa lod</w:t>
      </w:r>
      <w:r w:rsidR="00486C4A" w:rsidRPr="00B473CC">
        <w:rPr>
          <w:rFonts w:cs="Times New Roman"/>
        </w:rPr>
        <w:t xml:space="preserve">owacieje (ruch pojazdów tworzy </w:t>
      </w:r>
      <w:r w:rsidRPr="00B473CC">
        <w:rPr>
          <w:rFonts w:cs="Times New Roman"/>
        </w:rPr>
        <w:t>n</w:t>
      </w:r>
      <w:r w:rsidR="00486C4A" w:rsidRPr="00B473CC">
        <w:rPr>
          <w:rFonts w:cs="Times New Roman"/>
        </w:rPr>
        <w:t>a</w:t>
      </w:r>
      <w:r w:rsidRPr="00B473CC">
        <w:rPr>
          <w:rFonts w:cs="Times New Roman"/>
        </w:rPr>
        <w:t xml:space="preserve"> niej zwykle różnej głębokości koleiny i wyboje pogarszające bezpieczeństwo i prędkość ruchu).</w:t>
      </w:r>
    </w:p>
    <w:p w:rsidR="00420A2D" w:rsidRPr="00B473CC" w:rsidRDefault="00420A2D" w:rsidP="007F4EDE">
      <w:pPr>
        <w:pStyle w:val="Standard"/>
        <w:jc w:val="both"/>
        <w:rPr>
          <w:rFonts w:eastAsia="Times New Roman" w:cs="Times New Roman"/>
          <w:sz w:val="16"/>
          <w:szCs w:val="16"/>
          <w:lang w:eastAsia="pl-PL"/>
        </w:rPr>
      </w:pPr>
    </w:p>
    <w:p w:rsidR="00B6624F" w:rsidRPr="00B473CC" w:rsidRDefault="00B6624F" w:rsidP="00B86AD3">
      <w:pPr>
        <w:pStyle w:val="Standard"/>
        <w:ind w:right="-57"/>
        <w:jc w:val="both"/>
        <w:rPr>
          <w:rFonts w:cs="Times New Roman"/>
        </w:rPr>
      </w:pPr>
      <w:r w:rsidRPr="00B473CC">
        <w:rPr>
          <w:rFonts w:cs="Times New Roman"/>
        </w:rPr>
        <w:t>Szron – osad lodu, na ogół o wyglądzie krystalicznym, przybierający kształt lasek, igiełek itp.,</w:t>
      </w:r>
    </w:p>
    <w:p w:rsidR="00B6624F" w:rsidRPr="00B473CC" w:rsidRDefault="00091798" w:rsidP="00B86AD3">
      <w:pPr>
        <w:pStyle w:val="Standard"/>
        <w:ind w:right="-57"/>
        <w:jc w:val="both"/>
        <w:rPr>
          <w:rFonts w:cs="Times New Roman"/>
        </w:rPr>
      </w:pPr>
      <w:r w:rsidRPr="00B473CC">
        <w:rPr>
          <w:rFonts w:cs="Times New Roman"/>
        </w:rPr>
        <w:t>Tworzący się w procesie bezpośredniej kondensacji pary wodnej na powierzchni przy temperaturze poniżej 0</w:t>
      </w:r>
      <w:r w:rsidRPr="00B473CC">
        <w:rPr>
          <w:rFonts w:cs="Times New Roman"/>
        </w:rPr>
        <w:sym w:font="Symbol" w:char="F0B0"/>
      </w:r>
      <w:r w:rsidRPr="00B473CC">
        <w:rPr>
          <w:rFonts w:cs="Times New Roman"/>
        </w:rPr>
        <w:t>C.</w:t>
      </w:r>
    </w:p>
    <w:p w:rsidR="00091798" w:rsidRPr="00B473CC" w:rsidRDefault="00091798" w:rsidP="00B86AD3">
      <w:pPr>
        <w:pStyle w:val="Standard"/>
        <w:ind w:right="-57"/>
        <w:jc w:val="both"/>
        <w:rPr>
          <w:rFonts w:cs="Times New Roman"/>
          <w:spacing w:val="-6"/>
        </w:rPr>
      </w:pPr>
      <w:r w:rsidRPr="00B473CC">
        <w:rPr>
          <w:rFonts w:cs="Times New Roman"/>
          <w:spacing w:val="-6"/>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B473CC">
        <w:rPr>
          <w:rFonts w:cs="Times New Roman"/>
          <w:spacing w:val="-6"/>
        </w:rPr>
        <w:sym w:font="Symbol" w:char="F0B0"/>
      </w:r>
      <w:r w:rsidRPr="00B473CC">
        <w:rPr>
          <w:rFonts w:cs="Times New Roman"/>
          <w:spacing w:val="-6"/>
        </w:rPr>
        <w:t>C.</w:t>
      </w:r>
    </w:p>
    <w:p w:rsidR="00091798" w:rsidRPr="00B473CC" w:rsidRDefault="00091798" w:rsidP="007F4EDE">
      <w:pPr>
        <w:pStyle w:val="Standard"/>
        <w:jc w:val="both"/>
        <w:rPr>
          <w:rFonts w:eastAsia="Times New Roman" w:cs="Times New Roman"/>
          <w:sz w:val="16"/>
          <w:szCs w:val="16"/>
          <w:lang w:eastAsia="pl-PL"/>
        </w:rPr>
      </w:pPr>
    </w:p>
    <w:p w:rsidR="003E5B61" w:rsidRPr="00B473CC" w:rsidRDefault="003E5B61" w:rsidP="0006048B">
      <w:pPr>
        <w:pStyle w:val="Standard"/>
        <w:numPr>
          <w:ilvl w:val="1"/>
          <w:numId w:val="37"/>
        </w:numPr>
        <w:ind w:left="567" w:right="-57" w:hanging="567"/>
        <w:jc w:val="both"/>
        <w:rPr>
          <w:rFonts w:eastAsia="Times New Roman" w:cs="Times New Roman"/>
          <w:b/>
          <w:sz w:val="26"/>
          <w:szCs w:val="26"/>
          <w:lang w:eastAsia="pl-PL"/>
        </w:rPr>
      </w:pPr>
      <w:r w:rsidRPr="00B473CC">
        <w:rPr>
          <w:rFonts w:eastAsia="Times New Roman" w:cs="Times New Roman"/>
          <w:b/>
          <w:sz w:val="26"/>
          <w:szCs w:val="26"/>
          <w:lang w:eastAsia="pl-PL"/>
        </w:rPr>
        <w:t>Materiały do zapobiegania powstawania i likwidacji śliskości zimowej</w:t>
      </w:r>
    </w:p>
    <w:p w:rsidR="003E5B61" w:rsidRPr="00B473CC" w:rsidRDefault="00114606" w:rsidP="00D952CF">
      <w:pPr>
        <w:pStyle w:val="Standard"/>
        <w:ind w:right="-57"/>
        <w:jc w:val="both"/>
        <w:rPr>
          <w:rFonts w:cs="Times New Roman"/>
        </w:rPr>
      </w:pPr>
      <w:r w:rsidRPr="00B473CC">
        <w:rPr>
          <w:rFonts w:eastAsia="Times New Roman" w:cs="Times New Roman"/>
          <w:lang w:eastAsia="pl-PL"/>
        </w:rPr>
        <w:tab/>
      </w:r>
      <w:r w:rsidR="003E5B61" w:rsidRPr="00B473CC">
        <w:rPr>
          <w:rFonts w:eastAsia="Times New Roman" w:cs="Times New Roman"/>
          <w:lang w:eastAsia="pl-PL"/>
        </w:rPr>
        <w:t xml:space="preserve">Do zapobiegania </w:t>
      </w:r>
      <w:r w:rsidR="003E5B61" w:rsidRPr="00B473CC">
        <w:rPr>
          <w:rFonts w:cs="Times New Roman"/>
        </w:rPr>
        <w:t>powstawania</w:t>
      </w:r>
      <w:r w:rsidR="003E5B61" w:rsidRPr="00B473CC">
        <w:rPr>
          <w:rFonts w:eastAsia="Times New Roman" w:cs="Times New Roman"/>
          <w:lang w:eastAsia="pl-PL"/>
        </w:rPr>
        <w:t>, likwidacji i łagod</w:t>
      </w:r>
      <w:r w:rsidR="00D952CF" w:rsidRPr="00B473CC">
        <w:rPr>
          <w:rFonts w:eastAsia="Times New Roman" w:cs="Times New Roman"/>
          <w:lang w:eastAsia="pl-PL"/>
        </w:rPr>
        <w:t xml:space="preserve">zenia śliskości zimowej stosuje </w:t>
      </w:r>
      <w:r w:rsidR="003E5B61" w:rsidRPr="00B473CC">
        <w:rPr>
          <w:rFonts w:eastAsia="Times New Roman" w:cs="Times New Roman"/>
          <w:lang w:eastAsia="pl-PL"/>
        </w:rPr>
        <w:t xml:space="preserve">się materiały opisane szczegółowo </w:t>
      </w:r>
      <w:r w:rsidR="00091798" w:rsidRPr="00B473CC">
        <w:rPr>
          <w:rFonts w:eastAsia="Times New Roman" w:cs="Times New Roman"/>
          <w:lang w:eastAsia="pl-PL"/>
        </w:rPr>
        <w:t>w</w:t>
      </w:r>
      <w:r w:rsidR="00073AF5" w:rsidRPr="00B473CC">
        <w:rPr>
          <w:rFonts w:eastAsia="Times New Roman" w:cs="Times New Roman"/>
          <w:lang w:eastAsia="pl-PL"/>
        </w:rPr>
        <w:t>pozycji 2.2</w:t>
      </w:r>
      <w:r w:rsidR="003E5B61" w:rsidRPr="00B473CC">
        <w:rPr>
          <w:rFonts w:eastAsia="Times New Roman" w:cs="Times New Roman"/>
          <w:lang w:eastAsia="pl-PL"/>
        </w:rPr>
        <w:t>.</w:t>
      </w:r>
      <w:r w:rsidR="005C2B4C" w:rsidRPr="00B473CC">
        <w:rPr>
          <w:rFonts w:eastAsia="Times New Roman" w:cs="Times New Roman"/>
          <w:lang w:eastAsia="pl-PL"/>
        </w:rPr>
        <w:t xml:space="preserve"> Koszt zakupu materiałów wykorzystanych do zwalczania śliskości zimowej pokryje Wykonawca.</w:t>
      </w:r>
    </w:p>
    <w:p w:rsidR="003E5B61" w:rsidRPr="00B473CC" w:rsidRDefault="003E5B61" w:rsidP="007F4EDE">
      <w:pPr>
        <w:pStyle w:val="Standard"/>
        <w:jc w:val="both"/>
        <w:rPr>
          <w:rFonts w:cs="Times New Roman"/>
          <w:sz w:val="16"/>
          <w:szCs w:val="16"/>
        </w:rPr>
      </w:pPr>
    </w:p>
    <w:p w:rsidR="00091798" w:rsidRPr="00B473CC" w:rsidRDefault="003E5B61" w:rsidP="0006048B">
      <w:pPr>
        <w:pStyle w:val="Standard"/>
        <w:numPr>
          <w:ilvl w:val="1"/>
          <w:numId w:val="37"/>
        </w:numPr>
        <w:ind w:left="709" w:right="-57" w:hanging="709"/>
        <w:jc w:val="both"/>
        <w:rPr>
          <w:rFonts w:cs="Times New Roman"/>
          <w:sz w:val="26"/>
          <w:szCs w:val="26"/>
        </w:rPr>
      </w:pPr>
      <w:r w:rsidRPr="00B473CC">
        <w:rPr>
          <w:rFonts w:eastAsia="Times New Roman" w:cs="Times New Roman"/>
          <w:b/>
          <w:sz w:val="26"/>
          <w:szCs w:val="26"/>
          <w:lang w:eastAsia="pl-PL"/>
        </w:rPr>
        <w:t>Sprzęt</w:t>
      </w:r>
    </w:p>
    <w:p w:rsidR="003E5B61" w:rsidRPr="00B473CC" w:rsidRDefault="003E5B61" w:rsidP="0006048B">
      <w:pPr>
        <w:pStyle w:val="Standard"/>
        <w:numPr>
          <w:ilvl w:val="2"/>
          <w:numId w:val="37"/>
        </w:numPr>
        <w:ind w:left="567" w:right="-57" w:hanging="567"/>
        <w:jc w:val="both"/>
        <w:rPr>
          <w:rFonts w:cs="Times New Roman"/>
          <w:sz w:val="26"/>
          <w:szCs w:val="26"/>
        </w:rPr>
      </w:pPr>
      <w:r w:rsidRPr="00B473CC">
        <w:rPr>
          <w:rFonts w:eastAsia="Times New Roman" w:cs="Times New Roman"/>
          <w:b/>
          <w:sz w:val="26"/>
          <w:szCs w:val="26"/>
          <w:lang w:eastAsia="pl-PL"/>
        </w:rPr>
        <w:t>Sprzęt stosowany do usuwania śliskości zimowej</w:t>
      </w:r>
    </w:p>
    <w:p w:rsidR="003E5B61" w:rsidRPr="00B473CC" w:rsidRDefault="003E5B61" w:rsidP="00073AF5">
      <w:pPr>
        <w:pStyle w:val="Standard"/>
        <w:jc w:val="both"/>
        <w:rPr>
          <w:rFonts w:cs="Times New Roman"/>
          <w:spacing w:val="-6"/>
        </w:rPr>
      </w:pPr>
      <w:r w:rsidRPr="00B473CC">
        <w:rPr>
          <w:rFonts w:eastAsia="Times New Roman" w:cs="Times New Roman"/>
          <w:spacing w:val="-6"/>
          <w:lang w:eastAsia="pl-PL"/>
        </w:rPr>
        <w:t>Do rozprowadzania środków chemicznych i uszorstniających można stosować następujący sprzęt:</w:t>
      </w:r>
    </w:p>
    <w:p w:rsidR="003E5B61" w:rsidRPr="00B473CC" w:rsidRDefault="00073AF5" w:rsidP="0006048B">
      <w:pPr>
        <w:pStyle w:val="Standard"/>
        <w:numPr>
          <w:ilvl w:val="0"/>
          <w:numId w:val="25"/>
        </w:numPr>
        <w:tabs>
          <w:tab w:val="left" w:pos="851"/>
        </w:tabs>
        <w:ind w:left="567"/>
        <w:jc w:val="both"/>
        <w:rPr>
          <w:rFonts w:cs="Times New Roman"/>
        </w:rPr>
      </w:pPr>
      <w:r w:rsidRPr="00B473CC">
        <w:rPr>
          <w:rFonts w:eastAsia="Times New Roman" w:cs="Times New Roman"/>
          <w:lang w:eastAsia="pl-PL"/>
        </w:rPr>
        <w:t xml:space="preserve">piaskarko - </w:t>
      </w:r>
      <w:r w:rsidR="003E5B61" w:rsidRPr="00B473CC">
        <w:rPr>
          <w:rFonts w:eastAsia="Times New Roman" w:cs="Times New Roman"/>
          <w:lang w:eastAsia="pl-PL"/>
        </w:rPr>
        <w:t>solarki dozujące i rozsypujące materiały,</w:t>
      </w:r>
    </w:p>
    <w:p w:rsidR="003E5B61" w:rsidRPr="00B473CC" w:rsidRDefault="003E5B61" w:rsidP="00486C4A">
      <w:pPr>
        <w:pStyle w:val="Standard"/>
        <w:numPr>
          <w:ilvl w:val="0"/>
          <w:numId w:val="25"/>
        </w:numPr>
        <w:tabs>
          <w:tab w:val="left" w:pos="851"/>
        </w:tabs>
        <w:ind w:left="851" w:hanging="284"/>
        <w:jc w:val="both"/>
        <w:rPr>
          <w:rFonts w:cs="Times New Roman"/>
        </w:rPr>
      </w:pPr>
      <w:r w:rsidRPr="00B473CC">
        <w:rPr>
          <w:rFonts w:eastAsia="Times New Roman" w:cs="Times New Roman"/>
          <w:lang w:eastAsia="pl-PL"/>
        </w:rPr>
        <w:t>maszyny zastępcze (np. rozrzutniki rolnicze wapna i nawozów), pracujące w zamian rozsypywarek,</w:t>
      </w:r>
    </w:p>
    <w:p w:rsidR="003E5B61" w:rsidRPr="00B473CC" w:rsidRDefault="003E5B61" w:rsidP="007F4EDE">
      <w:pPr>
        <w:pStyle w:val="Standard"/>
        <w:numPr>
          <w:ilvl w:val="0"/>
          <w:numId w:val="25"/>
        </w:numPr>
        <w:tabs>
          <w:tab w:val="left" w:pos="851"/>
        </w:tabs>
        <w:ind w:left="851" w:hanging="284"/>
        <w:jc w:val="both"/>
        <w:rPr>
          <w:rFonts w:cs="Times New Roman"/>
        </w:rPr>
      </w:pPr>
      <w:r w:rsidRPr="00B473CC">
        <w:rPr>
          <w:rFonts w:eastAsia="Times New Roman" w:cs="Times New Roman"/>
          <w:lang w:eastAsia="pl-PL"/>
        </w:rPr>
        <w:t>urządzenia współpracujące, np. ładowarki w składowiskach materiałów, mieszarki, suszarki, dozatory, pompy, silosy itp.</w:t>
      </w:r>
    </w:p>
    <w:p w:rsidR="003E5676" w:rsidRPr="00B473CC" w:rsidRDefault="003E5676" w:rsidP="007F4EDE">
      <w:pPr>
        <w:pStyle w:val="Standard"/>
        <w:jc w:val="both"/>
        <w:rPr>
          <w:rFonts w:eastAsia="Times New Roman" w:cs="Times New Roman"/>
          <w:sz w:val="16"/>
          <w:szCs w:val="16"/>
          <w:lang w:eastAsia="pl-PL"/>
        </w:rPr>
      </w:pPr>
    </w:p>
    <w:p w:rsidR="003E5B61" w:rsidRPr="00B473CC" w:rsidRDefault="003E5B61" w:rsidP="0006048B">
      <w:pPr>
        <w:pStyle w:val="Standard"/>
        <w:numPr>
          <w:ilvl w:val="2"/>
          <w:numId w:val="37"/>
        </w:numPr>
        <w:ind w:left="567" w:right="-57" w:hanging="567"/>
        <w:jc w:val="both"/>
        <w:rPr>
          <w:rFonts w:cs="Times New Roman"/>
          <w:sz w:val="26"/>
          <w:szCs w:val="26"/>
        </w:rPr>
      </w:pPr>
      <w:r w:rsidRPr="00B473CC">
        <w:rPr>
          <w:rFonts w:eastAsia="Times New Roman" w:cs="Times New Roman"/>
          <w:b/>
          <w:sz w:val="26"/>
          <w:szCs w:val="26"/>
          <w:lang w:eastAsia="pl-PL"/>
        </w:rPr>
        <w:t>Wymagania dotyczące sprzętu do usuwania śliskości</w:t>
      </w:r>
    </w:p>
    <w:p w:rsidR="003E5B61" w:rsidRPr="00B473CC" w:rsidRDefault="003E5B61" w:rsidP="003E5B61">
      <w:pPr>
        <w:pStyle w:val="Standard"/>
        <w:jc w:val="both"/>
        <w:rPr>
          <w:rFonts w:cs="Times New Roman"/>
        </w:rPr>
      </w:pPr>
      <w:r w:rsidRPr="00B473CC">
        <w:rPr>
          <w:rFonts w:eastAsia="Times New Roman" w:cs="Times New Roman"/>
          <w:lang w:eastAsia="pl-PL"/>
        </w:rPr>
        <w:t>Przy usuwaniu śliskości z przejść dla pieszych przewiduje się ręczne wykonywanie robót.</w:t>
      </w:r>
      <w:r w:rsidR="00B948F3" w:rsidRPr="00B473CC">
        <w:rPr>
          <w:rFonts w:eastAsia="Times New Roman" w:cs="Times New Roman"/>
          <w:lang w:eastAsia="pl-PL"/>
        </w:rPr>
        <w:t xml:space="preserve"> </w:t>
      </w:r>
      <w:r w:rsidRPr="00B473CC">
        <w:rPr>
          <w:rFonts w:eastAsia="Times New Roman" w:cs="Times New Roman"/>
          <w:lang w:eastAsia="pl-PL"/>
        </w:rPr>
        <w:t>Do rozsypywania środków chemicznych należy używać rozsypywarek doczepnych lub nakładanych na nośnik, dających gwarancję ich rozsyp</w:t>
      </w:r>
      <w:r w:rsidR="00073AF5" w:rsidRPr="00B473CC">
        <w:rPr>
          <w:rFonts w:eastAsia="Times New Roman" w:cs="Times New Roman"/>
          <w:lang w:eastAsia="pl-PL"/>
        </w:rPr>
        <w:t>ywania z wydatkiem jednostkowym</w:t>
      </w:r>
      <w:r w:rsidR="00073AF5" w:rsidRPr="00B473CC">
        <w:rPr>
          <w:rFonts w:eastAsia="Times New Roman" w:cs="Times New Roman"/>
          <w:lang w:eastAsia="pl-PL"/>
        </w:rPr>
        <w:br/>
      </w:r>
      <w:r w:rsidRPr="00B473CC">
        <w:rPr>
          <w:rFonts w:eastAsia="Times New Roman" w:cs="Times New Roman"/>
          <w:lang w:eastAsia="pl-PL"/>
        </w:rPr>
        <w:lastRenderedPageBreak/>
        <w:t>5 do 30 g/m</w:t>
      </w:r>
      <w:r w:rsidRPr="00B473CC">
        <w:rPr>
          <w:rFonts w:eastAsia="Times New Roman" w:cs="Times New Roman"/>
          <w:vertAlign w:val="superscript"/>
          <w:lang w:eastAsia="pl-PL"/>
        </w:rPr>
        <w:t>2</w:t>
      </w:r>
      <w:r w:rsidRPr="00B473CC">
        <w:rPr>
          <w:rFonts w:eastAsia="Times New Roman" w:cs="Times New Roman"/>
          <w:lang w:eastAsia="pl-PL"/>
        </w:rPr>
        <w:t>, a materiałów uszorstniających lub ich mi</w:t>
      </w:r>
      <w:r w:rsidR="00073AF5" w:rsidRPr="00B473CC">
        <w:rPr>
          <w:rFonts w:eastAsia="Times New Roman" w:cs="Times New Roman"/>
          <w:lang w:eastAsia="pl-PL"/>
        </w:rPr>
        <w:t>eszanin ze środkami chemicznymi</w:t>
      </w:r>
      <w:r w:rsidR="00073AF5" w:rsidRPr="00B473CC">
        <w:rPr>
          <w:rFonts w:eastAsia="Times New Roman" w:cs="Times New Roman"/>
          <w:lang w:eastAsia="pl-PL"/>
        </w:rPr>
        <w:br/>
      </w:r>
      <w:r w:rsidRPr="00B473CC">
        <w:rPr>
          <w:rFonts w:eastAsia="Times New Roman" w:cs="Times New Roman"/>
          <w:lang w:eastAsia="pl-PL"/>
        </w:rPr>
        <w:t>z wydatkiem jednostkowym od 50 do 100 g/m</w:t>
      </w:r>
      <w:r w:rsidRPr="00B473CC">
        <w:rPr>
          <w:rFonts w:eastAsia="Times New Roman" w:cs="Times New Roman"/>
          <w:vertAlign w:val="superscript"/>
          <w:lang w:eastAsia="pl-PL"/>
        </w:rPr>
        <w:t>2</w:t>
      </w:r>
      <w:r w:rsidRPr="00B473CC">
        <w:rPr>
          <w:rFonts w:eastAsia="Times New Roman" w:cs="Times New Roman"/>
          <w:lang w:eastAsia="pl-PL"/>
        </w:rPr>
        <w:t>.</w:t>
      </w:r>
    </w:p>
    <w:p w:rsidR="003E5B61" w:rsidRPr="00B473CC" w:rsidRDefault="003E5B61" w:rsidP="001E4248">
      <w:pPr>
        <w:pStyle w:val="Standard"/>
        <w:ind w:firstLine="708"/>
        <w:jc w:val="both"/>
        <w:rPr>
          <w:rFonts w:cs="Times New Roman"/>
        </w:rPr>
      </w:pPr>
      <w:r w:rsidRPr="00B473CC">
        <w:rPr>
          <w:rFonts w:eastAsia="Times New Roman" w:cs="Times New Roman"/>
          <w:lang w:eastAsia="pl-PL"/>
        </w:rPr>
        <w:t>Rozsypywarki środków chemicznych i materiałów uszorstniających muszą być łatwe w montażu i demontażu na środkach transportowych, zapewniać płynną regulację ilości rozsypywanych środków do usuwania śliskości zimowej oraz równomierny wydatek jednostkowy (g/m</w:t>
      </w:r>
      <w:r w:rsidRPr="00B473CC">
        <w:rPr>
          <w:rFonts w:eastAsia="Times New Roman" w:cs="Times New Roman"/>
          <w:vertAlign w:val="superscript"/>
          <w:lang w:eastAsia="pl-PL"/>
        </w:rPr>
        <w:t>2</w:t>
      </w:r>
      <w:r w:rsidRPr="00B473CC">
        <w:rPr>
          <w:rFonts w:eastAsia="Times New Roman" w:cs="Times New Roman"/>
          <w:lang w:eastAsia="pl-PL"/>
        </w:rPr>
        <w:t>) bez względu na prędkości ruchu rozsypywarki. Powinny mieć możliwości zmiany szerokości (symetrycznie i asymetrycz</w:t>
      </w:r>
      <w:r w:rsidR="00486C4A" w:rsidRPr="00B473CC">
        <w:rPr>
          <w:rFonts w:eastAsia="Times New Roman" w:cs="Times New Roman"/>
          <w:lang w:eastAsia="pl-PL"/>
        </w:rPr>
        <w:t>nie) rozsypywania podczas jazdy</w:t>
      </w:r>
      <w:r w:rsidR="00486C4A" w:rsidRPr="00B473CC">
        <w:rPr>
          <w:rFonts w:eastAsia="Times New Roman" w:cs="Times New Roman"/>
          <w:lang w:eastAsia="pl-PL"/>
        </w:rPr>
        <w:br/>
      </w:r>
      <w:r w:rsidRPr="00B473CC">
        <w:rPr>
          <w:rFonts w:eastAsia="Times New Roman" w:cs="Times New Roman"/>
          <w:lang w:eastAsia="pl-PL"/>
        </w:rPr>
        <w:t>i być dodatkowo wyposażone w zbiorniki na solankę do zwilżania rozsypywanej soli. Zbiorniki te powinny być wykonane z materiału odpornego na korozję.</w:t>
      </w:r>
    </w:p>
    <w:p w:rsidR="003E5B61" w:rsidRPr="00B473CC" w:rsidRDefault="003E5B61" w:rsidP="003E5B61">
      <w:pPr>
        <w:pStyle w:val="Standard"/>
        <w:jc w:val="both"/>
        <w:rPr>
          <w:rFonts w:cs="Times New Roman"/>
        </w:rPr>
      </w:pPr>
      <w:r w:rsidRPr="00B473CC">
        <w:rPr>
          <w:rFonts w:eastAsia="Times New Roman" w:cs="Times New Roman"/>
          <w:lang w:eastAsia="pl-PL"/>
        </w:rPr>
        <w:t>Zwilżanie soli powinno odbywać się p</w:t>
      </w:r>
      <w:r w:rsidR="00073AF5" w:rsidRPr="00B473CC">
        <w:rPr>
          <w:rFonts w:eastAsia="Times New Roman" w:cs="Times New Roman"/>
          <w:lang w:eastAsia="pl-PL"/>
        </w:rPr>
        <w:t>odczas zsypywania na rozrzutnik</w:t>
      </w:r>
      <w:r w:rsidRPr="00B473CC">
        <w:rPr>
          <w:rFonts w:eastAsia="Times New Roman" w:cs="Times New Roman"/>
          <w:lang w:eastAsia="pl-PL"/>
        </w:rPr>
        <w:t xml:space="preserve"> lub na rozrzutniku albo w obydwu miejscach. Rozsypywarki powinny zapewniać możliwość miejscowego zwiększenia uprzednio nastawionego wydatku jednostkowego.</w:t>
      </w:r>
    </w:p>
    <w:p w:rsidR="003E5B61" w:rsidRPr="00B473CC" w:rsidRDefault="003E5B61" w:rsidP="001E4248">
      <w:pPr>
        <w:pStyle w:val="Standard"/>
        <w:ind w:firstLine="708"/>
        <w:jc w:val="both"/>
        <w:rPr>
          <w:rFonts w:cs="Times New Roman"/>
        </w:rPr>
      </w:pPr>
      <w:r w:rsidRPr="00B473CC">
        <w:rPr>
          <w:rFonts w:eastAsia="Times New Roman" w:cs="Times New Roman"/>
          <w:lang w:eastAsia="pl-PL"/>
        </w:rPr>
        <w:t>Urządzenia do załadunku powinny być samojezdne i łatwo manewrowane. Mogą to być ładowarki lub innego typu urządzenia .</w:t>
      </w:r>
    </w:p>
    <w:p w:rsidR="003E5B61" w:rsidRPr="00B473CC" w:rsidRDefault="003E5B61" w:rsidP="003E5B61">
      <w:pPr>
        <w:pStyle w:val="Standard"/>
        <w:jc w:val="both"/>
        <w:rPr>
          <w:rFonts w:cs="Times New Roman"/>
        </w:rPr>
      </w:pPr>
      <w:r w:rsidRPr="00B473CC">
        <w:rPr>
          <w:rFonts w:eastAsia="Times New Roman" w:cs="Times New Roman"/>
          <w:lang w:eastAsia="pl-PL"/>
        </w:rPr>
        <w:t>Sprzęt powinien być przystosowany w takim stopniu, aby móg</w:t>
      </w:r>
      <w:r w:rsidR="00073AF5" w:rsidRPr="00B473CC">
        <w:rPr>
          <w:rFonts w:eastAsia="Times New Roman" w:cs="Times New Roman"/>
          <w:lang w:eastAsia="pl-PL"/>
        </w:rPr>
        <w:t>ł być gotowy do użycia</w:t>
      </w:r>
      <w:r w:rsidR="00073AF5" w:rsidRPr="00B473CC">
        <w:rPr>
          <w:rFonts w:eastAsia="Times New Roman" w:cs="Times New Roman"/>
          <w:lang w:eastAsia="pl-PL"/>
        </w:rPr>
        <w:br/>
        <w:t xml:space="preserve">w ciągu </w:t>
      </w:r>
      <w:r w:rsidRPr="00B473CC">
        <w:rPr>
          <w:rFonts w:eastAsia="Times New Roman" w:cs="Times New Roman"/>
          <w:lang w:eastAsia="pl-PL"/>
        </w:rPr>
        <w:t>1 godziny od chwili powzięcia decyzji o konieczności podjęcia akcji na drodze.</w:t>
      </w:r>
    </w:p>
    <w:p w:rsidR="003E5B61" w:rsidRPr="00B473CC" w:rsidRDefault="003E5B61" w:rsidP="003E5B61">
      <w:pPr>
        <w:pStyle w:val="Standard"/>
        <w:jc w:val="both"/>
        <w:rPr>
          <w:rFonts w:cs="Times New Roman"/>
        </w:rPr>
      </w:pPr>
      <w:r w:rsidRPr="00B473CC">
        <w:rPr>
          <w:rFonts w:eastAsia="Times New Roman" w:cs="Times New Roman"/>
          <w:lang w:eastAsia="pl-PL"/>
        </w:rPr>
        <w:t>Pojazdy samochodowe używane do prac przy usuwaniu śliskości zimowej powinny być wyposażone w ostrzegawczy sygnał świetlny błyskowy barwy żółtej, zgodnie z ustawą „Prawo o ruchu drogowym”</w:t>
      </w:r>
    </w:p>
    <w:p w:rsidR="003E5B61" w:rsidRPr="00B473CC" w:rsidRDefault="003E5B61" w:rsidP="003E5B61">
      <w:pPr>
        <w:pStyle w:val="Standard"/>
        <w:jc w:val="both"/>
        <w:rPr>
          <w:rFonts w:cs="Times New Roman"/>
        </w:rPr>
      </w:pPr>
      <w:r w:rsidRPr="00B473CC">
        <w:rPr>
          <w:rFonts w:eastAsia="Times New Roman" w:cs="Times New Roman"/>
          <w:lang w:eastAsia="pl-PL"/>
        </w:rPr>
        <w:t>Po przygotowaniu sprzętu i nośników należy dokonać próbnego montażu, podczas którego należy sprawdzić w rozsypywarkach:</w:t>
      </w:r>
    </w:p>
    <w:p w:rsidR="003E5B61" w:rsidRPr="00B473CC" w:rsidRDefault="003E5B61" w:rsidP="00E17462">
      <w:pPr>
        <w:pStyle w:val="Standard"/>
        <w:numPr>
          <w:ilvl w:val="0"/>
          <w:numId w:val="48"/>
        </w:numPr>
        <w:tabs>
          <w:tab w:val="left" w:pos="851"/>
        </w:tabs>
        <w:ind w:left="851" w:hanging="284"/>
        <w:jc w:val="both"/>
        <w:rPr>
          <w:rFonts w:cs="Times New Roman"/>
        </w:rPr>
      </w:pPr>
      <w:r w:rsidRPr="00B473CC">
        <w:rPr>
          <w:rFonts w:eastAsia="Times New Roman" w:cs="Times New Roman"/>
          <w:lang w:eastAsia="pl-PL"/>
        </w:rPr>
        <w:t>dopasowanie rozsypywarki do nośnika (w przypadku rozsypywarek nakładanych - zamocowanie ich do nośnika),</w:t>
      </w:r>
    </w:p>
    <w:p w:rsidR="003E5B61" w:rsidRPr="00B473CC" w:rsidRDefault="003E5B61" w:rsidP="00E17462">
      <w:pPr>
        <w:pStyle w:val="Standard"/>
        <w:numPr>
          <w:ilvl w:val="0"/>
          <w:numId w:val="48"/>
        </w:numPr>
        <w:tabs>
          <w:tab w:val="left" w:pos="851"/>
        </w:tabs>
        <w:ind w:left="567"/>
        <w:jc w:val="both"/>
        <w:rPr>
          <w:rFonts w:cs="Times New Roman"/>
        </w:rPr>
      </w:pPr>
      <w:r w:rsidRPr="00B473CC">
        <w:rPr>
          <w:rFonts w:eastAsia="Times New Roman" w:cs="Times New Roman"/>
          <w:lang w:eastAsia="pl-PL"/>
        </w:rPr>
        <w:t>działanie układu napędowego oraz układu dozującego i rozsypującego,</w:t>
      </w:r>
    </w:p>
    <w:p w:rsidR="001F2F81" w:rsidRPr="00B473CC" w:rsidRDefault="003E5B61" w:rsidP="001F2F81">
      <w:pPr>
        <w:pStyle w:val="Standard"/>
        <w:numPr>
          <w:ilvl w:val="0"/>
          <w:numId w:val="48"/>
        </w:numPr>
        <w:tabs>
          <w:tab w:val="left" w:pos="851"/>
        </w:tabs>
        <w:ind w:left="567"/>
        <w:jc w:val="both"/>
        <w:rPr>
          <w:rFonts w:cs="Times New Roman"/>
        </w:rPr>
      </w:pPr>
      <w:r w:rsidRPr="00B473CC">
        <w:rPr>
          <w:rFonts w:eastAsia="Times New Roman" w:cs="Times New Roman"/>
          <w:lang w:eastAsia="pl-PL"/>
        </w:rPr>
        <w:t>działanie urządzeń regulacyjnych.</w:t>
      </w:r>
    </w:p>
    <w:p w:rsidR="0075311C" w:rsidRPr="00B473CC" w:rsidRDefault="0075311C" w:rsidP="007F4EDE">
      <w:pPr>
        <w:pStyle w:val="Standard"/>
        <w:jc w:val="both"/>
        <w:rPr>
          <w:rFonts w:eastAsia="Times New Roman" w:cs="Times New Roman"/>
          <w:sz w:val="16"/>
          <w:szCs w:val="16"/>
          <w:lang w:eastAsia="pl-PL"/>
        </w:rPr>
      </w:pPr>
    </w:p>
    <w:p w:rsidR="00073AF5" w:rsidRPr="00B473CC" w:rsidRDefault="00073AF5" w:rsidP="0006048B">
      <w:pPr>
        <w:pStyle w:val="Standard"/>
        <w:numPr>
          <w:ilvl w:val="1"/>
          <w:numId w:val="37"/>
        </w:numPr>
        <w:ind w:left="567" w:right="-57" w:hanging="567"/>
        <w:jc w:val="both"/>
        <w:rPr>
          <w:rFonts w:cs="Times New Roman"/>
          <w:sz w:val="26"/>
          <w:szCs w:val="26"/>
        </w:rPr>
      </w:pPr>
      <w:r w:rsidRPr="00B473CC">
        <w:rPr>
          <w:rFonts w:eastAsia="Times New Roman" w:cs="Times New Roman"/>
          <w:b/>
          <w:bCs/>
          <w:sz w:val="26"/>
          <w:szCs w:val="26"/>
          <w:lang w:eastAsia="pl-PL"/>
        </w:rPr>
        <w:t>Szczegółowy opis wykonywanych</w:t>
      </w:r>
      <w:r w:rsidR="003E5B61" w:rsidRPr="00B473CC">
        <w:rPr>
          <w:rFonts w:eastAsia="Times New Roman" w:cs="Times New Roman"/>
          <w:b/>
          <w:bCs/>
          <w:sz w:val="26"/>
          <w:szCs w:val="26"/>
          <w:lang w:eastAsia="pl-PL"/>
        </w:rPr>
        <w:t xml:space="preserve"> robót.</w:t>
      </w: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sz w:val="26"/>
          <w:szCs w:val="26"/>
          <w:lang w:eastAsia="pl-PL"/>
        </w:rPr>
        <w:t>Okoliczności powstawania śliskości zimowej</w:t>
      </w:r>
    </w:p>
    <w:p w:rsidR="003E5B61" w:rsidRPr="00B473CC" w:rsidRDefault="003E5B61" w:rsidP="009D1297">
      <w:pPr>
        <w:pStyle w:val="Standard"/>
        <w:ind w:firstLine="708"/>
        <w:jc w:val="both"/>
        <w:rPr>
          <w:rFonts w:cs="Times New Roman"/>
        </w:rPr>
      </w:pPr>
      <w:r w:rsidRPr="00B473CC">
        <w:rPr>
          <w:rFonts w:eastAsia="Times New Roman" w:cs="Times New Roman"/>
          <w:lang w:eastAsia="pl-PL"/>
        </w:rPr>
        <w:t>Przy zapobieganiu i likwidowaniu śliskości zimowej należy brać pod uwagę okoliczności jej powstawania.</w:t>
      </w:r>
    </w:p>
    <w:p w:rsidR="003E5B61" w:rsidRPr="00B473CC" w:rsidRDefault="00B948F3" w:rsidP="003E5B61">
      <w:pPr>
        <w:pStyle w:val="Standard"/>
        <w:jc w:val="both"/>
        <w:rPr>
          <w:rFonts w:cs="Times New Roman"/>
        </w:rPr>
      </w:pPr>
      <w:r w:rsidRPr="00B473CC">
        <w:rPr>
          <w:rFonts w:eastAsia="Times New Roman" w:cs="Times New Roman"/>
          <w:u w:val="single"/>
          <w:lang w:eastAsia="pl-PL"/>
        </w:rPr>
        <w:t xml:space="preserve">Gołoledź </w:t>
      </w:r>
      <w:r w:rsidR="003E5B61" w:rsidRPr="00B473CC">
        <w:rPr>
          <w:rFonts w:eastAsia="Times New Roman" w:cs="Times New Roman"/>
          <w:lang w:eastAsia="pl-PL"/>
        </w:rPr>
        <w:t>powstaje wtedy, kiedy zaistnieją równocześnie następujące okoliczności:</w:t>
      </w:r>
    </w:p>
    <w:p w:rsidR="003E5B61" w:rsidRPr="00B473CC" w:rsidRDefault="003E5B61" w:rsidP="0006048B">
      <w:pPr>
        <w:pStyle w:val="Standard"/>
        <w:numPr>
          <w:ilvl w:val="0"/>
          <w:numId w:val="27"/>
        </w:numPr>
        <w:tabs>
          <w:tab w:val="left" w:pos="851"/>
        </w:tabs>
        <w:ind w:left="567"/>
        <w:jc w:val="both"/>
        <w:rPr>
          <w:rFonts w:cs="Times New Roman"/>
        </w:rPr>
      </w:pPr>
      <w:r w:rsidRPr="00B473CC">
        <w:rPr>
          <w:rFonts w:eastAsia="Times New Roman" w:cs="Times New Roman"/>
          <w:lang w:eastAsia="pl-PL"/>
        </w:rPr>
        <w:t>temperatura nawierzchni ujemna,</w:t>
      </w:r>
    </w:p>
    <w:p w:rsidR="003E5B61" w:rsidRPr="00B473CC" w:rsidRDefault="003E5B61" w:rsidP="0006048B">
      <w:pPr>
        <w:pStyle w:val="Standard"/>
        <w:numPr>
          <w:ilvl w:val="0"/>
          <w:numId w:val="27"/>
        </w:numPr>
        <w:tabs>
          <w:tab w:val="left" w:pos="851"/>
        </w:tabs>
        <w:ind w:left="567"/>
        <w:jc w:val="both"/>
        <w:rPr>
          <w:rFonts w:cs="Times New Roman"/>
        </w:rPr>
      </w:pPr>
      <w:r w:rsidRPr="00B473CC">
        <w:rPr>
          <w:rFonts w:eastAsia="Times New Roman" w:cs="Times New Roman"/>
          <w:lang w:eastAsia="pl-PL"/>
        </w:rPr>
        <w:t>temperatura powietrza - w granicach -6</w:t>
      </w:r>
      <w:r w:rsidRPr="00B473CC">
        <w:rPr>
          <w:rFonts w:eastAsia="Times New Roman" w:cs="Times New Roman"/>
          <w:vertAlign w:val="superscript"/>
          <w:lang w:eastAsia="pl-PL"/>
        </w:rPr>
        <w:t>o</w:t>
      </w:r>
      <w:r w:rsidR="009D1297" w:rsidRPr="00B473CC">
        <w:rPr>
          <w:rFonts w:eastAsia="Times New Roman" w:cs="Times New Roman"/>
          <w:lang w:eastAsia="pl-PL"/>
        </w:rPr>
        <w:t>C do +</w:t>
      </w:r>
      <w:r w:rsidRPr="00B473CC">
        <w:rPr>
          <w:rFonts w:eastAsia="Times New Roman" w:cs="Times New Roman"/>
          <w:lang w:eastAsia="pl-PL"/>
        </w:rPr>
        <w:t>1</w:t>
      </w:r>
      <w:r w:rsidRPr="00B473CC">
        <w:rPr>
          <w:rFonts w:eastAsia="Times New Roman" w:cs="Times New Roman"/>
          <w:vertAlign w:val="superscript"/>
          <w:lang w:eastAsia="pl-PL"/>
        </w:rPr>
        <w:t>o</w:t>
      </w:r>
      <w:r w:rsidRPr="00B473CC">
        <w:rPr>
          <w:rFonts w:eastAsia="Times New Roman" w:cs="Times New Roman"/>
          <w:lang w:eastAsia="pl-PL"/>
        </w:rPr>
        <w:t>C,</w:t>
      </w:r>
    </w:p>
    <w:p w:rsidR="003E5B61" w:rsidRPr="00B473CC" w:rsidRDefault="003E5B61" w:rsidP="0006048B">
      <w:pPr>
        <w:pStyle w:val="Standard"/>
        <w:numPr>
          <w:ilvl w:val="0"/>
          <w:numId w:val="27"/>
        </w:numPr>
        <w:tabs>
          <w:tab w:val="left" w:pos="851"/>
        </w:tabs>
        <w:ind w:left="567"/>
        <w:jc w:val="both"/>
        <w:rPr>
          <w:rFonts w:cs="Times New Roman"/>
        </w:rPr>
      </w:pPr>
      <w:r w:rsidRPr="00B473CC">
        <w:rPr>
          <w:rFonts w:eastAsia="Times New Roman" w:cs="Times New Roman"/>
          <w:lang w:eastAsia="pl-PL"/>
        </w:rPr>
        <w:t>względna wilgot</w:t>
      </w:r>
      <w:r w:rsidR="009D1297" w:rsidRPr="00B473CC">
        <w:rPr>
          <w:rFonts w:eastAsia="Times New Roman" w:cs="Times New Roman"/>
          <w:lang w:eastAsia="pl-PL"/>
        </w:rPr>
        <w:t>ność powietrza - większa od 85%</w:t>
      </w:r>
      <w:r w:rsidRPr="00B473CC">
        <w:rPr>
          <w:rFonts w:eastAsia="Times New Roman" w:cs="Times New Roman"/>
          <w:lang w:eastAsia="pl-PL"/>
        </w:rPr>
        <w:t>.</w:t>
      </w:r>
    </w:p>
    <w:p w:rsidR="003E5B61" w:rsidRPr="00B473CC" w:rsidRDefault="003E5B61" w:rsidP="003E5B61">
      <w:pPr>
        <w:pStyle w:val="Standard"/>
        <w:jc w:val="both"/>
        <w:rPr>
          <w:rFonts w:cs="Times New Roman"/>
        </w:rPr>
      </w:pPr>
      <w:r w:rsidRPr="00B473CC">
        <w:rPr>
          <w:rFonts w:eastAsia="Times New Roman" w:cs="Times New Roman"/>
          <w:lang w:eastAsia="pl-PL"/>
        </w:rPr>
        <w:t>Powstała w wyniku wystąpienia gołoledzi warstwa lodu jest równa.</w:t>
      </w:r>
    </w:p>
    <w:p w:rsidR="003E5B61" w:rsidRPr="00B473CC" w:rsidRDefault="003E5B61" w:rsidP="003E5B61">
      <w:pPr>
        <w:pStyle w:val="Standard"/>
        <w:jc w:val="both"/>
        <w:rPr>
          <w:rFonts w:cs="Times New Roman"/>
        </w:rPr>
      </w:pPr>
      <w:r w:rsidRPr="00B473CC">
        <w:rPr>
          <w:rFonts w:eastAsia="Times New Roman" w:cs="Times New Roman"/>
          <w:u w:val="single"/>
          <w:lang w:eastAsia="pl-PL"/>
        </w:rPr>
        <w:t>Lodowica</w:t>
      </w:r>
      <w:r w:rsidRPr="00B473CC">
        <w:rPr>
          <w:rFonts w:eastAsia="Times New Roman" w:cs="Times New Roman"/>
          <w:lang w:eastAsia="pl-PL"/>
        </w:rPr>
        <w:t xml:space="preserve"> występuje, gdy po odwilży lub opadzie deszczu przy temperaturze dodatniej powietrza i nawierzchni w jej górnej warstwie, następuje raptowne obniżenie temperatury poniżej 0</w:t>
      </w:r>
      <w:r w:rsidRPr="00B473CC">
        <w:rPr>
          <w:rFonts w:eastAsia="Times New Roman" w:cs="Times New Roman"/>
          <w:vertAlign w:val="superscript"/>
          <w:lang w:eastAsia="pl-PL"/>
        </w:rPr>
        <w:t>o</w:t>
      </w:r>
      <w:r w:rsidRPr="00B473CC">
        <w:rPr>
          <w:rFonts w:eastAsia="Times New Roman" w:cs="Times New Roman"/>
          <w:lang w:eastAsia="pl-PL"/>
        </w:rPr>
        <w:t>C. Im szybsze jest obniżenie temperatury, tym zjawisko lodowicy jest intensywniejsze. W czasie wystąpienia lodowicy powstała na jezdni warstwa lodu, przeważnie grubości kilku milimetrów, jest zwykle nierówna.</w:t>
      </w:r>
    </w:p>
    <w:p w:rsidR="003E5B61" w:rsidRPr="00B473CC" w:rsidRDefault="003E5B61" w:rsidP="003E5B61">
      <w:pPr>
        <w:pStyle w:val="Standard"/>
        <w:jc w:val="both"/>
        <w:rPr>
          <w:rFonts w:cs="Times New Roman"/>
        </w:rPr>
      </w:pPr>
      <w:r w:rsidRPr="00B473CC">
        <w:rPr>
          <w:rFonts w:eastAsia="Times New Roman" w:cs="Times New Roman"/>
          <w:u w:val="single"/>
          <w:lang w:eastAsia="pl-PL"/>
        </w:rPr>
        <w:t>Śliskość pośniegowa</w:t>
      </w:r>
      <w:r w:rsidRPr="00B473CC">
        <w:rPr>
          <w:rFonts w:eastAsia="Times New Roman" w:cs="Times New Roman"/>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3E5B61" w:rsidRPr="00B473CC" w:rsidRDefault="003E5B61" w:rsidP="003E5B61">
      <w:pPr>
        <w:pStyle w:val="Standard"/>
        <w:jc w:val="both"/>
        <w:rPr>
          <w:rFonts w:cs="Times New Roman"/>
        </w:rPr>
      </w:pPr>
      <w:r w:rsidRPr="00B473CC">
        <w:rPr>
          <w:rFonts w:eastAsia="Times New Roman" w:cs="Times New Roman"/>
          <w:u w:val="single"/>
          <w:lang w:eastAsia="pl-PL"/>
        </w:rPr>
        <w:t>Śliskość śniegowa</w:t>
      </w:r>
      <w:r w:rsidR="009D1297" w:rsidRPr="00B473CC">
        <w:rPr>
          <w:rFonts w:eastAsia="Times New Roman" w:cs="Times New Roman"/>
          <w:lang w:eastAsia="pl-PL"/>
        </w:rPr>
        <w:t xml:space="preserve"> występuje wtedy, gdy nie</w:t>
      </w:r>
      <w:r w:rsidRPr="00B473CC">
        <w:rPr>
          <w:rFonts w:eastAsia="Times New Roman" w:cs="Times New Roman"/>
          <w:lang w:eastAsia="pl-PL"/>
        </w:rPr>
        <w:t>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3E5B61" w:rsidRPr="00B473CC" w:rsidRDefault="003E5B61" w:rsidP="003E5B61">
      <w:pPr>
        <w:pStyle w:val="Standard"/>
        <w:jc w:val="both"/>
        <w:rPr>
          <w:rFonts w:eastAsia="Times New Roman" w:cs="Times New Roman"/>
          <w:sz w:val="16"/>
          <w:szCs w:val="16"/>
          <w:lang w:eastAsia="pl-PL"/>
        </w:rPr>
      </w:pP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sz w:val="26"/>
          <w:szCs w:val="26"/>
          <w:lang w:eastAsia="pl-PL"/>
        </w:rPr>
        <w:t>Zasady zwalczania śliskości zimowej</w:t>
      </w:r>
    </w:p>
    <w:p w:rsidR="003E5B61" w:rsidRPr="00B473CC" w:rsidRDefault="003E5B61" w:rsidP="00486C4A">
      <w:pPr>
        <w:pStyle w:val="Standard"/>
        <w:ind w:firstLine="708"/>
        <w:jc w:val="both"/>
        <w:rPr>
          <w:rFonts w:cs="Times New Roman"/>
        </w:rPr>
      </w:pPr>
      <w:r w:rsidRPr="00B473CC">
        <w:rPr>
          <w:rFonts w:eastAsia="Times New Roman" w:cs="Times New Roman"/>
          <w:lang w:eastAsia="pl-PL"/>
        </w:rPr>
        <w:t>Zakres prac prowadzonych przy zwalczaniu śliskości zimowej oraz przyjęta technologia robót wynikają z aktualnie obowiązujących standardów utrzymania.</w:t>
      </w:r>
    </w:p>
    <w:p w:rsidR="003E5B61" w:rsidRPr="00B473CC" w:rsidRDefault="003E5B61" w:rsidP="003E5B61">
      <w:pPr>
        <w:pStyle w:val="Standard"/>
        <w:jc w:val="both"/>
        <w:rPr>
          <w:rFonts w:cs="Times New Roman"/>
        </w:rPr>
      </w:pPr>
      <w:r w:rsidRPr="00B473CC">
        <w:rPr>
          <w:rFonts w:eastAsia="Times New Roman" w:cs="Times New Roman"/>
          <w:lang w:eastAsia="pl-PL"/>
        </w:rPr>
        <w:t>W przypadkach skrajnie niekorzystnych i nieustabilizo</w:t>
      </w:r>
      <w:r w:rsidR="009D1297" w:rsidRPr="00B473CC">
        <w:rPr>
          <w:rFonts w:eastAsia="Times New Roman" w:cs="Times New Roman"/>
          <w:lang w:eastAsia="pl-PL"/>
        </w:rPr>
        <w:t>wanych warunków atmosferycznych</w:t>
      </w:r>
      <w:r w:rsidR="009D1297" w:rsidRPr="00B473CC">
        <w:rPr>
          <w:rFonts w:eastAsia="Times New Roman" w:cs="Times New Roman"/>
          <w:lang w:eastAsia="pl-PL"/>
        </w:rPr>
        <w:br/>
      </w:r>
      <w:r w:rsidRPr="00B473CC">
        <w:rPr>
          <w:rFonts w:eastAsia="Times New Roman" w:cs="Times New Roman"/>
          <w:lang w:eastAsia="pl-PL"/>
        </w:rPr>
        <w:t>i pogodowych organizację pracy należy dostosować do aktualnych, zmieniających się warunków na drodze.</w:t>
      </w: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sz w:val="26"/>
          <w:szCs w:val="26"/>
          <w:lang w:eastAsia="pl-PL"/>
        </w:rPr>
        <w:t>Dobór materiałów i sprzętu przy zwalczaniu śliskości zimowej</w:t>
      </w:r>
    </w:p>
    <w:p w:rsidR="003E5B61" w:rsidRPr="00B473CC" w:rsidRDefault="003E5B61" w:rsidP="00486C4A">
      <w:pPr>
        <w:pStyle w:val="Standard"/>
        <w:ind w:firstLine="567"/>
        <w:jc w:val="both"/>
        <w:rPr>
          <w:rFonts w:cs="Times New Roman"/>
        </w:rPr>
      </w:pPr>
      <w:r w:rsidRPr="00B473CC">
        <w:rPr>
          <w:rFonts w:eastAsia="Times New Roman" w:cs="Times New Roman"/>
          <w:lang w:eastAsia="pl-PL"/>
        </w:rPr>
        <w:t>W zależności od typu spodziewanej lub już występującej śliskości należy zastosować odpowiednio:</w:t>
      </w:r>
    </w:p>
    <w:p w:rsidR="003E5B61" w:rsidRPr="00B473CC" w:rsidRDefault="003E5B61" w:rsidP="0006048B">
      <w:pPr>
        <w:pStyle w:val="Standard"/>
        <w:numPr>
          <w:ilvl w:val="0"/>
          <w:numId w:val="28"/>
        </w:numPr>
        <w:tabs>
          <w:tab w:val="left" w:pos="851"/>
        </w:tabs>
        <w:ind w:left="567"/>
        <w:jc w:val="both"/>
        <w:rPr>
          <w:rFonts w:cs="Times New Roman"/>
        </w:rPr>
      </w:pPr>
      <w:r w:rsidRPr="00B473CC">
        <w:rPr>
          <w:rFonts w:eastAsia="Times New Roman" w:cs="Times New Roman"/>
          <w:lang w:eastAsia="pl-PL"/>
        </w:rPr>
        <w:t>materiały, wymienione w punkcie</w:t>
      </w:r>
      <w:r w:rsidR="009D1297" w:rsidRPr="00B473CC">
        <w:rPr>
          <w:rFonts w:eastAsia="Times New Roman" w:cs="Times New Roman"/>
          <w:lang w:eastAsia="pl-PL"/>
        </w:rPr>
        <w:t xml:space="preserve"> 2.2</w:t>
      </w:r>
      <w:r w:rsidRPr="00B473CC">
        <w:rPr>
          <w:rFonts w:eastAsia="Times New Roman" w:cs="Times New Roman"/>
          <w:lang w:eastAsia="pl-PL"/>
        </w:rPr>
        <w:t xml:space="preserve"> niniejszego programu,</w:t>
      </w:r>
    </w:p>
    <w:p w:rsidR="003E5B61" w:rsidRPr="00B473CC" w:rsidRDefault="009D1297" w:rsidP="0006048B">
      <w:pPr>
        <w:pStyle w:val="Standard"/>
        <w:numPr>
          <w:ilvl w:val="0"/>
          <w:numId w:val="28"/>
        </w:numPr>
        <w:tabs>
          <w:tab w:val="left" w:pos="851"/>
        </w:tabs>
        <w:ind w:left="567"/>
        <w:jc w:val="both"/>
        <w:rPr>
          <w:rFonts w:cs="Times New Roman"/>
        </w:rPr>
      </w:pPr>
      <w:r w:rsidRPr="00B473CC">
        <w:rPr>
          <w:rFonts w:eastAsia="Times New Roman" w:cs="Times New Roman"/>
          <w:lang w:eastAsia="pl-PL"/>
        </w:rPr>
        <w:t xml:space="preserve">sprzęt, wymieniony w punkcie 3 </w:t>
      </w:r>
      <w:r w:rsidR="003E5B61" w:rsidRPr="00B473CC">
        <w:rPr>
          <w:rFonts w:eastAsia="Times New Roman" w:cs="Times New Roman"/>
          <w:lang w:eastAsia="pl-PL"/>
        </w:rPr>
        <w:t>niniejszego programu.</w:t>
      </w:r>
    </w:p>
    <w:p w:rsidR="003E5B61" w:rsidRPr="00B473CC" w:rsidRDefault="003E5B61" w:rsidP="009D1297">
      <w:pPr>
        <w:pStyle w:val="Standard"/>
        <w:jc w:val="both"/>
        <w:rPr>
          <w:rFonts w:cs="Times New Roman"/>
        </w:rPr>
      </w:pPr>
      <w:r w:rsidRPr="00B473CC">
        <w:rPr>
          <w:rFonts w:eastAsia="Times New Roman" w:cs="Times New Roman"/>
          <w:lang w:eastAsia="pl-PL"/>
        </w:rPr>
        <w:t>Ilość niezbędnych materiałów przy zwalczaniu śliskości zimowej należy dobrać w zależności od stanu nawierzchni i jej temperatury. Zaleca się stosować dawki materiałów chemicznych podane w tablicy poniżej.</w:t>
      </w:r>
    </w:p>
    <w:p w:rsidR="003E5B61" w:rsidRPr="00B473CC" w:rsidRDefault="003E5B61" w:rsidP="003E5B61">
      <w:pPr>
        <w:pStyle w:val="Standard"/>
        <w:jc w:val="both"/>
        <w:rPr>
          <w:rFonts w:eastAsia="Times New Roman" w:cs="Times New Roman"/>
          <w:sz w:val="16"/>
          <w:szCs w:val="16"/>
          <w:lang w:eastAsia="pl-PL"/>
        </w:rPr>
      </w:pPr>
    </w:p>
    <w:p w:rsidR="009D1297" w:rsidRPr="00B473CC" w:rsidRDefault="009D1297" w:rsidP="009D1297">
      <w:pPr>
        <w:pStyle w:val="Standard"/>
        <w:ind w:firstLine="708"/>
        <w:jc w:val="both"/>
        <w:rPr>
          <w:rFonts w:cs="Times New Roman"/>
        </w:rPr>
      </w:pPr>
      <w:r w:rsidRPr="00B473CC">
        <w:rPr>
          <w:rFonts w:eastAsia="Times New Roman" w:cs="Times New Roman"/>
          <w:lang w:eastAsia="pl-PL"/>
        </w:rPr>
        <w:t>W przypadkach uzasadnionych technicznie i ekonomicznie, na wniosek Wykonawcy lub WOS można stosować wyjątkowo inne materiały i technologie, nie stosowane na szerszą skalę w Polsce</w:t>
      </w:r>
    </w:p>
    <w:p w:rsidR="0075311C" w:rsidRPr="00B473CC" w:rsidRDefault="0075311C" w:rsidP="007F4EDE">
      <w:pPr>
        <w:pStyle w:val="Standard"/>
        <w:jc w:val="both"/>
        <w:rPr>
          <w:rFonts w:eastAsia="Times New Roman" w:cs="Times New Roman"/>
          <w:sz w:val="16"/>
          <w:szCs w:val="16"/>
          <w:lang w:eastAsia="pl-PL"/>
        </w:rPr>
      </w:pPr>
    </w:p>
    <w:p w:rsidR="008A4B40" w:rsidRPr="00B473CC" w:rsidRDefault="003E5B61" w:rsidP="00A526C8">
      <w:pPr>
        <w:pStyle w:val="Standard"/>
        <w:ind w:left="993" w:hanging="993"/>
        <w:rPr>
          <w:rFonts w:eastAsia="Times New Roman" w:cs="Times New Roman"/>
          <w:lang w:eastAsia="pl-PL"/>
        </w:rPr>
      </w:pPr>
      <w:r w:rsidRPr="00B473CC">
        <w:rPr>
          <w:rFonts w:eastAsia="Times New Roman" w:cs="Times New Roman"/>
          <w:b/>
          <w:lang w:eastAsia="pl-PL"/>
        </w:rPr>
        <w:t>Tabela</w:t>
      </w:r>
      <w:r w:rsidR="009D1297" w:rsidRPr="00B473CC">
        <w:rPr>
          <w:rFonts w:eastAsia="Times New Roman" w:cs="Times New Roman"/>
          <w:b/>
          <w:lang w:eastAsia="pl-PL"/>
        </w:rPr>
        <w:t xml:space="preserve"> 1.</w:t>
      </w:r>
      <w:r w:rsidRPr="00B473CC">
        <w:rPr>
          <w:rFonts w:eastAsia="Times New Roman" w:cs="Times New Roman"/>
          <w:lang w:eastAsia="pl-PL"/>
        </w:rPr>
        <w:t xml:space="preserve"> Wydatki jednostkowe (dawki) materiałów chemicznych do posypywania zapobiegawczego oraz likwidacj</w:t>
      </w:r>
      <w:r w:rsidR="00A526C8" w:rsidRPr="00B473CC">
        <w:rPr>
          <w:rFonts w:eastAsia="Times New Roman" w:cs="Times New Roman"/>
          <w:lang w:eastAsia="pl-PL"/>
        </w:rPr>
        <w:t>i cienkich warstw lodu i śniegu</w:t>
      </w:r>
    </w:p>
    <w:tbl>
      <w:tblPr>
        <w:tblW w:w="9464" w:type="dxa"/>
        <w:tblInd w:w="-70" w:type="dxa"/>
        <w:tblLayout w:type="fixed"/>
        <w:tblCellMar>
          <w:left w:w="10" w:type="dxa"/>
          <w:right w:w="10" w:type="dxa"/>
        </w:tblCellMar>
        <w:tblLook w:val="0000" w:firstRow="0" w:lastRow="0" w:firstColumn="0" w:lastColumn="0" w:noHBand="0" w:noVBand="0"/>
      </w:tblPr>
      <w:tblGrid>
        <w:gridCol w:w="425"/>
        <w:gridCol w:w="1842"/>
        <w:gridCol w:w="1275"/>
        <w:gridCol w:w="993"/>
        <w:gridCol w:w="992"/>
        <w:gridCol w:w="992"/>
        <w:gridCol w:w="1559"/>
        <w:gridCol w:w="1386"/>
      </w:tblGrid>
      <w:tr w:rsidR="00EA1615" w:rsidRPr="00B473CC" w:rsidTr="002D5020">
        <w:trPr>
          <w:cantSplit/>
          <w:trHeight w:val="354"/>
        </w:trPr>
        <w:tc>
          <w:tcPr>
            <w:tcW w:w="42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Lp</w:t>
            </w:r>
          </w:p>
        </w:tc>
        <w:tc>
          <w:tcPr>
            <w:tcW w:w="184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Rodzaj działalności</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i stan nawierzchni</w:t>
            </w:r>
          </w:p>
        </w:tc>
        <w:tc>
          <w:tcPr>
            <w:tcW w:w="127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Temperatura</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w:t>
            </w:r>
            <w:r w:rsidRPr="00B473CC">
              <w:rPr>
                <w:rFonts w:eastAsia="Times New Roman" w:cs="Times New Roman"/>
                <w:sz w:val="22"/>
                <w:szCs w:val="22"/>
                <w:vertAlign w:val="superscript"/>
                <w:lang w:eastAsia="pl-PL"/>
              </w:rPr>
              <w:t>o</w:t>
            </w:r>
            <w:r w:rsidRPr="00B473CC">
              <w:rPr>
                <w:rFonts w:eastAsia="Times New Roman" w:cs="Times New Roman"/>
                <w:sz w:val="22"/>
                <w:szCs w:val="22"/>
                <w:lang w:eastAsia="pl-PL"/>
              </w:rPr>
              <w:t>C]</w:t>
            </w:r>
          </w:p>
        </w:tc>
        <w:tc>
          <w:tcPr>
            <w:tcW w:w="993"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 xml:space="preserve">Chlorek </w:t>
            </w:r>
            <w:r w:rsidR="00A1190F" w:rsidRPr="00B473CC">
              <w:rPr>
                <w:rFonts w:eastAsia="Times New Roman" w:cs="Times New Roman"/>
                <w:sz w:val="22"/>
                <w:szCs w:val="22"/>
                <w:lang w:eastAsia="pl-PL"/>
              </w:rPr>
              <w:t>magnezu</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[g/m</w:t>
            </w:r>
            <w:r w:rsidRPr="00B473CC">
              <w:rPr>
                <w:rFonts w:eastAsia="Times New Roman" w:cs="Times New Roman"/>
                <w:sz w:val="22"/>
                <w:szCs w:val="22"/>
                <w:vertAlign w:val="superscript"/>
                <w:lang w:eastAsia="pl-PL"/>
              </w:rPr>
              <w:t>2</w:t>
            </w:r>
            <w:r w:rsidRPr="00B473CC">
              <w:rPr>
                <w:rFonts w:eastAsia="Times New Roman" w:cs="Times New Roman"/>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Sól drogowa</w:t>
            </w:r>
          </w:p>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[g/m</w:t>
            </w:r>
            <w:r w:rsidRPr="00B473CC">
              <w:rPr>
                <w:rFonts w:eastAsia="Times New Roman" w:cs="Times New Roman"/>
                <w:sz w:val="22"/>
                <w:szCs w:val="22"/>
                <w:vertAlign w:val="superscript"/>
                <w:lang w:eastAsia="pl-PL"/>
              </w:rPr>
              <w:t>2</w:t>
            </w:r>
            <w:r w:rsidRPr="00B473CC">
              <w:rPr>
                <w:rFonts w:eastAsia="Times New Roman" w:cs="Times New Roman"/>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Wilgotna sól</w:t>
            </w:r>
          </w:p>
          <w:p w:rsidR="003E5B61" w:rsidRPr="00B473CC" w:rsidRDefault="003E5B61" w:rsidP="00EE247A">
            <w:pPr>
              <w:pStyle w:val="Standard"/>
              <w:rPr>
                <w:rFonts w:eastAsia="Times New Roman" w:cs="Times New Roman"/>
                <w:sz w:val="22"/>
                <w:szCs w:val="22"/>
                <w:lang w:eastAsia="pl-PL"/>
              </w:rPr>
            </w:pP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[g/m</w:t>
            </w:r>
            <w:r w:rsidRPr="00B473CC">
              <w:rPr>
                <w:rFonts w:eastAsia="Times New Roman" w:cs="Times New Roman"/>
                <w:sz w:val="22"/>
                <w:szCs w:val="22"/>
                <w:vertAlign w:val="superscript"/>
                <w:lang w:eastAsia="pl-PL"/>
              </w:rPr>
              <w:t>2</w:t>
            </w:r>
            <w:r w:rsidRPr="00B473CC">
              <w:rPr>
                <w:rFonts w:eastAsia="Times New Roman" w:cs="Times New Roman"/>
                <w:sz w:val="22"/>
                <w:szCs w:val="22"/>
                <w:lang w:eastAsia="pl-PL"/>
              </w:rPr>
              <w:t>]</w:t>
            </w:r>
          </w:p>
        </w:tc>
        <w:tc>
          <w:tcPr>
            <w:tcW w:w="1559"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Mieszaniny NaCl z CaCl</w:t>
            </w:r>
            <w:r w:rsidRPr="00B473CC">
              <w:rPr>
                <w:rFonts w:eastAsia="Times New Roman" w:cs="Times New Roman"/>
                <w:sz w:val="22"/>
                <w:szCs w:val="22"/>
                <w:vertAlign w:val="subscript"/>
                <w:lang w:eastAsia="pl-PL"/>
              </w:rPr>
              <w:t>2</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lub Mg Cl</w:t>
            </w:r>
            <w:r w:rsidRPr="00B473CC">
              <w:rPr>
                <w:rFonts w:eastAsia="Times New Roman" w:cs="Times New Roman"/>
                <w:sz w:val="22"/>
                <w:szCs w:val="22"/>
                <w:vertAlign w:val="subscript"/>
                <w:lang w:eastAsia="pl-PL"/>
              </w:rPr>
              <w:t>2</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w proporcji 4:1 lub 3:1</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[g/m</w:t>
            </w:r>
            <w:r w:rsidRPr="00B473CC">
              <w:rPr>
                <w:rFonts w:eastAsia="Times New Roman" w:cs="Times New Roman"/>
                <w:sz w:val="22"/>
                <w:szCs w:val="22"/>
                <w:vertAlign w:val="superscript"/>
                <w:lang w:eastAsia="pl-PL"/>
              </w:rPr>
              <w:t>2</w:t>
            </w:r>
            <w:r w:rsidRPr="00B473CC">
              <w:rPr>
                <w:rFonts w:eastAsia="Times New Roman" w:cs="Times New Roman"/>
                <w:sz w:val="22"/>
                <w:szCs w:val="22"/>
                <w:lang w:eastAsia="pl-PL"/>
              </w:rPr>
              <w:t>]</w:t>
            </w:r>
          </w:p>
        </w:tc>
        <w:tc>
          <w:tcPr>
            <w:tcW w:w="1386"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Mieszaniny NaCl z CaCl</w:t>
            </w:r>
            <w:r w:rsidRPr="00B473CC">
              <w:rPr>
                <w:rFonts w:eastAsia="Times New Roman" w:cs="Times New Roman"/>
                <w:sz w:val="22"/>
                <w:szCs w:val="22"/>
                <w:vertAlign w:val="subscript"/>
                <w:lang w:eastAsia="pl-PL"/>
              </w:rPr>
              <w:t>2</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lub Mg Cl</w:t>
            </w:r>
            <w:r w:rsidRPr="00B473CC">
              <w:rPr>
                <w:rFonts w:eastAsia="Times New Roman" w:cs="Times New Roman"/>
                <w:sz w:val="22"/>
                <w:szCs w:val="22"/>
                <w:vertAlign w:val="subscript"/>
                <w:lang w:eastAsia="pl-PL"/>
              </w:rPr>
              <w:t>2</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 xml:space="preserve"> w proporcji 2:1</w:t>
            </w:r>
          </w:p>
          <w:p w:rsidR="003E5B61" w:rsidRPr="00B473CC" w:rsidRDefault="003E5B61" w:rsidP="00EE247A">
            <w:pPr>
              <w:pStyle w:val="Standard"/>
              <w:jc w:val="center"/>
              <w:rPr>
                <w:rFonts w:cs="Times New Roman"/>
                <w:sz w:val="22"/>
                <w:szCs w:val="22"/>
              </w:rPr>
            </w:pPr>
            <w:r w:rsidRPr="00B473CC">
              <w:rPr>
                <w:rFonts w:eastAsia="Times New Roman" w:cs="Times New Roman"/>
                <w:sz w:val="22"/>
                <w:szCs w:val="22"/>
                <w:lang w:eastAsia="pl-PL"/>
              </w:rPr>
              <w:t>[g/m</w:t>
            </w:r>
            <w:r w:rsidRPr="00B473CC">
              <w:rPr>
                <w:rFonts w:eastAsia="Times New Roman" w:cs="Times New Roman"/>
                <w:sz w:val="22"/>
                <w:szCs w:val="22"/>
                <w:vertAlign w:val="superscript"/>
                <w:lang w:eastAsia="pl-PL"/>
              </w:rPr>
              <w:t>2</w:t>
            </w:r>
            <w:r w:rsidRPr="00B473CC">
              <w:rPr>
                <w:rFonts w:eastAsia="Times New Roman" w:cs="Times New Roman"/>
                <w:sz w:val="22"/>
                <w:szCs w:val="22"/>
                <w:lang w:eastAsia="pl-PL"/>
              </w:rPr>
              <w:t>]</w:t>
            </w:r>
          </w:p>
        </w:tc>
      </w:tr>
      <w:tr w:rsidR="00EA1615" w:rsidRPr="00B473CC" w:rsidTr="002D5020">
        <w:trPr>
          <w:cantSplit/>
          <w:trHeight w:val="59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1</w:t>
            </w:r>
          </w:p>
        </w:tc>
        <w:tc>
          <w:tcPr>
            <w:tcW w:w="1842" w:type="dxa"/>
            <w:vMerge w:val="restart"/>
            <w:shd w:val="clear" w:color="auto" w:fill="auto"/>
            <w:tcMar>
              <w:top w:w="0" w:type="dxa"/>
              <w:left w:w="70" w:type="dxa"/>
              <w:bottom w:w="0" w:type="dxa"/>
              <w:right w:w="70" w:type="dxa"/>
            </w:tcMar>
          </w:tcPr>
          <w:p w:rsidR="008A4B40" w:rsidRPr="00B473CC" w:rsidRDefault="008A4B40" w:rsidP="00EE247A">
            <w:pPr>
              <w:pStyle w:val="Standard"/>
              <w:jc w:val="both"/>
              <w:rPr>
                <w:rFonts w:cs="Times New Roman"/>
              </w:rPr>
            </w:pPr>
            <w:r w:rsidRPr="00B473CC">
              <w:rPr>
                <w:rFonts w:eastAsia="Times New Roman" w:cs="Times New Roman"/>
                <w:lang w:eastAsia="pl-PL"/>
              </w:rPr>
              <w:t>Zapobieganie powstaniu:</w:t>
            </w:r>
          </w:p>
          <w:p w:rsidR="008A4B40" w:rsidRPr="00B473CC" w:rsidRDefault="008A4B40" w:rsidP="0006048B">
            <w:pPr>
              <w:pStyle w:val="Standard"/>
              <w:numPr>
                <w:ilvl w:val="0"/>
                <w:numId w:val="44"/>
              </w:numPr>
              <w:tabs>
                <w:tab w:val="left" w:pos="212"/>
              </w:tabs>
              <w:jc w:val="both"/>
              <w:rPr>
                <w:rFonts w:cs="Times New Roman"/>
              </w:rPr>
            </w:pPr>
            <w:r w:rsidRPr="00B473CC">
              <w:rPr>
                <w:rFonts w:eastAsia="Times New Roman" w:cs="Times New Roman"/>
                <w:lang w:eastAsia="pl-PL"/>
              </w:rPr>
              <w:t>gołoledzi</w:t>
            </w:r>
            <w:r w:rsidR="00486C4A" w:rsidRPr="00B473CC">
              <w:rPr>
                <w:rFonts w:eastAsia="Times New Roman" w:cs="Times New Roman"/>
                <w:lang w:eastAsia="pl-PL"/>
              </w:rPr>
              <w:t>,</w:t>
            </w:r>
          </w:p>
          <w:p w:rsidR="008A4B40" w:rsidRPr="00B473CC" w:rsidRDefault="008A4B40" w:rsidP="0006048B">
            <w:pPr>
              <w:pStyle w:val="Standard"/>
              <w:numPr>
                <w:ilvl w:val="0"/>
                <w:numId w:val="44"/>
              </w:numPr>
              <w:tabs>
                <w:tab w:val="left" w:pos="212"/>
              </w:tabs>
              <w:jc w:val="both"/>
              <w:rPr>
                <w:rFonts w:cs="Times New Roman"/>
              </w:rPr>
            </w:pPr>
            <w:r w:rsidRPr="00B473CC">
              <w:rPr>
                <w:rFonts w:eastAsia="Times New Roman" w:cs="Times New Roman"/>
                <w:lang w:eastAsia="pl-PL"/>
              </w:rPr>
              <w:t>lodowicy</w:t>
            </w:r>
            <w:r w:rsidR="00486C4A" w:rsidRPr="00B473CC">
              <w:rPr>
                <w:rFonts w:eastAsia="Times New Roman" w:cs="Times New Roman"/>
                <w:lang w:eastAsia="pl-PL"/>
              </w:rPr>
              <w:t>,</w:t>
            </w:r>
          </w:p>
          <w:p w:rsidR="008A4B40" w:rsidRPr="00B473CC" w:rsidRDefault="008A4B40" w:rsidP="0006048B">
            <w:pPr>
              <w:pStyle w:val="Standard"/>
              <w:numPr>
                <w:ilvl w:val="0"/>
                <w:numId w:val="44"/>
              </w:numPr>
              <w:tabs>
                <w:tab w:val="left" w:pos="212"/>
              </w:tabs>
              <w:jc w:val="both"/>
              <w:rPr>
                <w:rFonts w:cs="Times New Roman"/>
              </w:rPr>
            </w:pPr>
            <w:r w:rsidRPr="00B473CC">
              <w:rPr>
                <w:rFonts w:eastAsia="Times New Roman" w:cs="Times New Roman"/>
                <w:lang w:eastAsia="pl-PL"/>
              </w:rPr>
              <w:t>szronu</w:t>
            </w:r>
            <w:r w:rsidR="00486C4A" w:rsidRPr="00B473CC">
              <w:rPr>
                <w:rFonts w:eastAsia="Times New Roman" w:cs="Times New Roman"/>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15</w:t>
            </w:r>
          </w:p>
        </w:tc>
        <w:tc>
          <w:tcPr>
            <w:tcW w:w="992" w:type="dxa"/>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559" w:type="dxa"/>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27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B473CC" w:rsidRDefault="008A4B40" w:rsidP="0006048B">
            <w:pPr>
              <w:pStyle w:val="Standard"/>
              <w:numPr>
                <w:ilvl w:val="0"/>
                <w:numId w:val="44"/>
              </w:numPr>
              <w:tabs>
                <w:tab w:val="left" w:pos="212"/>
              </w:tabs>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8A4B40">
            <w:pPr>
              <w:pStyle w:val="Standard"/>
              <w:jc w:val="center"/>
              <w:rPr>
                <w:rFonts w:cs="Times New Roman"/>
              </w:rPr>
            </w:pPr>
            <w:r w:rsidRPr="00B473CC">
              <w:rPr>
                <w:rFonts w:eastAsia="Times New Roman" w:cs="Times New Roman"/>
                <w:lang w:eastAsia="pl-PL"/>
              </w:rPr>
              <w:t>-3 ÷ -6</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15 - 20</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26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B473CC" w:rsidRDefault="008A4B40" w:rsidP="0006048B">
            <w:pPr>
              <w:pStyle w:val="Standard"/>
              <w:numPr>
                <w:ilvl w:val="0"/>
                <w:numId w:val="44"/>
              </w:numPr>
              <w:tabs>
                <w:tab w:val="left" w:pos="212"/>
              </w:tabs>
              <w:jc w:val="both"/>
              <w:rPr>
                <w:rFonts w:cs="Times New Roman"/>
              </w:rPr>
            </w:pPr>
          </w:p>
        </w:tc>
        <w:tc>
          <w:tcPr>
            <w:tcW w:w="1275" w:type="dxa"/>
            <w:tcBorders>
              <w:lef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 xml:space="preserve">-7 </w:t>
            </w:r>
            <w:r w:rsidR="00325B46" w:rsidRPr="00B473CC">
              <w:rPr>
                <w:rFonts w:eastAsia="Times New Roman" w:cs="Times New Roman"/>
                <w:lang w:eastAsia="pl-PL"/>
              </w:rPr>
              <w:t>÷</w:t>
            </w:r>
            <w:r w:rsidRPr="00B473CC">
              <w:rPr>
                <w:rFonts w:eastAsia="Times New Roman" w:cs="Times New Roman"/>
                <w:lang w:eastAsia="pl-PL"/>
              </w:rPr>
              <w:t xml:space="preserve"> -10</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20 - 30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191"/>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B473CC" w:rsidRDefault="008A4B40" w:rsidP="0006048B">
            <w:pPr>
              <w:pStyle w:val="Standard"/>
              <w:numPr>
                <w:ilvl w:val="0"/>
                <w:numId w:val="44"/>
              </w:numPr>
              <w:tabs>
                <w:tab w:val="left" w:pos="212"/>
              </w:tabs>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&lt; -10</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Dawki</w:t>
            </w:r>
          </w:p>
        </w:tc>
        <w:tc>
          <w:tcPr>
            <w:tcW w:w="1559" w:type="dxa"/>
            <w:tcBorders>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2</w:t>
            </w:r>
          </w:p>
        </w:tc>
        <w:tc>
          <w:tcPr>
            <w:tcW w:w="1842" w:type="dxa"/>
            <w:vMerge w:val="restart"/>
            <w:tcBorders>
              <w:top w:val="single" w:sz="6" w:space="0" w:color="00000A"/>
            </w:tcBorders>
            <w:shd w:val="clear" w:color="auto" w:fill="auto"/>
            <w:tcMar>
              <w:top w:w="0" w:type="dxa"/>
              <w:left w:w="70" w:type="dxa"/>
              <w:bottom w:w="0" w:type="dxa"/>
              <w:right w:w="70" w:type="dxa"/>
            </w:tcMar>
          </w:tcPr>
          <w:p w:rsidR="008A4B40" w:rsidRPr="00B473CC" w:rsidRDefault="008A4B40" w:rsidP="008A4B40">
            <w:pPr>
              <w:pStyle w:val="Standard"/>
              <w:rPr>
                <w:rFonts w:eastAsia="Times New Roman" w:cs="Times New Roman"/>
                <w:lang w:eastAsia="pl-PL"/>
              </w:rPr>
            </w:pPr>
          </w:p>
          <w:p w:rsidR="008A4B40" w:rsidRPr="00B473CC" w:rsidRDefault="008A4B40" w:rsidP="008A4B40">
            <w:pPr>
              <w:pStyle w:val="Standard"/>
              <w:rPr>
                <w:rFonts w:cs="Times New Roman"/>
              </w:rPr>
            </w:pPr>
            <w:r w:rsidRPr="00B473CC">
              <w:rPr>
                <w:rFonts w:eastAsia="Times New Roman" w:cs="Times New Roman"/>
                <w:lang w:eastAsia="pl-PL"/>
              </w:rPr>
              <w:t>Zapobieganie</w:t>
            </w:r>
          </w:p>
          <w:p w:rsidR="008A4B40" w:rsidRPr="00B473CC" w:rsidRDefault="008A4B40" w:rsidP="008A4B40">
            <w:pPr>
              <w:pStyle w:val="Standard"/>
              <w:rPr>
                <w:rFonts w:cs="Times New Roman"/>
              </w:rPr>
            </w:pPr>
            <w:r w:rsidRPr="00B473CC">
              <w:rPr>
                <w:rFonts w:eastAsia="Times New Roman" w:cs="Times New Roman"/>
                <w:lang w:eastAsia="pl-PL"/>
              </w:rPr>
              <w:t>przymarzaniu śniegu do nawierzchni</w:t>
            </w:r>
          </w:p>
        </w:tc>
        <w:tc>
          <w:tcPr>
            <w:tcW w:w="1275" w:type="dxa"/>
            <w:tcBorders>
              <w:lef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10</w:t>
            </w:r>
          </w:p>
        </w:tc>
        <w:tc>
          <w:tcPr>
            <w:tcW w:w="992" w:type="dxa"/>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10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takie same</w:t>
            </w:r>
          </w:p>
        </w:tc>
        <w:tc>
          <w:tcPr>
            <w:tcW w:w="1559" w:type="dxa"/>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B473CC" w:rsidRDefault="008A4B40" w:rsidP="00EE247A">
            <w:pPr>
              <w:pStyle w:val="Standard"/>
              <w:jc w:val="both"/>
              <w:rPr>
                <w:rFonts w:cs="Times New Roman"/>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 xml:space="preserve">-3 </w:t>
            </w:r>
            <w:r w:rsidR="00325B46" w:rsidRPr="00B473CC">
              <w:rPr>
                <w:rFonts w:eastAsia="Times New Roman" w:cs="Times New Roman"/>
                <w:lang w:eastAsia="pl-PL"/>
              </w:rPr>
              <w:t>÷</w:t>
            </w:r>
            <w:r w:rsidRPr="00B473CC">
              <w:rPr>
                <w:rFonts w:eastAsia="Times New Roman" w:cs="Times New Roman"/>
                <w:lang w:eastAsia="pl-PL"/>
              </w:rPr>
              <w:t xml:space="preserve"> -6</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10 -15</w:t>
            </w:r>
          </w:p>
        </w:tc>
        <w:tc>
          <w:tcPr>
            <w:tcW w:w="992" w:type="dxa"/>
            <w:tcBorders>
              <w:top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10 - 15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jak</w:t>
            </w:r>
          </w:p>
        </w:tc>
        <w:tc>
          <w:tcPr>
            <w:tcW w:w="1559" w:type="dxa"/>
            <w:tcBorders>
              <w:top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B473CC" w:rsidRDefault="008A4B40" w:rsidP="00EE247A">
            <w:pPr>
              <w:pStyle w:val="Standard"/>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 xml:space="preserve">-7 </w:t>
            </w:r>
            <w:r w:rsidR="00325B46" w:rsidRPr="00B473CC">
              <w:rPr>
                <w:rFonts w:eastAsia="Times New Roman" w:cs="Times New Roman"/>
                <w:lang w:eastAsia="pl-PL"/>
              </w:rPr>
              <w:t>÷</w:t>
            </w:r>
            <w:r w:rsidRPr="00B473CC">
              <w:rPr>
                <w:rFonts w:eastAsia="Times New Roman" w:cs="Times New Roman"/>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15 - 20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suchej</w:t>
            </w: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229"/>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both"/>
              <w:rPr>
                <w:rFonts w:eastAsia="Times New Roman" w:cs="Times New Roman"/>
                <w:lang w:eastAsia="pl-PL"/>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soli</w:t>
            </w:r>
          </w:p>
        </w:tc>
        <w:tc>
          <w:tcPr>
            <w:tcW w:w="1559" w:type="dxa"/>
            <w:tcBorders>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329"/>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3</w:t>
            </w:r>
          </w:p>
        </w:tc>
        <w:tc>
          <w:tcPr>
            <w:tcW w:w="1842" w:type="dxa"/>
            <w:vMerge w:val="restart"/>
            <w:shd w:val="clear" w:color="auto" w:fill="auto"/>
            <w:tcMar>
              <w:top w:w="0" w:type="dxa"/>
              <w:left w:w="70" w:type="dxa"/>
              <w:bottom w:w="0" w:type="dxa"/>
              <w:right w:w="70" w:type="dxa"/>
            </w:tcMar>
          </w:tcPr>
          <w:p w:rsidR="008A4B40" w:rsidRPr="00B473CC" w:rsidRDefault="008A4B40" w:rsidP="00EE247A">
            <w:pPr>
              <w:pStyle w:val="Standard"/>
              <w:jc w:val="both"/>
              <w:rPr>
                <w:rFonts w:cs="Times New Roman"/>
              </w:rPr>
            </w:pPr>
            <w:r w:rsidRPr="00B473CC">
              <w:rPr>
                <w:rFonts w:eastAsia="Times New Roman" w:cs="Times New Roman"/>
                <w:lang w:eastAsia="pl-PL"/>
              </w:rPr>
              <w:t>Likwidacja:</w:t>
            </w:r>
          </w:p>
          <w:p w:rsidR="008A4B40" w:rsidRPr="00B473CC" w:rsidRDefault="008A4B40" w:rsidP="0006048B">
            <w:pPr>
              <w:pStyle w:val="Standard"/>
              <w:numPr>
                <w:ilvl w:val="0"/>
                <w:numId w:val="44"/>
              </w:numPr>
              <w:tabs>
                <w:tab w:val="left" w:pos="212"/>
              </w:tabs>
              <w:jc w:val="both"/>
              <w:rPr>
                <w:rFonts w:cs="Times New Roman"/>
              </w:rPr>
            </w:pPr>
            <w:r w:rsidRPr="00B473CC">
              <w:rPr>
                <w:rFonts w:eastAsia="Times New Roman" w:cs="Times New Roman"/>
                <w:lang w:eastAsia="pl-PL"/>
              </w:rPr>
              <w:t>gołoledzi</w:t>
            </w:r>
            <w:r w:rsidR="00486C4A" w:rsidRPr="00B473CC">
              <w:rPr>
                <w:rFonts w:eastAsia="Times New Roman" w:cs="Times New Roman"/>
                <w:lang w:eastAsia="pl-PL"/>
              </w:rPr>
              <w:t>,</w:t>
            </w:r>
          </w:p>
          <w:p w:rsidR="008A4B40" w:rsidRPr="00B473CC" w:rsidRDefault="008A4B40" w:rsidP="0006048B">
            <w:pPr>
              <w:pStyle w:val="Standard"/>
              <w:numPr>
                <w:ilvl w:val="0"/>
                <w:numId w:val="44"/>
              </w:numPr>
              <w:tabs>
                <w:tab w:val="left" w:pos="212"/>
              </w:tabs>
              <w:jc w:val="both"/>
              <w:rPr>
                <w:rFonts w:cs="Times New Roman"/>
              </w:rPr>
            </w:pPr>
            <w:r w:rsidRPr="00B473CC">
              <w:rPr>
                <w:rFonts w:eastAsia="Times New Roman" w:cs="Times New Roman"/>
                <w:lang w:eastAsia="pl-PL"/>
              </w:rPr>
              <w:t>szronu</w:t>
            </w:r>
            <w:r w:rsidR="00486C4A" w:rsidRPr="00B473CC">
              <w:rPr>
                <w:rFonts w:eastAsia="Times New Roman" w:cs="Times New Roman"/>
                <w:lang w:eastAsia="pl-PL"/>
              </w:rPr>
              <w:t>,</w:t>
            </w:r>
          </w:p>
          <w:p w:rsidR="008A4B40" w:rsidRPr="00B473CC" w:rsidRDefault="008A4B40" w:rsidP="0006048B">
            <w:pPr>
              <w:pStyle w:val="Standard"/>
              <w:numPr>
                <w:ilvl w:val="0"/>
                <w:numId w:val="44"/>
              </w:numPr>
              <w:tabs>
                <w:tab w:val="left" w:pos="212"/>
              </w:tabs>
              <w:rPr>
                <w:rFonts w:cs="Times New Roman"/>
                <w:spacing w:val="-6"/>
              </w:rPr>
            </w:pPr>
            <w:r w:rsidRPr="00B473CC">
              <w:rPr>
                <w:rFonts w:eastAsia="Times New Roman" w:cs="Times New Roman"/>
                <w:spacing w:val="-6"/>
                <w:lang w:eastAsia="pl-PL"/>
              </w:rPr>
              <w:t>cienkich warstw ubitego lub zlodowaciałego śniegu</w:t>
            </w:r>
            <w:r w:rsidR="00486C4A" w:rsidRPr="00B473CC">
              <w:rPr>
                <w:rFonts w:eastAsia="Times New Roman" w:cs="Times New Roman"/>
                <w:spacing w:val="-6"/>
                <w:lang w:eastAsia="pl-PL"/>
              </w:rPr>
              <w:t>,</w:t>
            </w:r>
          </w:p>
          <w:p w:rsidR="008A4B40" w:rsidRPr="00B473CC" w:rsidRDefault="008A4B40" w:rsidP="0006048B">
            <w:pPr>
              <w:pStyle w:val="Standard"/>
              <w:numPr>
                <w:ilvl w:val="0"/>
                <w:numId w:val="44"/>
              </w:numPr>
              <w:tabs>
                <w:tab w:val="left" w:pos="212"/>
              </w:tabs>
              <w:rPr>
                <w:rFonts w:cs="Times New Roman"/>
              </w:rPr>
            </w:pPr>
            <w:r w:rsidRPr="00B473CC">
              <w:rPr>
                <w:rFonts w:eastAsia="Times New Roman" w:cs="Times New Roman"/>
                <w:lang w:eastAsia="pl-PL"/>
              </w:rPr>
              <w:t>pozostałości świeżegoopadu śniegu po przejściach pługów</w:t>
            </w:r>
            <w:r w:rsidR="00486C4A" w:rsidRPr="00B473CC">
              <w:rPr>
                <w:rFonts w:eastAsia="Times New Roman" w:cs="Times New Roman"/>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20</w:t>
            </w:r>
          </w:p>
        </w:tc>
        <w:tc>
          <w:tcPr>
            <w:tcW w:w="992" w:type="dxa"/>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559" w:type="dxa"/>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365"/>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B473CC" w:rsidRDefault="008A4B40" w:rsidP="00EE247A">
            <w:pPr>
              <w:pStyle w:val="Standard"/>
              <w:jc w:val="both"/>
              <w:rPr>
                <w:rFonts w:cs="Times New Roman"/>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 xml:space="preserve">-3 </w:t>
            </w:r>
            <w:r w:rsidR="00325B46" w:rsidRPr="00B473CC">
              <w:rPr>
                <w:rFonts w:eastAsia="Times New Roman" w:cs="Times New Roman"/>
                <w:lang w:eastAsia="pl-PL"/>
              </w:rPr>
              <w:t>÷</w:t>
            </w:r>
            <w:r w:rsidRPr="00B473CC">
              <w:rPr>
                <w:rFonts w:eastAsia="Times New Roman" w:cs="Times New Roman"/>
                <w:lang w:eastAsia="pl-PL"/>
              </w:rPr>
              <w:t xml:space="preserve"> -6</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20 -25</w:t>
            </w:r>
          </w:p>
        </w:tc>
        <w:tc>
          <w:tcPr>
            <w:tcW w:w="992" w:type="dxa"/>
            <w:tcBorders>
              <w:top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20 - 25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147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B473CC" w:rsidRDefault="008A4B40" w:rsidP="00EE247A">
            <w:pPr>
              <w:pStyle w:val="Standard"/>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 xml:space="preserve">-7 </w:t>
            </w:r>
            <w:r w:rsidR="00325B46" w:rsidRPr="00B473CC">
              <w:rPr>
                <w:rFonts w:eastAsia="Times New Roman" w:cs="Times New Roman"/>
                <w:lang w:eastAsia="pl-PL"/>
              </w:rPr>
              <w:t>÷</w:t>
            </w:r>
            <w:r w:rsidRPr="00B473CC">
              <w:rPr>
                <w:rFonts w:eastAsia="Times New Roman" w:cs="Times New Roman"/>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25 - 30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do 20</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cs="Times New Roman"/>
              </w:rPr>
            </w:pPr>
            <w:r w:rsidRPr="00B473CC">
              <w:rPr>
                <w:rFonts w:eastAsia="Times New Roman" w:cs="Times New Roman"/>
                <w:lang w:eastAsia="pl-PL"/>
              </w:rPr>
              <w:t>-</w:t>
            </w:r>
          </w:p>
        </w:tc>
      </w:tr>
      <w:tr w:rsidR="00EA1615" w:rsidRPr="00B473CC" w:rsidTr="002D5020">
        <w:trPr>
          <w:cantSplit/>
          <w:trHeight w:val="354"/>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both"/>
              <w:rPr>
                <w:rFonts w:cs="Times New Roman"/>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p w:rsidR="008A4B40" w:rsidRPr="00B473CC" w:rsidRDefault="008A4B40" w:rsidP="00EE247A">
            <w:pPr>
              <w:pStyle w:val="Standard"/>
              <w:jc w:val="center"/>
              <w:rPr>
                <w:rFonts w:cs="Times New Roman"/>
              </w:rPr>
            </w:pPr>
            <w:r w:rsidRPr="00B473CC">
              <w:rPr>
                <w:rFonts w:eastAsia="Times New Roman" w:cs="Times New Roman"/>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p w:rsidR="008A4B40" w:rsidRPr="00B473CC" w:rsidRDefault="008A4B40" w:rsidP="00EE247A">
            <w:pPr>
              <w:pStyle w:val="Standard"/>
              <w:jc w:val="center"/>
              <w:rPr>
                <w:rFonts w:cs="Times New Roman"/>
              </w:rPr>
            </w:pPr>
            <w:r w:rsidRPr="00B473CC">
              <w:rPr>
                <w:rFonts w:eastAsia="Times New Roman" w:cs="Times New Roman"/>
                <w:lang w:eastAsia="pl-PL"/>
              </w:rPr>
              <w:t>-</w:t>
            </w:r>
          </w:p>
        </w:tc>
        <w:tc>
          <w:tcPr>
            <w:tcW w:w="992"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tc>
        <w:tc>
          <w:tcPr>
            <w:tcW w:w="1559" w:type="dxa"/>
            <w:tcBorders>
              <w:bottom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p w:rsidR="008A4B40" w:rsidRPr="00B473CC" w:rsidRDefault="008A4B40" w:rsidP="00EE247A">
            <w:pPr>
              <w:pStyle w:val="Standard"/>
              <w:jc w:val="center"/>
              <w:rPr>
                <w:rFonts w:cs="Times New Roman"/>
              </w:rPr>
            </w:pPr>
            <w:r w:rsidRPr="00B473CC">
              <w:rPr>
                <w:rFonts w:eastAsia="Times New Roman" w:cs="Times New Roman"/>
                <w:lang w:eastAsia="pl-PL"/>
              </w:rPr>
              <w:t>20 - 30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B473CC" w:rsidRDefault="008A4B40" w:rsidP="00EE247A">
            <w:pPr>
              <w:pStyle w:val="Standard"/>
              <w:jc w:val="center"/>
              <w:rPr>
                <w:rFonts w:eastAsia="Times New Roman" w:cs="Times New Roman"/>
                <w:lang w:eastAsia="pl-PL"/>
              </w:rPr>
            </w:pPr>
          </w:p>
          <w:p w:rsidR="008A4B40" w:rsidRPr="00B473CC" w:rsidRDefault="008A4B40" w:rsidP="00EE247A">
            <w:pPr>
              <w:pStyle w:val="Standard"/>
              <w:jc w:val="center"/>
              <w:rPr>
                <w:rFonts w:cs="Times New Roman"/>
              </w:rPr>
            </w:pPr>
            <w:r w:rsidRPr="00B473CC">
              <w:rPr>
                <w:rFonts w:eastAsia="Times New Roman" w:cs="Times New Roman"/>
                <w:lang w:eastAsia="pl-PL"/>
              </w:rPr>
              <w:t>ok. 25</w:t>
            </w:r>
          </w:p>
        </w:tc>
      </w:tr>
    </w:tbl>
    <w:p w:rsidR="00A30F68" w:rsidRPr="00B473CC" w:rsidRDefault="00A30F68" w:rsidP="005E6920">
      <w:pPr>
        <w:pStyle w:val="Standard"/>
        <w:tabs>
          <w:tab w:val="left" w:pos="540"/>
        </w:tabs>
        <w:jc w:val="both"/>
        <w:rPr>
          <w:rFonts w:eastAsia="Times New Roman" w:cs="Times New Roman"/>
          <w:b/>
          <w:sz w:val="16"/>
          <w:szCs w:val="16"/>
          <w:u w:val="dotDotDash"/>
          <w:lang w:eastAsia="pl-PL"/>
        </w:rPr>
      </w:pPr>
    </w:p>
    <w:p w:rsidR="00325B46" w:rsidRPr="00B473CC" w:rsidRDefault="00C8571C" w:rsidP="005E6920">
      <w:pPr>
        <w:pStyle w:val="Standard"/>
        <w:tabs>
          <w:tab w:val="left" w:pos="540"/>
        </w:tabs>
        <w:jc w:val="both"/>
        <w:rPr>
          <w:rFonts w:eastAsia="Times New Roman" w:cs="Times New Roman"/>
          <w:b/>
          <w:u w:val="dotDotDash"/>
          <w:lang w:eastAsia="pl-PL"/>
        </w:rPr>
      </w:pPr>
      <w:r w:rsidRPr="00B473CC">
        <w:rPr>
          <w:rFonts w:eastAsia="Times New Roman" w:cs="Times New Roman"/>
          <w:b/>
          <w:u w:val="dotDotDash"/>
          <w:lang w:eastAsia="pl-PL"/>
        </w:rPr>
        <w:t>WNIOSKI</w:t>
      </w:r>
    </w:p>
    <w:p w:rsidR="003E5B61" w:rsidRPr="00B473CC" w:rsidRDefault="00325B46" w:rsidP="003E5B61">
      <w:pPr>
        <w:pStyle w:val="Standard"/>
        <w:tabs>
          <w:tab w:val="left" w:pos="540"/>
        </w:tabs>
        <w:jc w:val="both"/>
        <w:rPr>
          <w:rFonts w:cs="Times New Roman"/>
        </w:rPr>
      </w:pPr>
      <w:r w:rsidRPr="00B473CC">
        <w:rPr>
          <w:rFonts w:eastAsia="Times New Roman" w:cs="Times New Roman"/>
          <w:lang w:eastAsia="pl-PL"/>
        </w:rPr>
        <w:t>Podstawowym</w:t>
      </w:r>
      <w:r w:rsidR="003E5B61" w:rsidRPr="00B473CC">
        <w:rPr>
          <w:rFonts w:eastAsia="Times New Roman" w:cs="Times New Roman"/>
          <w:bCs/>
          <w:lang w:eastAsia="pl-PL"/>
        </w:rPr>
        <w:t xml:space="preserve"> materiałem służącym do likwidacji śliskości będzie chlorek sodu. Materiałem uzupełniającym przewidywanym na niższe temp. będzie chlorek wapnia. Z kolei materiałem uszorstniającym stosowanym do likwidacji śliskości będzie piasek. Nie zaleca się jednak nadmiernego używania tego materiału z uwagi na problemy z drożnością systemów odwodnienia ulic.</w:t>
      </w: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sz w:val="26"/>
          <w:szCs w:val="26"/>
          <w:lang w:eastAsia="pl-PL"/>
        </w:rPr>
        <w:t>Zapobieganie powst</w:t>
      </w:r>
      <w:r w:rsidR="00486C4A" w:rsidRPr="00B473CC">
        <w:rPr>
          <w:rFonts w:eastAsia="Times New Roman" w:cs="Times New Roman"/>
          <w:b/>
          <w:sz w:val="26"/>
          <w:szCs w:val="26"/>
          <w:lang w:eastAsia="pl-PL"/>
        </w:rPr>
        <w:t>aw</w:t>
      </w:r>
      <w:r w:rsidRPr="00B473CC">
        <w:rPr>
          <w:rFonts w:eastAsia="Times New Roman" w:cs="Times New Roman"/>
          <w:b/>
          <w:sz w:val="26"/>
          <w:szCs w:val="26"/>
          <w:lang w:eastAsia="pl-PL"/>
        </w:rPr>
        <w:t>aniu gołoledzi, lodowicy, szronu i przymarzani</w:t>
      </w:r>
      <w:r w:rsidR="00486C4A" w:rsidRPr="00B473CC">
        <w:rPr>
          <w:rFonts w:eastAsia="Times New Roman" w:cs="Times New Roman"/>
          <w:b/>
          <w:sz w:val="26"/>
          <w:szCs w:val="26"/>
          <w:lang w:eastAsia="pl-PL"/>
        </w:rPr>
        <w:t>u</w:t>
      </w:r>
      <w:r w:rsidRPr="00B473CC">
        <w:rPr>
          <w:rFonts w:eastAsia="Times New Roman" w:cs="Times New Roman"/>
          <w:b/>
          <w:sz w:val="26"/>
          <w:szCs w:val="26"/>
          <w:lang w:eastAsia="pl-PL"/>
        </w:rPr>
        <w:t xml:space="preserve"> śniegu do nawierzchni</w:t>
      </w:r>
    </w:p>
    <w:p w:rsidR="003E5B61" w:rsidRPr="00B473CC" w:rsidRDefault="003E5B61" w:rsidP="00325B46">
      <w:pPr>
        <w:pStyle w:val="Standard"/>
        <w:ind w:firstLine="708"/>
        <w:jc w:val="both"/>
        <w:rPr>
          <w:rFonts w:cs="Times New Roman"/>
        </w:rPr>
      </w:pPr>
      <w:r w:rsidRPr="00B473CC">
        <w:rPr>
          <w:rFonts w:eastAsia="Times New Roman" w:cs="Times New Roman"/>
          <w:lang w:eastAsia="pl-PL"/>
        </w:rPr>
        <w:t>Zapobieganie powstaniu gołoledzi należy rozpocząć po stwierdzeniu, że temperatura nawierzchni jest ujemna, temperatura powietrza wynosi od -6</w:t>
      </w:r>
      <w:r w:rsidRPr="00B473CC">
        <w:rPr>
          <w:rFonts w:eastAsia="Times New Roman" w:cs="Times New Roman"/>
          <w:vertAlign w:val="superscript"/>
          <w:lang w:eastAsia="pl-PL"/>
        </w:rPr>
        <w:t>o</w:t>
      </w:r>
      <w:r w:rsidRPr="00B473CC">
        <w:rPr>
          <w:rFonts w:eastAsia="Times New Roman" w:cs="Times New Roman"/>
          <w:lang w:eastAsia="pl-PL"/>
        </w:rPr>
        <w:t>C do +1</w:t>
      </w:r>
      <w:r w:rsidRPr="00B473CC">
        <w:rPr>
          <w:rFonts w:eastAsia="Times New Roman" w:cs="Times New Roman"/>
          <w:vertAlign w:val="superscript"/>
          <w:lang w:eastAsia="pl-PL"/>
        </w:rPr>
        <w:t>o</w:t>
      </w:r>
      <w:r w:rsidRPr="00B473CC">
        <w:rPr>
          <w:rFonts w:eastAsia="Times New Roman" w:cs="Times New Roman"/>
          <w:lang w:eastAsia="pl-PL"/>
        </w:rPr>
        <w:t>C, a względna wilgotność powietrza osiągnęła 85% i dalej wzrasta. Należy wówczas rozsypać środki obniżające temperaturę zamarzania wody na całej szerokości jezd</w:t>
      </w:r>
      <w:r w:rsidR="00325B46" w:rsidRPr="00B473CC">
        <w:rPr>
          <w:rFonts w:eastAsia="Times New Roman" w:cs="Times New Roman"/>
          <w:lang w:eastAsia="pl-PL"/>
        </w:rPr>
        <w:t>ni w ilości podanej</w:t>
      </w:r>
      <w:r w:rsidR="00325B46" w:rsidRPr="00B473CC">
        <w:rPr>
          <w:rFonts w:eastAsia="Times New Roman" w:cs="Times New Roman"/>
          <w:lang w:eastAsia="pl-PL"/>
        </w:rPr>
        <w:br/>
        <w:t>w tablicy 1 w poz. 1.</w:t>
      </w:r>
    </w:p>
    <w:p w:rsidR="003E5B61" w:rsidRPr="00B473CC" w:rsidRDefault="003E5B61" w:rsidP="003E5B61">
      <w:pPr>
        <w:pStyle w:val="Standard"/>
        <w:jc w:val="both"/>
        <w:rPr>
          <w:rFonts w:cs="Times New Roman"/>
        </w:rPr>
      </w:pPr>
      <w:r w:rsidRPr="00B473CC">
        <w:rPr>
          <w:rFonts w:eastAsia="Times New Roman" w:cs="Times New Roman"/>
          <w:lang w:eastAsia="pl-PL"/>
        </w:rPr>
        <w:t>Zapobieganie powstaniu lodowicy należy rozpocząć po stwierdzeniu, że temperatura powietrza obniżając się spadła do +1</w:t>
      </w:r>
      <w:r w:rsidRPr="00B473CC">
        <w:rPr>
          <w:rFonts w:eastAsia="Times New Roman" w:cs="Times New Roman"/>
          <w:vertAlign w:val="superscript"/>
          <w:lang w:eastAsia="pl-PL"/>
        </w:rPr>
        <w:t>o</w:t>
      </w:r>
      <w:r w:rsidRPr="00B473CC">
        <w:rPr>
          <w:rFonts w:eastAsia="Times New Roman" w:cs="Times New Roman"/>
          <w:lang w:eastAsia="pl-PL"/>
        </w:rPr>
        <w:t>C, a na nawierzchni zalega warstewka wody lub mokrego śniegu, albo nawierzchnia jest wilgotna. Należy wówczas wykonać:</w:t>
      </w:r>
    </w:p>
    <w:p w:rsidR="003E5B61" w:rsidRPr="00B473CC" w:rsidRDefault="003E5B61" w:rsidP="0006048B">
      <w:pPr>
        <w:pStyle w:val="Standard"/>
        <w:numPr>
          <w:ilvl w:val="0"/>
          <w:numId w:val="29"/>
        </w:numPr>
        <w:tabs>
          <w:tab w:val="left" w:pos="851"/>
        </w:tabs>
        <w:ind w:left="851" w:hanging="284"/>
        <w:jc w:val="both"/>
        <w:rPr>
          <w:rFonts w:cs="Times New Roman"/>
        </w:rPr>
      </w:pPr>
      <w:r w:rsidRPr="00B473CC">
        <w:rPr>
          <w:rFonts w:eastAsia="Times New Roman" w:cs="Times New Roman"/>
          <w:lang w:eastAsia="pl-PL"/>
        </w:rPr>
        <w:t>mechaniczne oczyszczenie nawierzchni z topniejącego śniegu lub wody przed obniżeniem się temperatury powietrza poniżej 0</w:t>
      </w:r>
      <w:r w:rsidRPr="00B473CC">
        <w:rPr>
          <w:rFonts w:eastAsia="Times New Roman" w:cs="Times New Roman"/>
          <w:vertAlign w:val="superscript"/>
          <w:lang w:eastAsia="pl-PL"/>
        </w:rPr>
        <w:t>o</w:t>
      </w:r>
      <w:r w:rsidRPr="00B473CC">
        <w:rPr>
          <w:rFonts w:eastAsia="Times New Roman" w:cs="Times New Roman"/>
          <w:lang w:eastAsia="pl-PL"/>
        </w:rPr>
        <w:t>C,</w:t>
      </w:r>
    </w:p>
    <w:p w:rsidR="003E5B61" w:rsidRPr="00B473CC" w:rsidRDefault="003E5B61" w:rsidP="0006048B">
      <w:pPr>
        <w:pStyle w:val="Standard"/>
        <w:numPr>
          <w:ilvl w:val="0"/>
          <w:numId w:val="29"/>
        </w:numPr>
        <w:tabs>
          <w:tab w:val="left" w:pos="567"/>
          <w:tab w:val="left" w:pos="851"/>
        </w:tabs>
        <w:ind w:left="567"/>
        <w:jc w:val="both"/>
        <w:rPr>
          <w:rFonts w:cs="Times New Roman"/>
        </w:rPr>
      </w:pPr>
      <w:r w:rsidRPr="00B473CC">
        <w:rPr>
          <w:rFonts w:eastAsia="Times New Roman" w:cs="Times New Roman"/>
          <w:lang w:eastAsia="pl-PL"/>
        </w:rPr>
        <w:t>rozsypanie odladzających środków chemicznych, w ilości podanej w tablicy 1</w:t>
      </w:r>
      <w:r w:rsidR="007D122E" w:rsidRPr="00B473CC">
        <w:rPr>
          <w:rFonts w:eastAsia="Times New Roman" w:cs="Times New Roman"/>
          <w:lang w:eastAsia="pl-PL"/>
        </w:rPr>
        <w:t>, poz. 1</w:t>
      </w:r>
    </w:p>
    <w:p w:rsidR="003E5B61" w:rsidRPr="00B473CC" w:rsidRDefault="003E5B61" w:rsidP="007D122E">
      <w:pPr>
        <w:pStyle w:val="Standard"/>
        <w:jc w:val="both"/>
        <w:rPr>
          <w:rFonts w:cs="Times New Roman"/>
        </w:rPr>
      </w:pPr>
      <w:r w:rsidRPr="00B473CC">
        <w:rPr>
          <w:rFonts w:eastAsia="Times New Roman" w:cs="Times New Roman"/>
          <w:lang w:eastAsia="pl-PL"/>
        </w:rPr>
        <w:t>Zapobieganie przymarzaniu śniegu do nawierzchni polega na rozsypaniu środków chemicznych w ilości podanej w tablicy 1</w:t>
      </w:r>
      <w:r w:rsidR="007D122E" w:rsidRPr="00B473CC">
        <w:rPr>
          <w:rFonts w:eastAsia="Times New Roman" w:cs="Times New Roman"/>
          <w:lang w:eastAsia="pl-PL"/>
        </w:rPr>
        <w:t>, poz. 2</w:t>
      </w:r>
      <w:r w:rsidRPr="00B473CC">
        <w:rPr>
          <w:rFonts w:eastAsia="Times New Roman" w:cs="Times New Roman"/>
          <w:lang w:eastAsia="pl-PL"/>
        </w:rPr>
        <w:t xml:space="preserve"> przed rozpoczęciem opadu śniegu.</w:t>
      </w:r>
    </w:p>
    <w:p w:rsidR="003E5B61" w:rsidRPr="00B473CC" w:rsidRDefault="003E5B61" w:rsidP="007F4EDE">
      <w:pPr>
        <w:pStyle w:val="Standard"/>
        <w:jc w:val="both"/>
        <w:rPr>
          <w:rFonts w:eastAsia="Times New Roman" w:cs="Times New Roman"/>
          <w:sz w:val="16"/>
          <w:szCs w:val="16"/>
          <w:lang w:eastAsia="pl-PL"/>
        </w:rPr>
      </w:pPr>
    </w:p>
    <w:p w:rsidR="003E5B61" w:rsidRPr="00B473CC" w:rsidRDefault="007D122E" w:rsidP="0006048B">
      <w:pPr>
        <w:pStyle w:val="Standard"/>
        <w:numPr>
          <w:ilvl w:val="2"/>
          <w:numId w:val="37"/>
        </w:numPr>
        <w:tabs>
          <w:tab w:val="left" w:pos="851"/>
        </w:tabs>
        <w:ind w:left="993" w:right="-57" w:hanging="993"/>
        <w:jc w:val="both"/>
        <w:rPr>
          <w:rFonts w:cs="Times New Roman"/>
          <w:sz w:val="26"/>
          <w:szCs w:val="26"/>
        </w:rPr>
      </w:pPr>
      <w:r w:rsidRPr="00B473CC">
        <w:rPr>
          <w:rFonts w:eastAsia="Times New Roman" w:cs="Times New Roman"/>
          <w:b/>
          <w:sz w:val="26"/>
          <w:szCs w:val="26"/>
          <w:lang w:eastAsia="pl-PL"/>
        </w:rPr>
        <w:t>Likwidowanie</w:t>
      </w:r>
      <w:r w:rsidR="003E5B61" w:rsidRPr="00B473CC">
        <w:rPr>
          <w:rFonts w:eastAsia="Times New Roman" w:cs="Times New Roman"/>
          <w:b/>
          <w:sz w:val="26"/>
          <w:szCs w:val="26"/>
          <w:lang w:eastAsia="pl-PL"/>
        </w:rPr>
        <w:t xml:space="preserve"> gołoledzi, szronu i cienkich warstw zlodowaciałego lub ubitego śniegu</w:t>
      </w:r>
    </w:p>
    <w:p w:rsidR="003E5B61" w:rsidRPr="00B473CC" w:rsidRDefault="007D122E" w:rsidP="005560D0">
      <w:pPr>
        <w:pStyle w:val="Standard"/>
        <w:tabs>
          <w:tab w:val="left" w:pos="284"/>
        </w:tabs>
        <w:jc w:val="both"/>
        <w:rPr>
          <w:rFonts w:cs="Times New Roman"/>
        </w:rPr>
      </w:pPr>
      <w:r w:rsidRPr="00B473CC">
        <w:rPr>
          <w:rFonts w:eastAsia="Times New Roman" w:cs="Times New Roman"/>
          <w:lang w:eastAsia="pl-PL"/>
        </w:rPr>
        <w:tab/>
      </w:r>
      <w:r w:rsidRPr="00B473CC">
        <w:rPr>
          <w:rFonts w:eastAsia="Times New Roman" w:cs="Times New Roman"/>
          <w:lang w:eastAsia="pl-PL"/>
        </w:rPr>
        <w:tab/>
      </w:r>
      <w:r w:rsidR="003E5B61" w:rsidRPr="00B473CC">
        <w:rPr>
          <w:rFonts w:eastAsia="Times New Roman" w:cs="Times New Roman"/>
          <w:lang w:eastAsia="pl-PL"/>
        </w:rPr>
        <w:t>Warunkiem usunięcia z nawierzchni warstwy gołoledzi, szronu lub cienkiej warstwy zlodowaciałego lub ubitego śniegu (do 4 mm) jest rozsypanie na jej powierzchni środków chemiczny</w:t>
      </w:r>
      <w:r w:rsidRPr="00B473CC">
        <w:rPr>
          <w:rFonts w:eastAsia="Times New Roman" w:cs="Times New Roman"/>
          <w:lang w:eastAsia="pl-PL"/>
        </w:rPr>
        <w:t>ch w ilości podanej w tablicy 1, poz. 3</w:t>
      </w:r>
      <w:r w:rsidR="00486C4A" w:rsidRPr="00B473CC">
        <w:rPr>
          <w:rFonts w:eastAsia="Times New Roman" w:cs="Times New Roman"/>
          <w:lang w:eastAsia="pl-PL"/>
        </w:rPr>
        <w:t>.</w:t>
      </w:r>
      <w:r w:rsidR="003E5B61" w:rsidRPr="00B473CC">
        <w:rPr>
          <w:rFonts w:eastAsia="Times New Roman" w:cs="Times New Roman"/>
          <w:lang w:eastAsia="pl-PL"/>
        </w:rPr>
        <w:t xml:space="preserve"> Grub</w:t>
      </w:r>
      <w:r w:rsidR="00D952CF" w:rsidRPr="00B473CC">
        <w:rPr>
          <w:rFonts w:eastAsia="Times New Roman" w:cs="Times New Roman"/>
          <w:lang w:eastAsia="pl-PL"/>
        </w:rPr>
        <w:t>ych warstw lodu, zlodowaciałego</w:t>
      </w:r>
      <w:r w:rsidR="00D952CF" w:rsidRPr="00B473CC">
        <w:rPr>
          <w:rFonts w:eastAsia="Times New Roman" w:cs="Times New Roman"/>
          <w:lang w:eastAsia="pl-PL"/>
        </w:rPr>
        <w:br/>
      </w:r>
      <w:r w:rsidR="003E5B61" w:rsidRPr="00B473CC">
        <w:rPr>
          <w:rFonts w:eastAsia="Times New Roman" w:cs="Times New Roman"/>
          <w:lang w:eastAsia="pl-PL"/>
        </w:rPr>
        <w:t>i ubitego śniegu nie n</w:t>
      </w:r>
      <w:r w:rsidRPr="00B473CC">
        <w:rPr>
          <w:rFonts w:eastAsia="Times New Roman" w:cs="Times New Roman"/>
          <w:lang w:eastAsia="pl-PL"/>
        </w:rPr>
        <w:t xml:space="preserve">ależy usuwać za pomocą środków </w:t>
      </w:r>
      <w:r w:rsidR="003E5B61" w:rsidRPr="00B473CC">
        <w:rPr>
          <w:rFonts w:eastAsia="Times New Roman" w:cs="Times New Roman"/>
          <w:lang w:eastAsia="pl-PL"/>
        </w:rPr>
        <w:t>chemicznych, z uwagi na ochronę środowiska i wysokie koszty.</w:t>
      </w:r>
      <w:r w:rsidR="00B948F3" w:rsidRPr="00B473CC">
        <w:rPr>
          <w:rFonts w:eastAsia="Times New Roman" w:cs="Times New Roman"/>
          <w:lang w:eastAsia="pl-PL"/>
        </w:rPr>
        <w:t xml:space="preserve"> </w:t>
      </w:r>
      <w:r w:rsidR="003E5B61" w:rsidRPr="00B473CC">
        <w:rPr>
          <w:rFonts w:eastAsia="Times New Roman" w:cs="Times New Roman"/>
          <w:lang w:eastAsia="pl-PL"/>
        </w:rPr>
        <w:t>Aby usunąć z nawierzchni warstwę gołoledzi, szronu lub cienkie warstwy zlodowaciałego śniegu (do 2 mm) lub zbitego śniegu (do 4 mm), należy rozsypać na jej powierzchni środki chemiczne w ilości 30 g/m</w:t>
      </w:r>
      <w:r w:rsidR="003E5B61" w:rsidRPr="00B473CC">
        <w:rPr>
          <w:rFonts w:eastAsia="Times New Roman" w:cs="Times New Roman"/>
          <w:vertAlign w:val="superscript"/>
          <w:lang w:eastAsia="pl-PL"/>
        </w:rPr>
        <w:t>2</w:t>
      </w:r>
      <w:r w:rsidR="003E5B61" w:rsidRPr="00B473CC">
        <w:rPr>
          <w:rFonts w:eastAsia="Times New Roman" w:cs="Times New Roman"/>
          <w:lang w:eastAsia="pl-PL"/>
        </w:rPr>
        <w:t>.</w:t>
      </w:r>
    </w:p>
    <w:p w:rsidR="003E5B61" w:rsidRPr="00B473CC" w:rsidRDefault="003E5B61" w:rsidP="007F4EDE">
      <w:pPr>
        <w:pStyle w:val="Standard"/>
        <w:jc w:val="both"/>
        <w:rPr>
          <w:rFonts w:eastAsia="Times New Roman" w:cs="Times New Roman"/>
          <w:sz w:val="16"/>
          <w:szCs w:val="16"/>
          <w:lang w:eastAsia="pl-PL"/>
        </w:rPr>
      </w:pP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bCs/>
          <w:sz w:val="26"/>
          <w:szCs w:val="26"/>
          <w:lang w:eastAsia="pl-PL"/>
        </w:rPr>
        <w:t>Likwidowanie grubych warstw lodu, zlodowaciałego lub ubitego śniegu</w:t>
      </w:r>
    </w:p>
    <w:p w:rsidR="003E5B61" w:rsidRPr="00B473CC" w:rsidRDefault="007D122E" w:rsidP="003E5B61">
      <w:pPr>
        <w:pStyle w:val="Standard"/>
        <w:tabs>
          <w:tab w:val="left" w:pos="284"/>
        </w:tabs>
        <w:jc w:val="both"/>
        <w:rPr>
          <w:rFonts w:cs="Times New Roman"/>
        </w:rPr>
      </w:pPr>
      <w:r w:rsidRPr="00B473CC">
        <w:rPr>
          <w:rFonts w:eastAsia="Times New Roman" w:cs="Times New Roman"/>
          <w:lang w:eastAsia="pl-PL"/>
        </w:rPr>
        <w:tab/>
      </w:r>
      <w:r w:rsidRPr="00B473CC">
        <w:rPr>
          <w:rFonts w:eastAsia="Times New Roman" w:cs="Times New Roman"/>
          <w:lang w:eastAsia="pl-PL"/>
        </w:rPr>
        <w:tab/>
      </w:r>
      <w:r w:rsidR="003E5B61" w:rsidRPr="00B473CC">
        <w:rPr>
          <w:rFonts w:eastAsia="Times New Roman" w:cs="Times New Roman"/>
          <w:lang w:eastAsia="pl-PL"/>
        </w:rPr>
        <w:t>Warstwy takie powinny być usuwane z nawierzchn</w:t>
      </w:r>
      <w:r w:rsidR="00D952CF" w:rsidRPr="00B473CC">
        <w:rPr>
          <w:rFonts w:eastAsia="Times New Roman" w:cs="Times New Roman"/>
          <w:lang w:eastAsia="pl-PL"/>
        </w:rPr>
        <w:t>i mechanicznie lub mechanicznie</w:t>
      </w:r>
      <w:r w:rsidR="00D952CF" w:rsidRPr="00B473CC">
        <w:rPr>
          <w:rFonts w:eastAsia="Times New Roman" w:cs="Times New Roman"/>
          <w:lang w:eastAsia="pl-PL"/>
        </w:rPr>
        <w:br/>
      </w:r>
      <w:r w:rsidR="003E5B61" w:rsidRPr="00B473CC">
        <w:rPr>
          <w:rFonts w:eastAsia="Times New Roman" w:cs="Times New Roman"/>
          <w:lang w:eastAsia="pl-PL"/>
        </w:rPr>
        <w:t>i chemicznie, tzn. po usunięciu mechanicznym warstw lodu lub śniegu można zastosować środki chemiczne do likwidacji cienkich pozostałości lodu i śniegu. Warstwy tego typu mogą być również uszorstniane.</w:t>
      </w:r>
    </w:p>
    <w:p w:rsidR="003E5B61" w:rsidRPr="00B473CC" w:rsidRDefault="003E5B61" w:rsidP="007F4EDE">
      <w:pPr>
        <w:pStyle w:val="Standard"/>
        <w:jc w:val="both"/>
        <w:rPr>
          <w:rFonts w:eastAsia="Times New Roman" w:cs="Times New Roman"/>
          <w:sz w:val="16"/>
          <w:szCs w:val="16"/>
          <w:lang w:eastAsia="pl-PL"/>
        </w:rPr>
      </w:pP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sz w:val="26"/>
          <w:szCs w:val="26"/>
          <w:lang w:eastAsia="pl-PL"/>
        </w:rPr>
        <w:t>Likwidowanie opadu śniegu</w:t>
      </w:r>
    </w:p>
    <w:p w:rsidR="003E5B61" w:rsidRPr="00B473CC" w:rsidRDefault="003E5B61" w:rsidP="007D122E">
      <w:pPr>
        <w:pStyle w:val="Standard"/>
        <w:ind w:firstLine="708"/>
        <w:jc w:val="both"/>
        <w:rPr>
          <w:rFonts w:cs="Times New Roman"/>
          <w:spacing w:val="-6"/>
        </w:rPr>
      </w:pPr>
      <w:r w:rsidRPr="00B473CC">
        <w:rPr>
          <w:rFonts w:eastAsia="Times New Roman" w:cs="Times New Roman"/>
          <w:lang w:eastAsia="pl-PL"/>
        </w:rPr>
        <w:t>Świeży opad śniegu należy usuwać wyłącznie mechanicznie. Tylko pozostałości po przejściach pługów można likwidować za pomocą materiałów chemicznych, rozsypując je na nawierzchni</w:t>
      </w:r>
      <w:r w:rsidR="003557AF" w:rsidRPr="00B473CC">
        <w:rPr>
          <w:rFonts w:eastAsia="Times New Roman" w:cs="Times New Roman"/>
          <w:lang w:eastAsia="pl-PL"/>
        </w:rPr>
        <w:t>, w ilości podanej w tablicy 1, poz. 3</w:t>
      </w:r>
      <w:r w:rsidRPr="00B473CC">
        <w:rPr>
          <w:rFonts w:eastAsia="Times New Roman" w:cs="Times New Roman"/>
          <w:lang w:eastAsia="pl-PL"/>
        </w:rPr>
        <w:t xml:space="preserve">. W przypadku opadu o dużej intensywności, </w:t>
      </w:r>
      <w:r w:rsidRPr="00B473CC">
        <w:rPr>
          <w:rFonts w:eastAsia="Times New Roman" w:cs="Times New Roman"/>
          <w:spacing w:val="-6"/>
          <w:lang w:eastAsia="pl-PL"/>
        </w:rPr>
        <w:t>kiedy grubość warstwy spadłego śniegu przekroczy 5 cm, posypywanie powtarza się. Niecelowe jest stosowanie środków chemicznych przy opadach śniegu w temp. niższej niż -15</w:t>
      </w:r>
      <w:r w:rsidRPr="00B473CC">
        <w:rPr>
          <w:rFonts w:eastAsia="Times New Roman" w:cs="Times New Roman"/>
          <w:spacing w:val="-6"/>
          <w:vertAlign w:val="superscript"/>
          <w:lang w:eastAsia="pl-PL"/>
        </w:rPr>
        <w:t>o</w:t>
      </w:r>
      <w:r w:rsidRPr="00B473CC">
        <w:rPr>
          <w:rFonts w:eastAsia="Times New Roman" w:cs="Times New Roman"/>
          <w:spacing w:val="-6"/>
          <w:lang w:eastAsia="pl-PL"/>
        </w:rPr>
        <w:t>C.</w:t>
      </w:r>
    </w:p>
    <w:p w:rsidR="003E5B61" w:rsidRPr="00B473CC" w:rsidRDefault="003E5B61" w:rsidP="003E5B61">
      <w:pPr>
        <w:pStyle w:val="Standard"/>
        <w:jc w:val="both"/>
        <w:rPr>
          <w:rFonts w:cs="Times New Roman"/>
        </w:rPr>
      </w:pPr>
      <w:r w:rsidRPr="00B473CC">
        <w:rPr>
          <w:rFonts w:eastAsia="Times New Roman" w:cs="Times New Roman"/>
          <w:spacing w:val="-6"/>
          <w:lang w:eastAsia="pl-PL"/>
        </w:rPr>
        <w:t>Grube warstwy lodu i zlodowaciałego śniegu (</w:t>
      </w:r>
      <w:r w:rsidR="003557AF" w:rsidRPr="00B473CC">
        <w:rPr>
          <w:rFonts w:eastAsia="Times New Roman" w:cs="Times New Roman"/>
          <w:spacing w:val="-6"/>
          <w:lang w:eastAsia="pl-PL"/>
        </w:rPr>
        <w:t>ponad 4 mm) powinny być usuwane</w:t>
      </w:r>
      <w:r w:rsidR="003557AF" w:rsidRPr="00B473CC">
        <w:rPr>
          <w:rFonts w:eastAsia="Times New Roman" w:cs="Times New Roman"/>
          <w:spacing w:val="-6"/>
          <w:lang w:eastAsia="pl-PL"/>
        </w:rPr>
        <w:br/>
      </w:r>
      <w:r w:rsidRPr="00B473CC">
        <w:rPr>
          <w:rFonts w:eastAsia="Times New Roman" w:cs="Times New Roman"/>
          <w:spacing w:val="-6"/>
          <w:lang w:eastAsia="pl-PL"/>
        </w:rPr>
        <w:t>z nawierzchni mechanicznie lub mechanicznie i chemicznie, tzn. po usunięciu mechanicznym warstw lodu lub śniegu można zastosować środki chemiczne do likwidacji cienkich pozostałości lodu i śniegu. Warstwy tego typu mogą być również uszorstni</w:t>
      </w:r>
      <w:r w:rsidR="005560D0" w:rsidRPr="00B473CC">
        <w:rPr>
          <w:rFonts w:eastAsia="Times New Roman" w:cs="Times New Roman"/>
          <w:spacing w:val="-6"/>
          <w:lang w:eastAsia="pl-PL"/>
        </w:rPr>
        <w:t>ane przez posypywanie kruszywem</w:t>
      </w:r>
      <w:r w:rsidR="005560D0" w:rsidRPr="00B473CC">
        <w:rPr>
          <w:rFonts w:eastAsia="Times New Roman" w:cs="Times New Roman"/>
          <w:spacing w:val="-6"/>
          <w:lang w:eastAsia="pl-PL"/>
        </w:rPr>
        <w:br/>
      </w:r>
      <w:r w:rsidRPr="00B473CC">
        <w:rPr>
          <w:rFonts w:eastAsia="Times New Roman" w:cs="Times New Roman"/>
          <w:spacing w:val="-6"/>
          <w:lang w:eastAsia="pl-PL"/>
        </w:rPr>
        <w:t>z wydatkiem jednostkowym 60-100 g/m</w:t>
      </w:r>
      <w:r w:rsidRPr="00B473CC">
        <w:rPr>
          <w:rFonts w:eastAsia="Times New Roman" w:cs="Times New Roman"/>
          <w:spacing w:val="-6"/>
          <w:vertAlign w:val="superscript"/>
          <w:lang w:eastAsia="pl-PL"/>
        </w:rPr>
        <w:t>2</w:t>
      </w:r>
      <w:r w:rsidRPr="00B473CC">
        <w:rPr>
          <w:rFonts w:eastAsia="Times New Roman" w:cs="Times New Roman"/>
          <w:spacing w:val="-6"/>
          <w:lang w:eastAsia="pl-PL"/>
        </w:rPr>
        <w:t xml:space="preserve"> jednorazowo.</w:t>
      </w:r>
      <w:r w:rsidRPr="00B473CC">
        <w:rPr>
          <w:rFonts w:eastAsia="Times New Roman" w:cs="Times New Roman"/>
          <w:lang w:eastAsia="pl-PL"/>
        </w:rPr>
        <w:t xml:space="preserve"> Posypywanie należy powtarzać w miarę </w:t>
      </w:r>
      <w:r w:rsidRPr="00B473CC">
        <w:rPr>
          <w:rFonts w:eastAsia="Times New Roman" w:cs="Times New Roman"/>
          <w:lang w:eastAsia="pl-PL"/>
        </w:rPr>
        <w:lastRenderedPageBreak/>
        <w:t>usuwania kruszywa przez wiatr i ruch pojazdów.</w:t>
      </w:r>
      <w:r w:rsidR="003557AF" w:rsidRPr="00B473CC">
        <w:rPr>
          <w:rFonts w:eastAsia="Times New Roman" w:cs="Times New Roman"/>
          <w:lang w:eastAsia="pl-PL"/>
        </w:rPr>
        <w:t xml:space="preserve"> Rodzaj kruszywa należy dobierać według zaleceń podanych w pkt 2.10, zależnie od lokalnych warunków.</w:t>
      </w:r>
    </w:p>
    <w:p w:rsidR="003557AF" w:rsidRPr="00B473CC" w:rsidRDefault="003557AF" w:rsidP="007F4EDE">
      <w:pPr>
        <w:pStyle w:val="Standard"/>
        <w:jc w:val="both"/>
        <w:rPr>
          <w:rFonts w:eastAsia="Times New Roman" w:cs="Times New Roman"/>
          <w:sz w:val="16"/>
          <w:szCs w:val="16"/>
          <w:lang w:eastAsia="pl-PL"/>
        </w:rPr>
      </w:pP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sz w:val="26"/>
          <w:szCs w:val="26"/>
          <w:lang w:eastAsia="pl-PL"/>
        </w:rPr>
        <w:t>Uszorstnianie ubitego śniegu</w:t>
      </w:r>
      <w:r w:rsidRPr="00B473CC">
        <w:rPr>
          <w:rFonts w:eastAsia="Times New Roman" w:cs="Times New Roman"/>
          <w:sz w:val="26"/>
          <w:szCs w:val="26"/>
          <w:lang w:eastAsia="pl-PL"/>
        </w:rPr>
        <w:tab/>
      </w:r>
    </w:p>
    <w:p w:rsidR="003E5B61" w:rsidRPr="00B473CC" w:rsidRDefault="003E5B61" w:rsidP="003557AF">
      <w:pPr>
        <w:pStyle w:val="Standard"/>
        <w:ind w:firstLine="708"/>
        <w:jc w:val="both"/>
        <w:rPr>
          <w:rFonts w:cs="Times New Roman"/>
        </w:rPr>
      </w:pPr>
      <w:r w:rsidRPr="00B473CC">
        <w:rPr>
          <w:rFonts w:eastAsia="Times New Roman" w:cs="Times New Roman"/>
          <w:lang w:eastAsia="pl-PL"/>
        </w:rPr>
        <w:t>Do uszorstnienia ubitego śniegu należy stosować jedno lub dwukrotne posypanie</w:t>
      </w:r>
      <w:r w:rsidR="003557AF" w:rsidRPr="00B473CC">
        <w:rPr>
          <w:rFonts w:eastAsia="Times New Roman" w:cs="Times New Roman"/>
          <w:lang w:eastAsia="pl-PL"/>
        </w:rPr>
        <w:br/>
      </w:r>
      <w:r w:rsidRPr="00B473CC">
        <w:rPr>
          <w:rFonts w:eastAsia="Times New Roman" w:cs="Times New Roman"/>
          <w:lang w:eastAsia="pl-PL"/>
        </w:rPr>
        <w:t>w ciągu dnia kruszywem z wydatkiem jednostkowym każdorazowo 100-150 g/m</w:t>
      </w:r>
      <w:r w:rsidRPr="00B473CC">
        <w:rPr>
          <w:rFonts w:eastAsia="Times New Roman" w:cs="Times New Roman"/>
          <w:vertAlign w:val="superscript"/>
          <w:lang w:eastAsia="pl-PL"/>
        </w:rPr>
        <w:t>2</w:t>
      </w:r>
      <w:r w:rsidRPr="00B473CC">
        <w:rPr>
          <w:rFonts w:eastAsia="Times New Roman" w:cs="Times New Roman"/>
          <w:lang w:eastAsia="pl-PL"/>
        </w:rPr>
        <w:t>.</w:t>
      </w:r>
    </w:p>
    <w:p w:rsidR="003E5B61" w:rsidRPr="00B473CC" w:rsidRDefault="003E5B61" w:rsidP="007F4EDE">
      <w:pPr>
        <w:pStyle w:val="Standard"/>
        <w:jc w:val="both"/>
        <w:rPr>
          <w:rFonts w:eastAsia="Times New Roman" w:cs="Times New Roman"/>
          <w:sz w:val="20"/>
          <w:szCs w:val="20"/>
          <w:lang w:eastAsia="pl-PL"/>
        </w:rPr>
      </w:pPr>
    </w:p>
    <w:p w:rsidR="00224808" w:rsidRPr="00B473CC" w:rsidRDefault="00224808" w:rsidP="007F4EDE">
      <w:pPr>
        <w:pStyle w:val="Standard"/>
        <w:jc w:val="both"/>
        <w:rPr>
          <w:rFonts w:eastAsia="Times New Roman" w:cs="Times New Roman"/>
          <w:sz w:val="20"/>
          <w:szCs w:val="20"/>
          <w:lang w:eastAsia="pl-PL"/>
        </w:rPr>
      </w:pPr>
    </w:p>
    <w:p w:rsidR="003E5B61" w:rsidRPr="00B473CC" w:rsidRDefault="003E5B61" w:rsidP="0006048B">
      <w:pPr>
        <w:pStyle w:val="Standard"/>
        <w:numPr>
          <w:ilvl w:val="2"/>
          <w:numId w:val="37"/>
        </w:numPr>
        <w:tabs>
          <w:tab w:val="left" w:pos="993"/>
        </w:tabs>
        <w:ind w:left="709" w:right="-57" w:hanging="709"/>
        <w:jc w:val="both"/>
        <w:rPr>
          <w:rFonts w:cs="Times New Roman"/>
          <w:sz w:val="26"/>
          <w:szCs w:val="26"/>
        </w:rPr>
      </w:pPr>
      <w:r w:rsidRPr="00B473CC">
        <w:rPr>
          <w:rFonts w:eastAsia="Times New Roman" w:cs="Times New Roman"/>
          <w:b/>
          <w:sz w:val="26"/>
          <w:szCs w:val="26"/>
          <w:lang w:eastAsia="pl-PL"/>
        </w:rPr>
        <w:t>Usuwanie śliskości na drogach jedno- i dwujezdniowych</w:t>
      </w:r>
    </w:p>
    <w:p w:rsidR="003E5B61" w:rsidRPr="00B473CC" w:rsidRDefault="003E5B61" w:rsidP="003557AF">
      <w:pPr>
        <w:pStyle w:val="Standard"/>
        <w:ind w:firstLine="708"/>
        <w:jc w:val="both"/>
        <w:rPr>
          <w:rFonts w:cs="Times New Roman"/>
        </w:rPr>
      </w:pPr>
      <w:r w:rsidRPr="00B473CC">
        <w:rPr>
          <w:rFonts w:eastAsia="Times New Roman" w:cs="Times New Roman"/>
          <w:lang w:eastAsia="pl-PL"/>
        </w:rPr>
        <w:t>Na drogach jednojezdniowych szerokości rozs</w:t>
      </w:r>
      <w:r w:rsidR="003557AF" w:rsidRPr="00B473CC">
        <w:rPr>
          <w:rFonts w:eastAsia="Times New Roman" w:cs="Times New Roman"/>
          <w:lang w:eastAsia="pl-PL"/>
        </w:rPr>
        <w:t>ypywania środków muszą pokrywać</w:t>
      </w:r>
      <w:r w:rsidR="003557AF" w:rsidRPr="00B473CC">
        <w:rPr>
          <w:rFonts w:eastAsia="Times New Roman" w:cs="Times New Roman"/>
          <w:lang w:eastAsia="pl-PL"/>
        </w:rPr>
        <w:br/>
      </w:r>
      <w:r w:rsidRPr="00B473CC">
        <w:rPr>
          <w:rFonts w:eastAsia="Times New Roman" w:cs="Times New Roman"/>
          <w:lang w:eastAsia="pl-PL"/>
        </w:rPr>
        <w:t>0,9 szerokości jezdni. Jazda odbywa się środkiem prawej połowy jezdni. Śliskości na pasach ruchu powolnego i utwardzonych poboczach należy usuwać jednocześnie z posypywaniem głównych pasów ruchu.</w:t>
      </w:r>
    </w:p>
    <w:p w:rsidR="00172A47" w:rsidRPr="00B473CC" w:rsidRDefault="003E5B61" w:rsidP="003557AF">
      <w:pPr>
        <w:pStyle w:val="Standard"/>
        <w:jc w:val="both"/>
        <w:rPr>
          <w:rFonts w:eastAsia="Times New Roman" w:cs="Times New Roman"/>
          <w:lang w:eastAsia="pl-PL"/>
        </w:rPr>
      </w:pPr>
      <w:r w:rsidRPr="00B473CC">
        <w:rPr>
          <w:rFonts w:eastAsia="Times New Roman" w:cs="Times New Roman"/>
          <w:lang w:eastAsia="pl-PL"/>
        </w:rPr>
        <w:t>W przypadku występowania śliskości tylko na niektóryc</w:t>
      </w:r>
      <w:r w:rsidR="003557AF" w:rsidRPr="00B473CC">
        <w:rPr>
          <w:rFonts w:eastAsia="Times New Roman" w:cs="Times New Roman"/>
          <w:lang w:eastAsia="pl-PL"/>
        </w:rPr>
        <w:t>h odcinkach dróg, utrzymywanych</w:t>
      </w:r>
      <w:r w:rsidR="003557AF" w:rsidRPr="00B473CC">
        <w:rPr>
          <w:rFonts w:eastAsia="Times New Roman" w:cs="Times New Roman"/>
          <w:lang w:eastAsia="pl-PL"/>
        </w:rPr>
        <w:br/>
      </w:r>
      <w:r w:rsidRPr="00B473CC">
        <w:rPr>
          <w:rFonts w:eastAsia="Times New Roman" w:cs="Times New Roman"/>
          <w:lang w:eastAsia="pl-PL"/>
        </w:rPr>
        <w:t>w najniższym standardzie, miejsca te winny być pos</w:t>
      </w:r>
      <w:r w:rsidR="00A526C8" w:rsidRPr="00B473CC">
        <w:rPr>
          <w:rFonts w:eastAsia="Times New Roman" w:cs="Times New Roman"/>
          <w:lang w:eastAsia="pl-PL"/>
        </w:rPr>
        <w:t>ypane na 0,8 szerokości jezdni.</w:t>
      </w:r>
    </w:p>
    <w:p w:rsidR="00172A47" w:rsidRPr="00B473CC" w:rsidRDefault="00172A47" w:rsidP="003557AF">
      <w:pPr>
        <w:pStyle w:val="Standard"/>
        <w:jc w:val="both"/>
        <w:rPr>
          <w:rFonts w:eastAsia="Times New Roman" w:cs="Times New Roman"/>
          <w:sz w:val="16"/>
          <w:szCs w:val="16"/>
          <w:lang w:eastAsia="pl-PL"/>
        </w:rPr>
      </w:pPr>
    </w:p>
    <w:p w:rsidR="008E4B1D" w:rsidRPr="00B473CC" w:rsidRDefault="008E4B1D" w:rsidP="0006048B">
      <w:pPr>
        <w:pStyle w:val="Standard"/>
        <w:numPr>
          <w:ilvl w:val="0"/>
          <w:numId w:val="37"/>
        </w:numPr>
        <w:ind w:right="-57"/>
        <w:jc w:val="both"/>
        <w:rPr>
          <w:rFonts w:cs="Times New Roman"/>
          <w:sz w:val="26"/>
          <w:szCs w:val="26"/>
        </w:rPr>
      </w:pPr>
      <w:r w:rsidRPr="00B473CC">
        <w:rPr>
          <w:rFonts w:eastAsia="Times New Roman" w:cs="Times New Roman"/>
          <w:b/>
          <w:bCs/>
          <w:sz w:val="26"/>
          <w:szCs w:val="26"/>
          <w:lang w:eastAsia="pl-PL"/>
        </w:rPr>
        <w:t>Interpretacja sfo</w:t>
      </w:r>
      <w:r w:rsidR="00486C4A" w:rsidRPr="00B473CC">
        <w:rPr>
          <w:rFonts w:eastAsia="Times New Roman" w:cs="Times New Roman"/>
          <w:b/>
          <w:bCs/>
          <w:sz w:val="26"/>
          <w:szCs w:val="26"/>
          <w:lang w:eastAsia="pl-PL"/>
        </w:rPr>
        <w:t>rmułowań ujętych w załącznikach</w:t>
      </w:r>
    </w:p>
    <w:p w:rsidR="008E4B1D" w:rsidRPr="00B473CC" w:rsidRDefault="008E4B1D" w:rsidP="005560D0">
      <w:pPr>
        <w:pStyle w:val="Akapitzlist"/>
        <w:numPr>
          <w:ilvl w:val="0"/>
          <w:numId w:val="49"/>
        </w:numPr>
      </w:pPr>
      <w:r w:rsidRPr="00B473CC">
        <w:rPr>
          <w:lang w:eastAsia="pl-PL"/>
        </w:rPr>
        <w:t>Ilość godzin pracy przypadających na czas trwania pogotowia domowego – określa czas trwania w gotowości do pracy pracowników Wykonawcy tj. dyspozytorów, kierowców, operatorów, ładowaczy – przebywających w domu</w:t>
      </w:r>
      <w:r w:rsidR="00017C53" w:rsidRPr="00B473CC">
        <w:rPr>
          <w:lang w:eastAsia="pl-PL"/>
        </w:rPr>
        <w:t>.</w:t>
      </w:r>
    </w:p>
    <w:p w:rsidR="008E4B1D" w:rsidRPr="00B473CC" w:rsidRDefault="008E4B1D" w:rsidP="005560D0">
      <w:pPr>
        <w:pStyle w:val="Akapitzlist"/>
        <w:numPr>
          <w:ilvl w:val="0"/>
          <w:numId w:val="49"/>
        </w:numPr>
        <w:rPr>
          <w:rFonts w:cs="Times New Roman"/>
        </w:rPr>
      </w:pPr>
      <w:r w:rsidRPr="00B473CC">
        <w:rPr>
          <w:rFonts w:eastAsia="Times New Roman" w:cs="Times New Roman"/>
          <w:bCs/>
          <w:lang w:eastAsia="pl-PL"/>
        </w:rPr>
        <w:t>Dyżur dyspozytorów, kierowców, operatorów i ładowaczy – oznacza przebywanie wymienionych powyżej osób na terenie zakładu p</w:t>
      </w:r>
      <w:r w:rsidR="00D952CF" w:rsidRPr="00B473CC">
        <w:rPr>
          <w:rFonts w:eastAsia="Times New Roman" w:cs="Times New Roman"/>
          <w:bCs/>
          <w:lang w:eastAsia="pl-PL"/>
        </w:rPr>
        <w:t>racy lub świadczenie przez nich</w:t>
      </w:r>
      <w:r w:rsidR="00D952CF" w:rsidRPr="00B473CC">
        <w:rPr>
          <w:rFonts w:eastAsia="Times New Roman" w:cs="Times New Roman"/>
          <w:bCs/>
          <w:lang w:eastAsia="pl-PL"/>
        </w:rPr>
        <w:br/>
      </w:r>
      <w:r w:rsidRPr="00B473CC">
        <w:rPr>
          <w:rFonts w:eastAsia="Times New Roman" w:cs="Times New Roman"/>
          <w:bCs/>
          <w:lang w:eastAsia="pl-PL"/>
        </w:rPr>
        <w:t>w ramach akcji zima przypisanych im robót.</w:t>
      </w:r>
    </w:p>
    <w:p w:rsidR="008E4B1D" w:rsidRPr="00B473CC" w:rsidRDefault="00D952CF" w:rsidP="0006048B">
      <w:pPr>
        <w:pStyle w:val="Akapitzlist"/>
        <w:numPr>
          <w:ilvl w:val="0"/>
          <w:numId w:val="45"/>
        </w:numPr>
        <w:tabs>
          <w:tab w:val="left" w:pos="1134"/>
        </w:tabs>
        <w:jc w:val="both"/>
        <w:rPr>
          <w:rFonts w:cs="Times New Roman"/>
        </w:rPr>
      </w:pPr>
      <w:r w:rsidRPr="00B473CC">
        <w:rPr>
          <w:rFonts w:eastAsia="Times New Roman" w:cs="Times New Roman"/>
          <w:bCs/>
          <w:lang w:eastAsia="pl-PL"/>
        </w:rPr>
        <w:t>dyspozytor</w:t>
      </w:r>
      <w:r w:rsidR="008E4B1D" w:rsidRPr="00B473CC">
        <w:rPr>
          <w:rFonts w:eastAsia="Times New Roman" w:cs="Times New Roman"/>
          <w:bCs/>
          <w:lang w:eastAsia="pl-PL"/>
        </w:rPr>
        <w:t>: kieruje przebiegiem akcji,</w:t>
      </w:r>
    </w:p>
    <w:p w:rsidR="008E4B1D" w:rsidRPr="00B473CC" w:rsidRDefault="00D952CF" w:rsidP="0006048B">
      <w:pPr>
        <w:pStyle w:val="Akapitzlist"/>
        <w:numPr>
          <w:ilvl w:val="0"/>
          <w:numId w:val="45"/>
        </w:numPr>
        <w:tabs>
          <w:tab w:val="left" w:pos="1134"/>
        </w:tabs>
        <w:jc w:val="both"/>
        <w:rPr>
          <w:rFonts w:cs="Times New Roman"/>
        </w:rPr>
      </w:pPr>
      <w:r w:rsidRPr="00B473CC">
        <w:rPr>
          <w:rFonts w:eastAsia="Times New Roman" w:cs="Times New Roman"/>
          <w:bCs/>
          <w:lang w:eastAsia="pl-PL"/>
        </w:rPr>
        <w:t>kierowca</w:t>
      </w:r>
      <w:r w:rsidR="008E4B1D" w:rsidRPr="00B473CC">
        <w:rPr>
          <w:rFonts w:eastAsia="Times New Roman" w:cs="Times New Roman"/>
          <w:bCs/>
          <w:lang w:eastAsia="pl-PL"/>
        </w:rPr>
        <w:t>: obsługuje pojazdy biorące udział w akcji,</w:t>
      </w:r>
    </w:p>
    <w:p w:rsidR="008E4B1D" w:rsidRPr="00B473CC" w:rsidRDefault="00D952CF" w:rsidP="0006048B">
      <w:pPr>
        <w:pStyle w:val="Akapitzlist"/>
        <w:numPr>
          <w:ilvl w:val="0"/>
          <w:numId w:val="45"/>
        </w:numPr>
        <w:tabs>
          <w:tab w:val="left" w:pos="1134"/>
        </w:tabs>
        <w:jc w:val="both"/>
        <w:rPr>
          <w:rFonts w:cs="Times New Roman"/>
        </w:rPr>
      </w:pPr>
      <w:r w:rsidRPr="00B473CC">
        <w:rPr>
          <w:rFonts w:eastAsia="Times New Roman" w:cs="Times New Roman"/>
          <w:bCs/>
          <w:lang w:eastAsia="pl-PL"/>
        </w:rPr>
        <w:t>operator</w:t>
      </w:r>
      <w:r w:rsidR="008E4B1D" w:rsidRPr="00B473CC">
        <w:rPr>
          <w:rFonts w:eastAsia="Times New Roman" w:cs="Times New Roman"/>
          <w:bCs/>
          <w:lang w:eastAsia="pl-PL"/>
        </w:rPr>
        <w:t>: obsługuje sprzęt do załadunku tj. ładowarki,</w:t>
      </w:r>
    </w:p>
    <w:p w:rsidR="008E4B1D" w:rsidRPr="00B473CC" w:rsidRDefault="00D952CF" w:rsidP="005560D0">
      <w:pPr>
        <w:pStyle w:val="Akapitzlist"/>
        <w:numPr>
          <w:ilvl w:val="0"/>
          <w:numId w:val="45"/>
        </w:numPr>
        <w:tabs>
          <w:tab w:val="left" w:pos="1134"/>
        </w:tabs>
        <w:ind w:left="1134" w:hanging="414"/>
        <w:jc w:val="both"/>
        <w:rPr>
          <w:rFonts w:cs="Times New Roman"/>
        </w:rPr>
      </w:pPr>
      <w:r w:rsidRPr="00B473CC">
        <w:rPr>
          <w:rFonts w:eastAsia="Times New Roman" w:cs="Times New Roman"/>
          <w:bCs/>
          <w:lang w:eastAsia="pl-PL"/>
        </w:rPr>
        <w:t>ładowacz (zamiatacz)</w:t>
      </w:r>
      <w:r w:rsidR="008E4B1D" w:rsidRPr="00B473CC">
        <w:rPr>
          <w:rFonts w:eastAsia="Times New Roman" w:cs="Times New Roman"/>
          <w:bCs/>
          <w:lang w:eastAsia="pl-PL"/>
        </w:rPr>
        <w:t>: wykonuje pracę fizyczną związaną z ręcznym odśnieżaniem, posypywaniem, skuwaniem śniegu oraz jego załadunkiem.</w:t>
      </w:r>
    </w:p>
    <w:p w:rsidR="008E4B1D" w:rsidRPr="00B473CC" w:rsidRDefault="00D952CF" w:rsidP="005560D0">
      <w:pPr>
        <w:pStyle w:val="Akapitzlist"/>
        <w:numPr>
          <w:ilvl w:val="0"/>
          <w:numId w:val="49"/>
        </w:numPr>
      </w:pPr>
      <w:r w:rsidRPr="00B473CC">
        <w:rPr>
          <w:lang w:eastAsia="pl-PL"/>
        </w:rPr>
        <w:t>Praca pługo - piaskarki</w:t>
      </w:r>
      <w:r w:rsidR="008E4B1D" w:rsidRPr="00B473CC">
        <w:rPr>
          <w:lang w:eastAsia="pl-PL"/>
        </w:rPr>
        <w:t>: sprzęt używany do pługowania i posypywania ulic</w:t>
      </w:r>
      <w:r w:rsidR="00017C53" w:rsidRPr="00B473CC">
        <w:rPr>
          <w:lang w:eastAsia="pl-PL"/>
        </w:rPr>
        <w:t>.</w:t>
      </w:r>
    </w:p>
    <w:p w:rsidR="008E4B1D" w:rsidRPr="00B473CC" w:rsidRDefault="008E4B1D" w:rsidP="005560D0">
      <w:pPr>
        <w:pStyle w:val="Akapitzlist"/>
        <w:numPr>
          <w:ilvl w:val="0"/>
          <w:numId w:val="49"/>
        </w:numPr>
      </w:pPr>
      <w:r w:rsidRPr="00B473CC">
        <w:rPr>
          <w:lang w:eastAsia="pl-PL"/>
        </w:rPr>
        <w:t>Praca ciągn</w:t>
      </w:r>
      <w:r w:rsidR="00D952CF" w:rsidRPr="00B473CC">
        <w:rPr>
          <w:lang w:eastAsia="pl-PL"/>
        </w:rPr>
        <w:t>ika z pługiem lub rozrzutnikiem</w:t>
      </w:r>
      <w:r w:rsidRPr="00B473CC">
        <w:rPr>
          <w:lang w:eastAsia="pl-PL"/>
        </w:rPr>
        <w:t>: sprzęt używany do pług</w:t>
      </w:r>
      <w:r w:rsidR="00D952CF" w:rsidRPr="00B473CC">
        <w:rPr>
          <w:lang w:eastAsia="pl-PL"/>
        </w:rPr>
        <w:t>owania</w:t>
      </w:r>
      <w:r w:rsidR="00D952CF" w:rsidRPr="00B473CC">
        <w:rPr>
          <w:lang w:eastAsia="pl-PL"/>
        </w:rPr>
        <w:br/>
      </w:r>
      <w:r w:rsidRPr="00B473CC">
        <w:rPr>
          <w:lang w:eastAsia="pl-PL"/>
        </w:rPr>
        <w:t>i posypywania ulic, chodników, ścieżek rowerowych</w:t>
      </w:r>
      <w:r w:rsidR="00017C53" w:rsidRPr="00B473CC">
        <w:rPr>
          <w:lang w:eastAsia="pl-PL"/>
        </w:rPr>
        <w:t>,itp.</w:t>
      </w:r>
    </w:p>
    <w:p w:rsidR="008E4B1D" w:rsidRPr="00B473CC" w:rsidRDefault="00D952CF" w:rsidP="005560D0">
      <w:pPr>
        <w:pStyle w:val="Akapitzlist"/>
        <w:numPr>
          <w:ilvl w:val="0"/>
          <w:numId w:val="49"/>
        </w:numPr>
      </w:pPr>
      <w:r w:rsidRPr="00B473CC">
        <w:rPr>
          <w:lang w:eastAsia="pl-PL"/>
        </w:rPr>
        <w:t>Praca spycharko – ładowarki</w:t>
      </w:r>
      <w:r w:rsidR="008E4B1D" w:rsidRPr="00B473CC">
        <w:rPr>
          <w:lang w:eastAsia="pl-PL"/>
        </w:rPr>
        <w:t>: sprzęt wykorzysty</w:t>
      </w:r>
      <w:r w:rsidRPr="00B473CC">
        <w:rPr>
          <w:lang w:eastAsia="pl-PL"/>
        </w:rPr>
        <w:t>wany do przygotowania mieszanek,</w:t>
      </w:r>
      <w:r w:rsidRPr="00B473CC">
        <w:rPr>
          <w:lang w:eastAsia="pl-PL"/>
        </w:rPr>
        <w:br/>
      </w:r>
      <w:r w:rsidR="008E4B1D" w:rsidRPr="00B473CC">
        <w:rPr>
          <w:lang w:eastAsia="pl-PL"/>
        </w:rPr>
        <w:t>a także ich załadunku na piaskarki oraz oczyszczania ulic z ubitego śniegu i lodu</w:t>
      </w:r>
      <w:r w:rsidR="00017C53" w:rsidRPr="00B473CC">
        <w:rPr>
          <w:lang w:eastAsia="pl-PL"/>
        </w:rPr>
        <w:t>.</w:t>
      </w:r>
    </w:p>
    <w:p w:rsidR="008E4B1D" w:rsidRPr="00B473CC" w:rsidRDefault="008E4B1D" w:rsidP="005560D0">
      <w:pPr>
        <w:pStyle w:val="Akapitzlist"/>
        <w:numPr>
          <w:ilvl w:val="0"/>
          <w:numId w:val="49"/>
        </w:numPr>
      </w:pPr>
      <w:r w:rsidRPr="00B473CC">
        <w:rPr>
          <w:lang w:eastAsia="pl-PL"/>
        </w:rPr>
        <w:t>Praca ładowarki – sprzęt wykorzystywany do załadunku sporządzonych mieszanek oraz śniegu</w:t>
      </w:r>
      <w:r w:rsidR="00017C53" w:rsidRPr="00B473CC">
        <w:rPr>
          <w:lang w:eastAsia="pl-PL"/>
        </w:rPr>
        <w:t>.</w:t>
      </w:r>
    </w:p>
    <w:p w:rsidR="008E4B1D" w:rsidRPr="00B473CC" w:rsidRDefault="008E4B1D" w:rsidP="005560D0">
      <w:pPr>
        <w:pStyle w:val="Akapitzlist"/>
        <w:numPr>
          <w:ilvl w:val="0"/>
          <w:numId w:val="49"/>
        </w:numPr>
      </w:pPr>
      <w:r w:rsidRPr="00B473CC">
        <w:rPr>
          <w:lang w:eastAsia="pl-PL"/>
        </w:rPr>
        <w:t>Koszt zakupu chlorku sodu, wapnia oraz piasku zawiera rynkowa cenę zakupionego materiału</w:t>
      </w:r>
      <w:r w:rsidR="00017C53" w:rsidRPr="00B473CC">
        <w:rPr>
          <w:lang w:eastAsia="pl-PL"/>
        </w:rPr>
        <w:t>.</w:t>
      </w:r>
    </w:p>
    <w:p w:rsidR="008E4B1D" w:rsidRPr="00B473CC" w:rsidRDefault="008E4B1D" w:rsidP="005560D0">
      <w:pPr>
        <w:pStyle w:val="Akapitzlist"/>
        <w:numPr>
          <w:ilvl w:val="0"/>
          <w:numId w:val="49"/>
        </w:numPr>
      </w:pPr>
      <w:r w:rsidRPr="00B473CC">
        <w:rPr>
          <w:lang w:eastAsia="pl-PL"/>
        </w:rPr>
        <w:t>Koszt wywozu jednego m³ śni</w:t>
      </w:r>
      <w:r w:rsidR="00D952CF" w:rsidRPr="00B473CC">
        <w:rPr>
          <w:lang w:eastAsia="pl-PL"/>
        </w:rPr>
        <w:t>egu – obejmujący jego załadunek</w:t>
      </w:r>
      <w:r w:rsidRPr="00B473CC">
        <w:rPr>
          <w:lang w:eastAsia="pl-PL"/>
        </w:rPr>
        <w:t>, przewóz i wyładunek</w:t>
      </w:r>
      <w:r w:rsidR="00017C53" w:rsidRPr="00B473CC">
        <w:rPr>
          <w:lang w:eastAsia="pl-PL"/>
        </w:rPr>
        <w:t>.</w:t>
      </w:r>
    </w:p>
    <w:p w:rsidR="00D95E22" w:rsidRPr="00B473CC" w:rsidRDefault="004E723F" w:rsidP="00D95E22">
      <w:pPr>
        <w:pStyle w:val="Akapitzlist"/>
        <w:numPr>
          <w:ilvl w:val="0"/>
          <w:numId w:val="49"/>
        </w:numPr>
      </w:pPr>
      <w:r w:rsidRPr="00B473CC">
        <w:rPr>
          <w:lang w:eastAsia="pl-PL"/>
        </w:rPr>
        <w:t>Samochód dostawczy</w:t>
      </w:r>
      <w:r w:rsidR="00017C53" w:rsidRPr="00B473CC">
        <w:rPr>
          <w:lang w:eastAsia="pl-PL"/>
        </w:rPr>
        <w:t xml:space="preserve"> -</w:t>
      </w:r>
      <w:r w:rsidR="008E4B1D" w:rsidRPr="00B473CC">
        <w:rPr>
          <w:lang w:eastAsia="pl-PL"/>
        </w:rPr>
        <w:t xml:space="preserve"> sprzęt wykorzystywany do przewozu ładowaczy w miejsce wykonywania prac oraz sprzętu i materiałów wykorzystywanych w akcji zima.</w:t>
      </w:r>
    </w:p>
    <w:p w:rsidR="00A526C8" w:rsidRPr="00B473CC" w:rsidRDefault="00A526C8" w:rsidP="003B2D7D">
      <w:pPr>
        <w:rPr>
          <w:sz w:val="16"/>
          <w:szCs w:val="16"/>
        </w:rPr>
      </w:pPr>
    </w:p>
    <w:p w:rsidR="003B2D7D" w:rsidRPr="00B473CC" w:rsidRDefault="001F2F81" w:rsidP="003B2D7D">
      <w:pPr>
        <w:rPr>
          <w:b/>
          <w:i/>
          <w:sz w:val="22"/>
          <w:szCs w:val="22"/>
        </w:rPr>
      </w:pPr>
      <w:r w:rsidRPr="00B473CC">
        <w:rPr>
          <w:b/>
          <w:i/>
          <w:sz w:val="22"/>
          <w:szCs w:val="22"/>
        </w:rPr>
        <w:t xml:space="preserve">STANDARDY ZIMOWEGO UTRZYMANIA </w:t>
      </w:r>
      <w:r w:rsidR="00CE5235" w:rsidRPr="00B473CC">
        <w:rPr>
          <w:b/>
          <w:i/>
          <w:sz w:val="22"/>
          <w:szCs w:val="22"/>
        </w:rPr>
        <w:t>JEZDNI</w:t>
      </w:r>
      <w:r w:rsidR="00837D4A" w:rsidRPr="00B473CC">
        <w:rPr>
          <w:b/>
          <w:i/>
          <w:sz w:val="22"/>
          <w:szCs w:val="22"/>
        </w:rPr>
        <w:t xml:space="preserve"> WRAZ Z ZATOCZKAMI AUTOBUSOWYMI</w:t>
      </w:r>
      <w:r w:rsidR="00942DC8" w:rsidRPr="00B473CC">
        <w:rPr>
          <w:b/>
          <w:i/>
          <w:sz w:val="22"/>
          <w:szCs w:val="22"/>
        </w:rPr>
        <w:t xml:space="preserve"> I POSTOJOWYWMI</w:t>
      </w:r>
    </w:p>
    <w:tbl>
      <w:tblPr>
        <w:tblStyle w:val="Tabela-Siatka"/>
        <w:tblW w:w="0" w:type="auto"/>
        <w:jc w:val="center"/>
        <w:tblLayout w:type="fixed"/>
        <w:tblLook w:val="04A0" w:firstRow="1" w:lastRow="0" w:firstColumn="1" w:lastColumn="0" w:noHBand="0" w:noVBand="1"/>
      </w:tblPr>
      <w:tblGrid>
        <w:gridCol w:w="5581"/>
        <w:gridCol w:w="1257"/>
        <w:gridCol w:w="2319"/>
      </w:tblGrid>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b/>
                <w:bCs/>
                <w:sz w:val="20"/>
                <w:szCs w:val="20"/>
              </w:rPr>
            </w:pPr>
            <w:r w:rsidRPr="00B473CC">
              <w:rPr>
                <w:rFonts w:cs="Times New Roman"/>
                <w:b/>
                <w:bCs/>
                <w:sz w:val="20"/>
                <w:szCs w:val="20"/>
              </w:rPr>
              <w:t>DROGI KRAJOWE - I STANDARD UTRZYMANIA DRÓG</w:t>
            </w:r>
          </w:p>
        </w:tc>
      </w:tr>
      <w:tr w:rsidR="00EA1615" w:rsidRPr="00B473CC" w:rsidTr="004F2D90">
        <w:trPr>
          <w:trHeight w:val="227"/>
          <w:jc w:val="center"/>
        </w:trPr>
        <w:tc>
          <w:tcPr>
            <w:tcW w:w="5581"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Nazwa ulicy</w:t>
            </w:r>
          </w:p>
        </w:tc>
        <w:tc>
          <w:tcPr>
            <w:tcW w:w="1257"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Długość w mb</w:t>
            </w:r>
          </w:p>
        </w:tc>
        <w:tc>
          <w:tcPr>
            <w:tcW w:w="2319" w:type="dxa"/>
            <w:vAlign w:val="center"/>
            <w:hideMark/>
          </w:tcPr>
          <w:p w:rsidR="003B2D7D" w:rsidRPr="00B473CC" w:rsidRDefault="003B2D7D" w:rsidP="003B2D7D">
            <w:pPr>
              <w:rPr>
                <w:rFonts w:cs="Times New Roman"/>
                <w:b/>
                <w:bCs/>
                <w:sz w:val="16"/>
                <w:szCs w:val="16"/>
              </w:rPr>
            </w:pPr>
            <w:r w:rsidRPr="00B473CC">
              <w:rPr>
                <w:rFonts w:cs="Times New Roman"/>
                <w:b/>
                <w:bCs/>
                <w:sz w:val="16"/>
                <w:szCs w:val="16"/>
              </w:rPr>
              <w:t xml:space="preserve">Materiały do zwalczania </w:t>
            </w:r>
            <w:r w:rsidR="00A763C0" w:rsidRPr="00B473CC">
              <w:rPr>
                <w:rFonts w:cs="Times New Roman"/>
                <w:b/>
                <w:bCs/>
                <w:sz w:val="16"/>
                <w:szCs w:val="16"/>
              </w:rPr>
              <w:t>śliskością</w:t>
            </w:r>
          </w:p>
        </w:tc>
      </w:tr>
      <w:tr w:rsidR="00EA1615" w:rsidRPr="00B473CC" w:rsidTr="004F2D90">
        <w:trPr>
          <w:trHeight w:val="227"/>
          <w:jc w:val="center"/>
        </w:trPr>
        <w:tc>
          <w:tcPr>
            <w:tcW w:w="5581"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LEWOBRZEŻE</w:t>
            </w:r>
          </w:p>
        </w:tc>
        <w:tc>
          <w:tcPr>
            <w:tcW w:w="1257" w:type="dxa"/>
            <w:noWrap/>
            <w:vAlign w:val="center"/>
            <w:hideMark/>
          </w:tcPr>
          <w:p w:rsidR="003B2D7D" w:rsidRPr="00B473CC" w:rsidRDefault="003B2D7D" w:rsidP="003B2D7D">
            <w:pPr>
              <w:rPr>
                <w:rFonts w:cs="Times New Roman"/>
                <w:sz w:val="16"/>
                <w:szCs w:val="16"/>
              </w:rPr>
            </w:pPr>
            <w:r w:rsidRPr="00B473CC">
              <w:rPr>
                <w:rFonts w:cs="Times New Roman"/>
                <w:sz w:val="16"/>
                <w:szCs w:val="16"/>
              </w:rPr>
              <w:t> </w:t>
            </w:r>
          </w:p>
        </w:tc>
        <w:tc>
          <w:tcPr>
            <w:tcW w:w="2319" w:type="dxa"/>
            <w:vAlign w:val="center"/>
            <w:hideMark/>
          </w:tcPr>
          <w:p w:rsidR="003B2D7D" w:rsidRPr="00B473CC" w:rsidRDefault="003B2D7D" w:rsidP="003B2D7D">
            <w:pPr>
              <w:rPr>
                <w:rFonts w:cs="Times New Roman"/>
                <w:sz w:val="16"/>
                <w:szCs w:val="16"/>
              </w:rPr>
            </w:pPr>
            <w:r w:rsidRPr="00B473CC">
              <w:rPr>
                <w:rFonts w:cs="Times New Roman"/>
                <w:sz w:val="16"/>
                <w:szCs w:val="16"/>
              </w:rPr>
              <w:t> </w:t>
            </w:r>
          </w:p>
        </w:tc>
      </w:tr>
      <w:tr w:rsidR="00261A7B" w:rsidRPr="00B473CC" w:rsidTr="004F2D90">
        <w:trPr>
          <w:trHeight w:val="227"/>
          <w:jc w:val="center"/>
        </w:trPr>
        <w:tc>
          <w:tcPr>
            <w:tcW w:w="5581" w:type="dxa"/>
            <w:vAlign w:val="center"/>
            <w:hideMark/>
          </w:tcPr>
          <w:p w:rsidR="00261A7B" w:rsidRPr="00B473CC" w:rsidRDefault="00261A7B" w:rsidP="003B2D7D">
            <w:pPr>
              <w:rPr>
                <w:rFonts w:cs="Times New Roman"/>
                <w:sz w:val="16"/>
                <w:szCs w:val="16"/>
              </w:rPr>
            </w:pPr>
            <w:r w:rsidRPr="00B473CC">
              <w:rPr>
                <w:rFonts w:cs="Times New Roman"/>
                <w:sz w:val="16"/>
                <w:szCs w:val="16"/>
              </w:rPr>
              <w:t>Grunwaldzka od Nowokarsiborskiej do granicy</w:t>
            </w:r>
          </w:p>
        </w:tc>
        <w:tc>
          <w:tcPr>
            <w:tcW w:w="1257" w:type="dxa"/>
            <w:noWrap/>
            <w:vAlign w:val="center"/>
          </w:tcPr>
          <w:p w:rsidR="00261A7B" w:rsidRPr="00B473CC" w:rsidRDefault="00261A7B">
            <w:pPr>
              <w:jc w:val="right"/>
              <w:rPr>
                <w:rFonts w:cs="Times New Roman"/>
                <w:color w:val="000000"/>
                <w:sz w:val="16"/>
                <w:szCs w:val="16"/>
              </w:rPr>
            </w:pPr>
            <w:r w:rsidRPr="00B473CC">
              <w:rPr>
                <w:rFonts w:cs="Times New Roman"/>
                <w:color w:val="000000"/>
                <w:sz w:val="16"/>
                <w:szCs w:val="16"/>
              </w:rPr>
              <w:t>1 664,68</w:t>
            </w:r>
          </w:p>
        </w:tc>
        <w:tc>
          <w:tcPr>
            <w:tcW w:w="2319" w:type="dxa"/>
            <w:vAlign w:val="center"/>
            <w:hideMark/>
          </w:tcPr>
          <w:p w:rsidR="00261A7B" w:rsidRPr="00B473CC" w:rsidRDefault="00261A7B" w:rsidP="00F9689C">
            <w:pPr>
              <w:rPr>
                <w:rFonts w:cs="Times New Roman"/>
                <w:sz w:val="16"/>
                <w:szCs w:val="16"/>
              </w:rPr>
            </w:pPr>
            <w:r w:rsidRPr="00B473CC">
              <w:rPr>
                <w:rFonts w:cs="Times New Roman"/>
                <w:sz w:val="16"/>
                <w:szCs w:val="16"/>
              </w:rPr>
              <w:t xml:space="preserve">piasek, </w:t>
            </w:r>
          </w:p>
        </w:tc>
      </w:tr>
      <w:tr w:rsidR="00261A7B" w:rsidRPr="00B473CC" w:rsidTr="004F2D90">
        <w:trPr>
          <w:trHeight w:val="227"/>
          <w:jc w:val="center"/>
        </w:trPr>
        <w:tc>
          <w:tcPr>
            <w:tcW w:w="5581" w:type="dxa"/>
            <w:noWrap/>
            <w:vAlign w:val="center"/>
            <w:hideMark/>
          </w:tcPr>
          <w:p w:rsidR="00261A7B" w:rsidRPr="00B473CC" w:rsidRDefault="00261A7B" w:rsidP="003B2D7D">
            <w:pPr>
              <w:rPr>
                <w:rFonts w:cs="Times New Roman"/>
                <w:sz w:val="16"/>
                <w:szCs w:val="16"/>
              </w:rPr>
            </w:pPr>
            <w:r w:rsidRPr="00B473CC">
              <w:rPr>
                <w:rFonts w:cs="Times New Roman"/>
                <w:sz w:val="16"/>
                <w:szCs w:val="16"/>
              </w:rPr>
              <w:t>Nowokarsiborska, Karsiborska</w:t>
            </w:r>
          </w:p>
        </w:tc>
        <w:tc>
          <w:tcPr>
            <w:tcW w:w="1257" w:type="dxa"/>
            <w:noWrap/>
            <w:vAlign w:val="center"/>
          </w:tcPr>
          <w:p w:rsidR="00261A7B" w:rsidRPr="00B473CC" w:rsidRDefault="00261A7B">
            <w:pPr>
              <w:jc w:val="right"/>
              <w:rPr>
                <w:rFonts w:cs="Times New Roman"/>
                <w:color w:val="000000"/>
                <w:sz w:val="16"/>
                <w:szCs w:val="16"/>
              </w:rPr>
            </w:pPr>
            <w:r w:rsidRPr="00B473CC">
              <w:rPr>
                <w:rFonts w:cs="Times New Roman"/>
                <w:color w:val="000000"/>
                <w:sz w:val="16"/>
                <w:szCs w:val="16"/>
              </w:rPr>
              <w:t>5 849,11</w:t>
            </w:r>
          </w:p>
        </w:tc>
        <w:tc>
          <w:tcPr>
            <w:tcW w:w="2319" w:type="dxa"/>
            <w:vAlign w:val="center"/>
            <w:hideMark/>
          </w:tcPr>
          <w:p w:rsidR="00261A7B" w:rsidRPr="00B473CC" w:rsidRDefault="00261A7B" w:rsidP="003B2D7D">
            <w:pPr>
              <w:rPr>
                <w:rFonts w:cs="Times New Roman"/>
                <w:sz w:val="16"/>
                <w:szCs w:val="16"/>
              </w:rPr>
            </w:pPr>
            <w:r w:rsidRPr="00B473CC">
              <w:rPr>
                <w:rFonts w:cs="Times New Roman"/>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rsidP="00D75D65">
            <w:pPr>
              <w:jc w:val="right"/>
              <w:rPr>
                <w:rFonts w:cs="Times New Roman"/>
                <w:b/>
                <w:bCs/>
                <w:sz w:val="16"/>
                <w:szCs w:val="16"/>
              </w:rPr>
            </w:pPr>
            <w:r w:rsidRPr="00B473CC">
              <w:rPr>
                <w:rFonts w:cs="Times New Roman"/>
                <w:b/>
                <w:bCs/>
                <w:sz w:val="16"/>
                <w:szCs w:val="16"/>
              </w:rPr>
              <w:t>RAZEM</w:t>
            </w:r>
          </w:p>
        </w:tc>
        <w:tc>
          <w:tcPr>
            <w:tcW w:w="1257" w:type="dxa"/>
            <w:noWrap/>
            <w:vAlign w:val="center"/>
          </w:tcPr>
          <w:p w:rsidR="00261A7B" w:rsidRPr="00B473CC" w:rsidRDefault="00261A7B">
            <w:pPr>
              <w:jc w:val="right"/>
              <w:rPr>
                <w:rFonts w:cs="Times New Roman"/>
                <w:b/>
                <w:bCs/>
                <w:color w:val="000000"/>
                <w:sz w:val="16"/>
                <w:szCs w:val="16"/>
              </w:rPr>
            </w:pPr>
            <w:r w:rsidRPr="00B473CC">
              <w:rPr>
                <w:rFonts w:cs="Times New Roman"/>
                <w:b/>
                <w:bCs/>
                <w:color w:val="000000"/>
                <w:sz w:val="16"/>
                <w:szCs w:val="16"/>
              </w:rPr>
              <w:t>7 513,79</w:t>
            </w:r>
          </w:p>
        </w:tc>
        <w:tc>
          <w:tcPr>
            <w:tcW w:w="2319" w:type="dxa"/>
            <w:noWrap/>
            <w:vAlign w:val="center"/>
            <w:hideMark/>
          </w:tcPr>
          <w:p w:rsidR="00261A7B" w:rsidRPr="00B473CC" w:rsidRDefault="00261A7B" w:rsidP="003B2D7D">
            <w:pPr>
              <w:rPr>
                <w:rFonts w:cs="Times New Roman"/>
                <w:sz w:val="16"/>
                <w:szCs w:val="16"/>
              </w:rPr>
            </w:pPr>
            <w:r w:rsidRPr="00B473CC">
              <w:rPr>
                <w:rFonts w:cs="Times New Roman"/>
                <w:sz w:val="16"/>
                <w:szCs w:val="16"/>
              </w:rPr>
              <w:t> </w:t>
            </w:r>
          </w:p>
        </w:tc>
      </w:tr>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sz w:val="16"/>
                <w:szCs w:val="16"/>
              </w:rPr>
            </w:pPr>
            <w:r w:rsidRPr="00B473CC">
              <w:rPr>
                <w:rFonts w:cs="Times New Roman"/>
                <w:sz w:val="16"/>
                <w:szCs w:val="16"/>
              </w:rPr>
              <w:t> </w:t>
            </w:r>
          </w:p>
        </w:tc>
      </w:tr>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PRAWOBRZEŻE</w:t>
            </w:r>
          </w:p>
        </w:tc>
      </w:tr>
      <w:tr w:rsidR="00261A7B" w:rsidRPr="00B473CC" w:rsidTr="004F2D90">
        <w:trPr>
          <w:trHeight w:val="227"/>
          <w:jc w:val="center"/>
        </w:trPr>
        <w:tc>
          <w:tcPr>
            <w:tcW w:w="5581" w:type="dxa"/>
            <w:noWrap/>
            <w:vAlign w:val="center"/>
            <w:hideMark/>
          </w:tcPr>
          <w:p w:rsidR="00261A7B" w:rsidRPr="00B473CC" w:rsidRDefault="00261A7B" w:rsidP="003B2D7D">
            <w:pPr>
              <w:rPr>
                <w:rFonts w:cs="Times New Roman"/>
                <w:sz w:val="16"/>
                <w:szCs w:val="16"/>
              </w:rPr>
            </w:pPr>
            <w:r w:rsidRPr="00B473CC">
              <w:rPr>
                <w:rFonts w:cs="Times New Roman"/>
                <w:sz w:val="16"/>
                <w:szCs w:val="16"/>
              </w:rPr>
              <w:lastRenderedPageBreak/>
              <w:t>Duńska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493,00</w:t>
            </w:r>
          </w:p>
        </w:tc>
        <w:tc>
          <w:tcPr>
            <w:tcW w:w="2319" w:type="dxa"/>
            <w:vAlign w:val="center"/>
            <w:hideMark/>
          </w:tcPr>
          <w:p w:rsidR="00261A7B" w:rsidRPr="00B473CC" w:rsidRDefault="00261A7B" w:rsidP="003B2D7D">
            <w:pPr>
              <w:rPr>
                <w:rFonts w:cs="Times New Roman"/>
                <w:sz w:val="16"/>
                <w:szCs w:val="16"/>
              </w:rPr>
            </w:pPr>
            <w:r w:rsidRPr="00B473CC">
              <w:rPr>
                <w:rFonts w:cs="Times New Roman"/>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rsidP="003B2D7D">
            <w:pPr>
              <w:rPr>
                <w:rFonts w:cs="Times New Roman"/>
                <w:sz w:val="16"/>
                <w:szCs w:val="16"/>
              </w:rPr>
            </w:pPr>
            <w:r w:rsidRPr="00B473CC">
              <w:rPr>
                <w:rFonts w:cs="Times New Roman"/>
                <w:sz w:val="16"/>
                <w:szCs w:val="16"/>
              </w:rPr>
              <w:t>Skandynawska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400,00</w:t>
            </w:r>
          </w:p>
        </w:tc>
        <w:tc>
          <w:tcPr>
            <w:tcW w:w="2319" w:type="dxa"/>
            <w:vAlign w:val="center"/>
            <w:hideMark/>
          </w:tcPr>
          <w:p w:rsidR="00261A7B" w:rsidRPr="00B473CC" w:rsidRDefault="00261A7B" w:rsidP="003B2D7D">
            <w:pPr>
              <w:rPr>
                <w:rFonts w:cs="Times New Roman"/>
                <w:sz w:val="16"/>
                <w:szCs w:val="16"/>
              </w:rPr>
            </w:pPr>
            <w:r w:rsidRPr="00B473CC">
              <w:rPr>
                <w:rFonts w:cs="Times New Roman"/>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rsidP="003B2D7D">
            <w:pPr>
              <w:rPr>
                <w:rFonts w:cs="Times New Roman"/>
                <w:sz w:val="16"/>
                <w:szCs w:val="16"/>
              </w:rPr>
            </w:pPr>
            <w:r w:rsidRPr="00B473CC">
              <w:rPr>
                <w:rFonts w:cs="Times New Roman"/>
                <w:sz w:val="16"/>
                <w:szCs w:val="16"/>
              </w:rPr>
              <w:t>Wolińska (cała łącznie z rondem)</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8 529,00</w:t>
            </w:r>
          </w:p>
        </w:tc>
        <w:tc>
          <w:tcPr>
            <w:tcW w:w="2319" w:type="dxa"/>
            <w:vAlign w:val="center"/>
            <w:hideMark/>
          </w:tcPr>
          <w:p w:rsidR="00261A7B" w:rsidRPr="00B473CC" w:rsidRDefault="00261A7B" w:rsidP="003B2D7D">
            <w:pPr>
              <w:rPr>
                <w:rFonts w:cs="Times New Roman"/>
                <w:sz w:val="16"/>
                <w:szCs w:val="16"/>
              </w:rPr>
            </w:pPr>
            <w:r w:rsidRPr="00B473CC">
              <w:rPr>
                <w:rFonts w:cs="Times New Roman"/>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rsidP="003B2D7D">
            <w:pPr>
              <w:rPr>
                <w:rFonts w:cs="Times New Roman"/>
                <w:sz w:val="16"/>
                <w:szCs w:val="16"/>
              </w:rPr>
            </w:pPr>
            <w:r w:rsidRPr="00B473CC">
              <w:rPr>
                <w:rFonts w:cs="Times New Roman"/>
                <w:sz w:val="16"/>
                <w:szCs w:val="16"/>
              </w:rPr>
              <w:t>Pomorska</w:t>
            </w:r>
          </w:p>
        </w:tc>
        <w:tc>
          <w:tcPr>
            <w:tcW w:w="1257" w:type="dxa"/>
            <w:noWrap/>
            <w:vAlign w:val="center"/>
            <w:hideMark/>
          </w:tcPr>
          <w:p w:rsidR="00261A7B" w:rsidRPr="00B473CC" w:rsidRDefault="00261A7B" w:rsidP="00D4174A">
            <w:pPr>
              <w:jc w:val="right"/>
              <w:rPr>
                <w:rFonts w:cs="Times New Roman"/>
                <w:color w:val="000000"/>
                <w:sz w:val="16"/>
                <w:szCs w:val="16"/>
              </w:rPr>
            </w:pPr>
            <w:r w:rsidRPr="00B473CC">
              <w:rPr>
                <w:rFonts w:cs="Times New Roman"/>
                <w:color w:val="000000"/>
                <w:sz w:val="16"/>
                <w:szCs w:val="16"/>
              </w:rPr>
              <w:t>6</w:t>
            </w:r>
            <w:r w:rsidR="00D4174A" w:rsidRPr="00B473CC">
              <w:rPr>
                <w:rFonts w:cs="Times New Roman"/>
                <w:color w:val="000000"/>
                <w:sz w:val="16"/>
                <w:szCs w:val="16"/>
              </w:rPr>
              <w:t> 493,00</w:t>
            </w:r>
          </w:p>
        </w:tc>
        <w:tc>
          <w:tcPr>
            <w:tcW w:w="2319" w:type="dxa"/>
            <w:vAlign w:val="center"/>
            <w:hideMark/>
          </w:tcPr>
          <w:p w:rsidR="00261A7B" w:rsidRPr="00B473CC" w:rsidRDefault="00261A7B" w:rsidP="003B2D7D">
            <w:pPr>
              <w:rPr>
                <w:rFonts w:cs="Times New Roman"/>
                <w:sz w:val="16"/>
                <w:szCs w:val="16"/>
              </w:rPr>
            </w:pPr>
            <w:r w:rsidRPr="00B473CC">
              <w:rPr>
                <w:rFonts w:cs="Times New Roman"/>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rsidP="00D75D65">
            <w:pPr>
              <w:jc w:val="right"/>
              <w:rPr>
                <w:rFonts w:cs="Times New Roman"/>
                <w:b/>
                <w:bCs/>
                <w:sz w:val="16"/>
                <w:szCs w:val="16"/>
              </w:rPr>
            </w:pPr>
            <w:r w:rsidRPr="00B473CC">
              <w:rPr>
                <w:rFonts w:cs="Times New Roman"/>
                <w:b/>
                <w:bCs/>
                <w:sz w:val="16"/>
                <w:szCs w:val="16"/>
              </w:rPr>
              <w:t>RAZEM</w:t>
            </w:r>
          </w:p>
        </w:tc>
        <w:tc>
          <w:tcPr>
            <w:tcW w:w="1257" w:type="dxa"/>
            <w:noWrap/>
            <w:vAlign w:val="center"/>
            <w:hideMark/>
          </w:tcPr>
          <w:p w:rsidR="00261A7B" w:rsidRPr="00B473CC" w:rsidRDefault="00261A7B" w:rsidP="00D4174A">
            <w:pPr>
              <w:jc w:val="right"/>
              <w:rPr>
                <w:rFonts w:cs="Times New Roman"/>
                <w:b/>
                <w:bCs/>
                <w:color w:val="000000"/>
                <w:sz w:val="16"/>
                <w:szCs w:val="16"/>
              </w:rPr>
            </w:pPr>
            <w:r w:rsidRPr="00B473CC">
              <w:rPr>
                <w:rFonts w:cs="Times New Roman"/>
                <w:b/>
                <w:bCs/>
                <w:color w:val="000000"/>
                <w:sz w:val="16"/>
                <w:szCs w:val="16"/>
              </w:rPr>
              <w:t>15</w:t>
            </w:r>
            <w:r w:rsidR="00D4174A" w:rsidRPr="00B473CC">
              <w:rPr>
                <w:rFonts w:cs="Times New Roman"/>
                <w:b/>
                <w:bCs/>
                <w:color w:val="000000"/>
                <w:sz w:val="16"/>
                <w:szCs w:val="16"/>
              </w:rPr>
              <w:t> 915,00</w:t>
            </w:r>
          </w:p>
        </w:tc>
        <w:tc>
          <w:tcPr>
            <w:tcW w:w="2319" w:type="dxa"/>
            <w:noWrap/>
            <w:vAlign w:val="center"/>
            <w:hideMark/>
          </w:tcPr>
          <w:p w:rsidR="00261A7B" w:rsidRPr="00B473CC" w:rsidRDefault="00261A7B" w:rsidP="003B2D7D">
            <w:pPr>
              <w:rPr>
                <w:rFonts w:cs="Times New Roman"/>
                <w:sz w:val="16"/>
                <w:szCs w:val="16"/>
              </w:rPr>
            </w:pPr>
            <w:r w:rsidRPr="00B473CC">
              <w:rPr>
                <w:rFonts w:cs="Times New Roman"/>
                <w:sz w:val="16"/>
                <w:szCs w:val="16"/>
              </w:rPr>
              <w:t> </w:t>
            </w:r>
          </w:p>
        </w:tc>
      </w:tr>
      <w:tr w:rsidR="00EA1615" w:rsidRPr="00B473CC" w:rsidTr="000128C2">
        <w:trPr>
          <w:trHeight w:val="695"/>
          <w:jc w:val="center"/>
        </w:trPr>
        <w:tc>
          <w:tcPr>
            <w:tcW w:w="9157" w:type="dxa"/>
            <w:gridSpan w:val="3"/>
            <w:noWrap/>
            <w:vAlign w:val="center"/>
            <w:hideMark/>
          </w:tcPr>
          <w:p w:rsidR="003B2D7D" w:rsidRPr="00B473CC" w:rsidRDefault="003B2D7D" w:rsidP="003B2D7D">
            <w:pPr>
              <w:rPr>
                <w:rFonts w:cs="Times New Roman"/>
                <w:sz w:val="16"/>
                <w:szCs w:val="16"/>
              </w:rPr>
            </w:pPr>
          </w:p>
        </w:tc>
      </w:tr>
      <w:tr w:rsidR="00EA1615" w:rsidRPr="00B473CC" w:rsidTr="000128C2">
        <w:trPr>
          <w:trHeight w:val="422"/>
          <w:jc w:val="center"/>
        </w:trPr>
        <w:tc>
          <w:tcPr>
            <w:tcW w:w="9157" w:type="dxa"/>
            <w:gridSpan w:val="3"/>
            <w:noWrap/>
            <w:vAlign w:val="center"/>
            <w:hideMark/>
          </w:tcPr>
          <w:p w:rsidR="003B2D7D" w:rsidRPr="00B473CC" w:rsidRDefault="003B2D7D" w:rsidP="003B2D7D">
            <w:pPr>
              <w:rPr>
                <w:rFonts w:cs="Times New Roman"/>
                <w:b/>
                <w:bCs/>
                <w:sz w:val="20"/>
                <w:szCs w:val="20"/>
              </w:rPr>
            </w:pPr>
            <w:r w:rsidRPr="00B473CC">
              <w:rPr>
                <w:rFonts w:cs="Times New Roman"/>
                <w:b/>
                <w:bCs/>
                <w:sz w:val="20"/>
                <w:szCs w:val="20"/>
              </w:rPr>
              <w:t>DROGI POWIATOWE - I STANDARD UTRZYMANIA DRÓG</w:t>
            </w:r>
          </w:p>
        </w:tc>
      </w:tr>
      <w:tr w:rsidR="00EA1615" w:rsidRPr="00B473CC" w:rsidTr="004F2D90">
        <w:trPr>
          <w:trHeight w:val="227"/>
          <w:jc w:val="center"/>
        </w:trPr>
        <w:tc>
          <w:tcPr>
            <w:tcW w:w="5581"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Nazwa ulicy</w:t>
            </w:r>
          </w:p>
        </w:tc>
        <w:tc>
          <w:tcPr>
            <w:tcW w:w="1257"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Długość w mb</w:t>
            </w:r>
          </w:p>
        </w:tc>
        <w:tc>
          <w:tcPr>
            <w:tcW w:w="2319" w:type="dxa"/>
            <w:vAlign w:val="center"/>
            <w:hideMark/>
          </w:tcPr>
          <w:p w:rsidR="003B2D7D" w:rsidRPr="00B473CC" w:rsidRDefault="003B2D7D" w:rsidP="003B2D7D">
            <w:pPr>
              <w:rPr>
                <w:rFonts w:cs="Times New Roman"/>
                <w:b/>
                <w:bCs/>
                <w:sz w:val="16"/>
                <w:szCs w:val="16"/>
              </w:rPr>
            </w:pPr>
            <w:r w:rsidRPr="00B473CC">
              <w:rPr>
                <w:rFonts w:cs="Times New Roman"/>
                <w:b/>
                <w:bCs/>
                <w:sz w:val="16"/>
                <w:szCs w:val="16"/>
              </w:rPr>
              <w:t xml:space="preserve">Materiały do zwalczania </w:t>
            </w:r>
            <w:r w:rsidR="00A763C0" w:rsidRPr="00B473CC">
              <w:rPr>
                <w:rFonts w:cs="Times New Roman"/>
                <w:b/>
                <w:bCs/>
                <w:sz w:val="16"/>
                <w:szCs w:val="16"/>
              </w:rPr>
              <w:t>śliskością</w:t>
            </w:r>
          </w:p>
        </w:tc>
      </w:tr>
      <w:tr w:rsidR="00EA1615" w:rsidRPr="00B473CC" w:rsidTr="004F2D90">
        <w:trPr>
          <w:trHeight w:val="227"/>
          <w:jc w:val="center"/>
        </w:trPr>
        <w:tc>
          <w:tcPr>
            <w:tcW w:w="5581"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PRAWOBRZEŻE</w:t>
            </w:r>
          </w:p>
        </w:tc>
        <w:tc>
          <w:tcPr>
            <w:tcW w:w="1257" w:type="dxa"/>
            <w:noWrap/>
            <w:vAlign w:val="center"/>
            <w:hideMark/>
          </w:tcPr>
          <w:p w:rsidR="003B2D7D" w:rsidRPr="00B473CC" w:rsidRDefault="003B2D7D" w:rsidP="003B2D7D">
            <w:pPr>
              <w:rPr>
                <w:rFonts w:cs="Times New Roman"/>
                <w:sz w:val="16"/>
                <w:szCs w:val="16"/>
              </w:rPr>
            </w:pPr>
            <w:r w:rsidRPr="00B473CC">
              <w:rPr>
                <w:rFonts w:cs="Times New Roman"/>
                <w:sz w:val="16"/>
                <w:szCs w:val="16"/>
              </w:rPr>
              <w:t> </w:t>
            </w:r>
          </w:p>
        </w:tc>
        <w:tc>
          <w:tcPr>
            <w:tcW w:w="2319" w:type="dxa"/>
            <w:vAlign w:val="center"/>
            <w:hideMark/>
          </w:tcPr>
          <w:p w:rsidR="003B2D7D" w:rsidRPr="00B473CC" w:rsidRDefault="003B2D7D" w:rsidP="003B2D7D">
            <w:pPr>
              <w:rPr>
                <w:rFonts w:cs="Times New Roman"/>
                <w:sz w:val="16"/>
                <w:szCs w:val="16"/>
              </w:rPr>
            </w:pPr>
            <w:r w:rsidRPr="00B473CC">
              <w:rPr>
                <w:rFonts w:cs="Times New Roman"/>
                <w:sz w:val="16"/>
                <w:szCs w:val="16"/>
              </w:rPr>
              <w:t> </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1-go Maja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3 056,00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tcPr>
          <w:p w:rsidR="00261A7B" w:rsidRPr="00B473CC" w:rsidRDefault="00261A7B">
            <w:pPr>
              <w:rPr>
                <w:rFonts w:cs="Times New Roman"/>
                <w:color w:val="000000"/>
                <w:sz w:val="16"/>
                <w:szCs w:val="16"/>
              </w:rPr>
            </w:pPr>
            <w:r w:rsidRPr="00B473CC">
              <w:rPr>
                <w:rFonts w:cs="Times New Roman"/>
                <w:color w:val="000000"/>
                <w:sz w:val="16"/>
                <w:szCs w:val="16"/>
              </w:rPr>
              <w:t>Barlickiego od Barlickiego do drogi krajowej</w:t>
            </w:r>
          </w:p>
        </w:tc>
        <w:tc>
          <w:tcPr>
            <w:tcW w:w="1257" w:type="dxa"/>
            <w:noWrap/>
            <w:vAlign w:val="center"/>
          </w:tcPr>
          <w:p w:rsidR="00261A7B" w:rsidRPr="00B473CC" w:rsidRDefault="00261A7B">
            <w:pPr>
              <w:jc w:val="right"/>
              <w:rPr>
                <w:rFonts w:cs="Times New Roman"/>
                <w:color w:val="000000"/>
                <w:sz w:val="16"/>
                <w:szCs w:val="16"/>
              </w:rPr>
            </w:pPr>
            <w:r w:rsidRPr="00B473CC">
              <w:rPr>
                <w:rFonts w:cs="Times New Roman"/>
                <w:color w:val="000000"/>
                <w:sz w:val="16"/>
                <w:szCs w:val="16"/>
              </w:rPr>
              <w:t>3 944,36</w:t>
            </w:r>
          </w:p>
        </w:tc>
        <w:tc>
          <w:tcPr>
            <w:tcW w:w="2319" w:type="dxa"/>
            <w:vAlign w:val="center"/>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tcPr>
          <w:p w:rsidR="00261A7B" w:rsidRPr="00B473CC" w:rsidRDefault="00261A7B">
            <w:pPr>
              <w:rPr>
                <w:rFonts w:cs="Times New Roman"/>
                <w:color w:val="000000"/>
                <w:sz w:val="16"/>
                <w:szCs w:val="16"/>
              </w:rPr>
            </w:pPr>
            <w:r w:rsidRPr="00B473CC">
              <w:rPr>
                <w:rFonts w:cs="Times New Roman"/>
                <w:color w:val="000000"/>
                <w:sz w:val="16"/>
                <w:szCs w:val="16"/>
              </w:rPr>
              <w:t>Fińska</w:t>
            </w:r>
          </w:p>
        </w:tc>
        <w:tc>
          <w:tcPr>
            <w:tcW w:w="1257" w:type="dxa"/>
            <w:noWrap/>
            <w:vAlign w:val="center"/>
          </w:tcPr>
          <w:p w:rsidR="00261A7B" w:rsidRPr="00B473CC" w:rsidRDefault="00D4174A" w:rsidP="00AF2478">
            <w:pPr>
              <w:jc w:val="right"/>
              <w:rPr>
                <w:rFonts w:cs="Times New Roman"/>
                <w:color w:val="000000"/>
                <w:sz w:val="16"/>
                <w:szCs w:val="16"/>
              </w:rPr>
            </w:pPr>
            <w:r w:rsidRPr="00B473CC">
              <w:rPr>
                <w:rFonts w:cs="Times New Roman"/>
                <w:color w:val="000000"/>
                <w:sz w:val="16"/>
                <w:szCs w:val="16"/>
              </w:rPr>
              <w:t>1 00</w:t>
            </w:r>
            <w:r w:rsidR="00AF2478" w:rsidRPr="00B473CC">
              <w:rPr>
                <w:rFonts w:cs="Times New Roman"/>
                <w:color w:val="000000"/>
                <w:sz w:val="16"/>
                <w:szCs w:val="16"/>
              </w:rPr>
              <w:t>2</w:t>
            </w:r>
            <w:r w:rsidRPr="00B473CC">
              <w:rPr>
                <w:rFonts w:cs="Times New Roman"/>
                <w:color w:val="000000"/>
                <w:sz w:val="16"/>
                <w:szCs w:val="16"/>
              </w:rPr>
              <w:t>,00</w:t>
            </w:r>
          </w:p>
        </w:tc>
        <w:tc>
          <w:tcPr>
            <w:tcW w:w="2319" w:type="dxa"/>
            <w:vAlign w:val="center"/>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tcPr>
          <w:p w:rsidR="00261A7B" w:rsidRPr="00B473CC" w:rsidRDefault="00261A7B">
            <w:pPr>
              <w:rPr>
                <w:rFonts w:cs="Times New Roman"/>
                <w:color w:val="000000"/>
                <w:sz w:val="16"/>
                <w:szCs w:val="16"/>
              </w:rPr>
            </w:pPr>
            <w:r w:rsidRPr="00B473CC">
              <w:rPr>
                <w:rFonts w:cs="Times New Roman"/>
                <w:color w:val="000000"/>
                <w:sz w:val="16"/>
                <w:szCs w:val="16"/>
              </w:rPr>
              <w:t>Dworcowa</w:t>
            </w:r>
          </w:p>
        </w:tc>
        <w:tc>
          <w:tcPr>
            <w:tcW w:w="1257" w:type="dxa"/>
            <w:noWrap/>
            <w:vAlign w:val="center"/>
          </w:tcPr>
          <w:p w:rsidR="00261A7B" w:rsidRPr="00B473CC" w:rsidRDefault="00D4174A">
            <w:pPr>
              <w:jc w:val="right"/>
              <w:rPr>
                <w:rFonts w:cs="Times New Roman"/>
                <w:color w:val="000000"/>
                <w:sz w:val="16"/>
                <w:szCs w:val="16"/>
              </w:rPr>
            </w:pPr>
            <w:r w:rsidRPr="00B473CC">
              <w:rPr>
                <w:rFonts w:cs="Times New Roman"/>
                <w:color w:val="000000"/>
                <w:sz w:val="16"/>
                <w:szCs w:val="16"/>
              </w:rPr>
              <w:t>406,00</w:t>
            </w:r>
          </w:p>
        </w:tc>
        <w:tc>
          <w:tcPr>
            <w:tcW w:w="2319" w:type="dxa"/>
            <w:vAlign w:val="center"/>
          </w:tcPr>
          <w:p w:rsidR="00261A7B" w:rsidRPr="00B473CC" w:rsidRDefault="00261A7B" w:rsidP="00F9689C">
            <w:pPr>
              <w:rPr>
                <w:rFonts w:cs="Times New Roman"/>
                <w:color w:val="000000"/>
                <w:sz w:val="16"/>
                <w:szCs w:val="16"/>
              </w:rPr>
            </w:pPr>
            <w:r w:rsidRPr="00B473CC">
              <w:rPr>
                <w:rFonts w:cs="Times New Roman"/>
                <w:color w:val="000000"/>
                <w:sz w:val="16"/>
                <w:szCs w:val="16"/>
              </w:rPr>
              <w:t xml:space="preserve">piasek, </w:t>
            </w:r>
          </w:p>
        </w:tc>
      </w:tr>
      <w:tr w:rsidR="00261A7B" w:rsidRPr="00B473CC" w:rsidTr="004F2D90">
        <w:trPr>
          <w:trHeight w:val="227"/>
          <w:jc w:val="center"/>
        </w:trPr>
        <w:tc>
          <w:tcPr>
            <w:tcW w:w="5581" w:type="dxa"/>
            <w:noWrap/>
            <w:vAlign w:val="center"/>
          </w:tcPr>
          <w:p w:rsidR="00261A7B" w:rsidRPr="00B473CC" w:rsidRDefault="00261A7B">
            <w:pPr>
              <w:rPr>
                <w:rFonts w:cs="Times New Roman"/>
                <w:color w:val="000000"/>
                <w:sz w:val="16"/>
                <w:szCs w:val="16"/>
              </w:rPr>
            </w:pPr>
            <w:r w:rsidRPr="00B473CC">
              <w:rPr>
                <w:rFonts w:cs="Times New Roman"/>
                <w:color w:val="000000"/>
                <w:sz w:val="16"/>
                <w:szCs w:val="16"/>
              </w:rPr>
              <w:t>Ludzi Morza</w:t>
            </w:r>
            <w:r w:rsidR="00967CAE" w:rsidRPr="00B473CC">
              <w:rPr>
                <w:rFonts w:cs="Times New Roman"/>
                <w:color w:val="000000"/>
                <w:sz w:val="16"/>
                <w:szCs w:val="16"/>
              </w:rPr>
              <w:t xml:space="preserve"> łącznie z drogą wewnętrzną przy Ludzi Morza  14c</w:t>
            </w:r>
          </w:p>
        </w:tc>
        <w:tc>
          <w:tcPr>
            <w:tcW w:w="1257" w:type="dxa"/>
            <w:noWrap/>
            <w:vAlign w:val="center"/>
          </w:tcPr>
          <w:p w:rsidR="00261A7B" w:rsidRPr="00B473CC" w:rsidRDefault="00D4174A" w:rsidP="00967CAE">
            <w:pPr>
              <w:jc w:val="right"/>
              <w:rPr>
                <w:rFonts w:cs="Times New Roman"/>
                <w:color w:val="000000"/>
                <w:sz w:val="16"/>
                <w:szCs w:val="16"/>
              </w:rPr>
            </w:pPr>
            <w:r w:rsidRPr="00B473CC">
              <w:rPr>
                <w:rFonts w:cs="Times New Roman"/>
                <w:color w:val="000000"/>
                <w:sz w:val="16"/>
                <w:szCs w:val="16"/>
              </w:rPr>
              <w:t>2 </w:t>
            </w:r>
            <w:r w:rsidR="00967CAE" w:rsidRPr="00B473CC">
              <w:rPr>
                <w:rFonts w:cs="Times New Roman"/>
                <w:color w:val="000000"/>
                <w:sz w:val="16"/>
                <w:szCs w:val="16"/>
              </w:rPr>
              <w:t>9</w:t>
            </w:r>
            <w:r w:rsidRPr="00B473CC">
              <w:rPr>
                <w:rFonts w:cs="Times New Roman"/>
                <w:color w:val="000000"/>
                <w:sz w:val="16"/>
                <w:szCs w:val="16"/>
              </w:rPr>
              <w:t>61,00</w:t>
            </w:r>
          </w:p>
        </w:tc>
        <w:tc>
          <w:tcPr>
            <w:tcW w:w="2319" w:type="dxa"/>
            <w:vAlign w:val="center"/>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Mostowa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4 042,00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Nadbrzeżna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166,00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Odrzańska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805,00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Podjazdy do promów „BIELIK” prawobrzeże</w:t>
            </w:r>
          </w:p>
        </w:tc>
        <w:tc>
          <w:tcPr>
            <w:tcW w:w="1257" w:type="dxa"/>
            <w:noWrap/>
            <w:vAlign w:val="center"/>
            <w:hideMark/>
          </w:tcPr>
          <w:p w:rsidR="00261A7B" w:rsidRPr="00B473CC" w:rsidRDefault="00261A7B">
            <w:pPr>
              <w:jc w:val="right"/>
              <w:rPr>
                <w:rFonts w:cs="Times New Roman"/>
                <w:color w:val="000000"/>
                <w:sz w:val="16"/>
                <w:szCs w:val="16"/>
              </w:rPr>
            </w:pPr>
            <w:r w:rsidRPr="00B473CC">
              <w:rPr>
                <w:rFonts w:cs="Times New Roman"/>
                <w:color w:val="000000"/>
                <w:sz w:val="16"/>
                <w:szCs w:val="16"/>
              </w:rPr>
              <w:t>90,00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Sąsiedzka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1 559,00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Zalewowa</w:t>
            </w:r>
          </w:p>
        </w:tc>
        <w:tc>
          <w:tcPr>
            <w:tcW w:w="1257" w:type="dxa"/>
            <w:noWrap/>
            <w:vAlign w:val="center"/>
            <w:hideMark/>
          </w:tcPr>
          <w:p w:rsidR="00261A7B" w:rsidRPr="00B473CC" w:rsidRDefault="00D4174A" w:rsidP="00CE07C6">
            <w:pPr>
              <w:jc w:val="right"/>
              <w:rPr>
                <w:rFonts w:cs="Times New Roman"/>
                <w:color w:val="000000"/>
                <w:sz w:val="16"/>
                <w:szCs w:val="16"/>
              </w:rPr>
            </w:pPr>
            <w:r w:rsidRPr="00B473CC">
              <w:rPr>
                <w:rFonts w:cs="Times New Roman"/>
                <w:color w:val="000000"/>
                <w:sz w:val="16"/>
                <w:szCs w:val="16"/>
              </w:rPr>
              <w:t>2 </w:t>
            </w:r>
            <w:r w:rsidR="00CE07C6" w:rsidRPr="00B473CC">
              <w:rPr>
                <w:rFonts w:cs="Times New Roman"/>
                <w:color w:val="000000"/>
                <w:sz w:val="16"/>
                <w:szCs w:val="16"/>
              </w:rPr>
              <w:t>316</w:t>
            </w:r>
            <w:r w:rsidRPr="00B473CC">
              <w:rPr>
                <w:rFonts w:cs="Times New Roman"/>
                <w:color w:val="000000"/>
                <w:sz w:val="16"/>
                <w:szCs w:val="16"/>
              </w:rPr>
              <w:t>,00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 sól lub chlorek magnezu</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Wierzbowa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650,00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w:t>
            </w:r>
          </w:p>
        </w:tc>
      </w:tr>
      <w:tr w:rsidR="00261A7B" w:rsidRPr="00B473CC" w:rsidTr="004F2D90">
        <w:trPr>
          <w:trHeight w:val="227"/>
          <w:jc w:val="center"/>
        </w:trPr>
        <w:tc>
          <w:tcPr>
            <w:tcW w:w="5581" w:type="dxa"/>
            <w:noWrap/>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Łęgowa</w:t>
            </w:r>
          </w:p>
        </w:tc>
        <w:tc>
          <w:tcPr>
            <w:tcW w:w="1257" w:type="dxa"/>
            <w:noWrap/>
            <w:vAlign w:val="center"/>
            <w:hideMark/>
          </w:tcPr>
          <w:p w:rsidR="00261A7B" w:rsidRPr="00B473CC" w:rsidRDefault="00D4174A">
            <w:pPr>
              <w:jc w:val="right"/>
              <w:rPr>
                <w:rFonts w:cs="Times New Roman"/>
                <w:color w:val="000000"/>
                <w:sz w:val="16"/>
                <w:szCs w:val="16"/>
              </w:rPr>
            </w:pPr>
            <w:r w:rsidRPr="00B473CC">
              <w:rPr>
                <w:rFonts w:cs="Times New Roman"/>
                <w:color w:val="000000"/>
                <w:sz w:val="16"/>
                <w:szCs w:val="16"/>
              </w:rPr>
              <w:t>1 055,00</w:t>
            </w:r>
          </w:p>
        </w:tc>
        <w:tc>
          <w:tcPr>
            <w:tcW w:w="2319" w:type="dxa"/>
            <w:vAlign w:val="center"/>
            <w:hideMark/>
          </w:tcPr>
          <w:p w:rsidR="00261A7B" w:rsidRPr="00B473CC" w:rsidRDefault="00261A7B">
            <w:pPr>
              <w:rPr>
                <w:rFonts w:cs="Times New Roman"/>
                <w:color w:val="000000"/>
                <w:sz w:val="16"/>
                <w:szCs w:val="16"/>
              </w:rPr>
            </w:pPr>
            <w:r w:rsidRPr="00B473CC">
              <w:rPr>
                <w:rFonts w:cs="Times New Roman"/>
                <w:color w:val="000000"/>
                <w:sz w:val="16"/>
                <w:szCs w:val="16"/>
              </w:rPr>
              <w:t>piasek</w:t>
            </w:r>
          </w:p>
        </w:tc>
      </w:tr>
      <w:tr w:rsidR="00261A7B" w:rsidRPr="00B473CC" w:rsidTr="004F2D90">
        <w:trPr>
          <w:trHeight w:val="227"/>
          <w:jc w:val="center"/>
        </w:trPr>
        <w:tc>
          <w:tcPr>
            <w:tcW w:w="5581" w:type="dxa"/>
            <w:noWrap/>
            <w:vAlign w:val="center"/>
            <w:hideMark/>
          </w:tcPr>
          <w:p w:rsidR="00261A7B" w:rsidRPr="00B473CC" w:rsidRDefault="00261A7B" w:rsidP="0052308E">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hideMark/>
          </w:tcPr>
          <w:p w:rsidR="00261A7B" w:rsidRPr="00B473CC" w:rsidRDefault="009073BE" w:rsidP="00AF2478">
            <w:pPr>
              <w:jc w:val="right"/>
              <w:rPr>
                <w:rFonts w:cs="Times New Roman"/>
                <w:b/>
                <w:bCs/>
                <w:color w:val="000000"/>
                <w:sz w:val="16"/>
                <w:szCs w:val="16"/>
              </w:rPr>
            </w:pPr>
            <w:r w:rsidRPr="00B473CC">
              <w:rPr>
                <w:rFonts w:cs="Times New Roman"/>
                <w:b/>
                <w:bCs/>
                <w:color w:val="000000"/>
                <w:sz w:val="16"/>
                <w:szCs w:val="16"/>
              </w:rPr>
              <w:t>2</w:t>
            </w:r>
            <w:r w:rsidR="007A2984" w:rsidRPr="00B473CC">
              <w:rPr>
                <w:rFonts w:cs="Times New Roman"/>
                <w:b/>
                <w:bCs/>
                <w:color w:val="000000"/>
                <w:sz w:val="16"/>
                <w:szCs w:val="16"/>
              </w:rPr>
              <w:t>1</w:t>
            </w:r>
            <w:r w:rsidR="00AF2478" w:rsidRPr="00B473CC">
              <w:rPr>
                <w:rFonts w:cs="Times New Roman"/>
                <w:b/>
                <w:bCs/>
                <w:color w:val="000000"/>
                <w:sz w:val="16"/>
                <w:szCs w:val="16"/>
              </w:rPr>
              <w:t xml:space="preserve"> </w:t>
            </w:r>
            <w:r w:rsidR="007A2984" w:rsidRPr="00B473CC">
              <w:rPr>
                <w:rFonts w:cs="Times New Roman"/>
                <w:b/>
                <w:bCs/>
                <w:color w:val="000000"/>
                <w:sz w:val="16"/>
                <w:szCs w:val="16"/>
              </w:rPr>
              <w:t>05</w:t>
            </w:r>
            <w:r w:rsidR="00AF2478" w:rsidRPr="00B473CC">
              <w:rPr>
                <w:rFonts w:cs="Times New Roman"/>
                <w:b/>
                <w:bCs/>
                <w:color w:val="000000"/>
                <w:sz w:val="16"/>
                <w:szCs w:val="16"/>
              </w:rPr>
              <w:t>2</w:t>
            </w:r>
            <w:r w:rsidRPr="00B473CC">
              <w:rPr>
                <w:rFonts w:cs="Times New Roman"/>
                <w:b/>
                <w:bCs/>
                <w:color w:val="000000"/>
                <w:sz w:val="16"/>
                <w:szCs w:val="16"/>
              </w:rPr>
              <w:t>,36</w:t>
            </w:r>
          </w:p>
        </w:tc>
        <w:tc>
          <w:tcPr>
            <w:tcW w:w="2319" w:type="dxa"/>
            <w:vAlign w:val="center"/>
            <w:hideMark/>
          </w:tcPr>
          <w:p w:rsidR="00261A7B" w:rsidRPr="00B473CC" w:rsidRDefault="00261A7B" w:rsidP="0052308E">
            <w:pPr>
              <w:jc w:val="right"/>
              <w:rPr>
                <w:rFonts w:cs="Times New Roman"/>
                <w:color w:val="000000"/>
                <w:sz w:val="16"/>
                <w:szCs w:val="16"/>
              </w:rPr>
            </w:pPr>
            <w:r w:rsidRPr="00B473CC">
              <w:rPr>
                <w:rFonts w:cs="Times New Roman"/>
                <w:color w:val="000000"/>
                <w:sz w:val="16"/>
                <w:szCs w:val="16"/>
              </w:rPr>
              <w:t> </w:t>
            </w:r>
          </w:p>
        </w:tc>
      </w:tr>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sz w:val="16"/>
                <w:szCs w:val="16"/>
              </w:rPr>
            </w:pPr>
            <w:r w:rsidRPr="00B473CC">
              <w:rPr>
                <w:rFonts w:cs="Times New Roman"/>
                <w:sz w:val="16"/>
                <w:szCs w:val="16"/>
              </w:rPr>
              <w:t> </w:t>
            </w:r>
          </w:p>
        </w:tc>
      </w:tr>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LEWOBRZEŻE</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11-go Listopada</w:t>
            </w:r>
          </w:p>
        </w:tc>
        <w:tc>
          <w:tcPr>
            <w:tcW w:w="1257" w:type="dxa"/>
            <w:noWrap/>
            <w:vAlign w:val="center"/>
            <w:hideMark/>
          </w:tcPr>
          <w:p w:rsidR="00026FFC" w:rsidRPr="00B473CC" w:rsidRDefault="009073BE">
            <w:pPr>
              <w:jc w:val="right"/>
              <w:rPr>
                <w:rFonts w:cs="Times New Roman"/>
                <w:color w:val="000000"/>
                <w:sz w:val="16"/>
                <w:szCs w:val="16"/>
              </w:rPr>
            </w:pPr>
            <w:r w:rsidRPr="00B473CC">
              <w:rPr>
                <w:rFonts w:cs="Times New Roman"/>
                <w:color w:val="000000"/>
                <w:sz w:val="16"/>
                <w:szCs w:val="16"/>
              </w:rPr>
              <w:t>2 379,00</w:t>
            </w:r>
          </w:p>
        </w:tc>
        <w:tc>
          <w:tcPr>
            <w:tcW w:w="2319" w:type="dxa"/>
            <w:vAlign w:val="center"/>
            <w:hideMark/>
          </w:tcPr>
          <w:p w:rsidR="00026FFC" w:rsidRPr="00B473CC" w:rsidRDefault="00026FFC" w:rsidP="005067AF">
            <w:pPr>
              <w:rPr>
                <w:rFonts w:cs="Times New Roman"/>
                <w:color w:val="000000"/>
                <w:sz w:val="16"/>
                <w:szCs w:val="16"/>
              </w:rPr>
            </w:pPr>
            <w:r w:rsidRPr="00B473CC">
              <w:rPr>
                <w:rFonts w:cs="Times New Roman"/>
                <w:color w:val="000000"/>
                <w:sz w:val="16"/>
                <w:szCs w:val="16"/>
              </w:rPr>
              <w:t xml:space="preserve">piasek, </w:t>
            </w:r>
          </w:p>
        </w:tc>
      </w:tr>
      <w:tr w:rsidR="0058352A" w:rsidRPr="00B473CC" w:rsidTr="004F2D90">
        <w:trPr>
          <w:trHeight w:val="227"/>
          <w:jc w:val="center"/>
        </w:trPr>
        <w:tc>
          <w:tcPr>
            <w:tcW w:w="5581" w:type="dxa"/>
            <w:noWrap/>
            <w:vAlign w:val="center"/>
          </w:tcPr>
          <w:p w:rsidR="0058352A" w:rsidRPr="00B473CC" w:rsidRDefault="0058352A">
            <w:pPr>
              <w:rPr>
                <w:rFonts w:cs="Times New Roman"/>
                <w:color w:val="000000"/>
                <w:sz w:val="16"/>
                <w:szCs w:val="16"/>
              </w:rPr>
            </w:pPr>
            <w:r w:rsidRPr="00B473CC">
              <w:rPr>
                <w:rFonts w:cs="Times New Roman"/>
                <w:color w:val="000000"/>
                <w:sz w:val="16"/>
                <w:szCs w:val="16"/>
              </w:rPr>
              <w:t>11-go Listopada bis</w:t>
            </w:r>
          </w:p>
        </w:tc>
        <w:tc>
          <w:tcPr>
            <w:tcW w:w="1257" w:type="dxa"/>
            <w:noWrap/>
            <w:vAlign w:val="center"/>
          </w:tcPr>
          <w:p w:rsidR="0058352A" w:rsidRPr="00B473CC" w:rsidRDefault="0058352A">
            <w:pPr>
              <w:jc w:val="right"/>
              <w:rPr>
                <w:rFonts w:cs="Times New Roman"/>
                <w:color w:val="000000"/>
                <w:sz w:val="16"/>
                <w:szCs w:val="16"/>
              </w:rPr>
            </w:pPr>
            <w:r w:rsidRPr="00B473CC">
              <w:rPr>
                <w:rFonts w:cs="Times New Roman"/>
                <w:color w:val="000000"/>
                <w:sz w:val="16"/>
                <w:szCs w:val="16"/>
              </w:rPr>
              <w:t>150,00</w:t>
            </w:r>
          </w:p>
        </w:tc>
        <w:tc>
          <w:tcPr>
            <w:tcW w:w="2319" w:type="dxa"/>
            <w:vAlign w:val="center"/>
          </w:tcPr>
          <w:p w:rsidR="0058352A" w:rsidRPr="00B473CC" w:rsidRDefault="0058352A">
            <w:pPr>
              <w:rPr>
                <w:rFonts w:cs="Times New Roman"/>
                <w:color w:val="000000"/>
                <w:sz w:val="16"/>
                <w:szCs w:val="16"/>
              </w:rPr>
            </w:pPr>
            <w:r w:rsidRPr="00B473CC">
              <w:rPr>
                <w:rFonts w:cs="Times New Roman"/>
                <w:color w:val="000000"/>
                <w:sz w:val="16"/>
                <w:szCs w:val="16"/>
              </w:rPr>
              <w:t>piasek,</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Armii Krajowej</w:t>
            </w:r>
          </w:p>
        </w:tc>
        <w:tc>
          <w:tcPr>
            <w:tcW w:w="1257" w:type="dxa"/>
            <w:noWrap/>
            <w:vAlign w:val="center"/>
            <w:hideMark/>
          </w:tcPr>
          <w:p w:rsidR="00026FFC" w:rsidRPr="00B473CC" w:rsidRDefault="009073BE">
            <w:pPr>
              <w:jc w:val="right"/>
              <w:rPr>
                <w:rFonts w:cs="Times New Roman"/>
                <w:color w:val="000000"/>
                <w:sz w:val="16"/>
                <w:szCs w:val="16"/>
              </w:rPr>
            </w:pPr>
            <w:r w:rsidRPr="00B473CC">
              <w:rPr>
                <w:rFonts w:cs="Times New Roman"/>
                <w:color w:val="000000"/>
                <w:sz w:val="16"/>
                <w:szCs w:val="16"/>
              </w:rPr>
              <w:t>293,00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Grunwaldzka od Konstytucji do Nowokarsiborskiej</w:t>
            </w:r>
          </w:p>
        </w:tc>
        <w:tc>
          <w:tcPr>
            <w:tcW w:w="1257" w:type="dxa"/>
            <w:noWrap/>
            <w:vAlign w:val="center"/>
            <w:hideMark/>
          </w:tcPr>
          <w:p w:rsidR="00026FFC" w:rsidRPr="00B473CC" w:rsidRDefault="00026FFC">
            <w:pPr>
              <w:jc w:val="right"/>
              <w:rPr>
                <w:rFonts w:cs="Times New Roman"/>
                <w:color w:val="000000"/>
                <w:sz w:val="16"/>
                <w:szCs w:val="16"/>
              </w:rPr>
            </w:pPr>
            <w:r w:rsidRPr="00B473CC">
              <w:rPr>
                <w:rFonts w:cs="Times New Roman"/>
                <w:color w:val="000000"/>
                <w:sz w:val="16"/>
                <w:szCs w:val="16"/>
              </w:rPr>
              <w:t>1 352,69</w:t>
            </w:r>
          </w:p>
        </w:tc>
        <w:tc>
          <w:tcPr>
            <w:tcW w:w="2319" w:type="dxa"/>
            <w:vAlign w:val="center"/>
            <w:hideMark/>
          </w:tcPr>
          <w:p w:rsidR="00026FFC" w:rsidRPr="00B473CC" w:rsidRDefault="00026FFC" w:rsidP="00F9689C">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Kołłątaja</w:t>
            </w:r>
          </w:p>
        </w:tc>
        <w:tc>
          <w:tcPr>
            <w:tcW w:w="1257" w:type="dxa"/>
            <w:noWrap/>
            <w:vAlign w:val="center"/>
            <w:hideMark/>
          </w:tcPr>
          <w:p w:rsidR="00026FFC" w:rsidRPr="00B473CC" w:rsidRDefault="008D0093" w:rsidP="008D0093">
            <w:pPr>
              <w:jc w:val="right"/>
              <w:rPr>
                <w:rFonts w:cs="Times New Roman"/>
                <w:color w:val="000000"/>
                <w:sz w:val="16"/>
                <w:szCs w:val="16"/>
              </w:rPr>
            </w:pPr>
            <w:r w:rsidRPr="00B473CC">
              <w:rPr>
                <w:rFonts w:cs="Times New Roman"/>
                <w:color w:val="000000"/>
                <w:sz w:val="16"/>
                <w:szCs w:val="16"/>
              </w:rPr>
              <w:t>519,00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Konstytucji 3-go Maja</w:t>
            </w:r>
          </w:p>
        </w:tc>
        <w:tc>
          <w:tcPr>
            <w:tcW w:w="1257" w:type="dxa"/>
            <w:noWrap/>
            <w:vAlign w:val="center"/>
            <w:hideMark/>
          </w:tcPr>
          <w:p w:rsidR="00026FFC" w:rsidRPr="00B473CC" w:rsidRDefault="0032583C">
            <w:pPr>
              <w:jc w:val="right"/>
              <w:rPr>
                <w:rFonts w:cs="Times New Roman"/>
                <w:color w:val="000000"/>
                <w:sz w:val="16"/>
                <w:szCs w:val="16"/>
              </w:rPr>
            </w:pPr>
            <w:r w:rsidRPr="00B473CC">
              <w:rPr>
                <w:rFonts w:cs="Times New Roman"/>
                <w:color w:val="000000"/>
                <w:sz w:val="16"/>
                <w:szCs w:val="16"/>
              </w:rPr>
              <w:t>513,00</w:t>
            </w:r>
          </w:p>
        </w:tc>
        <w:tc>
          <w:tcPr>
            <w:tcW w:w="2319" w:type="dxa"/>
            <w:vAlign w:val="center"/>
            <w:hideMark/>
          </w:tcPr>
          <w:p w:rsidR="00026FFC" w:rsidRPr="00B473CC" w:rsidRDefault="00026FFC" w:rsidP="005067AF">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Krzywa</w:t>
            </w:r>
          </w:p>
        </w:tc>
        <w:tc>
          <w:tcPr>
            <w:tcW w:w="1257" w:type="dxa"/>
            <w:noWrap/>
            <w:vAlign w:val="center"/>
            <w:hideMark/>
          </w:tcPr>
          <w:p w:rsidR="00026FFC" w:rsidRPr="00B473CC" w:rsidRDefault="008D0093" w:rsidP="002C31F6">
            <w:pPr>
              <w:jc w:val="right"/>
              <w:rPr>
                <w:rFonts w:cs="Times New Roman"/>
                <w:color w:val="000000"/>
                <w:sz w:val="16"/>
                <w:szCs w:val="16"/>
              </w:rPr>
            </w:pPr>
            <w:r w:rsidRPr="00B473CC">
              <w:rPr>
                <w:rFonts w:cs="Times New Roman"/>
                <w:color w:val="000000"/>
                <w:sz w:val="16"/>
                <w:szCs w:val="16"/>
              </w:rPr>
              <w:t>2 2</w:t>
            </w:r>
            <w:r w:rsidR="002C31F6" w:rsidRPr="00B473CC">
              <w:rPr>
                <w:rFonts w:cs="Times New Roman"/>
                <w:color w:val="000000"/>
                <w:sz w:val="16"/>
                <w:szCs w:val="16"/>
              </w:rPr>
              <w:t>16</w:t>
            </w:r>
            <w:r w:rsidRPr="00B473CC">
              <w:rPr>
                <w:rFonts w:cs="Times New Roman"/>
                <w:color w:val="000000"/>
                <w:sz w:val="16"/>
                <w:szCs w:val="16"/>
              </w:rPr>
              <w:t>,00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Matejki</w:t>
            </w:r>
          </w:p>
        </w:tc>
        <w:tc>
          <w:tcPr>
            <w:tcW w:w="1257" w:type="dxa"/>
            <w:noWrap/>
            <w:vAlign w:val="center"/>
            <w:hideMark/>
          </w:tcPr>
          <w:p w:rsidR="00026FFC" w:rsidRPr="00B473CC" w:rsidRDefault="008D0093" w:rsidP="0032583C">
            <w:pPr>
              <w:jc w:val="right"/>
              <w:rPr>
                <w:rFonts w:cs="Times New Roman"/>
                <w:color w:val="000000"/>
                <w:sz w:val="16"/>
                <w:szCs w:val="16"/>
              </w:rPr>
            </w:pPr>
            <w:r w:rsidRPr="00B473CC">
              <w:rPr>
                <w:rFonts w:cs="Times New Roman"/>
                <w:color w:val="000000"/>
                <w:sz w:val="16"/>
                <w:szCs w:val="16"/>
              </w:rPr>
              <w:t>1 </w:t>
            </w:r>
            <w:r w:rsidR="0032583C" w:rsidRPr="00B473CC">
              <w:rPr>
                <w:rFonts w:cs="Times New Roman"/>
                <w:color w:val="000000"/>
                <w:sz w:val="16"/>
                <w:szCs w:val="16"/>
              </w:rPr>
              <w:t>355</w:t>
            </w:r>
            <w:r w:rsidRPr="00B473CC">
              <w:rPr>
                <w:rFonts w:cs="Times New Roman"/>
                <w:color w:val="000000"/>
                <w:sz w:val="16"/>
                <w:szCs w:val="16"/>
              </w:rPr>
              <w:t>,00</w:t>
            </w:r>
          </w:p>
        </w:tc>
        <w:tc>
          <w:tcPr>
            <w:tcW w:w="2319" w:type="dxa"/>
            <w:vAlign w:val="center"/>
            <w:hideMark/>
          </w:tcPr>
          <w:p w:rsidR="00026FFC" w:rsidRPr="00B473CC" w:rsidRDefault="00026FFC" w:rsidP="00F9689C">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Moniuszki</w:t>
            </w:r>
          </w:p>
        </w:tc>
        <w:tc>
          <w:tcPr>
            <w:tcW w:w="1257" w:type="dxa"/>
            <w:noWrap/>
            <w:vAlign w:val="center"/>
            <w:hideMark/>
          </w:tcPr>
          <w:p w:rsidR="00026FFC" w:rsidRPr="00B473CC" w:rsidRDefault="0032583C">
            <w:pPr>
              <w:jc w:val="right"/>
              <w:rPr>
                <w:rFonts w:cs="Times New Roman"/>
                <w:color w:val="000000"/>
                <w:sz w:val="16"/>
                <w:szCs w:val="16"/>
              </w:rPr>
            </w:pPr>
            <w:r w:rsidRPr="00B473CC">
              <w:rPr>
                <w:rFonts w:cs="Times New Roman"/>
                <w:color w:val="000000"/>
                <w:sz w:val="16"/>
                <w:szCs w:val="16"/>
              </w:rPr>
              <w:t>584</w:t>
            </w:r>
            <w:r w:rsidR="008D0093" w:rsidRPr="00B473CC">
              <w:rPr>
                <w:rFonts w:cs="Times New Roman"/>
                <w:color w:val="000000"/>
                <w:sz w:val="16"/>
                <w:szCs w:val="16"/>
              </w:rPr>
              <w:t>,00</w:t>
            </w:r>
          </w:p>
        </w:tc>
        <w:tc>
          <w:tcPr>
            <w:tcW w:w="2319" w:type="dxa"/>
            <w:vAlign w:val="center"/>
            <w:hideMark/>
          </w:tcPr>
          <w:p w:rsidR="00026FFC" w:rsidRPr="00B473CC" w:rsidRDefault="00026FFC" w:rsidP="00F9689C">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Piłsudskiego</w:t>
            </w:r>
          </w:p>
        </w:tc>
        <w:tc>
          <w:tcPr>
            <w:tcW w:w="1257" w:type="dxa"/>
            <w:noWrap/>
            <w:vAlign w:val="center"/>
            <w:hideMark/>
          </w:tcPr>
          <w:p w:rsidR="00026FFC" w:rsidRPr="00B473CC" w:rsidRDefault="0032583C">
            <w:pPr>
              <w:jc w:val="right"/>
              <w:rPr>
                <w:rFonts w:cs="Times New Roman"/>
                <w:color w:val="000000"/>
                <w:sz w:val="16"/>
                <w:szCs w:val="16"/>
              </w:rPr>
            </w:pPr>
            <w:r w:rsidRPr="00B473CC">
              <w:rPr>
                <w:rFonts w:cs="Times New Roman"/>
                <w:color w:val="000000"/>
                <w:sz w:val="16"/>
                <w:szCs w:val="16"/>
              </w:rPr>
              <w:t>834</w:t>
            </w:r>
            <w:r w:rsidR="008D0093" w:rsidRPr="00B473CC">
              <w:rPr>
                <w:rFonts w:cs="Times New Roman"/>
                <w:color w:val="000000"/>
                <w:sz w:val="16"/>
                <w:szCs w:val="16"/>
              </w:rPr>
              <w:t>,00</w:t>
            </w:r>
          </w:p>
        </w:tc>
        <w:tc>
          <w:tcPr>
            <w:tcW w:w="2319" w:type="dxa"/>
            <w:vAlign w:val="center"/>
            <w:hideMark/>
          </w:tcPr>
          <w:p w:rsidR="00026FFC" w:rsidRPr="00B473CC" w:rsidRDefault="00026FFC" w:rsidP="00F9689C">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Plac Wolności, Plac Kościelny</w:t>
            </w:r>
          </w:p>
        </w:tc>
        <w:tc>
          <w:tcPr>
            <w:tcW w:w="1257" w:type="dxa"/>
            <w:noWrap/>
            <w:vAlign w:val="center"/>
            <w:hideMark/>
          </w:tcPr>
          <w:p w:rsidR="00026FFC" w:rsidRPr="00B473CC" w:rsidRDefault="008D0093">
            <w:pPr>
              <w:jc w:val="right"/>
              <w:rPr>
                <w:rFonts w:cs="Times New Roman"/>
                <w:color w:val="000000"/>
                <w:sz w:val="16"/>
                <w:szCs w:val="16"/>
              </w:rPr>
            </w:pPr>
            <w:r w:rsidRPr="00B473CC">
              <w:rPr>
                <w:rFonts w:cs="Times New Roman"/>
                <w:color w:val="000000"/>
                <w:sz w:val="16"/>
                <w:szCs w:val="16"/>
              </w:rPr>
              <w:t>423,00</w:t>
            </w:r>
          </w:p>
        </w:tc>
        <w:tc>
          <w:tcPr>
            <w:tcW w:w="2319" w:type="dxa"/>
            <w:vAlign w:val="center"/>
            <w:hideMark/>
          </w:tcPr>
          <w:p w:rsidR="00026FFC" w:rsidRPr="00B473CC" w:rsidRDefault="00026FFC" w:rsidP="00F9689C">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Poznańska</w:t>
            </w:r>
          </w:p>
        </w:tc>
        <w:tc>
          <w:tcPr>
            <w:tcW w:w="1257" w:type="dxa"/>
            <w:noWrap/>
            <w:vAlign w:val="center"/>
            <w:hideMark/>
          </w:tcPr>
          <w:p w:rsidR="00026FFC" w:rsidRPr="00B473CC" w:rsidRDefault="0032583C">
            <w:pPr>
              <w:jc w:val="right"/>
              <w:rPr>
                <w:rFonts w:cs="Times New Roman"/>
                <w:color w:val="000000"/>
                <w:sz w:val="16"/>
                <w:szCs w:val="16"/>
              </w:rPr>
            </w:pPr>
            <w:r w:rsidRPr="00B473CC">
              <w:rPr>
                <w:rFonts w:cs="Times New Roman"/>
                <w:color w:val="000000"/>
                <w:sz w:val="16"/>
                <w:szCs w:val="16"/>
              </w:rPr>
              <w:t>115</w:t>
            </w:r>
            <w:r w:rsidR="008D0093" w:rsidRPr="00B473CC">
              <w:rPr>
                <w:rFonts w:cs="Times New Roman"/>
                <w:color w:val="000000"/>
                <w:sz w:val="16"/>
                <w:szCs w:val="16"/>
              </w:rPr>
              <w:t>,00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Podjazdy do promów „BIELIK” lewobrzeże</w:t>
            </w:r>
          </w:p>
        </w:tc>
        <w:tc>
          <w:tcPr>
            <w:tcW w:w="1257" w:type="dxa"/>
            <w:noWrap/>
            <w:vAlign w:val="center"/>
            <w:hideMark/>
          </w:tcPr>
          <w:p w:rsidR="00026FFC" w:rsidRPr="00B473CC" w:rsidRDefault="00026FFC">
            <w:pPr>
              <w:jc w:val="right"/>
              <w:rPr>
                <w:rFonts w:cs="Times New Roman"/>
                <w:color w:val="000000"/>
                <w:sz w:val="16"/>
                <w:szCs w:val="16"/>
              </w:rPr>
            </w:pPr>
            <w:r w:rsidRPr="00B473CC">
              <w:rPr>
                <w:rFonts w:cs="Times New Roman"/>
                <w:color w:val="000000"/>
                <w:sz w:val="16"/>
                <w:szCs w:val="16"/>
              </w:rPr>
              <w:t>80,00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Prusa</w:t>
            </w:r>
          </w:p>
        </w:tc>
        <w:tc>
          <w:tcPr>
            <w:tcW w:w="1257" w:type="dxa"/>
            <w:noWrap/>
            <w:vAlign w:val="center"/>
            <w:hideMark/>
          </w:tcPr>
          <w:p w:rsidR="00026FFC" w:rsidRPr="00B473CC" w:rsidRDefault="008D0093" w:rsidP="008D0093">
            <w:pPr>
              <w:jc w:val="right"/>
              <w:rPr>
                <w:rFonts w:cs="Times New Roman"/>
                <w:color w:val="000000"/>
                <w:sz w:val="16"/>
                <w:szCs w:val="16"/>
              </w:rPr>
            </w:pPr>
            <w:r w:rsidRPr="00B473CC">
              <w:rPr>
                <w:rFonts w:cs="Times New Roman"/>
                <w:color w:val="000000"/>
                <w:sz w:val="16"/>
                <w:szCs w:val="16"/>
              </w:rPr>
              <w:t>231,00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Słowackiego</w:t>
            </w:r>
          </w:p>
        </w:tc>
        <w:tc>
          <w:tcPr>
            <w:tcW w:w="1257" w:type="dxa"/>
            <w:noWrap/>
            <w:vAlign w:val="center"/>
            <w:hideMark/>
          </w:tcPr>
          <w:p w:rsidR="00026FFC" w:rsidRPr="00B473CC" w:rsidRDefault="00026FFC">
            <w:pPr>
              <w:jc w:val="right"/>
              <w:rPr>
                <w:rFonts w:cs="Times New Roman"/>
                <w:color w:val="000000"/>
                <w:sz w:val="16"/>
                <w:szCs w:val="16"/>
              </w:rPr>
            </w:pPr>
            <w:r w:rsidRPr="00B473CC">
              <w:rPr>
                <w:rFonts w:cs="Times New Roman"/>
                <w:color w:val="000000"/>
                <w:sz w:val="16"/>
                <w:szCs w:val="16"/>
              </w:rPr>
              <w:t>1 074,97</w:t>
            </w:r>
          </w:p>
        </w:tc>
        <w:tc>
          <w:tcPr>
            <w:tcW w:w="2319" w:type="dxa"/>
            <w:vAlign w:val="center"/>
            <w:hideMark/>
          </w:tcPr>
          <w:p w:rsidR="00026FFC" w:rsidRPr="00B473CC" w:rsidRDefault="00026FFC" w:rsidP="005067AF">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Staszica</w:t>
            </w:r>
            <w:r w:rsidR="009D5760" w:rsidRPr="00B473CC">
              <w:rPr>
                <w:rFonts w:cs="Times New Roman"/>
                <w:color w:val="000000"/>
                <w:sz w:val="16"/>
                <w:szCs w:val="16"/>
              </w:rPr>
              <w:t xml:space="preserve"> (łącznie z parkingiem za Rossmannem)</w:t>
            </w:r>
          </w:p>
        </w:tc>
        <w:tc>
          <w:tcPr>
            <w:tcW w:w="1257" w:type="dxa"/>
            <w:noWrap/>
            <w:vAlign w:val="center"/>
            <w:hideMark/>
          </w:tcPr>
          <w:p w:rsidR="00026FFC" w:rsidRPr="00B473CC" w:rsidRDefault="009D5760" w:rsidP="009D5760">
            <w:pPr>
              <w:jc w:val="right"/>
              <w:rPr>
                <w:rFonts w:cs="Times New Roman"/>
                <w:color w:val="000000"/>
                <w:sz w:val="16"/>
                <w:szCs w:val="16"/>
              </w:rPr>
            </w:pPr>
            <w:r w:rsidRPr="00B473CC">
              <w:rPr>
                <w:rFonts w:cs="Times New Roman"/>
                <w:color w:val="000000"/>
                <w:sz w:val="16"/>
                <w:szCs w:val="16"/>
              </w:rPr>
              <w:t>588,91</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Szkolna</w:t>
            </w:r>
          </w:p>
        </w:tc>
        <w:tc>
          <w:tcPr>
            <w:tcW w:w="1257" w:type="dxa"/>
            <w:noWrap/>
            <w:vAlign w:val="center"/>
            <w:hideMark/>
          </w:tcPr>
          <w:p w:rsidR="00026FFC" w:rsidRPr="00B473CC" w:rsidRDefault="0032583C">
            <w:pPr>
              <w:jc w:val="right"/>
              <w:rPr>
                <w:rFonts w:cs="Times New Roman"/>
                <w:color w:val="000000"/>
                <w:sz w:val="16"/>
                <w:szCs w:val="16"/>
              </w:rPr>
            </w:pPr>
            <w:r w:rsidRPr="00B473CC">
              <w:rPr>
                <w:rFonts w:cs="Times New Roman"/>
                <w:color w:val="000000"/>
                <w:sz w:val="16"/>
                <w:szCs w:val="16"/>
              </w:rPr>
              <w:t>600</w:t>
            </w:r>
            <w:r w:rsidR="008D0093" w:rsidRPr="00B473CC">
              <w:rPr>
                <w:rFonts w:cs="Times New Roman"/>
                <w:color w:val="000000"/>
                <w:sz w:val="16"/>
                <w:szCs w:val="16"/>
              </w:rPr>
              <w:t>,00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Wielkopolska</w:t>
            </w:r>
          </w:p>
        </w:tc>
        <w:tc>
          <w:tcPr>
            <w:tcW w:w="1257" w:type="dxa"/>
            <w:noWrap/>
            <w:vAlign w:val="center"/>
            <w:hideMark/>
          </w:tcPr>
          <w:p w:rsidR="00026FFC" w:rsidRPr="00B473CC" w:rsidRDefault="008D0093">
            <w:pPr>
              <w:jc w:val="right"/>
              <w:rPr>
                <w:rFonts w:cs="Times New Roman"/>
                <w:color w:val="000000"/>
                <w:sz w:val="16"/>
                <w:szCs w:val="16"/>
              </w:rPr>
            </w:pPr>
            <w:r w:rsidRPr="00B473CC">
              <w:rPr>
                <w:rFonts w:cs="Times New Roman"/>
                <w:color w:val="000000"/>
                <w:sz w:val="16"/>
                <w:szCs w:val="16"/>
              </w:rPr>
              <w:t>692,00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Wodna</w:t>
            </w:r>
          </w:p>
        </w:tc>
        <w:tc>
          <w:tcPr>
            <w:tcW w:w="1257" w:type="dxa"/>
            <w:noWrap/>
            <w:vAlign w:val="center"/>
            <w:hideMark/>
          </w:tcPr>
          <w:p w:rsidR="00026FFC" w:rsidRPr="00B473CC" w:rsidRDefault="008D0093" w:rsidP="0032583C">
            <w:pPr>
              <w:jc w:val="right"/>
              <w:rPr>
                <w:rFonts w:cs="Times New Roman"/>
                <w:color w:val="000000"/>
                <w:sz w:val="16"/>
                <w:szCs w:val="16"/>
              </w:rPr>
            </w:pPr>
            <w:r w:rsidRPr="00B473CC">
              <w:rPr>
                <w:rFonts w:cs="Times New Roman"/>
                <w:color w:val="000000"/>
                <w:sz w:val="16"/>
                <w:szCs w:val="16"/>
              </w:rPr>
              <w:t>22</w:t>
            </w:r>
            <w:r w:rsidR="0032583C" w:rsidRPr="00B473CC">
              <w:rPr>
                <w:rFonts w:cs="Times New Roman"/>
                <w:color w:val="000000"/>
                <w:sz w:val="16"/>
                <w:szCs w:val="16"/>
              </w:rPr>
              <w:t>2</w:t>
            </w:r>
            <w:r w:rsidRPr="00B473CC">
              <w:rPr>
                <w:rFonts w:cs="Times New Roman"/>
                <w:color w:val="000000"/>
                <w:sz w:val="16"/>
                <w:szCs w:val="16"/>
              </w:rPr>
              <w:t>,00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Wybrzeże Władysława IV</w:t>
            </w:r>
          </w:p>
        </w:tc>
        <w:tc>
          <w:tcPr>
            <w:tcW w:w="1257" w:type="dxa"/>
            <w:noWrap/>
            <w:vAlign w:val="center"/>
            <w:hideMark/>
          </w:tcPr>
          <w:p w:rsidR="00026FFC" w:rsidRPr="00B473CC" w:rsidRDefault="008D0093" w:rsidP="00F76654">
            <w:pPr>
              <w:jc w:val="right"/>
              <w:rPr>
                <w:rFonts w:cs="Times New Roman"/>
                <w:color w:val="000000"/>
                <w:sz w:val="16"/>
                <w:szCs w:val="16"/>
              </w:rPr>
            </w:pPr>
            <w:r w:rsidRPr="00B473CC">
              <w:rPr>
                <w:rFonts w:cs="Times New Roman"/>
                <w:color w:val="000000"/>
                <w:sz w:val="16"/>
                <w:szCs w:val="16"/>
              </w:rPr>
              <w:t>1 </w:t>
            </w:r>
            <w:r w:rsidR="00F76654" w:rsidRPr="00B473CC">
              <w:rPr>
                <w:rFonts w:cs="Times New Roman"/>
                <w:color w:val="000000"/>
                <w:sz w:val="16"/>
                <w:szCs w:val="16"/>
              </w:rPr>
              <w:t>174</w:t>
            </w:r>
            <w:r w:rsidRPr="00B473CC">
              <w:rPr>
                <w:rFonts w:cs="Times New Roman"/>
                <w:color w:val="000000"/>
                <w:sz w:val="16"/>
                <w:szCs w:val="16"/>
              </w:rPr>
              <w:t>,00</w:t>
            </w:r>
          </w:p>
        </w:tc>
        <w:tc>
          <w:tcPr>
            <w:tcW w:w="2319" w:type="dxa"/>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piasek, sól lub chlorek magnezu</w:t>
            </w:r>
          </w:p>
        </w:tc>
      </w:tr>
      <w:tr w:rsidR="00026FFC" w:rsidRPr="00B473CC" w:rsidTr="004F2D90">
        <w:trPr>
          <w:trHeight w:val="227"/>
          <w:jc w:val="center"/>
        </w:trPr>
        <w:tc>
          <w:tcPr>
            <w:tcW w:w="5581" w:type="dxa"/>
            <w:noWrap/>
            <w:vAlign w:val="center"/>
          </w:tcPr>
          <w:p w:rsidR="00026FFC" w:rsidRPr="00B473CC" w:rsidRDefault="00026FFC">
            <w:pPr>
              <w:rPr>
                <w:rFonts w:cs="Times New Roman"/>
                <w:color w:val="000000"/>
                <w:sz w:val="16"/>
                <w:szCs w:val="16"/>
              </w:rPr>
            </w:pPr>
            <w:r w:rsidRPr="00B473CC">
              <w:rPr>
                <w:rFonts w:cs="Times New Roman"/>
                <w:color w:val="000000"/>
                <w:sz w:val="16"/>
                <w:szCs w:val="16"/>
              </w:rPr>
              <w:t>Wojska Polskiego</w:t>
            </w:r>
          </w:p>
        </w:tc>
        <w:tc>
          <w:tcPr>
            <w:tcW w:w="1257" w:type="dxa"/>
            <w:noWrap/>
            <w:vAlign w:val="center"/>
          </w:tcPr>
          <w:p w:rsidR="00026FFC" w:rsidRPr="00B473CC" w:rsidRDefault="008D0093">
            <w:pPr>
              <w:jc w:val="right"/>
              <w:rPr>
                <w:rFonts w:cs="Times New Roman"/>
                <w:color w:val="000000"/>
                <w:sz w:val="16"/>
                <w:szCs w:val="16"/>
              </w:rPr>
            </w:pPr>
            <w:r w:rsidRPr="00B473CC">
              <w:rPr>
                <w:rFonts w:cs="Times New Roman"/>
                <w:color w:val="000000"/>
                <w:sz w:val="16"/>
                <w:szCs w:val="16"/>
              </w:rPr>
              <w:t>1 884,00</w:t>
            </w:r>
          </w:p>
        </w:tc>
        <w:tc>
          <w:tcPr>
            <w:tcW w:w="2319" w:type="dxa"/>
            <w:vAlign w:val="center"/>
          </w:tcPr>
          <w:p w:rsidR="00026FFC" w:rsidRPr="00B473CC" w:rsidRDefault="00026FFC" w:rsidP="00F9689C">
            <w:pPr>
              <w:rPr>
                <w:rFonts w:cs="Times New Roman"/>
                <w:color w:val="000000"/>
                <w:sz w:val="16"/>
                <w:szCs w:val="16"/>
              </w:rPr>
            </w:pPr>
            <w:r w:rsidRPr="00B473CC">
              <w:rPr>
                <w:rFonts w:cs="Times New Roman"/>
                <w:color w:val="000000"/>
                <w:sz w:val="16"/>
                <w:szCs w:val="16"/>
              </w:rPr>
              <w:t xml:space="preserve">piasek, </w:t>
            </w:r>
          </w:p>
        </w:tc>
      </w:tr>
      <w:tr w:rsidR="00026FFC" w:rsidRPr="00B473CC" w:rsidTr="004F2D90">
        <w:trPr>
          <w:trHeight w:val="227"/>
          <w:jc w:val="center"/>
        </w:trPr>
        <w:tc>
          <w:tcPr>
            <w:tcW w:w="5581" w:type="dxa"/>
            <w:noWrap/>
            <w:vAlign w:val="center"/>
            <w:hideMark/>
          </w:tcPr>
          <w:p w:rsidR="00026FFC" w:rsidRPr="00B473CC" w:rsidRDefault="00026FFC" w:rsidP="00D75D65">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hideMark/>
          </w:tcPr>
          <w:p w:rsidR="00026FFC" w:rsidRPr="00B473CC" w:rsidRDefault="008D0093" w:rsidP="00891767">
            <w:pPr>
              <w:jc w:val="right"/>
              <w:rPr>
                <w:rFonts w:cs="Times New Roman"/>
                <w:b/>
                <w:bCs/>
                <w:color w:val="000000"/>
                <w:sz w:val="16"/>
                <w:szCs w:val="16"/>
              </w:rPr>
            </w:pPr>
            <w:r w:rsidRPr="00B473CC">
              <w:rPr>
                <w:rFonts w:cs="Times New Roman"/>
                <w:b/>
                <w:bCs/>
                <w:color w:val="000000"/>
                <w:sz w:val="16"/>
                <w:szCs w:val="16"/>
              </w:rPr>
              <w:t>1</w:t>
            </w:r>
            <w:r w:rsidR="00891767" w:rsidRPr="00B473CC">
              <w:rPr>
                <w:rFonts w:cs="Times New Roman"/>
                <w:b/>
                <w:bCs/>
                <w:color w:val="000000"/>
                <w:sz w:val="16"/>
                <w:szCs w:val="16"/>
              </w:rPr>
              <w:t>7</w:t>
            </w:r>
            <w:r w:rsidR="00AF2478" w:rsidRPr="00B473CC">
              <w:rPr>
                <w:rFonts w:cs="Times New Roman"/>
                <w:b/>
                <w:bCs/>
                <w:color w:val="000000"/>
                <w:sz w:val="16"/>
                <w:szCs w:val="16"/>
              </w:rPr>
              <w:t xml:space="preserve"> </w:t>
            </w:r>
            <w:r w:rsidR="00891767" w:rsidRPr="00B473CC">
              <w:rPr>
                <w:rFonts w:cs="Times New Roman"/>
                <w:b/>
                <w:bCs/>
                <w:color w:val="000000"/>
                <w:sz w:val="16"/>
                <w:szCs w:val="16"/>
              </w:rPr>
              <w:t>280</w:t>
            </w:r>
            <w:r w:rsidRPr="00B473CC">
              <w:rPr>
                <w:rFonts w:cs="Times New Roman"/>
                <w:b/>
                <w:bCs/>
                <w:color w:val="000000"/>
                <w:sz w:val="16"/>
                <w:szCs w:val="16"/>
              </w:rPr>
              <w:t>,5</w:t>
            </w:r>
            <w:r w:rsidR="00891767" w:rsidRPr="00B473CC">
              <w:rPr>
                <w:rFonts w:cs="Times New Roman"/>
                <w:b/>
                <w:bCs/>
                <w:color w:val="000000"/>
                <w:sz w:val="16"/>
                <w:szCs w:val="16"/>
              </w:rPr>
              <w:t>7</w:t>
            </w:r>
          </w:p>
        </w:tc>
        <w:tc>
          <w:tcPr>
            <w:tcW w:w="2319" w:type="dxa"/>
            <w:noWrap/>
            <w:vAlign w:val="center"/>
            <w:hideMark/>
          </w:tcPr>
          <w:p w:rsidR="00026FFC" w:rsidRPr="00B473CC" w:rsidRDefault="00026FFC">
            <w:pPr>
              <w:rPr>
                <w:rFonts w:cs="Times New Roman"/>
                <w:color w:val="000000"/>
                <w:sz w:val="16"/>
                <w:szCs w:val="16"/>
              </w:rPr>
            </w:pPr>
            <w:r w:rsidRPr="00B473CC">
              <w:rPr>
                <w:rFonts w:cs="Times New Roman"/>
                <w:color w:val="000000"/>
                <w:sz w:val="16"/>
                <w:szCs w:val="16"/>
              </w:rPr>
              <w:t> </w:t>
            </w:r>
          </w:p>
        </w:tc>
      </w:tr>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sz w:val="16"/>
                <w:szCs w:val="16"/>
              </w:rPr>
            </w:pPr>
            <w:r w:rsidRPr="00B473CC">
              <w:rPr>
                <w:rFonts w:cs="Times New Roman"/>
                <w:sz w:val="16"/>
                <w:szCs w:val="16"/>
              </w:rPr>
              <w:t> </w:t>
            </w:r>
          </w:p>
        </w:tc>
      </w:tr>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b/>
                <w:bCs/>
                <w:sz w:val="20"/>
                <w:szCs w:val="20"/>
              </w:rPr>
            </w:pPr>
            <w:r w:rsidRPr="00B473CC">
              <w:rPr>
                <w:rFonts w:cs="Times New Roman"/>
                <w:b/>
                <w:bCs/>
                <w:sz w:val="20"/>
                <w:szCs w:val="20"/>
              </w:rPr>
              <w:t>DROGI POWIATOWE - I STANDARD UTRZYMANIA DRÓG</w:t>
            </w:r>
          </w:p>
        </w:tc>
      </w:tr>
      <w:tr w:rsidR="00EA1615" w:rsidRPr="00B473CC" w:rsidTr="004F2D90">
        <w:trPr>
          <w:trHeight w:val="227"/>
          <w:jc w:val="center"/>
        </w:trPr>
        <w:tc>
          <w:tcPr>
            <w:tcW w:w="5581"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Nazwa ulicy</w:t>
            </w:r>
          </w:p>
        </w:tc>
        <w:tc>
          <w:tcPr>
            <w:tcW w:w="1257" w:type="dxa"/>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Długość w mb</w:t>
            </w:r>
          </w:p>
        </w:tc>
        <w:tc>
          <w:tcPr>
            <w:tcW w:w="2319" w:type="dxa"/>
            <w:vAlign w:val="center"/>
            <w:hideMark/>
          </w:tcPr>
          <w:p w:rsidR="003B2D7D" w:rsidRPr="00B473CC" w:rsidRDefault="003B2D7D" w:rsidP="003B2D7D">
            <w:pPr>
              <w:rPr>
                <w:rFonts w:cs="Times New Roman"/>
                <w:b/>
                <w:bCs/>
                <w:sz w:val="16"/>
                <w:szCs w:val="16"/>
              </w:rPr>
            </w:pPr>
            <w:r w:rsidRPr="00B473CC">
              <w:rPr>
                <w:rFonts w:cs="Times New Roman"/>
                <w:b/>
                <w:bCs/>
                <w:sz w:val="16"/>
                <w:szCs w:val="16"/>
              </w:rPr>
              <w:t xml:space="preserve">Materiały do zwalczania </w:t>
            </w:r>
            <w:r w:rsidR="00A763C0" w:rsidRPr="00B473CC">
              <w:rPr>
                <w:rFonts w:cs="Times New Roman"/>
                <w:b/>
                <w:bCs/>
                <w:sz w:val="16"/>
                <w:szCs w:val="16"/>
              </w:rPr>
              <w:t>śliskości</w:t>
            </w:r>
          </w:p>
        </w:tc>
      </w:tr>
      <w:tr w:rsidR="00EA1615" w:rsidRPr="00B473CC" w:rsidTr="004F2D90">
        <w:trPr>
          <w:trHeight w:val="227"/>
          <w:jc w:val="center"/>
        </w:trPr>
        <w:tc>
          <w:tcPr>
            <w:tcW w:w="9157" w:type="dxa"/>
            <w:gridSpan w:val="3"/>
            <w:noWrap/>
            <w:vAlign w:val="center"/>
            <w:hideMark/>
          </w:tcPr>
          <w:p w:rsidR="003B2D7D" w:rsidRPr="00B473CC" w:rsidRDefault="003B2D7D" w:rsidP="003B2D7D">
            <w:pPr>
              <w:rPr>
                <w:rFonts w:cs="Times New Roman"/>
                <w:b/>
                <w:bCs/>
                <w:sz w:val="16"/>
                <w:szCs w:val="16"/>
              </w:rPr>
            </w:pPr>
            <w:r w:rsidRPr="00B473CC">
              <w:rPr>
                <w:rFonts w:cs="Times New Roman"/>
                <w:b/>
                <w:bCs/>
                <w:sz w:val="16"/>
                <w:szCs w:val="16"/>
              </w:rPr>
              <w:t>LEWOBRZEŻE</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Bema</w:t>
            </w:r>
          </w:p>
        </w:tc>
        <w:tc>
          <w:tcPr>
            <w:tcW w:w="1257" w:type="dxa"/>
            <w:noWrap/>
            <w:vAlign w:val="center"/>
          </w:tcPr>
          <w:p w:rsidR="00F7511D" w:rsidRPr="00B473CC" w:rsidRDefault="00CE07C6" w:rsidP="004B5179">
            <w:pPr>
              <w:jc w:val="right"/>
              <w:rPr>
                <w:rFonts w:cs="Times New Roman"/>
                <w:color w:val="000000"/>
                <w:sz w:val="16"/>
                <w:szCs w:val="16"/>
              </w:rPr>
            </w:pPr>
            <w:r w:rsidRPr="00B473CC">
              <w:rPr>
                <w:rFonts w:cs="Times New Roman"/>
                <w:color w:val="000000"/>
                <w:sz w:val="16"/>
                <w:szCs w:val="16"/>
              </w:rPr>
              <w:t>133</w:t>
            </w:r>
            <w:r w:rsidR="004B5179" w:rsidRPr="00B473CC">
              <w:rPr>
                <w:rFonts w:cs="Times New Roman"/>
                <w:color w:val="000000"/>
                <w:sz w:val="16"/>
                <w:szCs w:val="16"/>
              </w:rPr>
              <w:t>,00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 xml:space="preserve">Bohaterów Września </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936,00</w:t>
            </w:r>
          </w:p>
        </w:tc>
        <w:tc>
          <w:tcPr>
            <w:tcW w:w="2319" w:type="dxa"/>
            <w:vAlign w:val="center"/>
            <w:hideMark/>
          </w:tcPr>
          <w:p w:rsidR="00F7511D" w:rsidRPr="00B473CC" w:rsidRDefault="00F7511D" w:rsidP="005067AF">
            <w:pPr>
              <w:rPr>
                <w:rFonts w:cs="Times New Roman"/>
                <w:color w:val="000000"/>
                <w:sz w:val="16"/>
                <w:szCs w:val="16"/>
              </w:rPr>
            </w:pPr>
            <w:r w:rsidRPr="00B473CC">
              <w:rPr>
                <w:rFonts w:cs="Times New Roman"/>
                <w:color w:val="000000"/>
                <w:sz w:val="16"/>
                <w:szCs w:val="16"/>
              </w:rPr>
              <w:t xml:space="preserve">piasek, </w:t>
            </w:r>
          </w:p>
        </w:tc>
      </w:tr>
      <w:tr w:rsidR="00F7511D" w:rsidRPr="00B473CC" w:rsidTr="004F2D90">
        <w:trPr>
          <w:trHeight w:val="227"/>
          <w:jc w:val="center"/>
        </w:trPr>
        <w:tc>
          <w:tcPr>
            <w:tcW w:w="5581"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 xml:space="preserve">Broniewskiego </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205,00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Bursztynowa</w:t>
            </w:r>
          </w:p>
        </w:tc>
        <w:tc>
          <w:tcPr>
            <w:tcW w:w="1257" w:type="dxa"/>
            <w:noWrap/>
            <w:vAlign w:val="center"/>
          </w:tcPr>
          <w:p w:rsidR="00F7511D" w:rsidRPr="00B473CC" w:rsidRDefault="00CE07C6" w:rsidP="004B5179">
            <w:pPr>
              <w:jc w:val="right"/>
              <w:rPr>
                <w:rFonts w:cs="Times New Roman"/>
                <w:color w:val="000000"/>
                <w:sz w:val="16"/>
                <w:szCs w:val="16"/>
              </w:rPr>
            </w:pPr>
            <w:r w:rsidRPr="00B473CC">
              <w:rPr>
                <w:rFonts w:cs="Times New Roman"/>
                <w:color w:val="000000"/>
                <w:sz w:val="16"/>
                <w:szCs w:val="16"/>
              </w:rPr>
              <w:t>310</w:t>
            </w:r>
            <w:r w:rsidR="004B5179" w:rsidRPr="00B473CC">
              <w:rPr>
                <w:rFonts w:cs="Times New Roman"/>
                <w:color w:val="000000"/>
                <w:sz w:val="16"/>
                <w:szCs w:val="16"/>
              </w:rPr>
              <w:t>,00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lastRenderedPageBreak/>
              <w:t xml:space="preserve">Chrobrego </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1 262,00</w:t>
            </w:r>
          </w:p>
        </w:tc>
        <w:tc>
          <w:tcPr>
            <w:tcW w:w="2319" w:type="dxa"/>
            <w:vAlign w:val="center"/>
            <w:hideMark/>
          </w:tcPr>
          <w:p w:rsidR="00F7511D" w:rsidRPr="00B473CC" w:rsidRDefault="00F7511D" w:rsidP="005067AF">
            <w:pPr>
              <w:rPr>
                <w:rFonts w:cs="Times New Roman"/>
                <w:color w:val="000000"/>
                <w:sz w:val="16"/>
                <w:szCs w:val="16"/>
              </w:rPr>
            </w:pPr>
            <w:r w:rsidRPr="00B473CC">
              <w:rPr>
                <w:rFonts w:cs="Times New Roman"/>
                <w:color w:val="000000"/>
                <w:sz w:val="16"/>
                <w:szCs w:val="16"/>
              </w:rPr>
              <w:t xml:space="preserve">piasek, </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Daszyńskiego</w:t>
            </w:r>
          </w:p>
        </w:tc>
        <w:tc>
          <w:tcPr>
            <w:tcW w:w="1257" w:type="dxa"/>
            <w:noWrap/>
            <w:vAlign w:val="center"/>
          </w:tcPr>
          <w:p w:rsidR="00F7511D" w:rsidRPr="00B473CC" w:rsidRDefault="004B5179" w:rsidP="00CE07C6">
            <w:pPr>
              <w:jc w:val="right"/>
              <w:rPr>
                <w:rFonts w:cs="Times New Roman"/>
                <w:color w:val="000000"/>
                <w:sz w:val="16"/>
                <w:szCs w:val="16"/>
              </w:rPr>
            </w:pPr>
            <w:r w:rsidRPr="00B473CC">
              <w:rPr>
                <w:rFonts w:cs="Times New Roman"/>
                <w:color w:val="000000"/>
                <w:sz w:val="16"/>
                <w:szCs w:val="16"/>
              </w:rPr>
              <w:t>1</w:t>
            </w:r>
            <w:r w:rsidR="00CE07C6" w:rsidRPr="00B473CC">
              <w:rPr>
                <w:rFonts w:cs="Times New Roman"/>
                <w:color w:val="000000"/>
                <w:sz w:val="16"/>
                <w:szCs w:val="16"/>
              </w:rPr>
              <w:t>03</w:t>
            </w:r>
            <w:r w:rsidRPr="00B473CC">
              <w:rPr>
                <w:rFonts w:cs="Times New Roman"/>
                <w:color w:val="000000"/>
                <w:sz w:val="16"/>
                <w:szCs w:val="16"/>
              </w:rPr>
              <w:t>,00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Dąbrowskiego</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178,00</w:t>
            </w:r>
          </w:p>
        </w:tc>
        <w:tc>
          <w:tcPr>
            <w:tcW w:w="2319" w:type="dxa"/>
            <w:vAlign w:val="center"/>
            <w:hideMark/>
          </w:tcPr>
          <w:p w:rsidR="00F7511D" w:rsidRPr="00B473CC" w:rsidRDefault="00F7511D" w:rsidP="005067AF">
            <w:pPr>
              <w:rPr>
                <w:rFonts w:cs="Times New Roman"/>
                <w:color w:val="000000"/>
                <w:sz w:val="16"/>
                <w:szCs w:val="16"/>
              </w:rPr>
            </w:pPr>
            <w:r w:rsidRPr="00B473CC">
              <w:rPr>
                <w:rFonts w:cs="Times New Roman"/>
                <w:color w:val="000000"/>
                <w:sz w:val="16"/>
                <w:szCs w:val="16"/>
              </w:rPr>
              <w:t xml:space="preserve">piasek, </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Gdańska</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559,00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Graniczna</w:t>
            </w:r>
          </w:p>
        </w:tc>
        <w:tc>
          <w:tcPr>
            <w:tcW w:w="1257" w:type="dxa"/>
            <w:noWrap/>
            <w:vAlign w:val="center"/>
          </w:tcPr>
          <w:p w:rsidR="00F7511D" w:rsidRPr="00B473CC" w:rsidRDefault="00CE07C6" w:rsidP="004B5179">
            <w:pPr>
              <w:jc w:val="right"/>
              <w:rPr>
                <w:rFonts w:cs="Times New Roman"/>
                <w:color w:val="000000"/>
                <w:sz w:val="16"/>
                <w:szCs w:val="16"/>
              </w:rPr>
            </w:pPr>
            <w:r w:rsidRPr="00B473CC">
              <w:rPr>
                <w:rFonts w:cs="Times New Roman"/>
                <w:color w:val="000000"/>
                <w:sz w:val="16"/>
                <w:szCs w:val="16"/>
              </w:rPr>
              <w:t>295</w:t>
            </w:r>
            <w:r w:rsidR="004B5179" w:rsidRPr="00B473CC">
              <w:rPr>
                <w:rFonts w:cs="Times New Roman"/>
                <w:color w:val="000000"/>
                <w:sz w:val="16"/>
                <w:szCs w:val="16"/>
              </w:rPr>
              <w:t>,00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Grodzka</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403,00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Grottgera</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415,00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vAlign w:val="center"/>
            <w:hideMark/>
          </w:tcPr>
          <w:p w:rsidR="00F7511D" w:rsidRPr="00B473CC" w:rsidRDefault="00CE07C6" w:rsidP="00CE07C6">
            <w:pPr>
              <w:rPr>
                <w:rFonts w:cs="Times New Roman"/>
                <w:color w:val="000000"/>
                <w:sz w:val="16"/>
                <w:szCs w:val="16"/>
              </w:rPr>
            </w:pPr>
            <w:r w:rsidRPr="00B473CC">
              <w:rPr>
                <w:rFonts w:cs="Times New Roman"/>
                <w:color w:val="000000"/>
                <w:sz w:val="16"/>
                <w:szCs w:val="16"/>
              </w:rPr>
              <w:t>Karsiborska</w:t>
            </w:r>
          </w:p>
        </w:tc>
        <w:tc>
          <w:tcPr>
            <w:tcW w:w="1257" w:type="dxa"/>
            <w:noWrap/>
            <w:vAlign w:val="center"/>
          </w:tcPr>
          <w:p w:rsidR="00F7511D" w:rsidRPr="00B473CC" w:rsidRDefault="00CE07C6" w:rsidP="004B5179">
            <w:pPr>
              <w:jc w:val="right"/>
              <w:rPr>
                <w:rFonts w:cs="Times New Roman"/>
                <w:color w:val="000000"/>
                <w:sz w:val="16"/>
                <w:szCs w:val="16"/>
              </w:rPr>
            </w:pPr>
            <w:r w:rsidRPr="00B473CC">
              <w:rPr>
                <w:rFonts w:cs="Times New Roman"/>
                <w:color w:val="000000"/>
                <w:sz w:val="16"/>
                <w:szCs w:val="16"/>
              </w:rPr>
              <w:t>1 041</w:t>
            </w:r>
            <w:r w:rsidR="004B5179" w:rsidRPr="00B473CC">
              <w:rPr>
                <w:rFonts w:cs="Times New Roman"/>
                <w:color w:val="000000"/>
                <w:sz w:val="16"/>
                <w:szCs w:val="16"/>
              </w:rPr>
              <w:t>,13</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Markiewicza</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591,00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Marynarzy</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123,00</w:t>
            </w:r>
          </w:p>
        </w:tc>
        <w:tc>
          <w:tcPr>
            <w:tcW w:w="2319" w:type="dxa"/>
            <w:vAlign w:val="center"/>
            <w:hideMark/>
          </w:tcPr>
          <w:p w:rsidR="00F7511D" w:rsidRPr="00B473CC" w:rsidRDefault="00F7511D" w:rsidP="00F9689C">
            <w:pPr>
              <w:rPr>
                <w:rFonts w:cs="Times New Roman"/>
                <w:color w:val="000000"/>
                <w:sz w:val="16"/>
                <w:szCs w:val="16"/>
              </w:rPr>
            </w:pPr>
            <w:r w:rsidRPr="00B473CC">
              <w:rPr>
                <w:rFonts w:cs="Times New Roman"/>
                <w:color w:val="000000"/>
                <w:sz w:val="16"/>
                <w:szCs w:val="16"/>
              </w:rPr>
              <w:t xml:space="preserve">piasek, </w:t>
            </w:r>
          </w:p>
        </w:tc>
      </w:tr>
      <w:tr w:rsidR="004B5179" w:rsidRPr="00B473CC" w:rsidTr="004F2D90">
        <w:trPr>
          <w:trHeight w:val="303"/>
          <w:jc w:val="center"/>
        </w:trPr>
        <w:tc>
          <w:tcPr>
            <w:tcW w:w="5581" w:type="dxa"/>
            <w:noWrap/>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Mazowiecka</w:t>
            </w:r>
          </w:p>
        </w:tc>
        <w:tc>
          <w:tcPr>
            <w:tcW w:w="1257" w:type="dxa"/>
            <w:noWrap/>
            <w:vAlign w:val="center"/>
          </w:tcPr>
          <w:p w:rsidR="004B5179" w:rsidRPr="00B473CC" w:rsidRDefault="004B5179" w:rsidP="004B5179">
            <w:pPr>
              <w:jc w:val="right"/>
              <w:rPr>
                <w:rFonts w:cs="Times New Roman"/>
                <w:sz w:val="16"/>
                <w:szCs w:val="16"/>
              </w:rPr>
            </w:pPr>
            <w:r w:rsidRPr="00B473CC">
              <w:rPr>
                <w:rFonts w:cs="Times New Roman"/>
                <w:sz w:val="16"/>
                <w:szCs w:val="16"/>
              </w:rPr>
              <w:t>831,00</w:t>
            </w:r>
          </w:p>
        </w:tc>
        <w:tc>
          <w:tcPr>
            <w:tcW w:w="2319" w:type="dxa"/>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piasek, sól lub chlorek magnezu</w:t>
            </w:r>
          </w:p>
        </w:tc>
      </w:tr>
      <w:tr w:rsidR="004B5179" w:rsidRPr="00B473CC" w:rsidTr="004F2D90">
        <w:trPr>
          <w:trHeight w:val="227"/>
          <w:jc w:val="center"/>
        </w:trPr>
        <w:tc>
          <w:tcPr>
            <w:tcW w:w="5581" w:type="dxa"/>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 xml:space="preserve">Mieszka I </w:t>
            </w:r>
          </w:p>
        </w:tc>
        <w:tc>
          <w:tcPr>
            <w:tcW w:w="1257" w:type="dxa"/>
            <w:noWrap/>
            <w:vAlign w:val="center"/>
          </w:tcPr>
          <w:p w:rsidR="004B5179" w:rsidRPr="00B473CC" w:rsidRDefault="004B5179" w:rsidP="004B5179">
            <w:pPr>
              <w:jc w:val="right"/>
              <w:rPr>
                <w:rFonts w:cs="Times New Roman"/>
                <w:sz w:val="16"/>
                <w:szCs w:val="16"/>
              </w:rPr>
            </w:pPr>
            <w:r w:rsidRPr="00B473CC">
              <w:rPr>
                <w:rFonts w:cs="Times New Roman"/>
                <w:sz w:val="16"/>
                <w:szCs w:val="16"/>
              </w:rPr>
              <w:t>479,00</w:t>
            </w:r>
          </w:p>
        </w:tc>
        <w:tc>
          <w:tcPr>
            <w:tcW w:w="2319" w:type="dxa"/>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piasek, sól lub chlorek magnezu</w:t>
            </w:r>
          </w:p>
        </w:tc>
      </w:tr>
      <w:tr w:rsidR="004B5179" w:rsidRPr="00B473CC" w:rsidTr="004F2D90">
        <w:trPr>
          <w:trHeight w:val="227"/>
          <w:jc w:val="center"/>
        </w:trPr>
        <w:tc>
          <w:tcPr>
            <w:tcW w:w="5581" w:type="dxa"/>
            <w:noWrap/>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Jana z Kolna</w:t>
            </w:r>
          </w:p>
        </w:tc>
        <w:tc>
          <w:tcPr>
            <w:tcW w:w="1257" w:type="dxa"/>
            <w:noWrap/>
            <w:vAlign w:val="center"/>
          </w:tcPr>
          <w:p w:rsidR="004B5179" w:rsidRPr="00B473CC" w:rsidRDefault="004B5179" w:rsidP="004B5179">
            <w:pPr>
              <w:jc w:val="right"/>
              <w:rPr>
                <w:rFonts w:cs="Times New Roman"/>
                <w:sz w:val="16"/>
                <w:szCs w:val="16"/>
              </w:rPr>
            </w:pPr>
            <w:r w:rsidRPr="00B473CC">
              <w:rPr>
                <w:rFonts w:cs="Times New Roman"/>
                <w:sz w:val="16"/>
                <w:szCs w:val="16"/>
              </w:rPr>
              <w:t>291,00</w:t>
            </w:r>
          </w:p>
        </w:tc>
        <w:tc>
          <w:tcPr>
            <w:tcW w:w="2319" w:type="dxa"/>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piasek, sól lub chlorek magnezu</w:t>
            </w:r>
          </w:p>
        </w:tc>
      </w:tr>
      <w:tr w:rsidR="004B5179" w:rsidRPr="00B473CC" w:rsidTr="004F2D90">
        <w:trPr>
          <w:trHeight w:val="227"/>
          <w:jc w:val="center"/>
        </w:trPr>
        <w:tc>
          <w:tcPr>
            <w:tcW w:w="5581" w:type="dxa"/>
            <w:noWrap/>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Piastowska</w:t>
            </w:r>
          </w:p>
        </w:tc>
        <w:tc>
          <w:tcPr>
            <w:tcW w:w="1257" w:type="dxa"/>
            <w:noWrap/>
            <w:vAlign w:val="center"/>
          </w:tcPr>
          <w:p w:rsidR="004B5179" w:rsidRPr="00B473CC" w:rsidRDefault="004B5179" w:rsidP="004B5179">
            <w:pPr>
              <w:jc w:val="right"/>
              <w:rPr>
                <w:rFonts w:cs="Times New Roman"/>
                <w:sz w:val="16"/>
                <w:szCs w:val="16"/>
              </w:rPr>
            </w:pPr>
            <w:r w:rsidRPr="00B473CC">
              <w:rPr>
                <w:rFonts w:cs="Times New Roman"/>
                <w:sz w:val="16"/>
                <w:szCs w:val="16"/>
              </w:rPr>
              <w:t>779,00</w:t>
            </w:r>
          </w:p>
        </w:tc>
        <w:tc>
          <w:tcPr>
            <w:tcW w:w="2319" w:type="dxa"/>
            <w:vAlign w:val="center"/>
            <w:hideMark/>
          </w:tcPr>
          <w:p w:rsidR="004B5179" w:rsidRPr="00B473CC" w:rsidRDefault="004B5179" w:rsidP="005067AF">
            <w:pPr>
              <w:rPr>
                <w:rFonts w:cs="Times New Roman"/>
                <w:color w:val="000000"/>
                <w:sz w:val="16"/>
                <w:szCs w:val="16"/>
              </w:rPr>
            </w:pPr>
            <w:r w:rsidRPr="00B473CC">
              <w:rPr>
                <w:rFonts w:cs="Times New Roman"/>
                <w:color w:val="000000"/>
                <w:sz w:val="16"/>
                <w:szCs w:val="16"/>
              </w:rPr>
              <w:t xml:space="preserve">piasek, </w:t>
            </w:r>
          </w:p>
        </w:tc>
      </w:tr>
      <w:tr w:rsidR="004B5179" w:rsidRPr="00B473CC" w:rsidTr="004F2D90">
        <w:trPr>
          <w:trHeight w:val="227"/>
          <w:jc w:val="center"/>
        </w:trPr>
        <w:tc>
          <w:tcPr>
            <w:tcW w:w="5581" w:type="dxa"/>
            <w:noWrap/>
            <w:vAlign w:val="center"/>
            <w:hideMark/>
          </w:tcPr>
          <w:p w:rsidR="004B5179" w:rsidRPr="00B473CC" w:rsidRDefault="004B5179">
            <w:pPr>
              <w:rPr>
                <w:rFonts w:cs="Times New Roman"/>
                <w:color w:val="000000"/>
                <w:sz w:val="16"/>
                <w:szCs w:val="16"/>
              </w:rPr>
            </w:pPr>
            <w:r w:rsidRPr="00B473CC">
              <w:rPr>
                <w:rFonts w:cs="Times New Roman"/>
                <w:color w:val="000000"/>
                <w:sz w:val="16"/>
                <w:szCs w:val="16"/>
              </w:rPr>
              <w:t>Plac Słowiański</w:t>
            </w:r>
          </w:p>
        </w:tc>
        <w:tc>
          <w:tcPr>
            <w:tcW w:w="1257" w:type="dxa"/>
            <w:noWrap/>
            <w:vAlign w:val="center"/>
          </w:tcPr>
          <w:p w:rsidR="004B5179" w:rsidRPr="00B473CC" w:rsidRDefault="004B5179" w:rsidP="004B5179">
            <w:pPr>
              <w:jc w:val="right"/>
              <w:rPr>
                <w:rFonts w:cs="Times New Roman"/>
                <w:sz w:val="16"/>
                <w:szCs w:val="16"/>
              </w:rPr>
            </w:pPr>
            <w:r w:rsidRPr="00B473CC">
              <w:rPr>
                <w:rFonts w:cs="Times New Roman"/>
                <w:sz w:val="16"/>
                <w:szCs w:val="16"/>
              </w:rPr>
              <w:t>282,00</w:t>
            </w:r>
          </w:p>
        </w:tc>
        <w:tc>
          <w:tcPr>
            <w:tcW w:w="2319" w:type="dxa"/>
            <w:vAlign w:val="center"/>
            <w:hideMark/>
          </w:tcPr>
          <w:p w:rsidR="004B5179" w:rsidRPr="00B473CC" w:rsidRDefault="004B5179" w:rsidP="00F9689C">
            <w:pPr>
              <w:rPr>
                <w:rFonts w:cs="Times New Roman"/>
                <w:color w:val="000000"/>
                <w:sz w:val="16"/>
                <w:szCs w:val="16"/>
              </w:rPr>
            </w:pPr>
            <w:r w:rsidRPr="00B473CC">
              <w:rPr>
                <w:rFonts w:cs="Times New Roman"/>
                <w:color w:val="000000"/>
                <w:sz w:val="16"/>
                <w:szCs w:val="16"/>
              </w:rPr>
              <w:t xml:space="preserve">piasek, </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Roosevelta</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220,00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Steyera</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779,00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 xml:space="preserve">Wilków Morskich </w:t>
            </w:r>
          </w:p>
        </w:tc>
        <w:tc>
          <w:tcPr>
            <w:tcW w:w="1257" w:type="dxa"/>
            <w:noWrap/>
            <w:vAlign w:val="center"/>
          </w:tcPr>
          <w:p w:rsidR="00F7511D" w:rsidRPr="00B473CC" w:rsidRDefault="004B5179" w:rsidP="004B5179">
            <w:pPr>
              <w:jc w:val="right"/>
              <w:rPr>
                <w:rFonts w:cs="Times New Roman"/>
                <w:color w:val="000000"/>
                <w:sz w:val="16"/>
                <w:szCs w:val="16"/>
              </w:rPr>
            </w:pPr>
            <w:r w:rsidRPr="00B473CC">
              <w:rPr>
                <w:rFonts w:cs="Times New Roman"/>
                <w:color w:val="000000"/>
                <w:sz w:val="16"/>
                <w:szCs w:val="16"/>
              </w:rPr>
              <w:t>255,00</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piasek, sól lub chlorek magnezu</w:t>
            </w:r>
          </w:p>
        </w:tc>
      </w:tr>
      <w:tr w:rsidR="00F7511D" w:rsidRPr="00B473CC" w:rsidTr="004F2D90">
        <w:trPr>
          <w:trHeight w:val="227"/>
          <w:jc w:val="center"/>
        </w:trPr>
        <w:tc>
          <w:tcPr>
            <w:tcW w:w="5581" w:type="dxa"/>
            <w:noWrap/>
            <w:vAlign w:val="center"/>
            <w:hideMark/>
          </w:tcPr>
          <w:p w:rsidR="00F7511D" w:rsidRPr="00B473CC" w:rsidRDefault="00F7511D" w:rsidP="00754026">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hideMark/>
          </w:tcPr>
          <w:p w:rsidR="00F7511D" w:rsidRPr="00B473CC" w:rsidRDefault="00F7511D" w:rsidP="00891767">
            <w:pPr>
              <w:jc w:val="right"/>
              <w:rPr>
                <w:rFonts w:cs="Times New Roman"/>
                <w:b/>
                <w:bCs/>
                <w:color w:val="000000"/>
                <w:sz w:val="16"/>
                <w:szCs w:val="16"/>
              </w:rPr>
            </w:pPr>
            <w:r w:rsidRPr="00B473CC">
              <w:rPr>
                <w:rFonts w:cs="Times New Roman"/>
                <w:b/>
                <w:bCs/>
                <w:color w:val="000000"/>
                <w:sz w:val="16"/>
                <w:szCs w:val="16"/>
              </w:rPr>
              <w:t>10</w:t>
            </w:r>
            <w:r w:rsidR="00891767" w:rsidRPr="00B473CC">
              <w:rPr>
                <w:rFonts w:cs="Times New Roman"/>
                <w:b/>
                <w:bCs/>
                <w:color w:val="000000"/>
                <w:sz w:val="16"/>
                <w:szCs w:val="16"/>
              </w:rPr>
              <w:t> 470</w:t>
            </w:r>
            <w:r w:rsidR="00045927" w:rsidRPr="00B473CC">
              <w:rPr>
                <w:rFonts w:cs="Times New Roman"/>
                <w:b/>
                <w:bCs/>
                <w:color w:val="000000"/>
                <w:sz w:val="16"/>
                <w:szCs w:val="16"/>
              </w:rPr>
              <w:t>,13</w:t>
            </w:r>
          </w:p>
        </w:tc>
        <w:tc>
          <w:tcPr>
            <w:tcW w:w="2319" w:type="dxa"/>
            <w:vAlign w:val="center"/>
            <w:hideMark/>
          </w:tcPr>
          <w:p w:rsidR="00F7511D" w:rsidRPr="00B473CC" w:rsidRDefault="00F7511D">
            <w:pPr>
              <w:rPr>
                <w:rFonts w:cs="Times New Roman"/>
                <w:color w:val="000000"/>
                <w:sz w:val="16"/>
                <w:szCs w:val="16"/>
              </w:rPr>
            </w:pPr>
            <w:r w:rsidRPr="00B473CC">
              <w:rPr>
                <w:rFonts w:cs="Times New Roman"/>
                <w:color w:val="000000"/>
                <w:sz w:val="16"/>
                <w:szCs w:val="16"/>
              </w:rPr>
              <w:t> </w:t>
            </w:r>
          </w:p>
        </w:tc>
      </w:tr>
      <w:tr w:rsidR="00E759C7" w:rsidRPr="00B473CC" w:rsidTr="00E759C7">
        <w:trPr>
          <w:trHeight w:val="227"/>
          <w:jc w:val="center"/>
        </w:trPr>
        <w:tc>
          <w:tcPr>
            <w:tcW w:w="9157" w:type="dxa"/>
            <w:gridSpan w:val="3"/>
            <w:noWrap/>
            <w:vAlign w:val="center"/>
          </w:tcPr>
          <w:p w:rsidR="00E759C7" w:rsidRPr="00B473CC" w:rsidRDefault="00E759C7" w:rsidP="004B5179">
            <w:pPr>
              <w:jc w:val="right"/>
              <w:rPr>
                <w:rFonts w:cs="Times New Roman"/>
                <w:sz w:val="16"/>
                <w:szCs w:val="16"/>
              </w:rPr>
            </w:pPr>
          </w:p>
        </w:tc>
      </w:tr>
      <w:tr w:rsidR="00E759C7" w:rsidRPr="00B473CC" w:rsidTr="00E759C7">
        <w:trPr>
          <w:trHeight w:val="227"/>
          <w:jc w:val="center"/>
        </w:trPr>
        <w:tc>
          <w:tcPr>
            <w:tcW w:w="9157" w:type="dxa"/>
            <w:gridSpan w:val="3"/>
            <w:noWrap/>
            <w:vAlign w:val="center"/>
          </w:tcPr>
          <w:p w:rsidR="00E759C7" w:rsidRPr="00B473CC" w:rsidRDefault="00E759C7" w:rsidP="00E759C7">
            <w:pPr>
              <w:rPr>
                <w:rFonts w:cs="Times New Roman"/>
                <w:sz w:val="20"/>
                <w:szCs w:val="20"/>
              </w:rPr>
            </w:pPr>
            <w:r w:rsidRPr="00B473CC">
              <w:rPr>
                <w:rFonts w:cs="Times New Roman"/>
                <w:b/>
                <w:bCs/>
                <w:sz w:val="20"/>
                <w:szCs w:val="20"/>
              </w:rPr>
              <w:t>DROGI GMINNE - I STANDARD UTRZYMANIA DRÓG</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b/>
                <w:bCs/>
                <w:sz w:val="16"/>
                <w:szCs w:val="16"/>
              </w:rPr>
            </w:pPr>
            <w:r w:rsidRPr="00B473CC">
              <w:rPr>
                <w:rFonts w:cs="Times New Roman"/>
                <w:b/>
                <w:bCs/>
                <w:sz w:val="16"/>
                <w:szCs w:val="16"/>
              </w:rPr>
              <w:t>Nazwa ulicy</w:t>
            </w:r>
          </w:p>
        </w:tc>
        <w:tc>
          <w:tcPr>
            <w:tcW w:w="1257" w:type="dxa"/>
            <w:noWrap/>
            <w:vAlign w:val="center"/>
          </w:tcPr>
          <w:p w:rsidR="00E759C7" w:rsidRPr="00B473CC" w:rsidRDefault="00E759C7" w:rsidP="00E759C7">
            <w:pPr>
              <w:rPr>
                <w:rFonts w:cs="Times New Roman"/>
                <w:b/>
                <w:bCs/>
                <w:sz w:val="16"/>
                <w:szCs w:val="16"/>
              </w:rPr>
            </w:pPr>
            <w:r w:rsidRPr="00B473CC">
              <w:rPr>
                <w:rFonts w:cs="Times New Roman"/>
                <w:b/>
                <w:bCs/>
                <w:sz w:val="16"/>
                <w:szCs w:val="16"/>
              </w:rPr>
              <w:t>Długość w mb</w:t>
            </w:r>
          </w:p>
        </w:tc>
        <w:tc>
          <w:tcPr>
            <w:tcW w:w="2319" w:type="dxa"/>
            <w:vAlign w:val="center"/>
          </w:tcPr>
          <w:p w:rsidR="00E759C7" w:rsidRPr="00B473CC" w:rsidRDefault="00E759C7" w:rsidP="00E759C7">
            <w:pPr>
              <w:rPr>
                <w:rFonts w:cs="Times New Roman"/>
                <w:b/>
                <w:bCs/>
                <w:sz w:val="16"/>
                <w:szCs w:val="16"/>
              </w:rPr>
            </w:pPr>
            <w:r w:rsidRPr="00B473CC">
              <w:rPr>
                <w:rFonts w:cs="Times New Roman"/>
                <w:b/>
                <w:bCs/>
                <w:sz w:val="16"/>
                <w:szCs w:val="16"/>
              </w:rPr>
              <w:t>Materiały do zwalczania śliskości</w:t>
            </w:r>
          </w:p>
        </w:tc>
      </w:tr>
      <w:tr w:rsidR="00E759C7" w:rsidRPr="00B473CC" w:rsidTr="00E759C7">
        <w:trPr>
          <w:trHeight w:val="227"/>
          <w:jc w:val="center"/>
        </w:trPr>
        <w:tc>
          <w:tcPr>
            <w:tcW w:w="9157" w:type="dxa"/>
            <w:gridSpan w:val="3"/>
            <w:noWrap/>
            <w:vAlign w:val="center"/>
          </w:tcPr>
          <w:p w:rsidR="00E759C7" w:rsidRPr="00B473CC" w:rsidRDefault="00E759C7" w:rsidP="00E759C7">
            <w:pPr>
              <w:rPr>
                <w:rFonts w:cs="Times New Roman"/>
                <w:sz w:val="16"/>
                <w:szCs w:val="16"/>
              </w:rPr>
            </w:pPr>
            <w:r w:rsidRPr="00B473CC">
              <w:rPr>
                <w:rFonts w:cs="Times New Roman"/>
                <w:b/>
                <w:bCs/>
                <w:sz w:val="16"/>
                <w:szCs w:val="16"/>
              </w:rPr>
              <w:t>LEWOBRZEŻE</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Bałtycka</w:t>
            </w:r>
          </w:p>
        </w:tc>
        <w:tc>
          <w:tcPr>
            <w:tcW w:w="1257" w:type="dxa"/>
            <w:noWrap/>
            <w:vAlign w:val="center"/>
          </w:tcPr>
          <w:p w:rsidR="00E759C7" w:rsidRPr="00B473CC" w:rsidRDefault="000C694B" w:rsidP="00E759C7">
            <w:pPr>
              <w:jc w:val="right"/>
              <w:rPr>
                <w:rFonts w:cs="Times New Roman"/>
                <w:color w:val="000000"/>
                <w:sz w:val="16"/>
                <w:szCs w:val="16"/>
              </w:rPr>
            </w:pPr>
            <w:r w:rsidRPr="00B473CC">
              <w:rPr>
                <w:rFonts w:cs="Times New Roman"/>
                <w:color w:val="000000"/>
                <w:sz w:val="16"/>
                <w:szCs w:val="16"/>
              </w:rPr>
              <w:t>688</w:t>
            </w:r>
            <w:r w:rsidR="00E759C7" w:rsidRPr="00B473CC">
              <w:rPr>
                <w:rFonts w:cs="Times New Roman"/>
                <w:color w:val="000000"/>
                <w:sz w:val="16"/>
                <w:szCs w:val="16"/>
              </w:rPr>
              <w:t>,00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Basztowa</w:t>
            </w:r>
            <w:r w:rsidR="00B65007" w:rsidRPr="00B473CC">
              <w:rPr>
                <w:rFonts w:cs="Times New Roman"/>
                <w:color w:val="000000"/>
                <w:sz w:val="16"/>
                <w:szCs w:val="16"/>
              </w:rPr>
              <w:t xml:space="preserve"> (łącznie z drogami wewnętrznymi</w:t>
            </w:r>
            <w:r w:rsidRPr="00B473CC">
              <w:rPr>
                <w:rFonts w:cs="Times New Roman"/>
                <w:color w:val="000000"/>
                <w:sz w:val="16"/>
                <w:szCs w:val="16"/>
              </w:rPr>
              <w:t>)</w:t>
            </w:r>
          </w:p>
        </w:tc>
        <w:tc>
          <w:tcPr>
            <w:tcW w:w="1257" w:type="dxa"/>
            <w:noWrap/>
            <w:vAlign w:val="center"/>
          </w:tcPr>
          <w:p w:rsidR="00E759C7" w:rsidRPr="00B473CC" w:rsidRDefault="00B65007" w:rsidP="00E759C7">
            <w:pPr>
              <w:jc w:val="right"/>
              <w:rPr>
                <w:rFonts w:cs="Times New Roman"/>
                <w:color w:val="000000"/>
                <w:sz w:val="16"/>
                <w:szCs w:val="16"/>
              </w:rPr>
            </w:pPr>
            <w:r w:rsidRPr="00B473CC">
              <w:rPr>
                <w:rFonts w:cs="Times New Roman"/>
                <w:color w:val="000000"/>
                <w:sz w:val="16"/>
                <w:szCs w:val="16"/>
              </w:rPr>
              <w:t>6</w:t>
            </w:r>
            <w:r w:rsidR="00E759C7" w:rsidRPr="00B473CC">
              <w:rPr>
                <w:rFonts w:cs="Times New Roman"/>
                <w:color w:val="000000"/>
                <w:sz w:val="16"/>
                <w:szCs w:val="16"/>
              </w:rPr>
              <w:t>50,00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Batalionów Chłopskich</w:t>
            </w:r>
          </w:p>
        </w:tc>
        <w:tc>
          <w:tcPr>
            <w:tcW w:w="1257" w:type="dxa"/>
            <w:noWrap/>
            <w:vAlign w:val="center"/>
          </w:tcPr>
          <w:p w:rsidR="00E759C7" w:rsidRPr="00B473CC" w:rsidRDefault="00E759C7" w:rsidP="00CE07C6">
            <w:pPr>
              <w:jc w:val="right"/>
              <w:rPr>
                <w:rFonts w:cs="Times New Roman"/>
                <w:color w:val="000000"/>
                <w:sz w:val="16"/>
                <w:szCs w:val="16"/>
              </w:rPr>
            </w:pPr>
            <w:r w:rsidRPr="00B473CC">
              <w:rPr>
                <w:rFonts w:cs="Times New Roman"/>
                <w:color w:val="000000"/>
                <w:sz w:val="16"/>
                <w:szCs w:val="16"/>
              </w:rPr>
              <w:t>2</w:t>
            </w:r>
            <w:r w:rsidR="00CE07C6" w:rsidRPr="00B473CC">
              <w:rPr>
                <w:rFonts w:cs="Times New Roman"/>
                <w:color w:val="000000"/>
                <w:sz w:val="16"/>
                <w:szCs w:val="16"/>
              </w:rPr>
              <w:t>1</w:t>
            </w:r>
            <w:r w:rsidRPr="00B473CC">
              <w:rPr>
                <w:rFonts w:cs="Times New Roman"/>
                <w:color w:val="000000"/>
                <w:sz w:val="16"/>
                <w:szCs w:val="16"/>
              </w:rPr>
              <w:t>1,00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Bydgoska</w:t>
            </w:r>
            <w:r w:rsidR="006270FC" w:rsidRPr="00B473CC">
              <w:rPr>
                <w:rFonts w:cs="Times New Roman"/>
                <w:color w:val="000000"/>
                <w:sz w:val="16"/>
                <w:szCs w:val="16"/>
              </w:rPr>
              <w:t xml:space="preserve"> (łącznie z parkinkiem)</w:t>
            </w:r>
          </w:p>
        </w:tc>
        <w:tc>
          <w:tcPr>
            <w:tcW w:w="1257" w:type="dxa"/>
            <w:noWrap/>
            <w:vAlign w:val="center"/>
          </w:tcPr>
          <w:p w:rsidR="00E759C7" w:rsidRPr="00B473CC" w:rsidRDefault="006270FC" w:rsidP="00E759C7">
            <w:pPr>
              <w:jc w:val="right"/>
              <w:rPr>
                <w:rFonts w:cs="Times New Roman"/>
                <w:color w:val="000000"/>
                <w:sz w:val="16"/>
                <w:szCs w:val="16"/>
              </w:rPr>
            </w:pPr>
            <w:r w:rsidRPr="00B473CC">
              <w:rPr>
                <w:rFonts w:cs="Times New Roman"/>
                <w:color w:val="000000"/>
                <w:sz w:val="16"/>
                <w:szCs w:val="16"/>
              </w:rPr>
              <w:t>300</w:t>
            </w:r>
            <w:r w:rsidR="00E759C7" w:rsidRPr="00B473CC">
              <w:rPr>
                <w:rFonts w:cs="Times New Roman"/>
                <w:color w:val="000000"/>
                <w:sz w:val="16"/>
                <w:szCs w:val="16"/>
              </w:rPr>
              <w:t>,00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Gdyńska</w:t>
            </w:r>
          </w:p>
        </w:tc>
        <w:tc>
          <w:tcPr>
            <w:tcW w:w="1257" w:type="dxa"/>
            <w:noWrap/>
            <w:vAlign w:val="center"/>
          </w:tcPr>
          <w:p w:rsidR="00E759C7" w:rsidRPr="00B473CC" w:rsidRDefault="000C694B" w:rsidP="00E759C7">
            <w:pPr>
              <w:jc w:val="right"/>
              <w:rPr>
                <w:rFonts w:cs="Times New Roman"/>
                <w:color w:val="000000"/>
                <w:sz w:val="16"/>
                <w:szCs w:val="16"/>
              </w:rPr>
            </w:pPr>
            <w:r w:rsidRPr="00B473CC">
              <w:rPr>
                <w:rFonts w:cs="Times New Roman"/>
                <w:color w:val="000000"/>
                <w:sz w:val="16"/>
                <w:szCs w:val="16"/>
              </w:rPr>
              <w:t>574</w:t>
            </w:r>
            <w:r w:rsidR="00E759C7" w:rsidRPr="00B473CC">
              <w:rPr>
                <w:rFonts w:cs="Times New Roman"/>
                <w:color w:val="000000"/>
                <w:sz w:val="16"/>
                <w:szCs w:val="16"/>
              </w:rPr>
              <w:t>,00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Kościuszki</w:t>
            </w:r>
          </w:p>
        </w:tc>
        <w:tc>
          <w:tcPr>
            <w:tcW w:w="1257" w:type="dxa"/>
            <w:noWrap/>
            <w:vAlign w:val="center"/>
          </w:tcPr>
          <w:p w:rsidR="00E759C7" w:rsidRPr="00B473CC" w:rsidRDefault="000C694B" w:rsidP="00E759C7">
            <w:pPr>
              <w:jc w:val="right"/>
              <w:rPr>
                <w:rFonts w:cs="Times New Roman"/>
                <w:color w:val="000000"/>
                <w:sz w:val="16"/>
                <w:szCs w:val="16"/>
              </w:rPr>
            </w:pPr>
            <w:r w:rsidRPr="00B473CC">
              <w:rPr>
                <w:rFonts w:cs="Times New Roman"/>
                <w:color w:val="000000"/>
                <w:sz w:val="16"/>
                <w:szCs w:val="16"/>
              </w:rPr>
              <w:t>48</w:t>
            </w:r>
            <w:r w:rsidR="00E759C7" w:rsidRPr="00B473CC">
              <w:rPr>
                <w:rFonts w:cs="Times New Roman"/>
                <w:color w:val="000000"/>
                <w:sz w:val="16"/>
                <w:szCs w:val="16"/>
              </w:rPr>
              <w:t>5,00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Monte Cassino</w:t>
            </w:r>
          </w:p>
        </w:tc>
        <w:tc>
          <w:tcPr>
            <w:tcW w:w="1257" w:type="dxa"/>
            <w:noWrap/>
            <w:vAlign w:val="center"/>
          </w:tcPr>
          <w:p w:rsidR="00E759C7" w:rsidRPr="00B473CC" w:rsidRDefault="00E759C7" w:rsidP="00E759C7">
            <w:pPr>
              <w:jc w:val="right"/>
              <w:rPr>
                <w:rFonts w:cs="Times New Roman"/>
                <w:color w:val="000000"/>
                <w:sz w:val="16"/>
                <w:szCs w:val="16"/>
              </w:rPr>
            </w:pPr>
            <w:r w:rsidRPr="00B473CC">
              <w:rPr>
                <w:rFonts w:cs="Times New Roman"/>
                <w:color w:val="000000"/>
                <w:sz w:val="16"/>
                <w:szCs w:val="16"/>
              </w:rPr>
              <w:t>755,00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Narutowicza</w:t>
            </w:r>
          </w:p>
        </w:tc>
        <w:tc>
          <w:tcPr>
            <w:tcW w:w="1257" w:type="dxa"/>
            <w:noWrap/>
            <w:vAlign w:val="center"/>
          </w:tcPr>
          <w:p w:rsidR="00E759C7" w:rsidRPr="00B473CC" w:rsidRDefault="000C694B" w:rsidP="00E759C7">
            <w:pPr>
              <w:jc w:val="right"/>
              <w:rPr>
                <w:rFonts w:cs="Times New Roman"/>
                <w:color w:val="000000"/>
                <w:sz w:val="16"/>
                <w:szCs w:val="16"/>
              </w:rPr>
            </w:pPr>
            <w:r w:rsidRPr="00B473CC">
              <w:rPr>
                <w:rFonts w:cs="Times New Roman"/>
                <w:color w:val="000000"/>
                <w:sz w:val="16"/>
                <w:szCs w:val="16"/>
              </w:rPr>
              <w:t>394</w:t>
            </w:r>
            <w:r w:rsidR="00E759C7" w:rsidRPr="00B473CC">
              <w:rPr>
                <w:rFonts w:cs="Times New Roman"/>
                <w:color w:val="000000"/>
                <w:sz w:val="16"/>
                <w:szCs w:val="16"/>
              </w:rPr>
              <w:t>,00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 xml:space="preserve">piasek, </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Niedziałkowskiego</w:t>
            </w:r>
          </w:p>
        </w:tc>
        <w:tc>
          <w:tcPr>
            <w:tcW w:w="1257" w:type="dxa"/>
            <w:noWrap/>
            <w:vAlign w:val="center"/>
          </w:tcPr>
          <w:p w:rsidR="00E759C7" w:rsidRPr="00B473CC" w:rsidRDefault="000C694B" w:rsidP="00E759C7">
            <w:pPr>
              <w:jc w:val="right"/>
              <w:rPr>
                <w:rFonts w:cs="Times New Roman"/>
                <w:color w:val="000000"/>
                <w:sz w:val="16"/>
                <w:szCs w:val="16"/>
              </w:rPr>
            </w:pPr>
            <w:r w:rsidRPr="00B473CC">
              <w:rPr>
                <w:rFonts w:cs="Times New Roman"/>
                <w:color w:val="000000"/>
                <w:sz w:val="16"/>
                <w:szCs w:val="16"/>
              </w:rPr>
              <w:t>183</w:t>
            </w:r>
            <w:r w:rsidR="00E759C7" w:rsidRPr="00B473CC">
              <w:rPr>
                <w:rFonts w:cs="Times New Roman"/>
                <w:color w:val="000000"/>
                <w:sz w:val="16"/>
                <w:szCs w:val="16"/>
              </w:rPr>
              <w:t>,00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Plac Mickiewicza (droga dojazdowa do MDK, droga wzdłuż urzędu, parking przed oraz za urzędem)</w:t>
            </w:r>
          </w:p>
        </w:tc>
        <w:tc>
          <w:tcPr>
            <w:tcW w:w="1257" w:type="dxa"/>
            <w:noWrap/>
            <w:vAlign w:val="center"/>
          </w:tcPr>
          <w:p w:rsidR="00E759C7" w:rsidRPr="00B473CC" w:rsidRDefault="00E759C7" w:rsidP="00E759C7">
            <w:pPr>
              <w:jc w:val="right"/>
              <w:rPr>
                <w:rFonts w:cs="Times New Roman"/>
                <w:color w:val="000000"/>
                <w:sz w:val="16"/>
                <w:szCs w:val="16"/>
              </w:rPr>
            </w:pPr>
            <w:r w:rsidRPr="00B473CC">
              <w:rPr>
                <w:rFonts w:cs="Times New Roman"/>
                <w:color w:val="000000"/>
                <w:sz w:val="16"/>
                <w:szCs w:val="16"/>
              </w:rPr>
              <w:t>573,00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Plac Rybaka</w:t>
            </w:r>
          </w:p>
        </w:tc>
        <w:tc>
          <w:tcPr>
            <w:tcW w:w="1257" w:type="dxa"/>
            <w:noWrap/>
            <w:vAlign w:val="center"/>
          </w:tcPr>
          <w:p w:rsidR="00E759C7" w:rsidRPr="00B473CC" w:rsidRDefault="003D57CF" w:rsidP="004B5179">
            <w:pPr>
              <w:jc w:val="right"/>
              <w:rPr>
                <w:rFonts w:cs="Times New Roman"/>
                <w:bCs/>
                <w:sz w:val="16"/>
                <w:szCs w:val="16"/>
              </w:rPr>
            </w:pPr>
            <w:r w:rsidRPr="00B473CC">
              <w:rPr>
                <w:rFonts w:cs="Times New Roman"/>
                <w:bCs/>
                <w:sz w:val="16"/>
                <w:szCs w:val="16"/>
              </w:rPr>
              <w:t>236,07</w:t>
            </w:r>
          </w:p>
        </w:tc>
        <w:tc>
          <w:tcPr>
            <w:tcW w:w="2319" w:type="dxa"/>
            <w:vAlign w:val="center"/>
          </w:tcPr>
          <w:p w:rsidR="00E759C7" w:rsidRPr="00B473CC" w:rsidRDefault="0057243F" w:rsidP="0057243F">
            <w:pPr>
              <w:rPr>
                <w:rFonts w:cs="Times New Roman"/>
                <w:sz w:val="16"/>
                <w:szCs w:val="16"/>
              </w:rPr>
            </w:pPr>
            <w:r w:rsidRPr="00B473CC">
              <w:rPr>
                <w:rFonts w:cs="Times New Roman"/>
                <w:color w:val="000000"/>
                <w:sz w:val="16"/>
                <w:szCs w:val="16"/>
              </w:rPr>
              <w:t>piasek,</w:t>
            </w:r>
          </w:p>
        </w:tc>
      </w:tr>
      <w:tr w:rsidR="00E759C7" w:rsidRPr="00B473CC" w:rsidTr="004F2D90">
        <w:trPr>
          <w:trHeight w:val="227"/>
          <w:jc w:val="center"/>
        </w:trPr>
        <w:tc>
          <w:tcPr>
            <w:tcW w:w="5581" w:type="dxa"/>
            <w:noWrap/>
            <w:vAlign w:val="center"/>
          </w:tcPr>
          <w:p w:rsidR="00E759C7" w:rsidRPr="00B473CC" w:rsidRDefault="00E759C7" w:rsidP="003D57CF">
            <w:pPr>
              <w:rPr>
                <w:rFonts w:cs="Times New Roman"/>
                <w:color w:val="000000"/>
                <w:sz w:val="16"/>
                <w:szCs w:val="16"/>
              </w:rPr>
            </w:pPr>
            <w:r w:rsidRPr="00B473CC">
              <w:rPr>
                <w:rFonts w:cs="Times New Roman"/>
                <w:color w:val="000000"/>
                <w:sz w:val="16"/>
                <w:szCs w:val="16"/>
              </w:rPr>
              <w:t>Plac Słowiański</w:t>
            </w:r>
          </w:p>
        </w:tc>
        <w:tc>
          <w:tcPr>
            <w:tcW w:w="1257" w:type="dxa"/>
            <w:noWrap/>
            <w:vAlign w:val="center"/>
          </w:tcPr>
          <w:p w:rsidR="00E759C7" w:rsidRPr="00B473CC" w:rsidRDefault="003D57CF" w:rsidP="004B5179">
            <w:pPr>
              <w:jc w:val="right"/>
              <w:rPr>
                <w:rFonts w:cs="Times New Roman"/>
                <w:bCs/>
                <w:sz w:val="16"/>
                <w:szCs w:val="16"/>
              </w:rPr>
            </w:pPr>
            <w:r w:rsidRPr="00B473CC">
              <w:rPr>
                <w:rFonts w:cs="Times New Roman"/>
                <w:bCs/>
                <w:sz w:val="16"/>
                <w:szCs w:val="16"/>
              </w:rPr>
              <w:t>331,74</w:t>
            </w:r>
          </w:p>
        </w:tc>
        <w:tc>
          <w:tcPr>
            <w:tcW w:w="2319" w:type="dxa"/>
            <w:vAlign w:val="center"/>
          </w:tcPr>
          <w:p w:rsidR="00E759C7" w:rsidRPr="00B473CC" w:rsidRDefault="0057243F" w:rsidP="0057243F">
            <w:pPr>
              <w:rPr>
                <w:rFonts w:cs="Times New Roman"/>
                <w:sz w:val="16"/>
                <w:szCs w:val="16"/>
              </w:rPr>
            </w:pPr>
            <w:r w:rsidRPr="00B473CC">
              <w:rPr>
                <w:rFonts w:cs="Times New Roman"/>
                <w:color w:val="000000"/>
                <w:sz w:val="16"/>
                <w:szCs w:val="16"/>
              </w:rPr>
              <w:t>piasek,</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Chopina</w:t>
            </w:r>
          </w:p>
        </w:tc>
        <w:tc>
          <w:tcPr>
            <w:tcW w:w="1257" w:type="dxa"/>
            <w:noWrap/>
            <w:vAlign w:val="center"/>
          </w:tcPr>
          <w:p w:rsidR="00E759C7" w:rsidRPr="00B473CC" w:rsidRDefault="00E759C7" w:rsidP="00E759C7">
            <w:pPr>
              <w:jc w:val="right"/>
              <w:rPr>
                <w:rFonts w:cs="Times New Roman"/>
                <w:color w:val="000000"/>
                <w:sz w:val="16"/>
                <w:szCs w:val="16"/>
              </w:rPr>
            </w:pPr>
            <w:r w:rsidRPr="00B473CC">
              <w:rPr>
                <w:rFonts w:cs="Times New Roman"/>
                <w:color w:val="000000"/>
                <w:sz w:val="16"/>
                <w:szCs w:val="16"/>
              </w:rPr>
              <w:t>597,00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Witosa</w:t>
            </w:r>
          </w:p>
        </w:tc>
        <w:tc>
          <w:tcPr>
            <w:tcW w:w="1257" w:type="dxa"/>
            <w:noWrap/>
            <w:vAlign w:val="center"/>
          </w:tcPr>
          <w:p w:rsidR="00E759C7" w:rsidRPr="00B473CC" w:rsidRDefault="000C694B" w:rsidP="00E759C7">
            <w:pPr>
              <w:jc w:val="right"/>
              <w:rPr>
                <w:rFonts w:cs="Times New Roman"/>
                <w:color w:val="000000"/>
                <w:sz w:val="16"/>
                <w:szCs w:val="16"/>
              </w:rPr>
            </w:pPr>
            <w:r w:rsidRPr="00B473CC">
              <w:rPr>
                <w:rFonts w:cs="Times New Roman"/>
                <w:color w:val="000000"/>
                <w:sz w:val="16"/>
                <w:szCs w:val="16"/>
              </w:rPr>
              <w:t>244,</w:t>
            </w:r>
            <w:r w:rsidR="00E759C7" w:rsidRPr="00B473CC">
              <w:rPr>
                <w:rFonts w:cs="Times New Roman"/>
                <w:color w:val="000000"/>
                <w:sz w:val="16"/>
                <w:szCs w:val="16"/>
              </w:rPr>
              <w:t>00</w:t>
            </w:r>
          </w:p>
        </w:tc>
        <w:tc>
          <w:tcPr>
            <w:tcW w:w="2319" w:type="dxa"/>
            <w:vAlign w:val="center"/>
          </w:tcPr>
          <w:p w:rsidR="00E759C7" w:rsidRPr="00B473CC" w:rsidRDefault="00E759C7" w:rsidP="00E759C7">
            <w:pPr>
              <w:rPr>
                <w:rFonts w:cs="Times New Roman"/>
                <w:color w:val="000000"/>
                <w:sz w:val="16"/>
                <w:szCs w:val="16"/>
              </w:rPr>
            </w:pPr>
            <w:r w:rsidRPr="00B473CC">
              <w:rPr>
                <w:rFonts w:cs="Times New Roman"/>
                <w:color w:val="000000"/>
                <w:sz w:val="16"/>
                <w:szCs w:val="16"/>
              </w:rPr>
              <w:t>piasek, sól - mieszanka 3%</w:t>
            </w:r>
          </w:p>
        </w:tc>
      </w:tr>
      <w:tr w:rsidR="00E759C7" w:rsidRPr="00B473CC" w:rsidTr="004F2D90">
        <w:trPr>
          <w:trHeight w:val="227"/>
          <w:jc w:val="center"/>
        </w:trPr>
        <w:tc>
          <w:tcPr>
            <w:tcW w:w="5581" w:type="dxa"/>
            <w:noWrap/>
            <w:vAlign w:val="center"/>
          </w:tcPr>
          <w:p w:rsidR="00E759C7" w:rsidRPr="00B473CC" w:rsidRDefault="00E759C7" w:rsidP="00045927">
            <w:pPr>
              <w:rPr>
                <w:rFonts w:cs="Times New Roman"/>
                <w:b/>
                <w:bCs/>
                <w:sz w:val="16"/>
                <w:szCs w:val="16"/>
              </w:rPr>
            </w:pPr>
            <w:r w:rsidRPr="00B473CC">
              <w:rPr>
                <w:rFonts w:cs="Times New Roman"/>
                <w:b/>
                <w:bCs/>
                <w:color w:val="000000"/>
                <w:sz w:val="16"/>
                <w:szCs w:val="16"/>
              </w:rPr>
              <w:t>RAZEM</w:t>
            </w:r>
          </w:p>
        </w:tc>
        <w:tc>
          <w:tcPr>
            <w:tcW w:w="1257" w:type="dxa"/>
            <w:noWrap/>
            <w:vAlign w:val="center"/>
          </w:tcPr>
          <w:p w:rsidR="00E759C7" w:rsidRPr="00B473CC" w:rsidRDefault="00D03454" w:rsidP="006270FC">
            <w:pPr>
              <w:jc w:val="right"/>
              <w:rPr>
                <w:rFonts w:cs="Times New Roman"/>
                <w:b/>
                <w:bCs/>
                <w:sz w:val="16"/>
                <w:szCs w:val="16"/>
              </w:rPr>
            </w:pPr>
            <w:r w:rsidRPr="00B473CC">
              <w:rPr>
                <w:rFonts w:cs="Times New Roman"/>
                <w:b/>
                <w:bCs/>
                <w:sz w:val="16"/>
                <w:szCs w:val="16"/>
              </w:rPr>
              <w:t>6 221</w:t>
            </w:r>
            <w:r w:rsidR="003D57CF" w:rsidRPr="00B473CC">
              <w:rPr>
                <w:rFonts w:cs="Times New Roman"/>
                <w:b/>
                <w:bCs/>
                <w:sz w:val="16"/>
                <w:szCs w:val="16"/>
              </w:rPr>
              <w:t>,81</w:t>
            </w:r>
          </w:p>
        </w:tc>
        <w:tc>
          <w:tcPr>
            <w:tcW w:w="2319" w:type="dxa"/>
            <w:vAlign w:val="center"/>
          </w:tcPr>
          <w:p w:rsidR="00E759C7" w:rsidRPr="00B473CC" w:rsidRDefault="00E759C7" w:rsidP="004B5179">
            <w:pPr>
              <w:jc w:val="right"/>
              <w:rPr>
                <w:rFonts w:cs="Times New Roman"/>
                <w:sz w:val="16"/>
                <w:szCs w:val="16"/>
              </w:rPr>
            </w:pPr>
          </w:p>
        </w:tc>
      </w:tr>
      <w:tr w:rsidR="00EF5C45" w:rsidRPr="00B473CC" w:rsidTr="00604C77">
        <w:trPr>
          <w:trHeight w:val="227"/>
          <w:jc w:val="center"/>
        </w:trPr>
        <w:tc>
          <w:tcPr>
            <w:tcW w:w="9157" w:type="dxa"/>
            <w:gridSpan w:val="3"/>
            <w:noWrap/>
            <w:vAlign w:val="center"/>
          </w:tcPr>
          <w:p w:rsidR="00EF5C45" w:rsidRPr="00B473CC" w:rsidRDefault="00EF5C45" w:rsidP="004B5179">
            <w:pPr>
              <w:jc w:val="right"/>
              <w:rPr>
                <w:rFonts w:cs="Times New Roman"/>
                <w:sz w:val="16"/>
                <w:szCs w:val="16"/>
              </w:rPr>
            </w:pPr>
          </w:p>
        </w:tc>
      </w:tr>
      <w:tr w:rsidR="00C115C9" w:rsidRPr="00B473CC" w:rsidTr="004F2D90">
        <w:trPr>
          <w:trHeight w:val="227"/>
          <w:jc w:val="center"/>
        </w:trPr>
        <w:tc>
          <w:tcPr>
            <w:tcW w:w="5581" w:type="dxa"/>
            <w:noWrap/>
            <w:vAlign w:val="center"/>
          </w:tcPr>
          <w:p w:rsidR="00C115C9" w:rsidRPr="00B473CC" w:rsidRDefault="00754026" w:rsidP="00604C77">
            <w:pPr>
              <w:rPr>
                <w:rFonts w:cs="Times New Roman"/>
                <w:sz w:val="16"/>
                <w:szCs w:val="16"/>
              </w:rPr>
            </w:pPr>
            <w:r w:rsidRPr="00B473CC">
              <w:rPr>
                <w:rFonts w:cs="Times New Roman"/>
                <w:b/>
                <w:bCs/>
                <w:sz w:val="16"/>
                <w:szCs w:val="16"/>
              </w:rPr>
              <w:t>PRAWOBRZEŻE</w:t>
            </w:r>
          </w:p>
        </w:tc>
        <w:tc>
          <w:tcPr>
            <w:tcW w:w="1257" w:type="dxa"/>
            <w:noWrap/>
            <w:vAlign w:val="center"/>
          </w:tcPr>
          <w:p w:rsidR="00C115C9" w:rsidRPr="00B473CC" w:rsidRDefault="00C115C9" w:rsidP="004B5179">
            <w:pPr>
              <w:jc w:val="right"/>
              <w:rPr>
                <w:rFonts w:cs="Times New Roman"/>
                <w:b/>
                <w:bCs/>
                <w:sz w:val="16"/>
                <w:szCs w:val="16"/>
              </w:rPr>
            </w:pPr>
          </w:p>
        </w:tc>
        <w:tc>
          <w:tcPr>
            <w:tcW w:w="2319" w:type="dxa"/>
            <w:vAlign w:val="center"/>
          </w:tcPr>
          <w:p w:rsidR="00C115C9" w:rsidRPr="00B473CC" w:rsidRDefault="00C115C9" w:rsidP="004B5179">
            <w:pPr>
              <w:jc w:val="right"/>
              <w:rPr>
                <w:rFonts w:cs="Times New Roman"/>
                <w:sz w:val="16"/>
                <w:szCs w:val="16"/>
              </w:rPr>
            </w:pPr>
          </w:p>
        </w:tc>
      </w:tr>
      <w:tr w:rsidR="00C115C9" w:rsidRPr="00B473CC" w:rsidTr="004F2D90">
        <w:trPr>
          <w:trHeight w:val="227"/>
          <w:jc w:val="center"/>
        </w:trPr>
        <w:tc>
          <w:tcPr>
            <w:tcW w:w="5581" w:type="dxa"/>
            <w:noWrap/>
            <w:vAlign w:val="center"/>
          </w:tcPr>
          <w:p w:rsidR="00C115C9" w:rsidRPr="00B473CC" w:rsidRDefault="00C115C9" w:rsidP="00604C77">
            <w:pPr>
              <w:rPr>
                <w:rFonts w:cs="Times New Roman"/>
                <w:color w:val="000000"/>
                <w:sz w:val="16"/>
                <w:szCs w:val="16"/>
              </w:rPr>
            </w:pPr>
            <w:r w:rsidRPr="00B473CC">
              <w:rPr>
                <w:rFonts w:cs="Times New Roman"/>
                <w:color w:val="000000"/>
                <w:sz w:val="16"/>
                <w:szCs w:val="16"/>
              </w:rPr>
              <w:t>Ku Morzu z drogą do latarni</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2 7</w:t>
            </w:r>
            <w:r w:rsidR="000C694B" w:rsidRPr="00B473CC">
              <w:rPr>
                <w:rFonts w:cs="Times New Roman"/>
                <w:color w:val="000000"/>
                <w:sz w:val="16"/>
                <w:szCs w:val="16"/>
              </w:rPr>
              <w:t>11</w:t>
            </w:r>
            <w:r w:rsidRPr="00B473CC">
              <w:rPr>
                <w:rFonts w:cs="Times New Roman"/>
                <w:color w:val="000000"/>
                <w:sz w:val="16"/>
                <w:szCs w:val="16"/>
              </w:rPr>
              <w:t>,00</w:t>
            </w:r>
          </w:p>
        </w:tc>
        <w:tc>
          <w:tcPr>
            <w:tcW w:w="2319" w:type="dxa"/>
            <w:vAlign w:val="center"/>
          </w:tcPr>
          <w:p w:rsidR="00C115C9" w:rsidRPr="00B473CC" w:rsidRDefault="00C115C9" w:rsidP="00604C77">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604C77">
            <w:pPr>
              <w:rPr>
                <w:rFonts w:cs="Times New Roman"/>
                <w:color w:val="000000"/>
                <w:sz w:val="16"/>
                <w:szCs w:val="16"/>
              </w:rPr>
            </w:pPr>
            <w:r w:rsidRPr="00B473CC">
              <w:rPr>
                <w:rFonts w:cs="Times New Roman"/>
                <w:color w:val="000000"/>
                <w:sz w:val="16"/>
                <w:szCs w:val="16"/>
              </w:rPr>
              <w:t>Sosnowa</w:t>
            </w:r>
          </w:p>
        </w:tc>
        <w:tc>
          <w:tcPr>
            <w:tcW w:w="1257" w:type="dxa"/>
            <w:noWrap/>
            <w:vAlign w:val="center"/>
          </w:tcPr>
          <w:p w:rsidR="00C115C9" w:rsidRPr="00B473CC" w:rsidRDefault="00C115C9" w:rsidP="00604C77">
            <w:pPr>
              <w:jc w:val="right"/>
              <w:rPr>
                <w:rFonts w:cs="Times New Roman"/>
                <w:color w:val="000000"/>
                <w:sz w:val="16"/>
                <w:szCs w:val="16"/>
              </w:rPr>
            </w:pPr>
            <w:r w:rsidRPr="00B473CC">
              <w:rPr>
                <w:rFonts w:cs="Times New Roman"/>
                <w:color w:val="000000"/>
                <w:sz w:val="16"/>
                <w:szCs w:val="16"/>
              </w:rPr>
              <w:t>616,00</w:t>
            </w:r>
          </w:p>
        </w:tc>
        <w:tc>
          <w:tcPr>
            <w:tcW w:w="2319" w:type="dxa"/>
            <w:vAlign w:val="center"/>
          </w:tcPr>
          <w:p w:rsidR="00C115C9" w:rsidRPr="00B473CC" w:rsidRDefault="00C115C9" w:rsidP="00604C77">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604C77">
            <w:pPr>
              <w:rPr>
                <w:rFonts w:cs="Times New Roman"/>
                <w:color w:val="000000"/>
                <w:sz w:val="16"/>
                <w:szCs w:val="16"/>
              </w:rPr>
            </w:pPr>
            <w:r w:rsidRPr="00B473CC">
              <w:rPr>
                <w:rFonts w:cs="Times New Roman"/>
                <w:color w:val="000000"/>
                <w:sz w:val="16"/>
                <w:szCs w:val="16"/>
              </w:rPr>
              <w:t>Białoruska</w:t>
            </w:r>
          </w:p>
        </w:tc>
        <w:tc>
          <w:tcPr>
            <w:tcW w:w="1257" w:type="dxa"/>
            <w:noWrap/>
            <w:vAlign w:val="center"/>
          </w:tcPr>
          <w:p w:rsidR="00C115C9" w:rsidRPr="00B473CC" w:rsidRDefault="00C115C9" w:rsidP="00604C77">
            <w:pPr>
              <w:jc w:val="right"/>
              <w:rPr>
                <w:rFonts w:cs="Times New Roman"/>
                <w:color w:val="000000"/>
                <w:sz w:val="16"/>
                <w:szCs w:val="16"/>
              </w:rPr>
            </w:pPr>
            <w:r w:rsidRPr="00B473CC">
              <w:rPr>
                <w:rFonts w:cs="Times New Roman"/>
                <w:color w:val="000000"/>
                <w:sz w:val="16"/>
                <w:szCs w:val="16"/>
              </w:rPr>
              <w:t>200,00</w:t>
            </w:r>
          </w:p>
        </w:tc>
        <w:tc>
          <w:tcPr>
            <w:tcW w:w="2319" w:type="dxa"/>
            <w:vAlign w:val="center"/>
          </w:tcPr>
          <w:p w:rsidR="00C115C9" w:rsidRPr="00B473CC" w:rsidRDefault="00C115C9" w:rsidP="00604C77">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561574" w:rsidP="00561574">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tcPr>
          <w:p w:rsidR="00C115C9" w:rsidRPr="00B473CC" w:rsidRDefault="002F48DE" w:rsidP="00D03454">
            <w:pPr>
              <w:jc w:val="right"/>
              <w:rPr>
                <w:rFonts w:cs="Times New Roman"/>
                <w:b/>
                <w:bCs/>
                <w:sz w:val="16"/>
                <w:szCs w:val="16"/>
              </w:rPr>
            </w:pPr>
            <w:r w:rsidRPr="00B473CC">
              <w:rPr>
                <w:rFonts w:cs="Times New Roman"/>
                <w:b/>
                <w:bCs/>
                <w:sz w:val="16"/>
                <w:szCs w:val="16"/>
              </w:rPr>
              <w:t>3 5</w:t>
            </w:r>
            <w:r w:rsidR="00D03454" w:rsidRPr="00B473CC">
              <w:rPr>
                <w:rFonts w:cs="Times New Roman"/>
                <w:b/>
                <w:bCs/>
                <w:sz w:val="16"/>
                <w:szCs w:val="16"/>
              </w:rPr>
              <w:t>27</w:t>
            </w:r>
            <w:r w:rsidRPr="00B473CC">
              <w:rPr>
                <w:rFonts w:cs="Times New Roman"/>
                <w:b/>
                <w:bCs/>
                <w:sz w:val="16"/>
                <w:szCs w:val="16"/>
              </w:rPr>
              <w:t>,00</w:t>
            </w:r>
          </w:p>
        </w:tc>
        <w:tc>
          <w:tcPr>
            <w:tcW w:w="2319" w:type="dxa"/>
            <w:vAlign w:val="center"/>
          </w:tcPr>
          <w:p w:rsidR="00C115C9" w:rsidRPr="00B473CC" w:rsidRDefault="00C115C9" w:rsidP="004B5179">
            <w:pPr>
              <w:jc w:val="right"/>
              <w:rPr>
                <w:rFonts w:cs="Times New Roman"/>
                <w:sz w:val="16"/>
                <w:szCs w:val="16"/>
              </w:rPr>
            </w:pPr>
          </w:p>
        </w:tc>
      </w:tr>
      <w:tr w:rsidR="00C115C9" w:rsidRPr="00B473CC" w:rsidTr="00E759C7">
        <w:trPr>
          <w:trHeight w:val="227"/>
          <w:jc w:val="center"/>
        </w:trPr>
        <w:tc>
          <w:tcPr>
            <w:tcW w:w="9157" w:type="dxa"/>
            <w:gridSpan w:val="3"/>
            <w:noWrap/>
            <w:vAlign w:val="center"/>
          </w:tcPr>
          <w:p w:rsidR="00C115C9" w:rsidRPr="00B473CC" w:rsidRDefault="00C115C9" w:rsidP="004B5179">
            <w:pPr>
              <w:jc w:val="right"/>
              <w:rPr>
                <w:rFonts w:cs="Times New Roman"/>
                <w:sz w:val="16"/>
                <w:szCs w:val="16"/>
              </w:rPr>
            </w:pPr>
          </w:p>
        </w:tc>
      </w:tr>
      <w:tr w:rsidR="00C115C9" w:rsidRPr="00B473CC" w:rsidTr="004F2D90">
        <w:trPr>
          <w:trHeight w:val="227"/>
          <w:jc w:val="center"/>
        </w:trPr>
        <w:tc>
          <w:tcPr>
            <w:tcW w:w="9157" w:type="dxa"/>
            <w:gridSpan w:val="3"/>
            <w:noWrap/>
            <w:vAlign w:val="center"/>
            <w:hideMark/>
          </w:tcPr>
          <w:p w:rsidR="00C115C9" w:rsidRPr="00B473CC" w:rsidRDefault="00C115C9" w:rsidP="003B2D7D">
            <w:pPr>
              <w:rPr>
                <w:rFonts w:cs="Times New Roman"/>
                <w:b/>
                <w:bCs/>
                <w:sz w:val="20"/>
                <w:szCs w:val="20"/>
              </w:rPr>
            </w:pPr>
            <w:r w:rsidRPr="00B473CC">
              <w:rPr>
                <w:rFonts w:cs="Times New Roman"/>
                <w:b/>
                <w:bCs/>
                <w:sz w:val="20"/>
                <w:szCs w:val="20"/>
              </w:rPr>
              <w:t>DROGI GMINNE - II STANDARD UTRZYMANIA DRÓG</w:t>
            </w:r>
          </w:p>
        </w:tc>
      </w:tr>
      <w:tr w:rsidR="00C115C9" w:rsidRPr="00B473CC" w:rsidTr="004F2D90">
        <w:trPr>
          <w:trHeight w:val="227"/>
          <w:jc w:val="center"/>
        </w:trPr>
        <w:tc>
          <w:tcPr>
            <w:tcW w:w="5581" w:type="dxa"/>
            <w:noWrap/>
            <w:vAlign w:val="center"/>
            <w:hideMark/>
          </w:tcPr>
          <w:p w:rsidR="00C115C9" w:rsidRPr="00B473CC" w:rsidRDefault="00C115C9" w:rsidP="003B2D7D">
            <w:pPr>
              <w:rPr>
                <w:rFonts w:cs="Times New Roman"/>
                <w:b/>
                <w:bCs/>
                <w:sz w:val="16"/>
                <w:szCs w:val="16"/>
              </w:rPr>
            </w:pPr>
            <w:r w:rsidRPr="00B473CC">
              <w:rPr>
                <w:rFonts w:cs="Times New Roman"/>
                <w:b/>
                <w:bCs/>
                <w:sz w:val="16"/>
                <w:szCs w:val="16"/>
              </w:rPr>
              <w:t>Nazwa ulicy</w:t>
            </w:r>
          </w:p>
        </w:tc>
        <w:tc>
          <w:tcPr>
            <w:tcW w:w="1257" w:type="dxa"/>
            <w:noWrap/>
            <w:vAlign w:val="center"/>
            <w:hideMark/>
          </w:tcPr>
          <w:p w:rsidR="00C115C9" w:rsidRPr="00B473CC" w:rsidRDefault="00C115C9" w:rsidP="003B2D7D">
            <w:pPr>
              <w:rPr>
                <w:rFonts w:cs="Times New Roman"/>
                <w:b/>
                <w:bCs/>
                <w:sz w:val="16"/>
                <w:szCs w:val="16"/>
              </w:rPr>
            </w:pPr>
            <w:r w:rsidRPr="00B473CC">
              <w:rPr>
                <w:rFonts w:cs="Times New Roman"/>
                <w:b/>
                <w:bCs/>
                <w:sz w:val="16"/>
                <w:szCs w:val="16"/>
              </w:rPr>
              <w:t>Długość w mb</w:t>
            </w:r>
          </w:p>
        </w:tc>
        <w:tc>
          <w:tcPr>
            <w:tcW w:w="2319" w:type="dxa"/>
            <w:vAlign w:val="center"/>
            <w:hideMark/>
          </w:tcPr>
          <w:p w:rsidR="00C115C9" w:rsidRPr="00B473CC" w:rsidRDefault="00C115C9" w:rsidP="00A763C0">
            <w:pPr>
              <w:rPr>
                <w:rFonts w:cs="Times New Roman"/>
                <w:b/>
                <w:bCs/>
                <w:sz w:val="16"/>
                <w:szCs w:val="16"/>
              </w:rPr>
            </w:pPr>
            <w:r w:rsidRPr="00B473CC">
              <w:rPr>
                <w:rFonts w:cs="Times New Roman"/>
                <w:b/>
                <w:bCs/>
                <w:sz w:val="16"/>
                <w:szCs w:val="16"/>
              </w:rPr>
              <w:t>Materiały do zwalczania śliskości</w:t>
            </w:r>
          </w:p>
        </w:tc>
      </w:tr>
      <w:tr w:rsidR="00C115C9" w:rsidRPr="00B473CC" w:rsidTr="004F2D90">
        <w:trPr>
          <w:trHeight w:val="227"/>
          <w:jc w:val="center"/>
        </w:trPr>
        <w:tc>
          <w:tcPr>
            <w:tcW w:w="9157" w:type="dxa"/>
            <w:gridSpan w:val="3"/>
            <w:noWrap/>
            <w:vAlign w:val="center"/>
            <w:hideMark/>
          </w:tcPr>
          <w:p w:rsidR="00C115C9" w:rsidRPr="00B473CC" w:rsidRDefault="00C115C9" w:rsidP="003B2D7D">
            <w:pPr>
              <w:rPr>
                <w:rFonts w:cs="Times New Roman"/>
                <w:b/>
                <w:bCs/>
                <w:sz w:val="16"/>
                <w:szCs w:val="16"/>
              </w:rPr>
            </w:pPr>
            <w:r w:rsidRPr="00B473CC">
              <w:rPr>
                <w:rFonts w:cs="Times New Roman"/>
                <w:b/>
                <w:bCs/>
                <w:sz w:val="16"/>
                <w:szCs w:val="16"/>
              </w:rPr>
              <w:t>LEWOBRZEŻE</w:t>
            </w:r>
          </w:p>
        </w:tc>
      </w:tr>
      <w:tr w:rsidR="00C115C9" w:rsidRPr="00B473CC" w:rsidTr="00E759C7">
        <w:trPr>
          <w:trHeight w:val="228"/>
          <w:jc w:val="center"/>
        </w:trPr>
        <w:tc>
          <w:tcPr>
            <w:tcW w:w="5581" w:type="dxa"/>
            <w:noWrap/>
            <w:vAlign w:val="center"/>
            <w:hideMark/>
          </w:tcPr>
          <w:p w:rsidR="00C115C9" w:rsidRPr="00B473CC" w:rsidRDefault="00C115C9">
            <w:pPr>
              <w:rPr>
                <w:rFonts w:cs="Times New Roman"/>
                <w:sz w:val="16"/>
                <w:szCs w:val="16"/>
              </w:rPr>
            </w:pPr>
            <w:r w:rsidRPr="00B473CC">
              <w:rPr>
                <w:rFonts w:cs="Times New Roman"/>
                <w:sz w:val="16"/>
                <w:szCs w:val="16"/>
              </w:rPr>
              <w:t>Aleja Interferie</w:t>
            </w:r>
          </w:p>
        </w:tc>
        <w:tc>
          <w:tcPr>
            <w:tcW w:w="1257" w:type="dxa"/>
            <w:noWrap/>
            <w:vAlign w:val="center"/>
          </w:tcPr>
          <w:p w:rsidR="00C115C9" w:rsidRPr="00B473CC" w:rsidRDefault="00C115C9" w:rsidP="000C694B">
            <w:pPr>
              <w:jc w:val="right"/>
              <w:rPr>
                <w:rFonts w:cs="Times New Roman"/>
                <w:sz w:val="16"/>
                <w:szCs w:val="16"/>
              </w:rPr>
            </w:pPr>
            <w:r w:rsidRPr="00B473CC">
              <w:rPr>
                <w:rFonts w:cs="Times New Roman"/>
                <w:sz w:val="16"/>
                <w:szCs w:val="16"/>
              </w:rPr>
              <w:t>2</w:t>
            </w:r>
            <w:r w:rsidR="000C694B" w:rsidRPr="00B473CC">
              <w:rPr>
                <w:rFonts w:cs="Times New Roman"/>
                <w:sz w:val="16"/>
                <w:szCs w:val="16"/>
              </w:rPr>
              <w:t>82</w:t>
            </w:r>
            <w:r w:rsidRPr="00B473CC">
              <w:rPr>
                <w:rFonts w:cs="Times New Roman"/>
                <w:sz w:val="16"/>
                <w:szCs w:val="16"/>
              </w:rPr>
              <w:t>,00</w:t>
            </w:r>
          </w:p>
        </w:tc>
        <w:tc>
          <w:tcPr>
            <w:tcW w:w="2319" w:type="dxa"/>
            <w:vAlign w:val="center"/>
            <w:hideMark/>
          </w:tcPr>
          <w:p w:rsidR="00C115C9" w:rsidRPr="00B473CC" w:rsidRDefault="00C115C9" w:rsidP="005067AF">
            <w:pPr>
              <w:rPr>
                <w:rFonts w:cs="Times New Roman"/>
                <w:sz w:val="16"/>
                <w:szCs w:val="16"/>
              </w:rPr>
            </w:pPr>
            <w:r w:rsidRPr="00B473CC">
              <w:rPr>
                <w:rFonts w:cs="Times New Roman"/>
                <w:sz w:val="16"/>
                <w:szCs w:val="16"/>
              </w:rPr>
              <w:t xml:space="preserve">piasek, </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Beniowskiego</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1</w:t>
            </w:r>
            <w:r w:rsidR="000C694B" w:rsidRPr="00B473CC">
              <w:rPr>
                <w:rFonts w:cs="Times New Roman"/>
                <w:color w:val="000000"/>
                <w:sz w:val="16"/>
                <w:szCs w:val="16"/>
              </w:rPr>
              <w:t>51</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Bogusławskiego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230,00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Chełmska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211,00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Cieszkowskiego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206,00</w:t>
            </w:r>
          </w:p>
        </w:tc>
        <w:tc>
          <w:tcPr>
            <w:tcW w:w="2319" w:type="dxa"/>
            <w:vAlign w:val="center"/>
            <w:hideMark/>
          </w:tcPr>
          <w:p w:rsidR="00C115C9" w:rsidRPr="00B473CC" w:rsidRDefault="00C115C9" w:rsidP="005067AF">
            <w:pPr>
              <w:rPr>
                <w:rFonts w:cs="Times New Roman"/>
                <w:color w:val="000000"/>
                <w:sz w:val="16"/>
                <w:szCs w:val="16"/>
              </w:rPr>
            </w:pPr>
            <w:r w:rsidRPr="00B473CC">
              <w:rPr>
                <w:rFonts w:cs="Times New Roman"/>
                <w:color w:val="000000"/>
                <w:sz w:val="16"/>
                <w:szCs w:val="16"/>
              </w:rPr>
              <w:t xml:space="preserve">piasek, </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Drawska</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1</w:t>
            </w:r>
            <w:r w:rsidR="000C694B" w:rsidRPr="00B473CC">
              <w:rPr>
                <w:rFonts w:cs="Times New Roman"/>
                <w:color w:val="000000"/>
                <w:sz w:val="16"/>
                <w:szCs w:val="16"/>
              </w:rPr>
              <w:t>50</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57243F">
            <w:pPr>
              <w:rPr>
                <w:rFonts w:cs="Times New Roman"/>
                <w:color w:val="000000"/>
                <w:sz w:val="16"/>
                <w:szCs w:val="16"/>
              </w:rPr>
            </w:pPr>
            <w:r w:rsidRPr="00B473CC">
              <w:rPr>
                <w:rFonts w:cs="Times New Roman"/>
                <w:color w:val="000000"/>
                <w:sz w:val="16"/>
                <w:szCs w:val="16"/>
              </w:rPr>
              <w:t>Drzymały</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90,00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Orzeszkowej</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2</w:t>
            </w:r>
            <w:r w:rsidR="000C694B" w:rsidRPr="00B473CC">
              <w:rPr>
                <w:rFonts w:cs="Times New Roman"/>
                <w:color w:val="000000"/>
                <w:sz w:val="16"/>
                <w:szCs w:val="16"/>
              </w:rPr>
              <w:t>32</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lastRenderedPageBreak/>
              <w:t>Energetyków</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1</w:t>
            </w:r>
            <w:r w:rsidR="000C694B" w:rsidRPr="00B473CC">
              <w:rPr>
                <w:rFonts w:cs="Times New Roman"/>
                <w:color w:val="000000"/>
                <w:sz w:val="16"/>
                <w:szCs w:val="16"/>
              </w:rPr>
              <w:t>24</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Fredry</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262,00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Gałczyńskiego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336,00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Gierczak</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1</w:t>
            </w:r>
            <w:r w:rsidR="000C694B" w:rsidRPr="00B473CC">
              <w:rPr>
                <w:rFonts w:cs="Times New Roman"/>
                <w:color w:val="000000"/>
                <w:sz w:val="16"/>
                <w:szCs w:val="16"/>
              </w:rPr>
              <w:t>18</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Grudziądzka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445,00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Herberta</w:t>
            </w:r>
          </w:p>
        </w:tc>
        <w:tc>
          <w:tcPr>
            <w:tcW w:w="1257" w:type="dxa"/>
            <w:noWrap/>
            <w:vAlign w:val="center"/>
          </w:tcPr>
          <w:p w:rsidR="00C115C9" w:rsidRPr="00B473CC" w:rsidRDefault="000C694B">
            <w:pPr>
              <w:jc w:val="right"/>
              <w:rPr>
                <w:rFonts w:cs="Times New Roman"/>
                <w:color w:val="000000"/>
                <w:sz w:val="16"/>
                <w:szCs w:val="16"/>
              </w:rPr>
            </w:pPr>
            <w:r w:rsidRPr="00B473CC">
              <w:rPr>
                <w:rFonts w:cs="Times New Roman"/>
                <w:color w:val="000000"/>
                <w:sz w:val="16"/>
                <w:szCs w:val="16"/>
              </w:rPr>
              <w:t>93</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Herbowa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201,00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Hetmańska</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1</w:t>
            </w:r>
            <w:r w:rsidR="000C694B" w:rsidRPr="00B473CC">
              <w:rPr>
                <w:rFonts w:cs="Times New Roman"/>
                <w:color w:val="000000"/>
                <w:sz w:val="16"/>
                <w:szCs w:val="16"/>
              </w:rPr>
              <w:t>78</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Hołdu Pruskiego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334,00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Husarska</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2</w:t>
            </w:r>
            <w:r w:rsidR="000C694B" w:rsidRPr="00B473CC">
              <w:rPr>
                <w:rFonts w:cs="Times New Roman"/>
                <w:color w:val="000000"/>
                <w:sz w:val="16"/>
                <w:szCs w:val="16"/>
              </w:rPr>
              <w:t>55</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Jachtowa</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1 4</w:t>
            </w:r>
            <w:r w:rsidR="000C694B" w:rsidRPr="00B473CC">
              <w:rPr>
                <w:rFonts w:cs="Times New Roman"/>
                <w:color w:val="000000"/>
                <w:sz w:val="16"/>
                <w:szCs w:val="16"/>
              </w:rPr>
              <w:t>83</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00"/>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Chełmońskiego</w:t>
            </w:r>
            <w:r w:rsidR="0057243F" w:rsidRPr="00B473CC">
              <w:rPr>
                <w:rFonts w:cs="Times New Roman"/>
                <w:color w:val="000000"/>
                <w:sz w:val="16"/>
                <w:szCs w:val="16"/>
              </w:rPr>
              <w:t xml:space="preserve"> (łącznie z drogami wewnętrznymi na Platanie)</w:t>
            </w:r>
          </w:p>
        </w:tc>
        <w:tc>
          <w:tcPr>
            <w:tcW w:w="1257" w:type="dxa"/>
            <w:noWrap/>
            <w:vAlign w:val="center"/>
          </w:tcPr>
          <w:p w:rsidR="00C115C9" w:rsidRPr="00B473CC" w:rsidRDefault="0057243F">
            <w:pPr>
              <w:jc w:val="right"/>
              <w:rPr>
                <w:rFonts w:cs="Times New Roman"/>
                <w:color w:val="000000"/>
                <w:sz w:val="16"/>
                <w:szCs w:val="16"/>
              </w:rPr>
            </w:pPr>
            <w:r w:rsidRPr="00B473CC">
              <w:rPr>
                <w:rFonts w:cs="Times New Roman"/>
                <w:color w:val="000000"/>
                <w:sz w:val="16"/>
                <w:szCs w:val="16"/>
              </w:rPr>
              <w:t>807</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Malczewskiego</w:t>
            </w:r>
            <w:r w:rsidR="0057243F" w:rsidRPr="00B473CC">
              <w:rPr>
                <w:rFonts w:cs="Times New Roman"/>
                <w:color w:val="000000"/>
                <w:sz w:val="16"/>
                <w:szCs w:val="16"/>
              </w:rPr>
              <w:t xml:space="preserve"> (łącznie z parkingiem przy ul. Malczewskiego)</w:t>
            </w:r>
          </w:p>
        </w:tc>
        <w:tc>
          <w:tcPr>
            <w:tcW w:w="1257" w:type="dxa"/>
            <w:noWrap/>
            <w:vAlign w:val="center"/>
          </w:tcPr>
          <w:p w:rsidR="00C115C9" w:rsidRPr="00B473CC" w:rsidRDefault="0057243F" w:rsidP="0057243F">
            <w:pPr>
              <w:jc w:val="right"/>
              <w:rPr>
                <w:rFonts w:cs="Times New Roman"/>
                <w:color w:val="000000"/>
                <w:sz w:val="16"/>
                <w:szCs w:val="16"/>
              </w:rPr>
            </w:pPr>
            <w:r w:rsidRPr="00B473CC">
              <w:rPr>
                <w:rFonts w:cs="Times New Roman"/>
                <w:color w:val="000000"/>
                <w:sz w:val="16"/>
                <w:szCs w:val="16"/>
              </w:rPr>
              <w:t>629</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Kapitańska</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1</w:t>
            </w:r>
            <w:r w:rsidR="000C694B" w:rsidRPr="00B473CC">
              <w:rPr>
                <w:rFonts w:cs="Times New Roman"/>
                <w:color w:val="000000"/>
                <w:sz w:val="16"/>
                <w:szCs w:val="16"/>
              </w:rPr>
              <w:t>32</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Kaszubska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294,00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57243F">
            <w:pPr>
              <w:rPr>
                <w:rFonts w:cs="Times New Roman"/>
                <w:color w:val="000000"/>
                <w:sz w:val="16"/>
                <w:szCs w:val="16"/>
              </w:rPr>
            </w:pPr>
            <w:r w:rsidRPr="00B473CC">
              <w:rPr>
                <w:rFonts w:cs="Times New Roman"/>
                <w:color w:val="000000"/>
                <w:sz w:val="16"/>
                <w:szCs w:val="16"/>
              </w:rPr>
              <w:t>Kasprowicza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434,00</w:t>
            </w:r>
          </w:p>
        </w:tc>
        <w:tc>
          <w:tcPr>
            <w:tcW w:w="2319" w:type="dxa"/>
            <w:vAlign w:val="center"/>
            <w:hideMark/>
          </w:tcPr>
          <w:p w:rsidR="00C115C9" w:rsidRPr="00B473CC" w:rsidRDefault="00C115C9" w:rsidP="005067AF">
            <w:pPr>
              <w:rPr>
                <w:rFonts w:cs="Times New Roman"/>
                <w:color w:val="000000"/>
                <w:sz w:val="16"/>
                <w:szCs w:val="16"/>
              </w:rPr>
            </w:pPr>
            <w:r w:rsidRPr="00B473CC">
              <w:rPr>
                <w:rFonts w:cs="Times New Roman"/>
                <w:color w:val="000000"/>
                <w:sz w:val="16"/>
                <w:szCs w:val="16"/>
              </w:rPr>
              <w:t xml:space="preserve">piasek, </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Kochanowskiego</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2</w:t>
            </w:r>
            <w:r w:rsidR="000C694B" w:rsidRPr="00B473CC">
              <w:rPr>
                <w:rFonts w:cs="Times New Roman"/>
                <w:color w:val="000000"/>
                <w:sz w:val="16"/>
                <w:szCs w:val="16"/>
              </w:rPr>
              <w:t>00</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Komandorska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302,00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Konopnickiej</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333,00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Kossaków</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297,00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Chodorowskiej</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423,00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Krzywoustego</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520,00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Kuglinów</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134,00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Kujawska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232,00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Lechicka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179,00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Leśmiana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173,00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Lutycka</w:t>
            </w:r>
          </w:p>
        </w:tc>
        <w:tc>
          <w:tcPr>
            <w:tcW w:w="1257" w:type="dxa"/>
            <w:noWrap/>
            <w:vAlign w:val="center"/>
          </w:tcPr>
          <w:p w:rsidR="00C115C9" w:rsidRPr="00B473CC" w:rsidRDefault="000C694B" w:rsidP="0057616A">
            <w:pPr>
              <w:jc w:val="right"/>
              <w:rPr>
                <w:rFonts w:cs="Times New Roman"/>
                <w:color w:val="000000"/>
                <w:sz w:val="16"/>
                <w:szCs w:val="16"/>
              </w:rPr>
            </w:pPr>
            <w:r w:rsidRPr="00B473CC">
              <w:rPr>
                <w:rFonts w:cs="Times New Roman"/>
                <w:color w:val="000000"/>
                <w:sz w:val="16"/>
                <w:szCs w:val="16"/>
              </w:rPr>
              <w:t>296</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Łużycka</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2</w:t>
            </w:r>
            <w:r w:rsidR="000C694B" w:rsidRPr="00B473CC">
              <w:rPr>
                <w:rFonts w:cs="Times New Roman"/>
                <w:color w:val="000000"/>
                <w:sz w:val="16"/>
                <w:szCs w:val="16"/>
              </w:rPr>
              <w:t>52</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Małachowskiego</w:t>
            </w:r>
          </w:p>
        </w:tc>
        <w:tc>
          <w:tcPr>
            <w:tcW w:w="1257" w:type="dxa"/>
            <w:noWrap/>
            <w:vAlign w:val="center"/>
          </w:tcPr>
          <w:p w:rsidR="00C115C9" w:rsidRPr="00B473CC" w:rsidRDefault="00C115C9" w:rsidP="000C694B">
            <w:pPr>
              <w:jc w:val="right"/>
              <w:rPr>
                <w:rFonts w:cs="Times New Roman"/>
                <w:color w:val="000000"/>
                <w:sz w:val="16"/>
                <w:szCs w:val="16"/>
              </w:rPr>
            </w:pPr>
            <w:r w:rsidRPr="00B473CC">
              <w:rPr>
                <w:rFonts w:cs="Times New Roman"/>
                <w:color w:val="000000"/>
                <w:sz w:val="16"/>
                <w:szCs w:val="16"/>
              </w:rPr>
              <w:t>2</w:t>
            </w:r>
            <w:r w:rsidR="000C694B" w:rsidRPr="00B473CC">
              <w:rPr>
                <w:rFonts w:cs="Times New Roman"/>
                <w:color w:val="000000"/>
                <w:sz w:val="16"/>
                <w:szCs w:val="16"/>
              </w:rPr>
              <w:t>10</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Małopolska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820,00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Marynarki Wojennej</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318,00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Mazowiecka od Drawskiej do Szkolnej</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590,00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Mazurska</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309,00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Miarki</w:t>
            </w:r>
          </w:p>
        </w:tc>
        <w:tc>
          <w:tcPr>
            <w:tcW w:w="1257" w:type="dxa"/>
            <w:noWrap/>
            <w:vAlign w:val="center"/>
          </w:tcPr>
          <w:p w:rsidR="00C115C9" w:rsidRPr="00B473CC" w:rsidRDefault="00C115C9" w:rsidP="00A76CE1">
            <w:pPr>
              <w:jc w:val="right"/>
              <w:rPr>
                <w:rFonts w:cs="Times New Roman"/>
                <w:color w:val="000000"/>
                <w:sz w:val="16"/>
                <w:szCs w:val="16"/>
              </w:rPr>
            </w:pPr>
            <w:r w:rsidRPr="00B473CC">
              <w:rPr>
                <w:rFonts w:cs="Times New Roman"/>
                <w:color w:val="000000"/>
                <w:sz w:val="16"/>
                <w:szCs w:val="16"/>
              </w:rPr>
              <w:t>2</w:t>
            </w:r>
            <w:r w:rsidR="00A76CE1" w:rsidRPr="00B473CC">
              <w:rPr>
                <w:rFonts w:cs="Times New Roman"/>
                <w:color w:val="000000"/>
                <w:sz w:val="16"/>
                <w:szCs w:val="16"/>
              </w:rPr>
              <w:t>0</w:t>
            </w:r>
            <w:r w:rsidRPr="00B473CC">
              <w:rPr>
                <w:rFonts w:cs="Times New Roman"/>
                <w:color w:val="000000"/>
                <w:sz w:val="16"/>
                <w:szCs w:val="16"/>
              </w:rPr>
              <w:t>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Mieczowa</w:t>
            </w:r>
            <w:r w:rsidR="00B65007" w:rsidRPr="00B473CC">
              <w:rPr>
                <w:rFonts w:cs="Times New Roman"/>
                <w:color w:val="000000"/>
                <w:sz w:val="16"/>
                <w:szCs w:val="16"/>
              </w:rPr>
              <w:t xml:space="preserve"> (łącznie z drogami wewnętrznymi)</w:t>
            </w:r>
          </w:p>
        </w:tc>
        <w:tc>
          <w:tcPr>
            <w:tcW w:w="1257" w:type="dxa"/>
            <w:noWrap/>
            <w:vAlign w:val="center"/>
          </w:tcPr>
          <w:p w:rsidR="00C115C9" w:rsidRPr="00B473CC" w:rsidRDefault="00B65007">
            <w:pPr>
              <w:jc w:val="right"/>
              <w:rPr>
                <w:rFonts w:cs="Times New Roman"/>
                <w:color w:val="000000"/>
                <w:sz w:val="16"/>
                <w:szCs w:val="16"/>
              </w:rPr>
            </w:pPr>
            <w:r w:rsidRPr="00B473CC">
              <w:rPr>
                <w:rFonts w:cs="Times New Roman"/>
                <w:color w:val="000000"/>
                <w:sz w:val="16"/>
                <w:szCs w:val="16"/>
              </w:rPr>
              <w:t>5</w:t>
            </w:r>
            <w:r w:rsidR="00C115C9" w:rsidRPr="00B473CC">
              <w:rPr>
                <w:rFonts w:cs="Times New Roman"/>
                <w:color w:val="000000"/>
                <w:sz w:val="16"/>
                <w:szCs w:val="16"/>
              </w:rPr>
              <w:t>24,00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Mieszka I od Jana z Kolna do Jachtowej</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262,00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Norwida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70,00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Nowowiejskiego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143,00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Odrowców</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320,00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Olsztyńska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127,00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Orkana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247,00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Paderewskiego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419,00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Portowa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2 211,15</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Powstańców Śląskich</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174,00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Pułaskiego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166,00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Reja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121,00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Rogozińskiego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150,00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Rybaki</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400,00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Rycerska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732,00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57243F">
            <w:pPr>
              <w:rPr>
                <w:rFonts w:cs="Times New Roman"/>
                <w:color w:val="000000"/>
                <w:sz w:val="16"/>
                <w:szCs w:val="16"/>
              </w:rPr>
            </w:pPr>
            <w:r w:rsidRPr="00B473CC">
              <w:rPr>
                <w:rFonts w:cs="Times New Roman"/>
                <w:color w:val="000000"/>
                <w:sz w:val="16"/>
                <w:szCs w:val="16"/>
              </w:rPr>
              <w:t>Siemiradzkiego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289,00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Sienkiewicza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1 451,00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Sikorskiego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231,00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Staffa</w:t>
            </w:r>
            <w:r w:rsidR="00B65007" w:rsidRPr="00B473CC">
              <w:rPr>
                <w:rFonts w:cs="Times New Roman"/>
                <w:color w:val="000000"/>
                <w:sz w:val="16"/>
                <w:szCs w:val="16"/>
              </w:rPr>
              <w:t xml:space="preserve"> (łącznie z drogami wewnętrznymi)</w:t>
            </w:r>
          </w:p>
        </w:tc>
        <w:tc>
          <w:tcPr>
            <w:tcW w:w="1257" w:type="dxa"/>
            <w:noWrap/>
            <w:vAlign w:val="center"/>
          </w:tcPr>
          <w:p w:rsidR="00C115C9" w:rsidRPr="00B473CC" w:rsidRDefault="00B65007">
            <w:pPr>
              <w:jc w:val="right"/>
              <w:rPr>
                <w:rFonts w:cs="Times New Roman"/>
                <w:color w:val="000000"/>
                <w:sz w:val="16"/>
                <w:szCs w:val="16"/>
              </w:rPr>
            </w:pPr>
            <w:r w:rsidRPr="00B473CC">
              <w:rPr>
                <w:rFonts w:cs="Times New Roman"/>
                <w:color w:val="000000"/>
                <w:sz w:val="16"/>
                <w:szCs w:val="16"/>
              </w:rPr>
              <w:t>4</w:t>
            </w:r>
            <w:r w:rsidR="00C115C9" w:rsidRPr="00B473CC">
              <w:rPr>
                <w:rFonts w:cs="Times New Roman"/>
                <w:color w:val="000000"/>
                <w:sz w:val="16"/>
                <w:szCs w:val="16"/>
              </w:rPr>
              <w:t>63,00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Steyera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779,00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Strzelecka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456,00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Śląska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334,00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Teligi</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179,00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Toruńska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362,00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Trentowskiego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190,00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lastRenderedPageBreak/>
              <w:t>Turniejowa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219,00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Tuwima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207,00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Ułańska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314,00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Ujejskiego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236,00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Uzdrowiskowa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1 657,00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Warszawska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373,00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 xml:space="preserve">Wilków Morskich </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255,00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Wyspiańskiego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917,00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Wyspiańskiego - bis</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198,00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Wyszyńskiego</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254,00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Zamkowa, Legionów</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1 213,00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Zapolskiej</w:t>
            </w:r>
          </w:p>
        </w:tc>
        <w:tc>
          <w:tcPr>
            <w:tcW w:w="1257" w:type="dxa"/>
            <w:noWrap/>
            <w:vAlign w:val="center"/>
          </w:tcPr>
          <w:p w:rsidR="00C115C9" w:rsidRPr="00B473CC" w:rsidRDefault="00C115C9" w:rsidP="00B42146">
            <w:pPr>
              <w:jc w:val="right"/>
              <w:rPr>
                <w:rFonts w:cs="Times New Roman"/>
                <w:color w:val="000000"/>
                <w:sz w:val="16"/>
                <w:szCs w:val="16"/>
              </w:rPr>
            </w:pPr>
            <w:r w:rsidRPr="00B473CC">
              <w:rPr>
                <w:rFonts w:cs="Times New Roman"/>
                <w:color w:val="000000"/>
                <w:sz w:val="16"/>
                <w:szCs w:val="16"/>
              </w:rPr>
              <w:t>174,00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Zaułek Kościelny</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80,84</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Zdrojowa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388,00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Żeglarska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174,00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BE4108">
            <w:pPr>
              <w:rPr>
                <w:rFonts w:cs="Times New Roman"/>
                <w:color w:val="000000"/>
                <w:sz w:val="16"/>
                <w:szCs w:val="16"/>
              </w:rPr>
            </w:pPr>
            <w:r w:rsidRPr="00B473CC">
              <w:rPr>
                <w:rFonts w:cs="Times New Roman"/>
                <w:color w:val="000000"/>
                <w:sz w:val="16"/>
                <w:szCs w:val="16"/>
              </w:rPr>
              <w:t xml:space="preserve">Żeromskiego </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1 670,00</w:t>
            </w:r>
          </w:p>
        </w:tc>
        <w:tc>
          <w:tcPr>
            <w:tcW w:w="2319" w:type="dxa"/>
            <w:vAlign w:val="center"/>
          </w:tcPr>
          <w:p w:rsidR="00C115C9" w:rsidRPr="00B473CC" w:rsidRDefault="00C115C9" w:rsidP="005067AF">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tcPr>
          <w:p w:rsidR="00C115C9" w:rsidRPr="00B473CC" w:rsidRDefault="00C115C9" w:rsidP="00561574">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tcPr>
          <w:p w:rsidR="00C115C9" w:rsidRPr="00B473CC" w:rsidRDefault="008F1890" w:rsidP="0057243F">
            <w:pPr>
              <w:jc w:val="right"/>
              <w:rPr>
                <w:rFonts w:cs="Times New Roman"/>
                <w:b/>
                <w:bCs/>
                <w:color w:val="000000"/>
                <w:sz w:val="16"/>
                <w:szCs w:val="16"/>
              </w:rPr>
            </w:pPr>
            <w:r w:rsidRPr="00B473CC">
              <w:rPr>
                <w:rFonts w:cs="Times New Roman"/>
                <w:b/>
                <w:bCs/>
                <w:color w:val="000000"/>
                <w:sz w:val="16"/>
                <w:szCs w:val="16"/>
              </w:rPr>
              <w:t>33 831,99</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 </w:t>
            </w:r>
          </w:p>
        </w:tc>
      </w:tr>
      <w:tr w:rsidR="00C115C9" w:rsidRPr="00B473CC" w:rsidTr="004F2D90">
        <w:trPr>
          <w:trHeight w:val="227"/>
          <w:jc w:val="center"/>
        </w:trPr>
        <w:tc>
          <w:tcPr>
            <w:tcW w:w="9157" w:type="dxa"/>
            <w:gridSpan w:val="3"/>
            <w:noWrap/>
            <w:vAlign w:val="center"/>
            <w:hideMark/>
          </w:tcPr>
          <w:p w:rsidR="00C115C9" w:rsidRPr="00B473CC" w:rsidRDefault="00C115C9" w:rsidP="003B2D7D">
            <w:pPr>
              <w:rPr>
                <w:rFonts w:cs="Times New Roman"/>
                <w:sz w:val="16"/>
                <w:szCs w:val="16"/>
              </w:rPr>
            </w:pPr>
            <w:r w:rsidRPr="00B473CC">
              <w:rPr>
                <w:rFonts w:cs="Times New Roman"/>
                <w:sz w:val="16"/>
                <w:szCs w:val="16"/>
              </w:rPr>
              <w:t> </w:t>
            </w:r>
          </w:p>
        </w:tc>
      </w:tr>
      <w:tr w:rsidR="00C115C9" w:rsidRPr="00B473CC" w:rsidTr="004F2D90">
        <w:trPr>
          <w:trHeight w:val="227"/>
          <w:jc w:val="center"/>
        </w:trPr>
        <w:tc>
          <w:tcPr>
            <w:tcW w:w="9157" w:type="dxa"/>
            <w:gridSpan w:val="3"/>
            <w:noWrap/>
            <w:vAlign w:val="center"/>
            <w:hideMark/>
          </w:tcPr>
          <w:p w:rsidR="00C115C9" w:rsidRPr="00B473CC" w:rsidRDefault="00C115C9" w:rsidP="003B2D7D">
            <w:pPr>
              <w:rPr>
                <w:rFonts w:cs="Times New Roman"/>
                <w:b/>
                <w:bCs/>
                <w:sz w:val="16"/>
                <w:szCs w:val="16"/>
              </w:rPr>
            </w:pPr>
            <w:r w:rsidRPr="00B473CC">
              <w:rPr>
                <w:rFonts w:cs="Times New Roman"/>
                <w:b/>
                <w:bCs/>
                <w:sz w:val="16"/>
                <w:szCs w:val="16"/>
              </w:rPr>
              <w:t>PRAWOBRZEŻE</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Holenderska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90,00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Jaracza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474,00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C21ADF">
            <w:pPr>
              <w:rPr>
                <w:rFonts w:cs="Times New Roman"/>
                <w:color w:val="000000"/>
                <w:sz w:val="16"/>
                <w:szCs w:val="16"/>
              </w:rPr>
            </w:pPr>
            <w:r w:rsidRPr="00B473CC">
              <w:rPr>
                <w:rFonts w:cs="Times New Roman"/>
                <w:color w:val="000000"/>
                <w:sz w:val="16"/>
                <w:szCs w:val="16"/>
              </w:rPr>
              <w:t>Jana Pawła II</w:t>
            </w:r>
          </w:p>
        </w:tc>
        <w:tc>
          <w:tcPr>
            <w:tcW w:w="1257" w:type="dxa"/>
            <w:noWrap/>
            <w:vAlign w:val="center"/>
          </w:tcPr>
          <w:p w:rsidR="00C115C9" w:rsidRPr="00B473CC" w:rsidRDefault="00C115C9" w:rsidP="0057616A">
            <w:pPr>
              <w:jc w:val="right"/>
              <w:rPr>
                <w:rFonts w:cs="Times New Roman"/>
                <w:color w:val="000000"/>
                <w:sz w:val="16"/>
                <w:szCs w:val="16"/>
              </w:rPr>
            </w:pPr>
            <w:r w:rsidRPr="00B473CC">
              <w:rPr>
                <w:rFonts w:cs="Times New Roman"/>
                <w:color w:val="000000"/>
                <w:sz w:val="16"/>
                <w:szCs w:val="16"/>
              </w:rPr>
              <w:t>312,00</w:t>
            </w:r>
          </w:p>
        </w:tc>
        <w:tc>
          <w:tcPr>
            <w:tcW w:w="2319" w:type="dxa"/>
            <w:vAlign w:val="center"/>
          </w:tcPr>
          <w:p w:rsidR="00C115C9" w:rsidRPr="00B473CC" w:rsidRDefault="00C115C9" w:rsidP="0057616A">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Łąkowa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270,00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Modrzejewskiej</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386,00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Niecała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205,00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Norweska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601,00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Okólna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399,00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C21ADF">
            <w:pPr>
              <w:rPr>
                <w:rFonts w:cs="Times New Roman"/>
                <w:color w:val="000000"/>
                <w:sz w:val="16"/>
                <w:szCs w:val="16"/>
              </w:rPr>
            </w:pPr>
            <w:r w:rsidRPr="00B473CC">
              <w:rPr>
                <w:rFonts w:cs="Times New Roman"/>
                <w:color w:val="000000"/>
                <w:sz w:val="16"/>
                <w:szCs w:val="16"/>
              </w:rPr>
              <w:t>Słoneczna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630,00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C21ADF">
            <w:pPr>
              <w:rPr>
                <w:rFonts w:cs="Times New Roman"/>
                <w:color w:val="000000"/>
                <w:sz w:val="16"/>
                <w:szCs w:val="16"/>
              </w:rPr>
            </w:pPr>
            <w:r w:rsidRPr="00B473CC">
              <w:rPr>
                <w:rFonts w:cs="Times New Roman"/>
                <w:color w:val="000000"/>
                <w:sz w:val="16"/>
                <w:szCs w:val="16"/>
              </w:rPr>
              <w:t>Spokojna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289,00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648DD" w:rsidRPr="00B473CC" w:rsidTr="004F2D90">
        <w:trPr>
          <w:trHeight w:val="227"/>
          <w:jc w:val="center"/>
        </w:trPr>
        <w:tc>
          <w:tcPr>
            <w:tcW w:w="5581" w:type="dxa"/>
            <w:noWrap/>
            <w:vAlign w:val="center"/>
          </w:tcPr>
          <w:p w:rsidR="00C648DD" w:rsidRPr="00B473CC" w:rsidRDefault="00C648DD" w:rsidP="00C648DD">
            <w:pPr>
              <w:rPr>
                <w:rFonts w:cs="Times New Roman"/>
                <w:color w:val="000000"/>
                <w:sz w:val="16"/>
                <w:szCs w:val="16"/>
              </w:rPr>
            </w:pPr>
            <w:r w:rsidRPr="00B473CC">
              <w:rPr>
                <w:rFonts w:cs="Times New Roman"/>
                <w:color w:val="000000"/>
                <w:sz w:val="16"/>
                <w:szCs w:val="16"/>
              </w:rPr>
              <w:t>Szantowa</w:t>
            </w:r>
          </w:p>
        </w:tc>
        <w:tc>
          <w:tcPr>
            <w:tcW w:w="1257" w:type="dxa"/>
            <w:noWrap/>
            <w:vAlign w:val="center"/>
          </w:tcPr>
          <w:p w:rsidR="00C648DD" w:rsidRPr="00B473CC" w:rsidRDefault="00C648DD">
            <w:pPr>
              <w:jc w:val="right"/>
              <w:rPr>
                <w:rFonts w:cs="Times New Roman"/>
                <w:color w:val="000000"/>
                <w:sz w:val="16"/>
                <w:szCs w:val="16"/>
              </w:rPr>
            </w:pPr>
            <w:r w:rsidRPr="00B473CC">
              <w:rPr>
                <w:rFonts w:cs="Times New Roman"/>
                <w:color w:val="000000"/>
                <w:sz w:val="16"/>
                <w:szCs w:val="16"/>
              </w:rPr>
              <w:t>1 690,00</w:t>
            </w:r>
          </w:p>
        </w:tc>
        <w:tc>
          <w:tcPr>
            <w:tcW w:w="2319" w:type="dxa"/>
            <w:vAlign w:val="center"/>
          </w:tcPr>
          <w:p w:rsidR="00C648DD" w:rsidRPr="00B473CC" w:rsidRDefault="00C648DD">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Szmaragdowa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493,00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Sztormowa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858,00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Szwedzka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150,00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C21ADF">
            <w:pPr>
              <w:rPr>
                <w:rFonts w:cs="Times New Roman"/>
                <w:color w:val="000000"/>
                <w:sz w:val="16"/>
                <w:szCs w:val="16"/>
              </w:rPr>
            </w:pPr>
            <w:r w:rsidRPr="00B473CC">
              <w:rPr>
                <w:rFonts w:cs="Times New Roman"/>
                <w:color w:val="000000"/>
                <w:sz w:val="16"/>
                <w:szCs w:val="16"/>
              </w:rPr>
              <w:t>Tęczowa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146,00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Węgierska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129,00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Wrzosowa (włącznie z parkiem przemysłowym)</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3 086,00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Wyspowa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827,00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hideMark/>
          </w:tcPr>
          <w:p w:rsidR="00C115C9" w:rsidRPr="00B473CC" w:rsidRDefault="00C115C9" w:rsidP="00C21ADF">
            <w:pPr>
              <w:rPr>
                <w:rFonts w:cs="Times New Roman"/>
                <w:color w:val="000000"/>
                <w:sz w:val="16"/>
                <w:szCs w:val="16"/>
              </w:rPr>
            </w:pPr>
            <w:r w:rsidRPr="00B473CC">
              <w:rPr>
                <w:rFonts w:cs="Times New Roman"/>
                <w:color w:val="000000"/>
                <w:sz w:val="16"/>
                <w:szCs w:val="16"/>
              </w:rPr>
              <w:t>Czeska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376,00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561574">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tcPr>
          <w:p w:rsidR="00C115C9" w:rsidRPr="00B473CC" w:rsidRDefault="000716BC" w:rsidP="00461714">
            <w:pPr>
              <w:jc w:val="right"/>
              <w:rPr>
                <w:rFonts w:cs="Times New Roman"/>
                <w:b/>
                <w:bCs/>
                <w:color w:val="000000"/>
                <w:sz w:val="16"/>
                <w:szCs w:val="16"/>
              </w:rPr>
            </w:pPr>
            <w:r w:rsidRPr="00B473CC">
              <w:rPr>
                <w:rFonts w:cs="Times New Roman"/>
                <w:b/>
                <w:bCs/>
                <w:color w:val="000000"/>
                <w:sz w:val="16"/>
                <w:szCs w:val="16"/>
              </w:rPr>
              <w:t>11 411,00</w:t>
            </w:r>
          </w:p>
        </w:tc>
        <w:tc>
          <w:tcPr>
            <w:tcW w:w="2319" w:type="dxa"/>
            <w:vAlign w:val="center"/>
          </w:tcPr>
          <w:p w:rsidR="00C115C9" w:rsidRPr="00B473CC" w:rsidRDefault="00C115C9" w:rsidP="0052308E">
            <w:pPr>
              <w:jc w:val="right"/>
              <w:rPr>
                <w:rFonts w:cs="Times New Roman"/>
                <w:b/>
                <w:bCs/>
                <w:color w:val="000000"/>
                <w:sz w:val="16"/>
                <w:szCs w:val="16"/>
              </w:rPr>
            </w:pPr>
            <w:r w:rsidRPr="00B473CC">
              <w:rPr>
                <w:rFonts w:cs="Times New Roman"/>
                <w:b/>
                <w:bCs/>
                <w:color w:val="000000"/>
                <w:sz w:val="16"/>
                <w:szCs w:val="16"/>
              </w:rPr>
              <w:t> </w:t>
            </w:r>
          </w:p>
        </w:tc>
      </w:tr>
      <w:tr w:rsidR="00C115C9" w:rsidRPr="00B473CC" w:rsidTr="004F2D90">
        <w:trPr>
          <w:trHeight w:val="227"/>
          <w:jc w:val="center"/>
        </w:trPr>
        <w:tc>
          <w:tcPr>
            <w:tcW w:w="9157" w:type="dxa"/>
            <w:gridSpan w:val="3"/>
            <w:noWrap/>
            <w:vAlign w:val="center"/>
            <w:hideMark/>
          </w:tcPr>
          <w:p w:rsidR="00C115C9" w:rsidRPr="00B473CC" w:rsidRDefault="00C115C9" w:rsidP="003B2D7D">
            <w:pPr>
              <w:rPr>
                <w:rFonts w:cs="Times New Roman"/>
                <w:sz w:val="16"/>
                <w:szCs w:val="16"/>
              </w:rPr>
            </w:pPr>
            <w:r w:rsidRPr="00B473CC">
              <w:rPr>
                <w:rFonts w:cs="Times New Roman"/>
                <w:sz w:val="16"/>
                <w:szCs w:val="16"/>
              </w:rPr>
              <w:t> </w:t>
            </w:r>
          </w:p>
        </w:tc>
      </w:tr>
      <w:tr w:rsidR="00C115C9" w:rsidRPr="00B473CC" w:rsidTr="004F2D90">
        <w:trPr>
          <w:trHeight w:val="227"/>
          <w:jc w:val="center"/>
        </w:trPr>
        <w:tc>
          <w:tcPr>
            <w:tcW w:w="9157" w:type="dxa"/>
            <w:gridSpan w:val="3"/>
            <w:noWrap/>
            <w:vAlign w:val="center"/>
            <w:hideMark/>
          </w:tcPr>
          <w:p w:rsidR="00C115C9" w:rsidRPr="00B473CC" w:rsidRDefault="00C115C9" w:rsidP="003B2D7D">
            <w:pPr>
              <w:rPr>
                <w:rFonts w:cs="Times New Roman"/>
                <w:b/>
                <w:bCs/>
                <w:sz w:val="20"/>
                <w:szCs w:val="20"/>
              </w:rPr>
            </w:pPr>
            <w:r w:rsidRPr="00B473CC">
              <w:rPr>
                <w:rFonts w:cs="Times New Roman"/>
                <w:b/>
                <w:bCs/>
                <w:sz w:val="20"/>
                <w:szCs w:val="20"/>
              </w:rPr>
              <w:t>DROGI GMINNE - III STANDARD UTRZYMANIA DRÓG- TYLKO NA ZLECENIE</w:t>
            </w:r>
          </w:p>
        </w:tc>
      </w:tr>
      <w:tr w:rsidR="00C115C9" w:rsidRPr="00B473CC" w:rsidTr="004F2D90">
        <w:trPr>
          <w:trHeight w:val="227"/>
          <w:jc w:val="center"/>
        </w:trPr>
        <w:tc>
          <w:tcPr>
            <w:tcW w:w="5581" w:type="dxa"/>
            <w:noWrap/>
            <w:vAlign w:val="center"/>
            <w:hideMark/>
          </w:tcPr>
          <w:p w:rsidR="00C115C9" w:rsidRPr="00B473CC" w:rsidRDefault="00C115C9" w:rsidP="003B2D7D">
            <w:pPr>
              <w:rPr>
                <w:rFonts w:cs="Times New Roman"/>
                <w:b/>
                <w:bCs/>
                <w:sz w:val="16"/>
                <w:szCs w:val="16"/>
              </w:rPr>
            </w:pPr>
            <w:r w:rsidRPr="00B473CC">
              <w:rPr>
                <w:rFonts w:cs="Times New Roman"/>
                <w:b/>
                <w:bCs/>
                <w:sz w:val="16"/>
                <w:szCs w:val="16"/>
              </w:rPr>
              <w:t>Nazwa ulicy</w:t>
            </w:r>
          </w:p>
        </w:tc>
        <w:tc>
          <w:tcPr>
            <w:tcW w:w="1257" w:type="dxa"/>
            <w:noWrap/>
            <w:vAlign w:val="center"/>
            <w:hideMark/>
          </w:tcPr>
          <w:p w:rsidR="00C115C9" w:rsidRPr="00B473CC" w:rsidRDefault="00C115C9" w:rsidP="003B2D7D">
            <w:pPr>
              <w:rPr>
                <w:rFonts w:cs="Times New Roman"/>
                <w:b/>
                <w:bCs/>
                <w:sz w:val="16"/>
                <w:szCs w:val="16"/>
              </w:rPr>
            </w:pPr>
            <w:r w:rsidRPr="00B473CC">
              <w:rPr>
                <w:rFonts w:cs="Times New Roman"/>
                <w:b/>
                <w:bCs/>
                <w:sz w:val="16"/>
                <w:szCs w:val="16"/>
              </w:rPr>
              <w:t>Długość w mb</w:t>
            </w:r>
          </w:p>
        </w:tc>
        <w:tc>
          <w:tcPr>
            <w:tcW w:w="2319" w:type="dxa"/>
            <w:vAlign w:val="center"/>
            <w:hideMark/>
          </w:tcPr>
          <w:p w:rsidR="00C115C9" w:rsidRPr="00B473CC" w:rsidRDefault="00C115C9" w:rsidP="003B2D7D">
            <w:pPr>
              <w:rPr>
                <w:rFonts w:cs="Times New Roman"/>
                <w:b/>
                <w:bCs/>
                <w:sz w:val="16"/>
                <w:szCs w:val="16"/>
              </w:rPr>
            </w:pPr>
            <w:r w:rsidRPr="00B473CC">
              <w:rPr>
                <w:rFonts w:cs="Times New Roman"/>
                <w:b/>
                <w:bCs/>
                <w:sz w:val="16"/>
                <w:szCs w:val="16"/>
              </w:rPr>
              <w:t>Materiały do zwalczania śliskości</w:t>
            </w:r>
          </w:p>
        </w:tc>
      </w:tr>
      <w:tr w:rsidR="00C115C9" w:rsidRPr="00B473CC" w:rsidTr="004F2D90">
        <w:trPr>
          <w:trHeight w:val="227"/>
          <w:jc w:val="center"/>
        </w:trPr>
        <w:tc>
          <w:tcPr>
            <w:tcW w:w="9157" w:type="dxa"/>
            <w:gridSpan w:val="3"/>
            <w:noWrap/>
            <w:vAlign w:val="center"/>
            <w:hideMark/>
          </w:tcPr>
          <w:p w:rsidR="00C115C9" w:rsidRPr="00B473CC" w:rsidRDefault="00C115C9" w:rsidP="000B72D9">
            <w:pPr>
              <w:rPr>
                <w:rFonts w:cs="Times New Roman"/>
                <w:b/>
                <w:bCs/>
                <w:sz w:val="16"/>
                <w:szCs w:val="16"/>
              </w:rPr>
            </w:pPr>
            <w:r w:rsidRPr="00B473CC">
              <w:rPr>
                <w:rFonts w:cs="Times New Roman"/>
                <w:b/>
                <w:bCs/>
                <w:sz w:val="16"/>
                <w:szCs w:val="16"/>
              </w:rPr>
              <w:t xml:space="preserve">PRAWOBRZEŻE </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Barkowa</w:t>
            </w:r>
          </w:p>
        </w:tc>
        <w:tc>
          <w:tcPr>
            <w:tcW w:w="1257" w:type="dxa"/>
            <w:noWrap/>
            <w:vAlign w:val="center"/>
          </w:tcPr>
          <w:p w:rsidR="00C115C9" w:rsidRPr="00B473CC" w:rsidRDefault="00C115C9" w:rsidP="00E859A7">
            <w:pPr>
              <w:jc w:val="right"/>
              <w:rPr>
                <w:rFonts w:cs="Times New Roman"/>
                <w:color w:val="000000"/>
                <w:sz w:val="16"/>
                <w:szCs w:val="16"/>
              </w:rPr>
            </w:pPr>
            <w:r w:rsidRPr="00B473CC">
              <w:rPr>
                <w:rFonts w:cs="Times New Roman"/>
                <w:color w:val="000000"/>
                <w:sz w:val="16"/>
                <w:szCs w:val="16"/>
              </w:rPr>
              <w:t>176,00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967CAE" w:rsidRPr="00B473CC" w:rsidTr="004F2D90">
        <w:trPr>
          <w:trHeight w:val="227"/>
          <w:jc w:val="center"/>
        </w:trPr>
        <w:tc>
          <w:tcPr>
            <w:tcW w:w="5581" w:type="dxa"/>
            <w:noWrap/>
            <w:vAlign w:val="center"/>
          </w:tcPr>
          <w:p w:rsidR="00967CAE" w:rsidRPr="00B473CC" w:rsidRDefault="00967CAE">
            <w:pPr>
              <w:rPr>
                <w:rFonts w:cs="Times New Roman"/>
                <w:color w:val="000000"/>
                <w:sz w:val="16"/>
                <w:szCs w:val="16"/>
              </w:rPr>
            </w:pPr>
            <w:r w:rsidRPr="00B473CC">
              <w:rPr>
                <w:rFonts w:cs="Times New Roman"/>
                <w:color w:val="000000"/>
                <w:sz w:val="16"/>
                <w:szCs w:val="16"/>
              </w:rPr>
              <w:t>Brzegowa</w:t>
            </w:r>
          </w:p>
        </w:tc>
        <w:tc>
          <w:tcPr>
            <w:tcW w:w="1257" w:type="dxa"/>
            <w:noWrap/>
            <w:vAlign w:val="center"/>
          </w:tcPr>
          <w:p w:rsidR="00967CAE" w:rsidRPr="00B473CC" w:rsidRDefault="00967CAE">
            <w:pPr>
              <w:jc w:val="right"/>
              <w:rPr>
                <w:rFonts w:cs="Times New Roman"/>
                <w:color w:val="000000"/>
                <w:sz w:val="16"/>
                <w:szCs w:val="16"/>
              </w:rPr>
            </w:pPr>
            <w:r w:rsidRPr="00B473CC">
              <w:rPr>
                <w:rFonts w:cs="Times New Roman"/>
                <w:color w:val="000000"/>
                <w:sz w:val="16"/>
                <w:szCs w:val="16"/>
              </w:rPr>
              <w:t>134,00</w:t>
            </w:r>
          </w:p>
        </w:tc>
        <w:tc>
          <w:tcPr>
            <w:tcW w:w="2319" w:type="dxa"/>
            <w:vAlign w:val="center"/>
          </w:tcPr>
          <w:p w:rsidR="00967CAE" w:rsidRPr="00B473CC" w:rsidRDefault="00967CAE">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Brzozowa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736,00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Gajowa</w:t>
            </w:r>
          </w:p>
        </w:tc>
        <w:tc>
          <w:tcPr>
            <w:tcW w:w="1257" w:type="dxa"/>
            <w:noWrap/>
            <w:vAlign w:val="center"/>
          </w:tcPr>
          <w:p w:rsidR="00C115C9" w:rsidRPr="00B473CC" w:rsidRDefault="00C115C9" w:rsidP="000128C2">
            <w:pPr>
              <w:jc w:val="right"/>
              <w:rPr>
                <w:rFonts w:cs="Times New Roman"/>
                <w:color w:val="000000"/>
                <w:sz w:val="16"/>
                <w:szCs w:val="16"/>
              </w:rPr>
            </w:pPr>
            <w:r w:rsidRPr="00B473CC">
              <w:rPr>
                <w:rFonts w:cs="Times New Roman"/>
                <w:color w:val="000000"/>
                <w:sz w:val="16"/>
                <w:szCs w:val="16"/>
              </w:rPr>
              <w:t>8</w:t>
            </w:r>
            <w:r w:rsidR="000128C2" w:rsidRPr="00B473CC">
              <w:rPr>
                <w:rFonts w:cs="Times New Roman"/>
                <w:color w:val="000000"/>
                <w:sz w:val="16"/>
                <w:szCs w:val="16"/>
              </w:rPr>
              <w:t>22</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Głęboka</w:t>
            </w:r>
          </w:p>
        </w:tc>
        <w:tc>
          <w:tcPr>
            <w:tcW w:w="1257" w:type="dxa"/>
            <w:noWrap/>
            <w:vAlign w:val="center"/>
          </w:tcPr>
          <w:p w:rsidR="00C115C9" w:rsidRPr="00B473CC" w:rsidRDefault="004708F5">
            <w:pPr>
              <w:jc w:val="right"/>
              <w:rPr>
                <w:rFonts w:cs="Times New Roman"/>
                <w:color w:val="000000"/>
                <w:sz w:val="16"/>
                <w:szCs w:val="16"/>
              </w:rPr>
            </w:pPr>
            <w:r w:rsidRPr="00B473CC">
              <w:rPr>
                <w:rFonts w:cs="Times New Roman"/>
                <w:color w:val="000000"/>
                <w:sz w:val="16"/>
                <w:szCs w:val="16"/>
              </w:rPr>
              <w:t>1 624</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Gradowa</w:t>
            </w:r>
          </w:p>
        </w:tc>
        <w:tc>
          <w:tcPr>
            <w:tcW w:w="1257" w:type="dxa"/>
            <w:noWrap/>
            <w:vAlign w:val="center"/>
          </w:tcPr>
          <w:p w:rsidR="00C115C9" w:rsidRPr="00B473CC" w:rsidRDefault="00B217DD" w:rsidP="00BE3211">
            <w:pPr>
              <w:jc w:val="right"/>
              <w:rPr>
                <w:rFonts w:cs="Times New Roman"/>
                <w:color w:val="000000"/>
                <w:sz w:val="16"/>
                <w:szCs w:val="16"/>
              </w:rPr>
            </w:pPr>
            <w:r w:rsidRPr="00B473CC">
              <w:rPr>
                <w:rFonts w:cs="Times New Roman"/>
                <w:color w:val="000000"/>
                <w:sz w:val="16"/>
                <w:szCs w:val="16"/>
              </w:rPr>
              <w:t xml:space="preserve">1 </w:t>
            </w:r>
            <w:r w:rsidR="00BE3211" w:rsidRPr="00B473CC">
              <w:rPr>
                <w:rFonts w:cs="Times New Roman"/>
                <w:color w:val="000000"/>
                <w:sz w:val="16"/>
                <w:szCs w:val="16"/>
              </w:rPr>
              <w:t>690</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I Armii Wojska Polskiego</w:t>
            </w:r>
          </w:p>
        </w:tc>
        <w:tc>
          <w:tcPr>
            <w:tcW w:w="1257" w:type="dxa"/>
            <w:noWrap/>
            <w:vAlign w:val="center"/>
          </w:tcPr>
          <w:p w:rsidR="00C115C9" w:rsidRPr="00B473CC" w:rsidRDefault="00BE43F2">
            <w:pPr>
              <w:jc w:val="right"/>
              <w:rPr>
                <w:rFonts w:cs="Times New Roman"/>
                <w:color w:val="000000"/>
                <w:sz w:val="16"/>
                <w:szCs w:val="16"/>
              </w:rPr>
            </w:pPr>
            <w:r w:rsidRPr="00B473CC">
              <w:rPr>
                <w:rFonts w:cs="Times New Roman"/>
                <w:color w:val="000000"/>
                <w:sz w:val="16"/>
                <w:szCs w:val="16"/>
              </w:rPr>
              <w:t>530</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Kanałowa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1 315,00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Kręta</w:t>
            </w:r>
          </w:p>
        </w:tc>
        <w:tc>
          <w:tcPr>
            <w:tcW w:w="1257" w:type="dxa"/>
            <w:noWrap/>
            <w:vAlign w:val="center"/>
          </w:tcPr>
          <w:p w:rsidR="00C115C9" w:rsidRPr="00B473CC" w:rsidRDefault="00B217DD">
            <w:pPr>
              <w:jc w:val="right"/>
              <w:rPr>
                <w:rFonts w:cs="Times New Roman"/>
                <w:color w:val="000000"/>
                <w:sz w:val="16"/>
                <w:szCs w:val="16"/>
              </w:rPr>
            </w:pPr>
            <w:r w:rsidRPr="00B473CC">
              <w:rPr>
                <w:rFonts w:cs="Times New Roman"/>
                <w:color w:val="000000"/>
                <w:sz w:val="16"/>
                <w:szCs w:val="16"/>
              </w:rPr>
              <w:t>622</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Kwiatowa</w:t>
            </w:r>
          </w:p>
        </w:tc>
        <w:tc>
          <w:tcPr>
            <w:tcW w:w="1257" w:type="dxa"/>
            <w:noWrap/>
            <w:vAlign w:val="center"/>
          </w:tcPr>
          <w:p w:rsidR="00C115C9" w:rsidRPr="00B473CC" w:rsidRDefault="00BE43F2">
            <w:pPr>
              <w:jc w:val="right"/>
              <w:rPr>
                <w:rFonts w:cs="Times New Roman"/>
                <w:color w:val="000000"/>
                <w:sz w:val="16"/>
                <w:szCs w:val="16"/>
              </w:rPr>
            </w:pPr>
            <w:r w:rsidRPr="00B473CC">
              <w:rPr>
                <w:rFonts w:cs="Times New Roman"/>
                <w:color w:val="000000"/>
                <w:sz w:val="16"/>
                <w:szCs w:val="16"/>
              </w:rPr>
              <w:t>459</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604C77" w:rsidRPr="00B473CC" w:rsidTr="004F2D90">
        <w:trPr>
          <w:trHeight w:val="227"/>
          <w:jc w:val="center"/>
        </w:trPr>
        <w:tc>
          <w:tcPr>
            <w:tcW w:w="5581" w:type="dxa"/>
            <w:noWrap/>
            <w:vAlign w:val="center"/>
          </w:tcPr>
          <w:p w:rsidR="00604C77" w:rsidRPr="00B473CC" w:rsidRDefault="00604C77">
            <w:pPr>
              <w:rPr>
                <w:rFonts w:cs="Times New Roman"/>
                <w:color w:val="000000"/>
                <w:sz w:val="16"/>
                <w:szCs w:val="16"/>
              </w:rPr>
            </w:pPr>
            <w:r w:rsidRPr="00B473CC">
              <w:rPr>
                <w:rFonts w:cs="Times New Roman"/>
                <w:color w:val="000000"/>
                <w:sz w:val="16"/>
                <w:szCs w:val="16"/>
              </w:rPr>
              <w:t>Lawendowa</w:t>
            </w:r>
          </w:p>
        </w:tc>
        <w:tc>
          <w:tcPr>
            <w:tcW w:w="1257" w:type="dxa"/>
            <w:noWrap/>
            <w:vAlign w:val="center"/>
          </w:tcPr>
          <w:p w:rsidR="00604C77" w:rsidRPr="00B473CC" w:rsidRDefault="00604C77">
            <w:pPr>
              <w:jc w:val="right"/>
              <w:rPr>
                <w:rFonts w:cs="Times New Roman"/>
                <w:color w:val="000000"/>
                <w:sz w:val="16"/>
                <w:szCs w:val="16"/>
              </w:rPr>
            </w:pPr>
            <w:r w:rsidRPr="00B473CC">
              <w:rPr>
                <w:rFonts w:cs="Times New Roman"/>
                <w:color w:val="000000"/>
                <w:sz w:val="16"/>
                <w:szCs w:val="16"/>
              </w:rPr>
              <w:t>120,00</w:t>
            </w:r>
          </w:p>
        </w:tc>
        <w:tc>
          <w:tcPr>
            <w:tcW w:w="2319" w:type="dxa"/>
            <w:vAlign w:val="center"/>
          </w:tcPr>
          <w:p w:rsidR="00604C77" w:rsidRPr="00B473CC" w:rsidRDefault="00604C77">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Łęgowa</w:t>
            </w:r>
          </w:p>
        </w:tc>
        <w:tc>
          <w:tcPr>
            <w:tcW w:w="1257" w:type="dxa"/>
            <w:noWrap/>
            <w:vAlign w:val="center"/>
          </w:tcPr>
          <w:p w:rsidR="00C115C9" w:rsidRPr="00B473CC" w:rsidRDefault="00C115C9" w:rsidP="00BE43F2">
            <w:pPr>
              <w:jc w:val="right"/>
              <w:rPr>
                <w:rFonts w:cs="Times New Roman"/>
                <w:color w:val="000000"/>
                <w:sz w:val="16"/>
                <w:szCs w:val="16"/>
              </w:rPr>
            </w:pPr>
            <w:r w:rsidRPr="00B473CC">
              <w:rPr>
                <w:rFonts w:cs="Times New Roman"/>
                <w:color w:val="000000"/>
                <w:sz w:val="16"/>
                <w:szCs w:val="16"/>
              </w:rPr>
              <w:t>1 0</w:t>
            </w:r>
            <w:r w:rsidR="00BE43F2" w:rsidRPr="00B473CC">
              <w:rPr>
                <w:rFonts w:cs="Times New Roman"/>
                <w:color w:val="000000"/>
                <w:sz w:val="16"/>
                <w:szCs w:val="16"/>
              </w:rPr>
              <w:t>16</w:t>
            </w:r>
            <w:r w:rsidRPr="00B473CC">
              <w:rPr>
                <w:rFonts w:cs="Times New Roman"/>
                <w:color w:val="000000"/>
                <w:sz w:val="16"/>
                <w:szCs w:val="16"/>
              </w:rPr>
              <w:t>,00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Miodowa</w:t>
            </w:r>
          </w:p>
        </w:tc>
        <w:tc>
          <w:tcPr>
            <w:tcW w:w="1257" w:type="dxa"/>
            <w:noWrap/>
            <w:vAlign w:val="center"/>
          </w:tcPr>
          <w:p w:rsidR="00C115C9" w:rsidRPr="00B473CC" w:rsidRDefault="00BE43F2">
            <w:pPr>
              <w:jc w:val="right"/>
              <w:rPr>
                <w:rFonts w:cs="Times New Roman"/>
                <w:color w:val="000000"/>
                <w:sz w:val="16"/>
                <w:szCs w:val="16"/>
              </w:rPr>
            </w:pPr>
            <w:r w:rsidRPr="00B473CC">
              <w:rPr>
                <w:rFonts w:cs="Times New Roman"/>
                <w:color w:val="000000"/>
                <w:sz w:val="16"/>
                <w:szCs w:val="16"/>
              </w:rPr>
              <w:t>303</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Ogrodowa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1 036,00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Osadników Wojskowych</w:t>
            </w:r>
          </w:p>
        </w:tc>
        <w:tc>
          <w:tcPr>
            <w:tcW w:w="1257" w:type="dxa"/>
            <w:noWrap/>
            <w:vAlign w:val="center"/>
          </w:tcPr>
          <w:p w:rsidR="00C115C9" w:rsidRPr="00B473CC" w:rsidRDefault="00C115C9" w:rsidP="00BE43F2">
            <w:pPr>
              <w:jc w:val="right"/>
              <w:rPr>
                <w:rFonts w:cs="Times New Roman"/>
                <w:color w:val="000000"/>
                <w:sz w:val="16"/>
                <w:szCs w:val="16"/>
              </w:rPr>
            </w:pPr>
            <w:r w:rsidRPr="00B473CC">
              <w:rPr>
                <w:rFonts w:cs="Times New Roman"/>
                <w:color w:val="000000"/>
                <w:sz w:val="16"/>
                <w:szCs w:val="16"/>
              </w:rPr>
              <w:t>3</w:t>
            </w:r>
            <w:r w:rsidR="00BE43F2" w:rsidRPr="00B473CC">
              <w:rPr>
                <w:rFonts w:cs="Times New Roman"/>
                <w:color w:val="000000"/>
                <w:sz w:val="16"/>
                <w:szCs w:val="16"/>
              </w:rPr>
              <w:t>6</w:t>
            </w:r>
            <w:r w:rsidRPr="00B473CC">
              <w:rPr>
                <w:rFonts w:cs="Times New Roman"/>
                <w:color w:val="000000"/>
                <w:sz w:val="16"/>
                <w:szCs w:val="16"/>
              </w:rPr>
              <w:t>2,00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4708F5" w:rsidRPr="00B473CC" w:rsidTr="004F2D90">
        <w:trPr>
          <w:trHeight w:val="227"/>
          <w:jc w:val="center"/>
        </w:trPr>
        <w:tc>
          <w:tcPr>
            <w:tcW w:w="5581" w:type="dxa"/>
            <w:noWrap/>
            <w:vAlign w:val="center"/>
          </w:tcPr>
          <w:p w:rsidR="004708F5" w:rsidRPr="00B473CC" w:rsidRDefault="004708F5">
            <w:pPr>
              <w:rPr>
                <w:rFonts w:cs="Times New Roman"/>
                <w:color w:val="000000"/>
                <w:sz w:val="16"/>
                <w:szCs w:val="16"/>
              </w:rPr>
            </w:pPr>
            <w:r w:rsidRPr="00B473CC">
              <w:rPr>
                <w:rFonts w:cs="Times New Roman"/>
                <w:color w:val="000000"/>
                <w:sz w:val="16"/>
                <w:szCs w:val="16"/>
              </w:rPr>
              <w:lastRenderedPageBreak/>
              <w:t>Osiedlowa</w:t>
            </w:r>
          </w:p>
        </w:tc>
        <w:tc>
          <w:tcPr>
            <w:tcW w:w="1257" w:type="dxa"/>
            <w:noWrap/>
            <w:vAlign w:val="center"/>
          </w:tcPr>
          <w:p w:rsidR="004708F5" w:rsidRPr="00B473CC" w:rsidRDefault="004708F5">
            <w:pPr>
              <w:jc w:val="right"/>
              <w:rPr>
                <w:rFonts w:cs="Times New Roman"/>
                <w:color w:val="000000"/>
                <w:sz w:val="16"/>
                <w:szCs w:val="16"/>
              </w:rPr>
            </w:pPr>
            <w:r w:rsidRPr="00B473CC">
              <w:rPr>
                <w:rFonts w:cs="Times New Roman"/>
                <w:color w:val="000000"/>
                <w:sz w:val="16"/>
                <w:szCs w:val="16"/>
              </w:rPr>
              <w:t>2 765,00</w:t>
            </w:r>
          </w:p>
        </w:tc>
        <w:tc>
          <w:tcPr>
            <w:tcW w:w="2319" w:type="dxa"/>
            <w:vAlign w:val="center"/>
          </w:tcPr>
          <w:p w:rsidR="004708F5" w:rsidRPr="00B473CC" w:rsidRDefault="004708F5">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Owocowa</w:t>
            </w:r>
          </w:p>
        </w:tc>
        <w:tc>
          <w:tcPr>
            <w:tcW w:w="1257" w:type="dxa"/>
            <w:noWrap/>
            <w:vAlign w:val="center"/>
          </w:tcPr>
          <w:p w:rsidR="00C115C9" w:rsidRPr="00B473CC" w:rsidRDefault="00C115C9" w:rsidP="00BE43F2">
            <w:pPr>
              <w:jc w:val="right"/>
              <w:rPr>
                <w:rFonts w:cs="Times New Roman"/>
                <w:color w:val="000000"/>
                <w:sz w:val="16"/>
                <w:szCs w:val="16"/>
              </w:rPr>
            </w:pPr>
            <w:r w:rsidRPr="00B473CC">
              <w:rPr>
                <w:rFonts w:cs="Times New Roman"/>
                <w:color w:val="000000"/>
                <w:sz w:val="16"/>
                <w:szCs w:val="16"/>
              </w:rPr>
              <w:t>5</w:t>
            </w:r>
            <w:r w:rsidR="00BE43F2" w:rsidRPr="00B473CC">
              <w:rPr>
                <w:rFonts w:cs="Times New Roman"/>
                <w:color w:val="000000"/>
                <w:sz w:val="16"/>
                <w:szCs w:val="16"/>
              </w:rPr>
              <w:t>75</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Pogodna</w:t>
            </w:r>
          </w:p>
        </w:tc>
        <w:tc>
          <w:tcPr>
            <w:tcW w:w="1257" w:type="dxa"/>
            <w:noWrap/>
            <w:vAlign w:val="center"/>
          </w:tcPr>
          <w:p w:rsidR="00C115C9" w:rsidRPr="00B473CC" w:rsidRDefault="00C115C9" w:rsidP="00BE43F2">
            <w:pPr>
              <w:jc w:val="right"/>
              <w:rPr>
                <w:rFonts w:cs="Times New Roman"/>
                <w:color w:val="000000"/>
                <w:sz w:val="16"/>
                <w:szCs w:val="16"/>
              </w:rPr>
            </w:pPr>
            <w:r w:rsidRPr="00B473CC">
              <w:rPr>
                <w:rFonts w:cs="Times New Roman"/>
                <w:color w:val="000000"/>
                <w:sz w:val="16"/>
                <w:szCs w:val="16"/>
              </w:rPr>
              <w:t>7</w:t>
            </w:r>
            <w:r w:rsidR="00BE43F2" w:rsidRPr="00B473CC">
              <w:rPr>
                <w:rFonts w:cs="Times New Roman"/>
                <w:color w:val="000000"/>
                <w:sz w:val="16"/>
                <w:szCs w:val="16"/>
              </w:rPr>
              <w:t>23</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B217DD" w:rsidRPr="00B473CC" w:rsidTr="004F2D90">
        <w:trPr>
          <w:trHeight w:val="227"/>
          <w:jc w:val="center"/>
        </w:trPr>
        <w:tc>
          <w:tcPr>
            <w:tcW w:w="5581" w:type="dxa"/>
            <w:noWrap/>
            <w:vAlign w:val="center"/>
          </w:tcPr>
          <w:p w:rsidR="00B217DD" w:rsidRPr="00B473CC" w:rsidRDefault="00B217DD">
            <w:pPr>
              <w:rPr>
                <w:rFonts w:cs="Times New Roman"/>
                <w:color w:val="000000"/>
                <w:sz w:val="16"/>
                <w:szCs w:val="16"/>
              </w:rPr>
            </w:pPr>
            <w:r w:rsidRPr="00B473CC">
              <w:rPr>
                <w:rFonts w:cs="Times New Roman"/>
                <w:color w:val="000000"/>
                <w:sz w:val="16"/>
                <w:szCs w:val="16"/>
              </w:rPr>
              <w:t>Polna</w:t>
            </w:r>
          </w:p>
        </w:tc>
        <w:tc>
          <w:tcPr>
            <w:tcW w:w="1257" w:type="dxa"/>
            <w:noWrap/>
            <w:vAlign w:val="center"/>
          </w:tcPr>
          <w:p w:rsidR="00B217DD" w:rsidRPr="00B473CC" w:rsidRDefault="00B217DD">
            <w:pPr>
              <w:jc w:val="right"/>
              <w:rPr>
                <w:rFonts w:cs="Times New Roman"/>
                <w:color w:val="000000"/>
                <w:sz w:val="16"/>
                <w:szCs w:val="16"/>
              </w:rPr>
            </w:pPr>
            <w:r w:rsidRPr="00B473CC">
              <w:rPr>
                <w:rFonts w:cs="Times New Roman"/>
                <w:color w:val="000000"/>
                <w:sz w:val="16"/>
                <w:szCs w:val="16"/>
              </w:rPr>
              <w:t>747,00</w:t>
            </w:r>
          </w:p>
        </w:tc>
        <w:tc>
          <w:tcPr>
            <w:tcW w:w="2319" w:type="dxa"/>
            <w:vAlign w:val="center"/>
          </w:tcPr>
          <w:p w:rsidR="00B217DD" w:rsidRPr="00B473CC" w:rsidRDefault="00B217DD">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Promowa</w:t>
            </w:r>
          </w:p>
        </w:tc>
        <w:tc>
          <w:tcPr>
            <w:tcW w:w="1257" w:type="dxa"/>
            <w:noWrap/>
            <w:vAlign w:val="center"/>
          </w:tcPr>
          <w:p w:rsidR="00C115C9" w:rsidRPr="00B473CC" w:rsidRDefault="00C115C9" w:rsidP="00BE43F2">
            <w:pPr>
              <w:jc w:val="right"/>
              <w:rPr>
                <w:rFonts w:cs="Times New Roman"/>
                <w:color w:val="000000"/>
                <w:sz w:val="16"/>
                <w:szCs w:val="16"/>
              </w:rPr>
            </w:pPr>
            <w:r w:rsidRPr="00B473CC">
              <w:rPr>
                <w:rFonts w:cs="Times New Roman"/>
                <w:color w:val="000000"/>
                <w:sz w:val="16"/>
                <w:szCs w:val="16"/>
              </w:rPr>
              <w:t>3</w:t>
            </w:r>
            <w:r w:rsidR="00BE43F2" w:rsidRPr="00B473CC">
              <w:rPr>
                <w:rFonts w:cs="Times New Roman"/>
                <w:color w:val="000000"/>
                <w:sz w:val="16"/>
                <w:szCs w:val="16"/>
              </w:rPr>
              <w:t>36</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Prosta</w:t>
            </w:r>
          </w:p>
        </w:tc>
        <w:tc>
          <w:tcPr>
            <w:tcW w:w="1257" w:type="dxa"/>
            <w:noWrap/>
            <w:vAlign w:val="center"/>
          </w:tcPr>
          <w:p w:rsidR="00C115C9" w:rsidRPr="00B473CC" w:rsidRDefault="00C115C9" w:rsidP="00BE43F2">
            <w:pPr>
              <w:jc w:val="right"/>
              <w:rPr>
                <w:rFonts w:cs="Times New Roman"/>
                <w:color w:val="000000"/>
                <w:sz w:val="16"/>
                <w:szCs w:val="16"/>
              </w:rPr>
            </w:pPr>
            <w:r w:rsidRPr="00B473CC">
              <w:rPr>
                <w:rFonts w:cs="Times New Roman"/>
                <w:color w:val="000000"/>
                <w:sz w:val="16"/>
                <w:szCs w:val="16"/>
              </w:rPr>
              <w:t>4</w:t>
            </w:r>
            <w:r w:rsidR="00BE43F2" w:rsidRPr="00B473CC">
              <w:rPr>
                <w:rFonts w:cs="Times New Roman"/>
                <w:color w:val="000000"/>
                <w:sz w:val="16"/>
                <w:szCs w:val="16"/>
              </w:rPr>
              <w:t>10</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Sucha</w:t>
            </w:r>
          </w:p>
        </w:tc>
        <w:tc>
          <w:tcPr>
            <w:tcW w:w="1257" w:type="dxa"/>
            <w:noWrap/>
            <w:vAlign w:val="center"/>
          </w:tcPr>
          <w:p w:rsidR="00C115C9" w:rsidRPr="00B473CC" w:rsidRDefault="00B217DD">
            <w:pPr>
              <w:jc w:val="right"/>
              <w:rPr>
                <w:rFonts w:cs="Times New Roman"/>
                <w:color w:val="000000"/>
                <w:sz w:val="16"/>
                <w:szCs w:val="16"/>
              </w:rPr>
            </w:pPr>
            <w:r w:rsidRPr="00B473CC">
              <w:rPr>
                <w:rFonts w:cs="Times New Roman"/>
                <w:color w:val="000000"/>
                <w:sz w:val="16"/>
                <w:szCs w:val="16"/>
              </w:rPr>
              <w:t>1 469</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Słoneczna</w:t>
            </w:r>
          </w:p>
        </w:tc>
        <w:tc>
          <w:tcPr>
            <w:tcW w:w="1257" w:type="dxa"/>
            <w:noWrap/>
            <w:vAlign w:val="center"/>
          </w:tcPr>
          <w:p w:rsidR="00C115C9" w:rsidRPr="00B473CC" w:rsidRDefault="00B217DD">
            <w:pPr>
              <w:jc w:val="right"/>
              <w:rPr>
                <w:rFonts w:cs="Times New Roman"/>
                <w:color w:val="000000"/>
                <w:sz w:val="16"/>
                <w:szCs w:val="16"/>
              </w:rPr>
            </w:pPr>
            <w:r w:rsidRPr="00B473CC">
              <w:rPr>
                <w:rFonts w:cs="Times New Roman"/>
                <w:color w:val="000000"/>
                <w:sz w:val="16"/>
                <w:szCs w:val="16"/>
              </w:rPr>
              <w:t>1 069,</w:t>
            </w:r>
            <w:r w:rsidR="00C115C9" w:rsidRPr="00B473CC">
              <w:rPr>
                <w:rFonts w:cs="Times New Roman"/>
                <w:color w:val="000000"/>
                <w:sz w:val="16"/>
                <w:szCs w:val="16"/>
              </w:rPr>
              <w:t>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Szmaragdowa</w:t>
            </w:r>
          </w:p>
        </w:tc>
        <w:tc>
          <w:tcPr>
            <w:tcW w:w="1257" w:type="dxa"/>
            <w:noWrap/>
            <w:vAlign w:val="center"/>
          </w:tcPr>
          <w:p w:rsidR="00C115C9" w:rsidRPr="00B473CC" w:rsidRDefault="00BE43F2">
            <w:pPr>
              <w:jc w:val="right"/>
              <w:rPr>
                <w:rFonts w:cs="Times New Roman"/>
                <w:color w:val="000000"/>
                <w:sz w:val="16"/>
                <w:szCs w:val="16"/>
              </w:rPr>
            </w:pPr>
            <w:r w:rsidRPr="00B473CC">
              <w:rPr>
                <w:rFonts w:cs="Times New Roman"/>
                <w:color w:val="000000"/>
                <w:sz w:val="16"/>
                <w:szCs w:val="16"/>
              </w:rPr>
              <w:t>1 147</w:t>
            </w:r>
            <w:r w:rsidR="00C115C9" w:rsidRPr="00B473CC">
              <w:rPr>
                <w:rFonts w:cs="Times New Roman"/>
                <w:color w:val="000000"/>
                <w:sz w:val="16"/>
                <w:szCs w:val="16"/>
              </w:rPr>
              <w:t>,00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w:t>
            </w:r>
          </w:p>
        </w:tc>
      </w:tr>
      <w:tr w:rsidR="00604C77" w:rsidRPr="00B473CC" w:rsidTr="004F2D90">
        <w:trPr>
          <w:trHeight w:val="227"/>
          <w:jc w:val="center"/>
        </w:trPr>
        <w:tc>
          <w:tcPr>
            <w:tcW w:w="5581" w:type="dxa"/>
            <w:noWrap/>
            <w:vAlign w:val="center"/>
          </w:tcPr>
          <w:p w:rsidR="00604C77" w:rsidRPr="00B473CC" w:rsidRDefault="00604C77">
            <w:pPr>
              <w:rPr>
                <w:rFonts w:cs="Times New Roman"/>
                <w:color w:val="000000"/>
                <w:sz w:val="16"/>
                <w:szCs w:val="16"/>
              </w:rPr>
            </w:pPr>
            <w:r w:rsidRPr="00B473CC">
              <w:rPr>
                <w:rFonts w:cs="Times New Roman"/>
                <w:color w:val="000000"/>
                <w:sz w:val="16"/>
                <w:szCs w:val="16"/>
              </w:rPr>
              <w:t>Sztormowa</w:t>
            </w:r>
          </w:p>
        </w:tc>
        <w:tc>
          <w:tcPr>
            <w:tcW w:w="1257" w:type="dxa"/>
            <w:noWrap/>
            <w:vAlign w:val="center"/>
          </w:tcPr>
          <w:p w:rsidR="00604C77" w:rsidRPr="00B473CC" w:rsidRDefault="00BE43F2">
            <w:pPr>
              <w:jc w:val="right"/>
              <w:rPr>
                <w:rFonts w:cs="Times New Roman"/>
                <w:color w:val="000000"/>
                <w:sz w:val="16"/>
                <w:szCs w:val="16"/>
              </w:rPr>
            </w:pPr>
            <w:r w:rsidRPr="00B473CC">
              <w:rPr>
                <w:rFonts w:cs="Times New Roman"/>
                <w:color w:val="000000"/>
                <w:sz w:val="16"/>
                <w:szCs w:val="16"/>
              </w:rPr>
              <w:t>914</w:t>
            </w:r>
            <w:r w:rsidR="00604C77" w:rsidRPr="00B473CC">
              <w:rPr>
                <w:rFonts w:cs="Times New Roman"/>
                <w:color w:val="000000"/>
                <w:sz w:val="16"/>
                <w:szCs w:val="16"/>
              </w:rPr>
              <w:t>,00</w:t>
            </w:r>
          </w:p>
        </w:tc>
        <w:tc>
          <w:tcPr>
            <w:tcW w:w="2319" w:type="dxa"/>
          </w:tcPr>
          <w:p w:rsidR="00604C77" w:rsidRPr="00B473CC" w:rsidRDefault="00604C77">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Tęczowa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143,00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Trzcinowa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748,00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Turkusowa</w:t>
            </w:r>
          </w:p>
        </w:tc>
        <w:tc>
          <w:tcPr>
            <w:tcW w:w="1257" w:type="dxa"/>
            <w:noWrap/>
            <w:vAlign w:val="center"/>
          </w:tcPr>
          <w:p w:rsidR="00C115C9" w:rsidRPr="00B473CC" w:rsidRDefault="00C115C9">
            <w:pPr>
              <w:jc w:val="right"/>
              <w:rPr>
                <w:rFonts w:cs="Times New Roman"/>
                <w:color w:val="000000"/>
                <w:sz w:val="16"/>
                <w:szCs w:val="16"/>
              </w:rPr>
            </w:pPr>
            <w:r w:rsidRPr="00B473CC">
              <w:rPr>
                <w:rFonts w:cs="Times New Roman"/>
                <w:color w:val="000000"/>
                <w:sz w:val="16"/>
                <w:szCs w:val="16"/>
              </w:rPr>
              <w:t>176,00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Warzywna</w:t>
            </w:r>
          </w:p>
        </w:tc>
        <w:tc>
          <w:tcPr>
            <w:tcW w:w="1257" w:type="dxa"/>
            <w:noWrap/>
            <w:vAlign w:val="center"/>
          </w:tcPr>
          <w:p w:rsidR="00C115C9" w:rsidRPr="00B473CC" w:rsidRDefault="00C115C9" w:rsidP="00BE43F2">
            <w:pPr>
              <w:jc w:val="right"/>
              <w:rPr>
                <w:rFonts w:cs="Times New Roman"/>
                <w:color w:val="000000"/>
                <w:sz w:val="16"/>
                <w:szCs w:val="16"/>
              </w:rPr>
            </w:pPr>
            <w:r w:rsidRPr="00B473CC">
              <w:rPr>
                <w:rFonts w:cs="Times New Roman"/>
                <w:color w:val="000000"/>
                <w:sz w:val="16"/>
                <w:szCs w:val="16"/>
              </w:rPr>
              <w:t>9</w:t>
            </w:r>
            <w:r w:rsidR="00BE43F2" w:rsidRPr="00B473CC">
              <w:rPr>
                <w:rFonts w:cs="Times New Roman"/>
                <w:color w:val="000000"/>
                <w:sz w:val="16"/>
                <w:szCs w:val="16"/>
              </w:rPr>
              <w:t>17</w:t>
            </w:r>
            <w:r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Wąska</w:t>
            </w:r>
          </w:p>
        </w:tc>
        <w:tc>
          <w:tcPr>
            <w:tcW w:w="1257" w:type="dxa"/>
            <w:noWrap/>
            <w:vAlign w:val="center"/>
          </w:tcPr>
          <w:p w:rsidR="00C115C9" w:rsidRPr="00B473CC" w:rsidRDefault="00BE43F2">
            <w:pPr>
              <w:jc w:val="right"/>
              <w:rPr>
                <w:rFonts w:cs="Times New Roman"/>
                <w:color w:val="000000"/>
                <w:sz w:val="16"/>
                <w:szCs w:val="16"/>
              </w:rPr>
            </w:pPr>
            <w:r w:rsidRPr="00B473CC">
              <w:rPr>
                <w:rFonts w:cs="Times New Roman"/>
                <w:color w:val="000000"/>
                <w:sz w:val="16"/>
                <w:szCs w:val="16"/>
              </w:rPr>
              <w:t>385</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tcPr>
          <w:p w:rsidR="00C115C9" w:rsidRPr="00B473CC" w:rsidRDefault="00C115C9">
            <w:pPr>
              <w:rPr>
                <w:rFonts w:cs="Times New Roman"/>
                <w:color w:val="000000"/>
                <w:sz w:val="16"/>
                <w:szCs w:val="16"/>
              </w:rPr>
            </w:pPr>
            <w:r w:rsidRPr="00B473CC">
              <w:rPr>
                <w:rFonts w:cs="Times New Roman"/>
                <w:color w:val="000000"/>
                <w:sz w:val="16"/>
                <w:szCs w:val="16"/>
              </w:rPr>
              <w:t>Wyspowa</w:t>
            </w:r>
          </w:p>
        </w:tc>
        <w:tc>
          <w:tcPr>
            <w:tcW w:w="1257" w:type="dxa"/>
            <w:noWrap/>
            <w:vAlign w:val="center"/>
          </w:tcPr>
          <w:p w:rsidR="00C115C9" w:rsidRPr="00B473CC" w:rsidRDefault="00901B3B">
            <w:pPr>
              <w:jc w:val="right"/>
              <w:rPr>
                <w:rFonts w:cs="Times New Roman"/>
                <w:color w:val="000000"/>
                <w:sz w:val="16"/>
                <w:szCs w:val="16"/>
              </w:rPr>
            </w:pPr>
            <w:r w:rsidRPr="00B473CC">
              <w:rPr>
                <w:rFonts w:cs="Times New Roman"/>
                <w:color w:val="000000"/>
                <w:sz w:val="16"/>
                <w:szCs w:val="16"/>
              </w:rPr>
              <w:t>1 416,</w:t>
            </w:r>
            <w:r w:rsidR="00C115C9" w:rsidRPr="00B473CC">
              <w:rPr>
                <w:rFonts w:cs="Times New Roman"/>
                <w:color w:val="000000"/>
                <w:sz w:val="16"/>
                <w:szCs w:val="16"/>
              </w:rPr>
              <w:t>00</w:t>
            </w:r>
          </w:p>
        </w:tc>
        <w:tc>
          <w:tcPr>
            <w:tcW w:w="2319" w:type="dxa"/>
            <w:vAlign w:val="center"/>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Zacisze</w:t>
            </w:r>
          </w:p>
        </w:tc>
        <w:tc>
          <w:tcPr>
            <w:tcW w:w="1257" w:type="dxa"/>
            <w:noWrap/>
            <w:vAlign w:val="center"/>
          </w:tcPr>
          <w:p w:rsidR="00C115C9" w:rsidRPr="00B473CC" w:rsidRDefault="008B7D0A">
            <w:pPr>
              <w:jc w:val="right"/>
              <w:rPr>
                <w:rFonts w:cs="Times New Roman"/>
                <w:color w:val="000000"/>
                <w:sz w:val="16"/>
                <w:szCs w:val="16"/>
              </w:rPr>
            </w:pPr>
            <w:r w:rsidRPr="00B473CC">
              <w:rPr>
                <w:rFonts w:cs="Times New Roman"/>
                <w:color w:val="000000"/>
                <w:sz w:val="16"/>
                <w:szCs w:val="16"/>
              </w:rPr>
              <w:t>720</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Zarzecze</w:t>
            </w:r>
          </w:p>
        </w:tc>
        <w:tc>
          <w:tcPr>
            <w:tcW w:w="1257" w:type="dxa"/>
            <w:noWrap/>
            <w:vAlign w:val="center"/>
          </w:tcPr>
          <w:p w:rsidR="00C115C9" w:rsidRPr="00B473CC" w:rsidRDefault="008B7D0A">
            <w:pPr>
              <w:jc w:val="right"/>
              <w:rPr>
                <w:rFonts w:cs="Times New Roman"/>
                <w:color w:val="000000"/>
                <w:sz w:val="16"/>
                <w:szCs w:val="16"/>
              </w:rPr>
            </w:pPr>
            <w:r w:rsidRPr="00B473CC">
              <w:rPr>
                <w:rFonts w:cs="Times New Roman"/>
                <w:color w:val="000000"/>
                <w:sz w:val="16"/>
                <w:szCs w:val="16"/>
              </w:rPr>
              <w:t>153</w:t>
            </w:r>
            <w:r w:rsidR="00C115C9" w:rsidRPr="00B473CC">
              <w:rPr>
                <w:rFonts w:cs="Times New Roman"/>
                <w:color w:val="000000"/>
                <w:sz w:val="16"/>
                <w:szCs w:val="16"/>
              </w:rPr>
              <w:t>,00</w:t>
            </w:r>
          </w:p>
        </w:tc>
        <w:tc>
          <w:tcPr>
            <w:tcW w:w="2319" w:type="dxa"/>
            <w:vAlign w:val="center"/>
            <w:hideMark/>
          </w:tcPr>
          <w:p w:rsidR="00C115C9" w:rsidRPr="00B473CC" w:rsidRDefault="00C115C9">
            <w:pPr>
              <w:rPr>
                <w:rFonts w:cs="Times New Roman"/>
                <w:color w:val="000000"/>
                <w:sz w:val="16"/>
                <w:szCs w:val="16"/>
              </w:rPr>
            </w:pPr>
            <w:r w:rsidRPr="00B473CC">
              <w:rPr>
                <w:rFonts w:cs="Times New Roman"/>
                <w:color w:val="000000"/>
                <w:sz w:val="16"/>
                <w:szCs w:val="16"/>
              </w:rPr>
              <w:t>piasek</w:t>
            </w:r>
          </w:p>
        </w:tc>
      </w:tr>
      <w:tr w:rsidR="00C115C9" w:rsidRPr="00B473CC" w:rsidTr="004F2D90">
        <w:trPr>
          <w:trHeight w:val="227"/>
          <w:jc w:val="center"/>
        </w:trPr>
        <w:tc>
          <w:tcPr>
            <w:tcW w:w="5581" w:type="dxa"/>
            <w:noWrap/>
            <w:vAlign w:val="center"/>
            <w:hideMark/>
          </w:tcPr>
          <w:p w:rsidR="00C115C9" w:rsidRPr="00B473CC" w:rsidRDefault="00C115C9" w:rsidP="00561574">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tcPr>
          <w:p w:rsidR="00C115C9" w:rsidRPr="00B473CC" w:rsidRDefault="000716BC" w:rsidP="008B7D0A">
            <w:pPr>
              <w:jc w:val="right"/>
              <w:rPr>
                <w:rFonts w:cs="Times New Roman"/>
                <w:b/>
                <w:bCs/>
                <w:color w:val="000000"/>
                <w:sz w:val="16"/>
                <w:szCs w:val="16"/>
              </w:rPr>
            </w:pPr>
            <w:r w:rsidRPr="00B473CC">
              <w:rPr>
                <w:rFonts w:cs="Times New Roman"/>
                <w:b/>
                <w:bCs/>
                <w:color w:val="000000"/>
                <w:sz w:val="16"/>
                <w:szCs w:val="16"/>
              </w:rPr>
              <w:t>25 7</w:t>
            </w:r>
            <w:r w:rsidR="008B7D0A" w:rsidRPr="00B473CC">
              <w:rPr>
                <w:rFonts w:cs="Times New Roman"/>
                <w:b/>
                <w:bCs/>
                <w:color w:val="000000"/>
                <w:sz w:val="16"/>
                <w:szCs w:val="16"/>
              </w:rPr>
              <w:t>58</w:t>
            </w:r>
            <w:r w:rsidRPr="00B473CC">
              <w:rPr>
                <w:rFonts w:cs="Times New Roman"/>
                <w:b/>
                <w:bCs/>
                <w:color w:val="000000"/>
                <w:sz w:val="16"/>
                <w:szCs w:val="16"/>
              </w:rPr>
              <w:t>,00</w:t>
            </w:r>
          </w:p>
        </w:tc>
        <w:tc>
          <w:tcPr>
            <w:tcW w:w="2319" w:type="dxa"/>
            <w:vAlign w:val="center"/>
            <w:hideMark/>
          </w:tcPr>
          <w:p w:rsidR="00C115C9" w:rsidRPr="00B473CC" w:rsidRDefault="00C115C9">
            <w:pPr>
              <w:rPr>
                <w:rFonts w:cs="Times New Roman"/>
                <w:b/>
                <w:bCs/>
                <w:color w:val="000000"/>
                <w:sz w:val="16"/>
                <w:szCs w:val="16"/>
              </w:rPr>
            </w:pPr>
            <w:r w:rsidRPr="00B473CC">
              <w:rPr>
                <w:rFonts w:cs="Times New Roman"/>
                <w:b/>
                <w:bCs/>
                <w:color w:val="000000"/>
                <w:sz w:val="16"/>
                <w:szCs w:val="16"/>
              </w:rPr>
              <w:t> </w:t>
            </w:r>
          </w:p>
        </w:tc>
      </w:tr>
      <w:tr w:rsidR="00C115C9" w:rsidRPr="00B473CC" w:rsidTr="00E759C7">
        <w:trPr>
          <w:trHeight w:val="227"/>
          <w:jc w:val="center"/>
        </w:trPr>
        <w:tc>
          <w:tcPr>
            <w:tcW w:w="9157" w:type="dxa"/>
            <w:gridSpan w:val="3"/>
            <w:noWrap/>
            <w:vAlign w:val="center"/>
          </w:tcPr>
          <w:p w:rsidR="00C115C9" w:rsidRPr="00B473CC" w:rsidRDefault="00C115C9">
            <w:pPr>
              <w:rPr>
                <w:rFonts w:cs="Times New Roman"/>
                <w:b/>
                <w:bCs/>
                <w:color w:val="000000"/>
                <w:sz w:val="16"/>
                <w:szCs w:val="16"/>
              </w:rPr>
            </w:pPr>
          </w:p>
        </w:tc>
      </w:tr>
      <w:tr w:rsidR="00C115C9" w:rsidRPr="00B473CC" w:rsidTr="004F2D90">
        <w:trPr>
          <w:trHeight w:val="227"/>
          <w:jc w:val="center"/>
        </w:trPr>
        <w:tc>
          <w:tcPr>
            <w:tcW w:w="9157" w:type="dxa"/>
            <w:gridSpan w:val="3"/>
            <w:noWrap/>
            <w:vAlign w:val="center"/>
          </w:tcPr>
          <w:p w:rsidR="00C115C9" w:rsidRPr="00B473CC" w:rsidRDefault="00C115C9" w:rsidP="00CE7F2D">
            <w:pPr>
              <w:rPr>
                <w:rFonts w:cs="Times New Roman"/>
                <w:b/>
                <w:bCs/>
                <w:color w:val="000000"/>
                <w:sz w:val="20"/>
                <w:szCs w:val="20"/>
              </w:rPr>
            </w:pPr>
            <w:r w:rsidRPr="00B473CC">
              <w:rPr>
                <w:rFonts w:cs="Times New Roman"/>
                <w:b/>
                <w:bCs/>
                <w:sz w:val="20"/>
                <w:szCs w:val="20"/>
              </w:rPr>
              <w:t>DROGI WEWNĘTRZNE - III STANDARD UTRZYMANIA DRÓG – TYLKO NA ZLECENIE</w:t>
            </w:r>
          </w:p>
        </w:tc>
      </w:tr>
      <w:tr w:rsidR="00C115C9" w:rsidRPr="00B473CC" w:rsidTr="004F2D90">
        <w:trPr>
          <w:trHeight w:val="227"/>
          <w:jc w:val="center"/>
        </w:trPr>
        <w:tc>
          <w:tcPr>
            <w:tcW w:w="5581" w:type="dxa"/>
            <w:noWrap/>
            <w:vAlign w:val="center"/>
          </w:tcPr>
          <w:p w:rsidR="00C115C9" w:rsidRPr="00B473CC" w:rsidRDefault="00C115C9" w:rsidP="00CE7F2D">
            <w:pPr>
              <w:rPr>
                <w:rFonts w:cs="Times New Roman"/>
                <w:b/>
                <w:bCs/>
                <w:sz w:val="16"/>
                <w:szCs w:val="16"/>
              </w:rPr>
            </w:pPr>
            <w:r w:rsidRPr="00B473CC">
              <w:rPr>
                <w:rFonts w:cs="Times New Roman"/>
                <w:b/>
                <w:bCs/>
                <w:sz w:val="16"/>
                <w:szCs w:val="16"/>
              </w:rPr>
              <w:t>Nazwa ulicy</w:t>
            </w:r>
          </w:p>
        </w:tc>
        <w:tc>
          <w:tcPr>
            <w:tcW w:w="1257" w:type="dxa"/>
            <w:noWrap/>
            <w:vAlign w:val="center"/>
          </w:tcPr>
          <w:p w:rsidR="00C115C9" w:rsidRPr="00B473CC" w:rsidRDefault="00C115C9" w:rsidP="00CE7F2D">
            <w:pPr>
              <w:rPr>
                <w:rFonts w:cs="Times New Roman"/>
                <w:b/>
                <w:bCs/>
                <w:sz w:val="16"/>
                <w:szCs w:val="16"/>
              </w:rPr>
            </w:pPr>
            <w:r w:rsidRPr="00B473CC">
              <w:rPr>
                <w:rFonts w:cs="Times New Roman"/>
                <w:b/>
                <w:bCs/>
                <w:sz w:val="16"/>
                <w:szCs w:val="16"/>
              </w:rPr>
              <w:t>Długość w mb</w:t>
            </w:r>
          </w:p>
        </w:tc>
        <w:tc>
          <w:tcPr>
            <w:tcW w:w="2319" w:type="dxa"/>
            <w:vAlign w:val="center"/>
          </w:tcPr>
          <w:p w:rsidR="00C115C9" w:rsidRPr="00B473CC" w:rsidRDefault="00C115C9" w:rsidP="00CE7F2D">
            <w:pPr>
              <w:rPr>
                <w:rFonts w:cs="Times New Roman"/>
                <w:b/>
                <w:bCs/>
                <w:sz w:val="16"/>
                <w:szCs w:val="16"/>
              </w:rPr>
            </w:pPr>
            <w:r w:rsidRPr="00B473CC">
              <w:rPr>
                <w:rFonts w:cs="Times New Roman"/>
                <w:b/>
                <w:bCs/>
                <w:sz w:val="16"/>
                <w:szCs w:val="16"/>
              </w:rPr>
              <w:t>Materiały do zwalczania śliskości</w:t>
            </w:r>
          </w:p>
        </w:tc>
      </w:tr>
      <w:tr w:rsidR="00C115C9" w:rsidRPr="00B473CC" w:rsidTr="004F2D90">
        <w:trPr>
          <w:trHeight w:val="227"/>
          <w:jc w:val="center"/>
        </w:trPr>
        <w:tc>
          <w:tcPr>
            <w:tcW w:w="9157" w:type="dxa"/>
            <w:gridSpan w:val="3"/>
            <w:noWrap/>
            <w:vAlign w:val="center"/>
          </w:tcPr>
          <w:p w:rsidR="00C115C9" w:rsidRPr="00B473CC" w:rsidRDefault="00C115C9">
            <w:pPr>
              <w:rPr>
                <w:rFonts w:cs="Times New Roman"/>
                <w:b/>
                <w:bCs/>
                <w:color w:val="000000"/>
                <w:sz w:val="16"/>
                <w:szCs w:val="16"/>
              </w:rPr>
            </w:pPr>
            <w:r w:rsidRPr="00B473CC">
              <w:rPr>
                <w:rFonts w:cs="Times New Roman"/>
                <w:b/>
                <w:bCs/>
                <w:color w:val="000000"/>
                <w:sz w:val="16"/>
                <w:szCs w:val="16"/>
              </w:rPr>
              <w:t>PRAWOBRZEŻE</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Modrzejewskiej (działka nr. 326, 216/1, 218/4, 218/7, 132, 141, 191/2, 202, 86. 94, 103, 110/1)</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1 265,00</w:t>
            </w:r>
          </w:p>
        </w:tc>
        <w:tc>
          <w:tcPr>
            <w:tcW w:w="2319" w:type="dxa"/>
            <w:vAlign w:val="center"/>
          </w:tcPr>
          <w:p w:rsidR="00C115C9" w:rsidRPr="00B473CC" w:rsidRDefault="00C115C9">
            <w:pPr>
              <w:rPr>
                <w:rFonts w:cs="Times New Roman"/>
                <w:bCs/>
                <w:color w:val="000000"/>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Porębskiego (działka 106/1, 77/5, 106/44)</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186,00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Okólna (działka 11)</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295,00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9157" w:type="dxa"/>
            <w:gridSpan w:val="3"/>
            <w:noWrap/>
            <w:vAlign w:val="center"/>
          </w:tcPr>
          <w:p w:rsidR="00C115C9" w:rsidRPr="00B473CC" w:rsidRDefault="00C115C9">
            <w:pPr>
              <w:rPr>
                <w:rFonts w:cs="Times New Roman"/>
                <w:b/>
                <w:bCs/>
                <w:color w:val="000000"/>
                <w:sz w:val="16"/>
                <w:szCs w:val="16"/>
              </w:rPr>
            </w:pPr>
            <w:r w:rsidRPr="00B473CC">
              <w:rPr>
                <w:rFonts w:cs="Times New Roman"/>
                <w:b/>
                <w:bCs/>
                <w:color w:val="000000"/>
                <w:sz w:val="16"/>
                <w:szCs w:val="16"/>
              </w:rPr>
              <w:t>LEWOBRZEŻE</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Kościuszki-Staszica (działka 192)</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173,00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Kościuszki (przy garażach – działka 134)</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139,00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Karsiborska (działka 190/4)</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315,00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 xml:space="preserve">Markiewicza </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140,00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Słowackiego (działka 62, 56/2)</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187,00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Monte Cassino (działka 490/16, 491/9, 499/2, 500, 519/2, 501, 502, 518/4)</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228,00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6"/>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Sikorskiego (działka 347/6)</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135,00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Żeglarska (działka 70)</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163,00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Chrobrego (działka 141/4)</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88,00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Staszica (działka 233, 258)</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265,00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Staffa (działka 189, 170, 157, 202, 106, 108/2, 107)</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543,00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pPr>
              <w:rPr>
                <w:rFonts w:cs="Times New Roman"/>
                <w:bCs/>
                <w:color w:val="000000"/>
                <w:sz w:val="16"/>
                <w:szCs w:val="16"/>
              </w:rPr>
            </w:pPr>
            <w:r w:rsidRPr="00B473CC">
              <w:rPr>
                <w:rFonts w:cs="Times New Roman"/>
                <w:bCs/>
                <w:color w:val="000000"/>
                <w:sz w:val="16"/>
                <w:szCs w:val="16"/>
              </w:rPr>
              <w:t>Witosa-Matejki (działka 5, 16, 42, 81, 87, 98)</w:t>
            </w:r>
          </w:p>
        </w:tc>
        <w:tc>
          <w:tcPr>
            <w:tcW w:w="1257" w:type="dxa"/>
            <w:noWrap/>
            <w:vAlign w:val="center"/>
          </w:tcPr>
          <w:p w:rsidR="00C115C9" w:rsidRPr="00B473CC" w:rsidRDefault="00C115C9">
            <w:pPr>
              <w:jc w:val="right"/>
              <w:rPr>
                <w:rFonts w:cs="Times New Roman"/>
                <w:bCs/>
                <w:color w:val="000000"/>
                <w:sz w:val="16"/>
                <w:szCs w:val="16"/>
              </w:rPr>
            </w:pPr>
            <w:r w:rsidRPr="00B473CC">
              <w:rPr>
                <w:rFonts w:cs="Times New Roman"/>
                <w:bCs/>
                <w:color w:val="000000"/>
                <w:sz w:val="16"/>
                <w:szCs w:val="16"/>
              </w:rPr>
              <w:t>856,00</w:t>
            </w:r>
          </w:p>
        </w:tc>
        <w:tc>
          <w:tcPr>
            <w:tcW w:w="2319" w:type="dxa"/>
          </w:tcPr>
          <w:p w:rsidR="00C115C9" w:rsidRPr="00B473CC" w:rsidRDefault="00C115C9">
            <w:pPr>
              <w:rPr>
                <w:rFonts w:cs="Times New Roman"/>
                <w:sz w:val="16"/>
                <w:szCs w:val="16"/>
              </w:rPr>
            </w:pPr>
            <w:r w:rsidRPr="00B473CC">
              <w:rPr>
                <w:rFonts w:cs="Times New Roman"/>
                <w:color w:val="000000"/>
                <w:sz w:val="16"/>
                <w:szCs w:val="16"/>
              </w:rPr>
              <w:t>piasek, sól - mieszanka 3%</w:t>
            </w:r>
          </w:p>
        </w:tc>
      </w:tr>
      <w:tr w:rsidR="00C115C9" w:rsidRPr="00B473CC" w:rsidTr="004F2D90">
        <w:trPr>
          <w:trHeight w:val="227"/>
          <w:jc w:val="center"/>
        </w:trPr>
        <w:tc>
          <w:tcPr>
            <w:tcW w:w="5581" w:type="dxa"/>
            <w:noWrap/>
            <w:vAlign w:val="center"/>
          </w:tcPr>
          <w:p w:rsidR="00C115C9" w:rsidRPr="00B473CC" w:rsidRDefault="00C115C9" w:rsidP="0052308E">
            <w:pPr>
              <w:jc w:val="right"/>
              <w:rPr>
                <w:rFonts w:cs="Times New Roman"/>
                <w:b/>
                <w:bCs/>
                <w:color w:val="000000"/>
                <w:sz w:val="16"/>
                <w:szCs w:val="16"/>
              </w:rPr>
            </w:pPr>
            <w:r w:rsidRPr="00B473CC">
              <w:rPr>
                <w:rFonts w:cs="Times New Roman"/>
                <w:b/>
                <w:bCs/>
                <w:color w:val="000000"/>
                <w:sz w:val="16"/>
                <w:szCs w:val="16"/>
              </w:rPr>
              <w:t>RAZEM</w:t>
            </w:r>
          </w:p>
        </w:tc>
        <w:tc>
          <w:tcPr>
            <w:tcW w:w="1257" w:type="dxa"/>
            <w:noWrap/>
            <w:vAlign w:val="center"/>
          </w:tcPr>
          <w:p w:rsidR="00C115C9" w:rsidRPr="00B473CC" w:rsidRDefault="00C115C9" w:rsidP="0052308E">
            <w:pPr>
              <w:jc w:val="right"/>
              <w:rPr>
                <w:rFonts w:cs="Times New Roman"/>
                <w:b/>
                <w:bCs/>
                <w:color w:val="000000"/>
                <w:sz w:val="16"/>
                <w:szCs w:val="16"/>
              </w:rPr>
            </w:pPr>
            <w:r w:rsidRPr="00B473CC">
              <w:rPr>
                <w:rFonts w:cs="Times New Roman"/>
                <w:b/>
                <w:bCs/>
                <w:color w:val="000000"/>
                <w:sz w:val="16"/>
                <w:szCs w:val="16"/>
              </w:rPr>
              <w:t>4 978,00</w:t>
            </w:r>
          </w:p>
        </w:tc>
        <w:tc>
          <w:tcPr>
            <w:tcW w:w="2319" w:type="dxa"/>
            <w:vAlign w:val="center"/>
          </w:tcPr>
          <w:p w:rsidR="00C115C9" w:rsidRPr="00B473CC" w:rsidRDefault="00C115C9" w:rsidP="0052308E">
            <w:pPr>
              <w:jc w:val="right"/>
              <w:rPr>
                <w:rFonts w:cs="Times New Roman"/>
                <w:b/>
                <w:bCs/>
                <w:color w:val="000000"/>
                <w:sz w:val="16"/>
                <w:szCs w:val="16"/>
              </w:rPr>
            </w:pPr>
          </w:p>
        </w:tc>
      </w:tr>
    </w:tbl>
    <w:p w:rsidR="00C648DD" w:rsidRPr="00B473CC" w:rsidRDefault="00C648DD" w:rsidP="003B2D7D">
      <w:pPr>
        <w:rPr>
          <w:b/>
          <w:i/>
        </w:rPr>
      </w:pPr>
    </w:p>
    <w:p w:rsidR="003B2D7D" w:rsidRPr="00B473CC" w:rsidRDefault="001F2F81" w:rsidP="003B2D7D">
      <w:pPr>
        <w:rPr>
          <w:b/>
          <w:i/>
        </w:rPr>
      </w:pPr>
      <w:r w:rsidRPr="00B473CC">
        <w:rPr>
          <w:b/>
          <w:i/>
        </w:rPr>
        <w:t xml:space="preserve">STANDARDY ZIMOWEGO UTRZYMANIA </w:t>
      </w:r>
      <w:r w:rsidR="008B64DE" w:rsidRPr="00B473CC">
        <w:rPr>
          <w:b/>
          <w:i/>
        </w:rPr>
        <w:t>CHODNIKÓW</w:t>
      </w:r>
      <w:r w:rsidR="00C56B27" w:rsidRPr="00B473CC">
        <w:rPr>
          <w:b/>
          <w:i/>
        </w:rPr>
        <w:t xml:space="preserve"> I PRZYSTANKÓW AUTOBUSOWYCH</w:t>
      </w:r>
    </w:p>
    <w:tbl>
      <w:tblPr>
        <w:tblStyle w:val="Tabela-Siatka"/>
        <w:tblW w:w="9624" w:type="dxa"/>
        <w:tblLook w:val="04A0" w:firstRow="1" w:lastRow="0" w:firstColumn="1" w:lastColumn="0" w:noHBand="0" w:noVBand="1"/>
      </w:tblPr>
      <w:tblGrid>
        <w:gridCol w:w="534"/>
        <w:gridCol w:w="2126"/>
        <w:gridCol w:w="936"/>
        <w:gridCol w:w="6028"/>
      </w:tblGrid>
      <w:tr w:rsidR="00033FD5" w:rsidRPr="00B473CC" w:rsidTr="007654A3">
        <w:trPr>
          <w:trHeight w:val="227"/>
        </w:trPr>
        <w:tc>
          <w:tcPr>
            <w:tcW w:w="9624" w:type="dxa"/>
            <w:gridSpan w:val="4"/>
            <w:noWrap/>
            <w:vAlign w:val="center"/>
            <w:hideMark/>
          </w:tcPr>
          <w:p w:rsidR="003B2D7D" w:rsidRPr="00B473CC" w:rsidRDefault="003B2D7D" w:rsidP="00916023">
            <w:pPr>
              <w:rPr>
                <w:rFonts w:cs="Times New Roman"/>
                <w:b/>
                <w:bCs/>
                <w:sz w:val="20"/>
                <w:szCs w:val="20"/>
              </w:rPr>
            </w:pPr>
            <w:r w:rsidRPr="00B473CC">
              <w:rPr>
                <w:rFonts w:cs="Times New Roman"/>
                <w:b/>
                <w:bCs/>
                <w:sz w:val="20"/>
                <w:szCs w:val="20"/>
              </w:rPr>
              <w:t>ODŚNIEŻANIE CHODNIKÓW</w:t>
            </w:r>
            <w:r w:rsidR="00561574" w:rsidRPr="00B473CC">
              <w:rPr>
                <w:rFonts w:cs="Times New Roman"/>
                <w:b/>
                <w:bCs/>
                <w:sz w:val="20"/>
                <w:szCs w:val="20"/>
              </w:rPr>
              <w:t xml:space="preserve"> – I STANDARTODŚNIEŻANIA</w:t>
            </w:r>
          </w:p>
        </w:tc>
      </w:tr>
      <w:tr w:rsidR="00033FD5" w:rsidRPr="00B473CC" w:rsidTr="007654A3">
        <w:trPr>
          <w:trHeight w:val="227"/>
        </w:trPr>
        <w:tc>
          <w:tcPr>
            <w:tcW w:w="534" w:type="dxa"/>
            <w:noWrap/>
            <w:vAlign w:val="center"/>
            <w:hideMark/>
          </w:tcPr>
          <w:p w:rsidR="003B2D7D" w:rsidRPr="00B473CC" w:rsidRDefault="003B2D7D" w:rsidP="00916023">
            <w:pPr>
              <w:rPr>
                <w:rFonts w:cs="Times New Roman"/>
                <w:b/>
                <w:bCs/>
                <w:sz w:val="16"/>
                <w:szCs w:val="16"/>
              </w:rPr>
            </w:pPr>
            <w:r w:rsidRPr="00B473CC">
              <w:rPr>
                <w:rFonts w:cs="Times New Roman"/>
                <w:b/>
                <w:bCs/>
                <w:sz w:val="16"/>
                <w:szCs w:val="16"/>
              </w:rPr>
              <w:t>Lp.</w:t>
            </w:r>
          </w:p>
        </w:tc>
        <w:tc>
          <w:tcPr>
            <w:tcW w:w="2126" w:type="dxa"/>
            <w:noWrap/>
            <w:vAlign w:val="center"/>
            <w:hideMark/>
          </w:tcPr>
          <w:p w:rsidR="003B2D7D" w:rsidRPr="00B473CC" w:rsidRDefault="003B2D7D" w:rsidP="00916023">
            <w:pPr>
              <w:rPr>
                <w:rFonts w:cs="Times New Roman"/>
                <w:b/>
                <w:bCs/>
                <w:sz w:val="16"/>
                <w:szCs w:val="16"/>
              </w:rPr>
            </w:pPr>
            <w:r w:rsidRPr="00B473CC">
              <w:rPr>
                <w:rFonts w:cs="Times New Roman"/>
                <w:b/>
                <w:bCs/>
                <w:sz w:val="16"/>
                <w:szCs w:val="16"/>
              </w:rPr>
              <w:t>Nazwa ulic</w:t>
            </w:r>
            <w:r w:rsidR="00A763C0" w:rsidRPr="00B473CC">
              <w:rPr>
                <w:rFonts w:cs="Times New Roman"/>
                <w:b/>
                <w:bCs/>
                <w:sz w:val="16"/>
                <w:szCs w:val="16"/>
              </w:rPr>
              <w:t>y</w:t>
            </w:r>
          </w:p>
        </w:tc>
        <w:tc>
          <w:tcPr>
            <w:tcW w:w="936" w:type="dxa"/>
            <w:noWrap/>
            <w:vAlign w:val="center"/>
            <w:hideMark/>
          </w:tcPr>
          <w:p w:rsidR="003B2D7D" w:rsidRPr="00B473CC" w:rsidRDefault="003B2D7D" w:rsidP="00916023">
            <w:pPr>
              <w:rPr>
                <w:rFonts w:cs="Times New Roman"/>
                <w:b/>
                <w:bCs/>
                <w:sz w:val="16"/>
                <w:szCs w:val="16"/>
              </w:rPr>
            </w:pPr>
            <w:r w:rsidRPr="00B473CC">
              <w:rPr>
                <w:rFonts w:cs="Times New Roman"/>
                <w:b/>
                <w:bCs/>
                <w:sz w:val="16"/>
                <w:szCs w:val="16"/>
              </w:rPr>
              <w:t>m</w:t>
            </w:r>
            <w:r w:rsidR="00561574" w:rsidRPr="00B473CC">
              <w:rPr>
                <w:rFonts w:cs="Times New Roman"/>
                <w:b/>
                <w:bCs/>
                <w:sz w:val="16"/>
                <w:szCs w:val="16"/>
              </w:rPr>
              <w:t>b</w:t>
            </w:r>
          </w:p>
        </w:tc>
        <w:tc>
          <w:tcPr>
            <w:tcW w:w="6028" w:type="dxa"/>
            <w:noWrap/>
            <w:vAlign w:val="center"/>
            <w:hideMark/>
          </w:tcPr>
          <w:p w:rsidR="003B2D7D" w:rsidRPr="00B473CC" w:rsidRDefault="003B2D7D" w:rsidP="00916023">
            <w:pPr>
              <w:rPr>
                <w:rFonts w:cs="Times New Roman"/>
                <w:b/>
                <w:bCs/>
                <w:sz w:val="16"/>
                <w:szCs w:val="16"/>
              </w:rPr>
            </w:pPr>
            <w:r w:rsidRPr="00B473CC">
              <w:rPr>
                <w:rFonts w:cs="Times New Roman"/>
                <w:b/>
                <w:bCs/>
                <w:sz w:val="16"/>
                <w:szCs w:val="16"/>
              </w:rPr>
              <w:t>Uwagi</w:t>
            </w:r>
          </w:p>
        </w:tc>
      </w:tr>
      <w:tr w:rsidR="00033FD5" w:rsidRPr="00B473CC" w:rsidTr="007654A3">
        <w:trPr>
          <w:trHeight w:val="227"/>
        </w:trPr>
        <w:tc>
          <w:tcPr>
            <w:tcW w:w="534" w:type="dxa"/>
            <w:noWrap/>
            <w:vAlign w:val="center"/>
          </w:tcPr>
          <w:p w:rsidR="0057616A" w:rsidRPr="00B473CC" w:rsidRDefault="0057616A" w:rsidP="00916023">
            <w:pPr>
              <w:rPr>
                <w:rFonts w:cs="Times New Roman"/>
                <w:sz w:val="16"/>
                <w:szCs w:val="16"/>
              </w:rPr>
            </w:pPr>
            <w:r w:rsidRPr="00B473CC">
              <w:rPr>
                <w:rFonts w:cs="Times New Roman"/>
                <w:sz w:val="16"/>
                <w:szCs w:val="16"/>
              </w:rPr>
              <w:t>1.</w:t>
            </w:r>
          </w:p>
        </w:tc>
        <w:tc>
          <w:tcPr>
            <w:tcW w:w="2126" w:type="dxa"/>
            <w:vAlign w:val="center"/>
          </w:tcPr>
          <w:p w:rsidR="0057616A" w:rsidRPr="00B473CC" w:rsidRDefault="0057616A" w:rsidP="00916023">
            <w:pPr>
              <w:rPr>
                <w:rFonts w:cs="Times New Roman"/>
                <w:sz w:val="16"/>
                <w:szCs w:val="16"/>
              </w:rPr>
            </w:pPr>
            <w:r w:rsidRPr="00B473CC">
              <w:rPr>
                <w:rFonts w:cs="Times New Roman"/>
                <w:sz w:val="16"/>
                <w:szCs w:val="16"/>
              </w:rPr>
              <w:t>1-go Maja</w:t>
            </w:r>
          </w:p>
        </w:tc>
        <w:tc>
          <w:tcPr>
            <w:tcW w:w="936" w:type="dxa"/>
            <w:noWrap/>
            <w:vAlign w:val="center"/>
          </w:tcPr>
          <w:p w:rsidR="0057616A" w:rsidRPr="00B473CC" w:rsidRDefault="0057616A" w:rsidP="007C34FB">
            <w:pPr>
              <w:jc w:val="right"/>
              <w:rPr>
                <w:rFonts w:cs="Times New Roman"/>
                <w:sz w:val="16"/>
                <w:szCs w:val="16"/>
              </w:rPr>
            </w:pPr>
            <w:r w:rsidRPr="00B473CC">
              <w:rPr>
                <w:rFonts w:cs="Times New Roman"/>
                <w:sz w:val="16"/>
                <w:szCs w:val="16"/>
              </w:rPr>
              <w:t>374,00</w:t>
            </w:r>
          </w:p>
        </w:tc>
        <w:tc>
          <w:tcPr>
            <w:tcW w:w="6028" w:type="dxa"/>
            <w:noWrap/>
            <w:vAlign w:val="center"/>
          </w:tcPr>
          <w:p w:rsidR="0057616A" w:rsidRPr="00B473CC" w:rsidRDefault="0057616A" w:rsidP="00916023">
            <w:pPr>
              <w:rPr>
                <w:rFonts w:cs="Times New Roman"/>
                <w:sz w:val="16"/>
                <w:szCs w:val="16"/>
              </w:rPr>
            </w:pPr>
            <w:r w:rsidRPr="00B473CC">
              <w:rPr>
                <w:rFonts w:cs="Times New Roman"/>
                <w:sz w:val="16"/>
                <w:szCs w:val="16"/>
              </w:rPr>
              <w:t>cała;</w:t>
            </w:r>
          </w:p>
        </w:tc>
      </w:tr>
      <w:tr w:rsidR="00033FD5" w:rsidRPr="00B473CC" w:rsidTr="007654A3">
        <w:trPr>
          <w:trHeight w:val="227"/>
        </w:trPr>
        <w:tc>
          <w:tcPr>
            <w:tcW w:w="534" w:type="dxa"/>
            <w:noWrap/>
            <w:vAlign w:val="center"/>
          </w:tcPr>
          <w:p w:rsidR="003B2D7D" w:rsidRPr="00B473CC" w:rsidRDefault="0057616A" w:rsidP="00916023">
            <w:pPr>
              <w:rPr>
                <w:rFonts w:cs="Times New Roman"/>
                <w:sz w:val="16"/>
                <w:szCs w:val="16"/>
              </w:rPr>
            </w:pPr>
            <w:r w:rsidRPr="00B473CC">
              <w:rPr>
                <w:rFonts w:cs="Times New Roman"/>
                <w:sz w:val="16"/>
                <w:szCs w:val="16"/>
              </w:rPr>
              <w:t>2.</w:t>
            </w:r>
          </w:p>
        </w:tc>
        <w:tc>
          <w:tcPr>
            <w:tcW w:w="2126" w:type="dxa"/>
            <w:vAlign w:val="center"/>
            <w:hideMark/>
          </w:tcPr>
          <w:p w:rsidR="003B2D7D" w:rsidRPr="00B473CC" w:rsidRDefault="003B2D7D" w:rsidP="00916023">
            <w:pPr>
              <w:rPr>
                <w:rFonts w:cs="Times New Roman"/>
                <w:sz w:val="16"/>
                <w:szCs w:val="16"/>
              </w:rPr>
            </w:pPr>
            <w:r w:rsidRPr="00B473CC">
              <w:rPr>
                <w:rFonts w:cs="Times New Roman"/>
                <w:sz w:val="16"/>
                <w:szCs w:val="16"/>
              </w:rPr>
              <w:t>Armii Krajowej</w:t>
            </w:r>
          </w:p>
        </w:tc>
        <w:tc>
          <w:tcPr>
            <w:tcW w:w="936" w:type="dxa"/>
            <w:noWrap/>
            <w:vAlign w:val="center"/>
          </w:tcPr>
          <w:p w:rsidR="003B2D7D" w:rsidRPr="00B473CC" w:rsidRDefault="00F1598C" w:rsidP="007C34FB">
            <w:pPr>
              <w:jc w:val="right"/>
              <w:rPr>
                <w:rFonts w:cs="Times New Roman"/>
                <w:sz w:val="16"/>
                <w:szCs w:val="16"/>
              </w:rPr>
            </w:pPr>
            <w:r w:rsidRPr="00B473CC">
              <w:rPr>
                <w:rFonts w:cs="Times New Roman"/>
                <w:sz w:val="16"/>
                <w:szCs w:val="16"/>
              </w:rPr>
              <w:t>229,00</w:t>
            </w:r>
          </w:p>
        </w:tc>
        <w:tc>
          <w:tcPr>
            <w:tcW w:w="6028" w:type="dxa"/>
            <w:noWrap/>
            <w:vAlign w:val="center"/>
          </w:tcPr>
          <w:p w:rsidR="003B2D7D" w:rsidRPr="00B473CC" w:rsidRDefault="0057616A" w:rsidP="00916023">
            <w:pPr>
              <w:rPr>
                <w:rFonts w:cs="Times New Roman"/>
                <w:sz w:val="16"/>
                <w:szCs w:val="16"/>
              </w:rPr>
            </w:pPr>
            <w:r w:rsidRPr="00B473CC">
              <w:rPr>
                <w:rFonts w:cs="Times New Roman"/>
                <w:sz w:val="16"/>
                <w:szCs w:val="16"/>
              </w:rPr>
              <w:t>wzdłuż zieleni miejskiej;</w:t>
            </w:r>
          </w:p>
        </w:tc>
      </w:tr>
      <w:tr w:rsidR="00033FD5" w:rsidRPr="00B473CC" w:rsidTr="007654A3">
        <w:trPr>
          <w:trHeight w:val="227"/>
        </w:trPr>
        <w:tc>
          <w:tcPr>
            <w:tcW w:w="534" w:type="dxa"/>
            <w:noWrap/>
            <w:vAlign w:val="center"/>
          </w:tcPr>
          <w:p w:rsidR="00D0483F" w:rsidRPr="00B473CC" w:rsidRDefault="0057616A" w:rsidP="00916023">
            <w:pPr>
              <w:rPr>
                <w:rFonts w:cs="Times New Roman"/>
                <w:sz w:val="16"/>
                <w:szCs w:val="16"/>
              </w:rPr>
            </w:pPr>
            <w:r w:rsidRPr="00B473CC">
              <w:rPr>
                <w:rFonts w:cs="Times New Roman"/>
                <w:sz w:val="16"/>
                <w:szCs w:val="16"/>
              </w:rPr>
              <w:t>3.</w:t>
            </w:r>
          </w:p>
        </w:tc>
        <w:tc>
          <w:tcPr>
            <w:tcW w:w="2126" w:type="dxa"/>
            <w:vAlign w:val="center"/>
          </w:tcPr>
          <w:p w:rsidR="00D0483F" w:rsidRPr="00B473CC" w:rsidRDefault="00F1598C" w:rsidP="00916023">
            <w:pPr>
              <w:rPr>
                <w:rFonts w:cs="Times New Roman"/>
                <w:sz w:val="16"/>
                <w:szCs w:val="16"/>
              </w:rPr>
            </w:pPr>
            <w:r w:rsidRPr="00B473CC">
              <w:rPr>
                <w:rFonts w:cs="Times New Roman"/>
                <w:sz w:val="16"/>
                <w:szCs w:val="16"/>
              </w:rPr>
              <w:t>Bałtycka</w:t>
            </w:r>
          </w:p>
        </w:tc>
        <w:tc>
          <w:tcPr>
            <w:tcW w:w="936" w:type="dxa"/>
            <w:noWrap/>
            <w:vAlign w:val="center"/>
          </w:tcPr>
          <w:p w:rsidR="00D0483F" w:rsidRPr="00B473CC" w:rsidRDefault="00F1598C" w:rsidP="007C34FB">
            <w:pPr>
              <w:jc w:val="right"/>
              <w:rPr>
                <w:rFonts w:cs="Times New Roman"/>
                <w:sz w:val="16"/>
                <w:szCs w:val="16"/>
              </w:rPr>
            </w:pPr>
            <w:r w:rsidRPr="00B473CC">
              <w:rPr>
                <w:rFonts w:cs="Times New Roman"/>
                <w:sz w:val="16"/>
                <w:szCs w:val="16"/>
              </w:rPr>
              <w:t>916,00</w:t>
            </w:r>
          </w:p>
        </w:tc>
        <w:tc>
          <w:tcPr>
            <w:tcW w:w="6028" w:type="dxa"/>
            <w:vAlign w:val="center"/>
          </w:tcPr>
          <w:p w:rsidR="00D0483F" w:rsidRPr="00B473CC" w:rsidRDefault="00F1598C" w:rsidP="00916023">
            <w:pPr>
              <w:rPr>
                <w:rFonts w:cs="Times New Roman"/>
                <w:sz w:val="16"/>
                <w:szCs w:val="16"/>
              </w:rPr>
            </w:pPr>
            <w:r w:rsidRPr="00B473CC">
              <w:rPr>
                <w:rFonts w:cs="Times New Roman"/>
                <w:sz w:val="16"/>
                <w:szCs w:val="16"/>
              </w:rPr>
              <w:t>cała;</w:t>
            </w:r>
          </w:p>
        </w:tc>
      </w:tr>
      <w:tr w:rsidR="00033FD5" w:rsidRPr="00B473CC" w:rsidTr="007654A3">
        <w:trPr>
          <w:trHeight w:val="227"/>
        </w:trPr>
        <w:tc>
          <w:tcPr>
            <w:tcW w:w="534" w:type="dxa"/>
            <w:noWrap/>
            <w:vAlign w:val="center"/>
          </w:tcPr>
          <w:p w:rsidR="00D0483F" w:rsidRPr="00B473CC" w:rsidRDefault="0057616A" w:rsidP="00916023">
            <w:pPr>
              <w:rPr>
                <w:rFonts w:cs="Times New Roman"/>
                <w:sz w:val="16"/>
                <w:szCs w:val="16"/>
              </w:rPr>
            </w:pPr>
            <w:r w:rsidRPr="00B473CC">
              <w:rPr>
                <w:rFonts w:cs="Times New Roman"/>
                <w:sz w:val="16"/>
                <w:szCs w:val="16"/>
              </w:rPr>
              <w:t>4.</w:t>
            </w:r>
          </w:p>
        </w:tc>
        <w:tc>
          <w:tcPr>
            <w:tcW w:w="2126" w:type="dxa"/>
            <w:vAlign w:val="center"/>
          </w:tcPr>
          <w:p w:rsidR="00D0483F" w:rsidRPr="00B473CC" w:rsidRDefault="00775DDE" w:rsidP="00916023">
            <w:pPr>
              <w:rPr>
                <w:rFonts w:cs="Times New Roman"/>
                <w:sz w:val="16"/>
                <w:szCs w:val="16"/>
              </w:rPr>
            </w:pPr>
            <w:r w:rsidRPr="00B473CC">
              <w:rPr>
                <w:rFonts w:cs="Times New Roman"/>
                <w:sz w:val="16"/>
                <w:szCs w:val="16"/>
              </w:rPr>
              <w:t>Basztowa</w:t>
            </w:r>
          </w:p>
        </w:tc>
        <w:tc>
          <w:tcPr>
            <w:tcW w:w="936" w:type="dxa"/>
            <w:noWrap/>
            <w:vAlign w:val="center"/>
          </w:tcPr>
          <w:p w:rsidR="00D0483F" w:rsidRPr="00B473CC" w:rsidRDefault="00775DDE" w:rsidP="007C34FB">
            <w:pPr>
              <w:jc w:val="right"/>
              <w:rPr>
                <w:rFonts w:cs="Times New Roman"/>
                <w:sz w:val="16"/>
                <w:szCs w:val="16"/>
              </w:rPr>
            </w:pPr>
            <w:r w:rsidRPr="00B473CC">
              <w:rPr>
                <w:rFonts w:cs="Times New Roman"/>
                <w:sz w:val="16"/>
                <w:szCs w:val="16"/>
              </w:rPr>
              <w:t>191,00</w:t>
            </w:r>
          </w:p>
        </w:tc>
        <w:tc>
          <w:tcPr>
            <w:tcW w:w="6028" w:type="dxa"/>
            <w:vAlign w:val="center"/>
          </w:tcPr>
          <w:p w:rsidR="00D0483F" w:rsidRPr="00B473CC" w:rsidRDefault="00775DDE" w:rsidP="00916023">
            <w:pPr>
              <w:rPr>
                <w:rFonts w:cs="Times New Roman"/>
                <w:sz w:val="16"/>
                <w:szCs w:val="16"/>
              </w:rPr>
            </w:pPr>
            <w:r w:rsidRPr="00B473CC">
              <w:rPr>
                <w:rFonts w:cs="Times New Roman"/>
                <w:sz w:val="16"/>
                <w:szCs w:val="16"/>
              </w:rPr>
              <w:t>cała;</w:t>
            </w:r>
          </w:p>
        </w:tc>
      </w:tr>
      <w:tr w:rsidR="00033FD5" w:rsidRPr="00B473CC" w:rsidTr="007654A3">
        <w:trPr>
          <w:trHeight w:val="227"/>
        </w:trPr>
        <w:tc>
          <w:tcPr>
            <w:tcW w:w="534" w:type="dxa"/>
            <w:noWrap/>
            <w:vAlign w:val="center"/>
          </w:tcPr>
          <w:p w:rsidR="00D0483F" w:rsidRPr="00B473CC" w:rsidRDefault="0022038E" w:rsidP="00916023">
            <w:pPr>
              <w:rPr>
                <w:rFonts w:cs="Times New Roman"/>
                <w:sz w:val="16"/>
                <w:szCs w:val="16"/>
              </w:rPr>
            </w:pPr>
            <w:r w:rsidRPr="00B473CC">
              <w:rPr>
                <w:rFonts w:cs="Times New Roman"/>
                <w:sz w:val="16"/>
                <w:szCs w:val="16"/>
              </w:rPr>
              <w:t>5.</w:t>
            </w:r>
          </w:p>
        </w:tc>
        <w:tc>
          <w:tcPr>
            <w:tcW w:w="2126" w:type="dxa"/>
            <w:vAlign w:val="center"/>
          </w:tcPr>
          <w:p w:rsidR="00D0483F" w:rsidRPr="00B473CC" w:rsidRDefault="00775DDE" w:rsidP="00916023">
            <w:pPr>
              <w:rPr>
                <w:rFonts w:cs="Times New Roman"/>
                <w:sz w:val="16"/>
                <w:szCs w:val="16"/>
              </w:rPr>
            </w:pPr>
            <w:r w:rsidRPr="00B473CC">
              <w:rPr>
                <w:rFonts w:cs="Times New Roman"/>
                <w:sz w:val="16"/>
                <w:szCs w:val="16"/>
              </w:rPr>
              <w:t>Batalionów Chłopskich</w:t>
            </w:r>
          </w:p>
        </w:tc>
        <w:tc>
          <w:tcPr>
            <w:tcW w:w="936" w:type="dxa"/>
            <w:noWrap/>
            <w:vAlign w:val="center"/>
          </w:tcPr>
          <w:p w:rsidR="00D0483F" w:rsidRPr="00B473CC" w:rsidRDefault="00775DDE" w:rsidP="007C34FB">
            <w:pPr>
              <w:jc w:val="right"/>
              <w:rPr>
                <w:rFonts w:cs="Times New Roman"/>
                <w:sz w:val="16"/>
                <w:szCs w:val="16"/>
              </w:rPr>
            </w:pPr>
            <w:r w:rsidRPr="00B473CC">
              <w:rPr>
                <w:rFonts w:cs="Times New Roman"/>
                <w:sz w:val="16"/>
                <w:szCs w:val="16"/>
              </w:rPr>
              <w:t>191,79</w:t>
            </w:r>
          </w:p>
        </w:tc>
        <w:tc>
          <w:tcPr>
            <w:tcW w:w="6028" w:type="dxa"/>
            <w:vAlign w:val="center"/>
          </w:tcPr>
          <w:p w:rsidR="00D0483F" w:rsidRPr="00B473CC" w:rsidRDefault="00775DDE" w:rsidP="00916023">
            <w:pPr>
              <w:rPr>
                <w:rFonts w:cs="Times New Roman"/>
                <w:sz w:val="16"/>
                <w:szCs w:val="16"/>
              </w:rPr>
            </w:pPr>
            <w:r w:rsidRPr="00B473CC">
              <w:rPr>
                <w:rFonts w:cs="Times New Roman"/>
                <w:sz w:val="16"/>
                <w:szCs w:val="16"/>
              </w:rPr>
              <w:t>prawa strona od Grunwaldzkiej: do Staszica;                                                                                     lewa strona od Grunwaldzkiej: do nieruchomości 1, od Staszica do Kościuszki wzdłuż zieleni;</w:t>
            </w:r>
          </w:p>
        </w:tc>
      </w:tr>
      <w:tr w:rsidR="00033FD5" w:rsidRPr="00B473CC" w:rsidTr="007654A3">
        <w:trPr>
          <w:trHeight w:val="227"/>
        </w:trPr>
        <w:tc>
          <w:tcPr>
            <w:tcW w:w="534" w:type="dxa"/>
            <w:noWrap/>
            <w:vAlign w:val="center"/>
          </w:tcPr>
          <w:p w:rsidR="00D0483F" w:rsidRPr="00B473CC" w:rsidRDefault="0022038E" w:rsidP="00916023">
            <w:pPr>
              <w:rPr>
                <w:rFonts w:cs="Times New Roman"/>
                <w:sz w:val="16"/>
                <w:szCs w:val="16"/>
              </w:rPr>
            </w:pPr>
            <w:r w:rsidRPr="00B473CC">
              <w:rPr>
                <w:rFonts w:cs="Times New Roman"/>
                <w:sz w:val="16"/>
                <w:szCs w:val="16"/>
              </w:rPr>
              <w:t>6.</w:t>
            </w:r>
          </w:p>
        </w:tc>
        <w:tc>
          <w:tcPr>
            <w:tcW w:w="2126" w:type="dxa"/>
            <w:vAlign w:val="center"/>
          </w:tcPr>
          <w:p w:rsidR="00D0483F" w:rsidRPr="00B473CC" w:rsidRDefault="00CB07DE" w:rsidP="00916023">
            <w:pPr>
              <w:rPr>
                <w:rFonts w:cs="Times New Roman"/>
                <w:sz w:val="16"/>
                <w:szCs w:val="16"/>
              </w:rPr>
            </w:pPr>
            <w:r w:rsidRPr="00B473CC">
              <w:rPr>
                <w:rFonts w:cs="Times New Roman"/>
                <w:sz w:val="16"/>
                <w:szCs w:val="16"/>
              </w:rPr>
              <w:t>Beniowskiego</w:t>
            </w:r>
          </w:p>
        </w:tc>
        <w:tc>
          <w:tcPr>
            <w:tcW w:w="936" w:type="dxa"/>
            <w:noWrap/>
            <w:vAlign w:val="center"/>
          </w:tcPr>
          <w:p w:rsidR="00D0483F" w:rsidRPr="00B473CC" w:rsidRDefault="00CB07DE" w:rsidP="007C34FB">
            <w:pPr>
              <w:jc w:val="right"/>
              <w:rPr>
                <w:rFonts w:cs="Times New Roman"/>
                <w:sz w:val="16"/>
                <w:szCs w:val="16"/>
              </w:rPr>
            </w:pPr>
            <w:r w:rsidRPr="00B473CC">
              <w:rPr>
                <w:rFonts w:cs="Times New Roman"/>
                <w:sz w:val="16"/>
                <w:szCs w:val="16"/>
              </w:rPr>
              <w:t>53,33</w:t>
            </w:r>
          </w:p>
        </w:tc>
        <w:tc>
          <w:tcPr>
            <w:tcW w:w="6028" w:type="dxa"/>
            <w:noWrap/>
            <w:vAlign w:val="center"/>
          </w:tcPr>
          <w:p w:rsidR="00D0483F" w:rsidRPr="00B473CC" w:rsidRDefault="00CB07DE" w:rsidP="00916023">
            <w:pPr>
              <w:rPr>
                <w:rFonts w:cs="Times New Roman"/>
                <w:sz w:val="16"/>
                <w:szCs w:val="16"/>
              </w:rPr>
            </w:pPr>
            <w:r w:rsidRPr="00B473CC">
              <w:rPr>
                <w:rFonts w:cs="Times New Roman"/>
                <w:sz w:val="16"/>
                <w:szCs w:val="16"/>
              </w:rPr>
              <w:t>wzdłuż Bohaterów Września 39a, b, c, d, e;</w:t>
            </w:r>
          </w:p>
        </w:tc>
      </w:tr>
      <w:tr w:rsidR="00033FD5" w:rsidRPr="00B473CC" w:rsidTr="007654A3">
        <w:trPr>
          <w:trHeight w:val="227"/>
        </w:trPr>
        <w:tc>
          <w:tcPr>
            <w:tcW w:w="534" w:type="dxa"/>
            <w:noWrap/>
            <w:vAlign w:val="center"/>
          </w:tcPr>
          <w:p w:rsidR="00D0483F" w:rsidRPr="00B473CC" w:rsidRDefault="0022038E" w:rsidP="00916023">
            <w:pPr>
              <w:rPr>
                <w:rFonts w:cs="Times New Roman"/>
                <w:sz w:val="16"/>
                <w:szCs w:val="16"/>
              </w:rPr>
            </w:pPr>
            <w:r w:rsidRPr="00B473CC">
              <w:rPr>
                <w:rFonts w:cs="Times New Roman"/>
                <w:sz w:val="16"/>
                <w:szCs w:val="16"/>
              </w:rPr>
              <w:t>7.</w:t>
            </w:r>
          </w:p>
        </w:tc>
        <w:tc>
          <w:tcPr>
            <w:tcW w:w="2126" w:type="dxa"/>
            <w:vAlign w:val="center"/>
          </w:tcPr>
          <w:p w:rsidR="00D0483F" w:rsidRPr="00B473CC" w:rsidRDefault="00CB07DE" w:rsidP="00916023">
            <w:pPr>
              <w:rPr>
                <w:rFonts w:cs="Times New Roman"/>
                <w:sz w:val="16"/>
                <w:szCs w:val="16"/>
              </w:rPr>
            </w:pPr>
            <w:r w:rsidRPr="00B473CC">
              <w:rPr>
                <w:rFonts w:cs="Times New Roman"/>
                <w:sz w:val="16"/>
                <w:szCs w:val="16"/>
              </w:rPr>
              <w:t>Białoruska</w:t>
            </w:r>
          </w:p>
        </w:tc>
        <w:tc>
          <w:tcPr>
            <w:tcW w:w="936" w:type="dxa"/>
            <w:noWrap/>
            <w:vAlign w:val="center"/>
          </w:tcPr>
          <w:p w:rsidR="00D0483F" w:rsidRPr="00B473CC" w:rsidRDefault="00CB07DE" w:rsidP="007C34FB">
            <w:pPr>
              <w:jc w:val="right"/>
              <w:rPr>
                <w:rFonts w:cs="Times New Roman"/>
                <w:sz w:val="16"/>
                <w:szCs w:val="16"/>
              </w:rPr>
            </w:pPr>
            <w:r w:rsidRPr="00B473CC">
              <w:rPr>
                <w:rFonts w:cs="Times New Roman"/>
                <w:sz w:val="16"/>
                <w:szCs w:val="16"/>
              </w:rPr>
              <w:t>48,61</w:t>
            </w:r>
          </w:p>
        </w:tc>
        <w:tc>
          <w:tcPr>
            <w:tcW w:w="6028" w:type="dxa"/>
            <w:vAlign w:val="center"/>
          </w:tcPr>
          <w:p w:rsidR="00D0483F" w:rsidRPr="00B473CC" w:rsidRDefault="00CB07DE" w:rsidP="00916023">
            <w:pPr>
              <w:rPr>
                <w:rFonts w:cs="Times New Roman"/>
                <w:sz w:val="16"/>
                <w:szCs w:val="16"/>
              </w:rPr>
            </w:pPr>
            <w:r w:rsidRPr="00B473CC">
              <w:rPr>
                <w:rFonts w:cs="Times New Roman"/>
                <w:sz w:val="16"/>
                <w:szCs w:val="16"/>
              </w:rPr>
              <w:t>od Norweskiej wzdłuż nieruchomości 2;</w:t>
            </w:r>
          </w:p>
        </w:tc>
      </w:tr>
      <w:tr w:rsidR="00033FD5" w:rsidRPr="00B473CC" w:rsidTr="007654A3">
        <w:trPr>
          <w:trHeight w:val="227"/>
        </w:trPr>
        <w:tc>
          <w:tcPr>
            <w:tcW w:w="534" w:type="dxa"/>
            <w:noWrap/>
            <w:vAlign w:val="center"/>
          </w:tcPr>
          <w:p w:rsidR="00D0483F" w:rsidRPr="00B473CC" w:rsidRDefault="0022038E" w:rsidP="00916023">
            <w:pPr>
              <w:rPr>
                <w:rFonts w:cs="Times New Roman"/>
                <w:sz w:val="16"/>
                <w:szCs w:val="16"/>
              </w:rPr>
            </w:pPr>
            <w:r w:rsidRPr="00B473CC">
              <w:rPr>
                <w:rFonts w:cs="Times New Roman"/>
                <w:sz w:val="16"/>
                <w:szCs w:val="16"/>
              </w:rPr>
              <w:t>8.</w:t>
            </w:r>
          </w:p>
        </w:tc>
        <w:tc>
          <w:tcPr>
            <w:tcW w:w="2126" w:type="dxa"/>
            <w:vAlign w:val="center"/>
          </w:tcPr>
          <w:p w:rsidR="00D0483F" w:rsidRPr="00B473CC" w:rsidRDefault="00CB07DE" w:rsidP="00916023">
            <w:pPr>
              <w:rPr>
                <w:rFonts w:cs="Times New Roman"/>
                <w:sz w:val="16"/>
                <w:szCs w:val="16"/>
              </w:rPr>
            </w:pPr>
            <w:r w:rsidRPr="00B473CC">
              <w:rPr>
                <w:rFonts w:cs="Times New Roman"/>
                <w:sz w:val="16"/>
                <w:szCs w:val="16"/>
              </w:rPr>
              <w:t>Bogusławskiego</w:t>
            </w:r>
          </w:p>
        </w:tc>
        <w:tc>
          <w:tcPr>
            <w:tcW w:w="936" w:type="dxa"/>
            <w:noWrap/>
            <w:vAlign w:val="center"/>
          </w:tcPr>
          <w:p w:rsidR="00D0483F" w:rsidRPr="00B473CC" w:rsidRDefault="00CB07DE" w:rsidP="007C34FB">
            <w:pPr>
              <w:jc w:val="right"/>
              <w:rPr>
                <w:rFonts w:cs="Times New Roman"/>
                <w:sz w:val="16"/>
                <w:szCs w:val="16"/>
              </w:rPr>
            </w:pPr>
            <w:r w:rsidRPr="00B473CC">
              <w:rPr>
                <w:rFonts w:cs="Times New Roman"/>
                <w:sz w:val="16"/>
                <w:szCs w:val="16"/>
              </w:rPr>
              <w:t>118,85</w:t>
            </w:r>
          </w:p>
        </w:tc>
        <w:tc>
          <w:tcPr>
            <w:tcW w:w="6028" w:type="dxa"/>
            <w:vAlign w:val="center"/>
          </w:tcPr>
          <w:p w:rsidR="00D0483F" w:rsidRPr="00B473CC" w:rsidRDefault="00CB07DE" w:rsidP="00916023">
            <w:pPr>
              <w:rPr>
                <w:rFonts w:cs="Times New Roman"/>
                <w:sz w:val="16"/>
                <w:szCs w:val="16"/>
              </w:rPr>
            </w:pPr>
            <w:r w:rsidRPr="00B473CC">
              <w:rPr>
                <w:rFonts w:cs="Times New Roman"/>
                <w:sz w:val="16"/>
                <w:szCs w:val="16"/>
              </w:rPr>
              <w:t>od Piłsudskiego do nieruchomości Bogusławskiego 4 po obu stronach jezdni</w:t>
            </w:r>
          </w:p>
        </w:tc>
      </w:tr>
      <w:tr w:rsidR="00033FD5" w:rsidRPr="00B473CC" w:rsidTr="007654A3">
        <w:trPr>
          <w:trHeight w:val="227"/>
        </w:trPr>
        <w:tc>
          <w:tcPr>
            <w:tcW w:w="534" w:type="dxa"/>
            <w:noWrap/>
            <w:vAlign w:val="center"/>
          </w:tcPr>
          <w:p w:rsidR="00D0483F" w:rsidRPr="00B473CC" w:rsidRDefault="0022038E" w:rsidP="00916023">
            <w:pPr>
              <w:rPr>
                <w:rFonts w:cs="Times New Roman"/>
                <w:sz w:val="16"/>
                <w:szCs w:val="16"/>
              </w:rPr>
            </w:pPr>
            <w:r w:rsidRPr="00B473CC">
              <w:rPr>
                <w:rFonts w:cs="Times New Roman"/>
                <w:sz w:val="16"/>
                <w:szCs w:val="16"/>
              </w:rPr>
              <w:t>9.</w:t>
            </w:r>
          </w:p>
        </w:tc>
        <w:tc>
          <w:tcPr>
            <w:tcW w:w="2126" w:type="dxa"/>
            <w:vAlign w:val="center"/>
          </w:tcPr>
          <w:p w:rsidR="00D0483F" w:rsidRPr="00B473CC" w:rsidRDefault="00CB07DE" w:rsidP="00916023">
            <w:pPr>
              <w:rPr>
                <w:rFonts w:cs="Times New Roman"/>
                <w:sz w:val="16"/>
                <w:szCs w:val="16"/>
              </w:rPr>
            </w:pPr>
            <w:r w:rsidRPr="00B473CC">
              <w:rPr>
                <w:rFonts w:cs="Times New Roman"/>
                <w:sz w:val="16"/>
                <w:szCs w:val="16"/>
              </w:rPr>
              <w:t>Bohaterów Września</w:t>
            </w:r>
          </w:p>
        </w:tc>
        <w:tc>
          <w:tcPr>
            <w:tcW w:w="936" w:type="dxa"/>
            <w:noWrap/>
            <w:vAlign w:val="center"/>
          </w:tcPr>
          <w:p w:rsidR="00D0483F" w:rsidRPr="00B473CC" w:rsidRDefault="00CB07DE" w:rsidP="007C34FB">
            <w:pPr>
              <w:jc w:val="right"/>
              <w:rPr>
                <w:rFonts w:cs="Times New Roman"/>
                <w:sz w:val="16"/>
                <w:szCs w:val="16"/>
              </w:rPr>
            </w:pPr>
            <w:r w:rsidRPr="00B473CC">
              <w:rPr>
                <w:rFonts w:cs="Times New Roman"/>
                <w:sz w:val="16"/>
                <w:szCs w:val="16"/>
              </w:rPr>
              <w:t>2 183,10</w:t>
            </w:r>
          </w:p>
        </w:tc>
        <w:tc>
          <w:tcPr>
            <w:tcW w:w="6028" w:type="dxa"/>
            <w:vAlign w:val="center"/>
          </w:tcPr>
          <w:p w:rsidR="00D0483F" w:rsidRPr="00B473CC" w:rsidRDefault="00CB07DE" w:rsidP="00916023">
            <w:pPr>
              <w:ind w:right="-249"/>
              <w:rPr>
                <w:rFonts w:cs="Times New Roman"/>
                <w:sz w:val="16"/>
                <w:szCs w:val="16"/>
              </w:rPr>
            </w:pPr>
            <w:r w:rsidRPr="00B473CC">
              <w:rPr>
                <w:rFonts w:cs="Times New Roman"/>
                <w:sz w:val="16"/>
                <w:szCs w:val="16"/>
              </w:rPr>
              <w:t xml:space="preserve">cały deptak,                                                                                                                                         lewa strona: od Bohaterów Września 51 do skrzyżowania z Chrobrego,od skrzyżowania z Jana z Kolna do skrzyżowania z Beniowskiego, od nieruchomości 36 do skrzyżowania z </w:t>
            </w:r>
            <w:r w:rsidRPr="00B473CC">
              <w:rPr>
                <w:rFonts w:cs="Times New Roman"/>
                <w:sz w:val="16"/>
                <w:szCs w:val="16"/>
              </w:rPr>
              <w:lastRenderedPageBreak/>
              <w:t>Teligii, od skrzyżowania z Teligii do Wybrzeże Władysława IV;                                                                                                 prawa strona od skrzyżowania z Jana z Kolna do Wybrzeże Władysława IV;</w:t>
            </w:r>
          </w:p>
        </w:tc>
      </w:tr>
      <w:tr w:rsidR="00033FD5" w:rsidRPr="00B473CC" w:rsidTr="007654A3">
        <w:trPr>
          <w:trHeight w:val="227"/>
        </w:trPr>
        <w:tc>
          <w:tcPr>
            <w:tcW w:w="534" w:type="dxa"/>
            <w:noWrap/>
            <w:vAlign w:val="center"/>
          </w:tcPr>
          <w:p w:rsidR="00D0483F" w:rsidRPr="00B473CC" w:rsidRDefault="0022038E" w:rsidP="00916023">
            <w:pPr>
              <w:rPr>
                <w:rFonts w:cs="Times New Roman"/>
                <w:sz w:val="16"/>
                <w:szCs w:val="16"/>
              </w:rPr>
            </w:pPr>
            <w:r w:rsidRPr="00B473CC">
              <w:rPr>
                <w:rFonts w:cs="Times New Roman"/>
                <w:sz w:val="16"/>
                <w:szCs w:val="16"/>
              </w:rPr>
              <w:lastRenderedPageBreak/>
              <w:t>10.</w:t>
            </w:r>
          </w:p>
        </w:tc>
        <w:tc>
          <w:tcPr>
            <w:tcW w:w="2126" w:type="dxa"/>
            <w:vAlign w:val="center"/>
          </w:tcPr>
          <w:p w:rsidR="00D0483F" w:rsidRPr="00B473CC" w:rsidRDefault="00CB07DE" w:rsidP="00916023">
            <w:pPr>
              <w:rPr>
                <w:rFonts w:cs="Times New Roman"/>
                <w:sz w:val="16"/>
                <w:szCs w:val="16"/>
              </w:rPr>
            </w:pPr>
            <w:r w:rsidRPr="00B473CC">
              <w:rPr>
                <w:rFonts w:cs="Times New Roman"/>
                <w:sz w:val="16"/>
                <w:szCs w:val="16"/>
              </w:rPr>
              <w:t>Broniewskiego</w:t>
            </w:r>
          </w:p>
        </w:tc>
        <w:tc>
          <w:tcPr>
            <w:tcW w:w="936" w:type="dxa"/>
            <w:noWrap/>
            <w:vAlign w:val="center"/>
          </w:tcPr>
          <w:p w:rsidR="00D0483F" w:rsidRPr="00B473CC" w:rsidRDefault="00CB07DE" w:rsidP="007C34FB">
            <w:pPr>
              <w:jc w:val="right"/>
              <w:rPr>
                <w:rFonts w:cs="Times New Roman"/>
                <w:sz w:val="16"/>
                <w:szCs w:val="16"/>
              </w:rPr>
            </w:pPr>
            <w:r w:rsidRPr="00B473CC">
              <w:rPr>
                <w:rFonts w:cs="Times New Roman"/>
                <w:sz w:val="16"/>
                <w:szCs w:val="16"/>
              </w:rPr>
              <w:t>112,69</w:t>
            </w:r>
          </w:p>
        </w:tc>
        <w:tc>
          <w:tcPr>
            <w:tcW w:w="6028" w:type="dxa"/>
            <w:vAlign w:val="center"/>
          </w:tcPr>
          <w:p w:rsidR="00D0483F" w:rsidRPr="00B473CC" w:rsidRDefault="00CB07DE" w:rsidP="00916023">
            <w:pPr>
              <w:rPr>
                <w:rFonts w:cs="Times New Roman"/>
                <w:sz w:val="16"/>
                <w:szCs w:val="16"/>
              </w:rPr>
            </w:pPr>
            <w:r w:rsidRPr="00B473CC">
              <w:rPr>
                <w:rFonts w:cs="Times New Roman"/>
                <w:sz w:val="16"/>
                <w:szCs w:val="16"/>
              </w:rPr>
              <w:t>lewa strona od Bursztynowej do końca terenu zielonego przy skrzyżowaniu z Gałczyńskiego;</w:t>
            </w:r>
          </w:p>
        </w:tc>
      </w:tr>
      <w:tr w:rsidR="00D27C7C" w:rsidRPr="00B473CC" w:rsidTr="000D430D">
        <w:trPr>
          <w:trHeight w:val="312"/>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11.</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Bydgoska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80,00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wzdłuż przedszkola</w:t>
            </w:r>
          </w:p>
        </w:tc>
      </w:tr>
      <w:tr w:rsidR="00D27C7C" w:rsidRPr="00B473CC" w:rsidTr="000D430D">
        <w:trPr>
          <w:trHeight w:val="248"/>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12.</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Chełmońskiego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261,00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13.</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Chodorowskiej</w:t>
            </w:r>
          </w:p>
        </w:tc>
        <w:tc>
          <w:tcPr>
            <w:tcW w:w="936" w:type="dxa"/>
            <w:noWrap/>
            <w:vAlign w:val="center"/>
          </w:tcPr>
          <w:p w:rsidR="00D27C7C" w:rsidRPr="00B473CC" w:rsidRDefault="00C648DD" w:rsidP="007C34FB">
            <w:pPr>
              <w:jc w:val="right"/>
              <w:rPr>
                <w:rFonts w:cs="Times New Roman"/>
                <w:sz w:val="16"/>
                <w:szCs w:val="16"/>
              </w:rPr>
            </w:pPr>
            <w:r w:rsidRPr="00B473CC">
              <w:rPr>
                <w:rFonts w:cs="Times New Roman"/>
                <w:sz w:val="16"/>
                <w:szCs w:val="16"/>
              </w:rPr>
              <w:t>335,53</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lewa strona od Wojska Polskiego do końca nieruchomości nr 1;</w:t>
            </w:r>
            <w:r w:rsidR="00C648DD" w:rsidRPr="00B473CC">
              <w:rPr>
                <w:rFonts w:cs="Times New Roman"/>
                <w:sz w:val="16"/>
                <w:szCs w:val="16"/>
              </w:rPr>
              <w:t xml:space="preserve"> przejście  do Bałtyckiej</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14.</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Chopina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867,10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prawa strona od Piłsudskiego: wzdłuż skweru, od Narutowicza do Matejki;                                     lewa strona od Piłsudskiego: wzdłuż parku, od nieruchomości 2 do Matejki;</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15.</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Cieszkowskiego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320,00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16.</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Czeska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447,68</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Barlickiego: od skrzyżowania z Jana Pawła II do skrzyżowania z Sosnową;                                                                                                                                                                                                                                                                                                                                                                    lewa strona od Barlickiego: wzdłuż placu zabaw, wzdłuż nieruchomości 7a, 9, 11a, 13, wzdłuż nieruchomości Sosnowa 7;</w:t>
            </w:r>
          </w:p>
          <w:p w:rsidR="00D27C7C" w:rsidRPr="00B473CC" w:rsidRDefault="00D27C7C" w:rsidP="00916023">
            <w:pPr>
              <w:rPr>
                <w:rFonts w:cs="Times New Roman"/>
                <w:sz w:val="16"/>
                <w:szCs w:val="16"/>
              </w:rPr>
            </w:pPr>
            <w:r w:rsidRPr="00B473CC">
              <w:rPr>
                <w:rFonts w:cs="Times New Roman"/>
                <w:sz w:val="16"/>
                <w:szCs w:val="16"/>
              </w:rPr>
              <w:t>między Barlickiego a Norweską;</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17.</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Daszyńskiego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28,57</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przy skrzyżowaniu ze Steyera;</w:t>
            </w:r>
          </w:p>
        </w:tc>
      </w:tr>
      <w:tr w:rsidR="00D27C7C" w:rsidRPr="00B473CC" w:rsidTr="007654A3">
        <w:trPr>
          <w:trHeight w:val="155"/>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18.</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Drawska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72,98</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lewa strona od Wielkopolskiej: 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19.</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Duńska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290,00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20.</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Dworcowa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350,84</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wzdłuż dworca PKS, przy przeprawie promowej;</w:t>
            </w:r>
          </w:p>
        </w:tc>
      </w:tr>
      <w:tr w:rsidR="00D27C7C" w:rsidRPr="00B473CC" w:rsidTr="007654A3">
        <w:trPr>
          <w:trHeight w:val="178"/>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21.</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Fińska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511,00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 xml:space="preserve">22. </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Gdańska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287,92</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11-go Listopada: wzdłuż zieleni (również przy mechaniku) oraz nieruchomości nr 3, od Chełmskiej do końca;                                                                                   lewa strona od 11-go Listopada: pomiędzy 11-go Listopada a Warszawską, między Śląską a lasem;</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23.</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Gdyńska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82,00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wzdłuż nieruchomości przy ul. Gdyńskiej 13, 14, 15, 16, 17, wzdłuż Szkolnej 8;</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24.</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Graniczna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159,60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skrzyżowanie ul. Granicznej z Broniewskiego po obu stronach jezdni, wzdłuż parku, wzdłuż nieruchomości Graniczna 19, 19a, 17, 15, 13 - do skrzyżowania ul. Granicznej z Roosevelta;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25.</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Grodzka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491,32</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lewa strona: cała strona od 11-go listopada;                                                                                          prawa strona od 11-go listopada: wzdłuż szkoły, wzdłuż zieleni;</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26.</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Grottgera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646,89</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Moniuszki: do Kossaków;                                                                                                                                                                                                                                                                                                                                                                                                                   lewa strona od Moniuszki: od nieruchomości nr 14 do nieruchomości 24 oraz wokół wysepki;</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27.</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Grudziądzka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98,54</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między Warszawską a Gdyńską, od Toruńskiej do końca;                                                        lewa strona: wzdłuż Śląskiej 65;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28.</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Herbowa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284,33</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Hetmańskiej: cała;                                                                                                 lewa strona od Hetmańskiej: od nieruchomości 1 do nieruchomości 11 włącznie, od nieruchomości 15 do Ułańskiej;                                          </w:t>
            </w:r>
          </w:p>
        </w:tc>
      </w:tr>
      <w:tr w:rsidR="00D27C7C" w:rsidRPr="00B473CC" w:rsidTr="007654A3">
        <w:trPr>
          <w:trHeight w:val="160"/>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29.</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Hetmańska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88,00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30.</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Hołdu Pruskiego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475,57</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Piłsudskiego: od Piłsudskiego do Monte Cassino                                                                             lewa strona od Piłsudskiego: od wjazdu do nieruchomości 10 do Wyszyńskiego;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31.</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Jana z Kolna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152,13</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Wybrzeże Władysława IV: od Bohaterów Września do nr 4, przy skrzyżowaniu z Mieszka I;                                                                                                                                                                                                                                                                                                                                lewa strona: od Wybrzeże Władysława IV: od Bohaterów Września do nieruchomości 12;</w:t>
            </w:r>
          </w:p>
        </w:tc>
      </w:tr>
      <w:tr w:rsidR="00D27C7C" w:rsidRPr="00B473CC" w:rsidTr="007654A3">
        <w:trPr>
          <w:trHeight w:val="213"/>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32.</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Jaracza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156,28</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Niecałej: od nieruchomości 54 do Norweskiej, wzdłuż nieruchomości 24;                                                                                                                                 lewa strona od Niecałej: od Niecałej do Jaracza 9;</w:t>
            </w:r>
          </w:p>
        </w:tc>
      </w:tr>
      <w:tr w:rsidR="00D27C7C" w:rsidRPr="00B473CC" w:rsidTr="007654A3">
        <w:trPr>
          <w:trHeight w:val="213"/>
        </w:trPr>
        <w:tc>
          <w:tcPr>
            <w:tcW w:w="534" w:type="dxa"/>
            <w:noWrap/>
            <w:vAlign w:val="center"/>
          </w:tcPr>
          <w:p w:rsidR="00D27C7C" w:rsidRPr="00B473CC" w:rsidRDefault="00D27C7C" w:rsidP="00916023">
            <w:pPr>
              <w:rPr>
                <w:rFonts w:cs="Times New Roman"/>
                <w:sz w:val="16"/>
                <w:szCs w:val="16"/>
              </w:rPr>
            </w:pPr>
            <w:r w:rsidRPr="00B473CC">
              <w:rPr>
                <w:rFonts w:cs="Times New Roman"/>
                <w:sz w:val="16"/>
                <w:szCs w:val="16"/>
              </w:rPr>
              <w:t>33.</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Kapitańska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72,00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34.</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Kasprowicza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30,99</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wzdłuż zieleni przy nieruchomości Żeromskiego 3;</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35.</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Kochanowskiego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147,72</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Wojska Polskiego: wzdłuż skweru zielonego, wzdłuż nieruchomości 7-9;                                                                                                                                                                                                                                                                                                                                                                   lewa strona od Wojska Polskiego: wzdłuż skweru zielonego od nr 4 do 16;</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36.</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Kołłątaja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718,31</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11-go Listopada; od skrzyżowania do Kołłątaja 1a, od nieruchomości 2a do ZWIK, wzdłuż terenu zielonego przy UZNAMIE;                                                                               lewa strona od 11-go Listopada: wokół ronda, od skrzyżowania do wjazdu ze STOP SHOP, wzdłuż parkingu przy skrzyżowaniu z Kościuszki, wzdłuż nieruchomości 11-11a, przy skrzyżowaniu z Wilków Morskich;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37.</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Komandorska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208,87</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lewa strona od Chrobrego: od skrzyżowania do końca nieruchomości 16a włącznie;</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38.</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Konopnickiej</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225,83</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od nieruchomości 17 do Prusa;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39</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Kossaków</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60,00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chodnik przy skrzyżowaniu z Wojska Polskiego;</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40.</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Kościuszki</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486,17</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lewa strona od Konstytucji 3 Maja: wzdłuż Rybaki 12, wzdłuż garaży między nieruchomościami 13 a 18, między Batalionów Chłopskich a nieruchomością przy Wilków Morskich 1, wzdłuż parkingu przy skrzyżowaniu Kościuszki z Kołłątaja;                                                                                                                     prawa strona od Konstytucji 3 Maja: wzdłuż nr 13 do Kołłątaja, droga wewnętrzna wzdłuż Orlika;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41.</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Krzywoustego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957,83</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Monte Cassino: od Monte Cassino do Sienkiewicza;                                                                     lewa strona od Monte Cassino: od Monte Cassino wzdłuż pomnika Orła Białego do Bogusławskiego, od Sienkiewicza do Słowackiego 5;</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42.</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Ku Morzu</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1 414,00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43.</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Kujawska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336,00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44.</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Leśmiana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294,71</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Wojska Polskiego: do nieruchomości 9 włącznie, od nieruchomości 5 do końca;                                                                                                                                                 </w:t>
            </w:r>
            <w:r w:rsidRPr="00B473CC">
              <w:rPr>
                <w:rFonts w:cs="Times New Roman"/>
                <w:sz w:val="16"/>
                <w:szCs w:val="16"/>
              </w:rPr>
              <w:lastRenderedPageBreak/>
              <w:t>lewa strona od Wojska Polskiego: do nieruchomości 8 włącznie, wzdłuż nieruchomości 4a, wzdłuż zieleni przy nieruchomości 2;</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lastRenderedPageBreak/>
              <w:t>45.</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Lutycka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192,49</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Grunwaldzkiej: od skrzyżowania do nieruchomości nr 3, wzdłuż nieruchomości 5a, wzdłuż garaży;                                                                                                               lewa strona od Grunwaldzkiej: wzdłuż nieruchomości 16-17, od nieruchomości 8 do końca w kierunku Steyera;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46.</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Łąkowa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111,00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47.</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Łużycka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209,38</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prawa strona od Grunwaldzkiej: od 14c do końca;                                                                 lewa strona od Grunwaldzkiej: od skrzyżowania do końca nieruchomości 5a, od nieruchomości 5b do nieruchomości 9, od numeru 11 do końca;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48.</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Malczewskiego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363,00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49.</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Małachowskiego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149,00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50.</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Małopolska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840,00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od Szkolnej do Grunwaldzkiej 66 po obu stronach jezdni;</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51.</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Mazowiecka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183,92</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Mazurskiej: przy skrzyżowaniu z Mazurską, wzdłuż nieruchomości 53a, od skrzyżowania z Drawską do Grunwaldzkiej;                                                                                                                                                                                                                                                                                                 lewa strona od Mazurskiej: przy skrzyżowaniu z Drawską, od skrzyżowania z Drawska do numeru 20;</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52.</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Mazurska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85,26</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Małopolskiej: od nieruchomości 4 do Wielkopolskiej;                                                                 lewa strona od Małopolskiej: do Wielkopolskiej;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53.</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Miarki</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238,10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Wojska Polskiego: wzdłuż skweru zielonego, od nieruchomości 7 do 15;                                                                                                                  lewa strona Wojska Polskiego: wzdłuż skweru zielonego, od nieruchomości nr 8 do Granicznej;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54.</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Mieszka I</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470,67</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 xml:space="preserve">od ronda wzdłuż parku;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55.</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Modrzejewskiej</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255,50</w:t>
            </w:r>
          </w:p>
        </w:tc>
        <w:tc>
          <w:tcPr>
            <w:tcW w:w="6028" w:type="dxa"/>
            <w:noWrap/>
            <w:vAlign w:val="center"/>
          </w:tcPr>
          <w:p w:rsidR="00D27C7C" w:rsidRPr="00B473CC" w:rsidRDefault="00D27C7C" w:rsidP="00916023">
            <w:pPr>
              <w:rPr>
                <w:rFonts w:cs="Times New Roman"/>
                <w:sz w:val="16"/>
                <w:szCs w:val="16"/>
              </w:rPr>
            </w:pPr>
            <w:r w:rsidRPr="00B473CC">
              <w:rPr>
                <w:rFonts w:cs="Times New Roman"/>
                <w:sz w:val="16"/>
                <w:szCs w:val="16"/>
              </w:rPr>
              <w:t>lewa strona od Niecałej: cały odcinek do Sosnowej oraz wzdłuż miejskiej działki 228/4;</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56.</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Monte Cassino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376,40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deptak;</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57.</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Mostowa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324,30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ul. Brzegowej: do Mostowej 4, od Mostowej 4 wzdłuż Mostowej 8, od Mostowej 10a do końca;</w:t>
            </w:r>
          </w:p>
        </w:tc>
      </w:tr>
      <w:tr w:rsidR="00D27C7C" w:rsidRPr="00B473CC" w:rsidTr="007654A3">
        <w:trPr>
          <w:trHeight w:val="252"/>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58.</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Narutowicza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298,02</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 xml:space="preserve">prawa strona od Chopina: wzdłuż zieleni przy Chopina i Piłsudskiego, wzdłuż nieruchomości 11-11b do Krzywoustego;                                                                                                           lewa strona od Chopina: wzdłuż zieleni przy Chopina;                           </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59.</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Niecała</w:t>
            </w:r>
          </w:p>
        </w:tc>
        <w:tc>
          <w:tcPr>
            <w:tcW w:w="936" w:type="dxa"/>
            <w:noWrap/>
            <w:vAlign w:val="center"/>
          </w:tcPr>
          <w:p w:rsidR="00D27C7C" w:rsidRPr="00B473CC" w:rsidRDefault="00737D11" w:rsidP="007C34FB">
            <w:pPr>
              <w:jc w:val="right"/>
              <w:rPr>
                <w:rFonts w:cs="Times New Roman"/>
                <w:sz w:val="16"/>
                <w:szCs w:val="16"/>
              </w:rPr>
            </w:pPr>
            <w:r w:rsidRPr="00B473CC">
              <w:rPr>
                <w:rFonts w:cs="Times New Roman"/>
                <w:sz w:val="16"/>
                <w:szCs w:val="16"/>
              </w:rPr>
              <w:t>425,45</w:t>
            </w:r>
          </w:p>
        </w:tc>
        <w:tc>
          <w:tcPr>
            <w:tcW w:w="6028" w:type="dxa"/>
            <w:vAlign w:val="center"/>
          </w:tcPr>
          <w:p w:rsidR="00D27C7C" w:rsidRPr="00B473CC" w:rsidRDefault="00737D11" w:rsidP="00916023">
            <w:pPr>
              <w:rPr>
                <w:rFonts w:cs="Times New Roman"/>
                <w:sz w:val="16"/>
                <w:szCs w:val="16"/>
              </w:rPr>
            </w:pPr>
            <w:r w:rsidRPr="00B473CC">
              <w:rPr>
                <w:rFonts w:cs="Times New Roman"/>
                <w:sz w:val="16"/>
                <w:szCs w:val="16"/>
              </w:rPr>
              <w:t>Cała, łącznie z przejściem między Niecałą a Barlickiego (wzdłuż Marinusa);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60.</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Niedziałkowskiego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135,59</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od nieruchomości 6c do Wyspiańskiego;</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61.</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Norweska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272,12</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prawa strona od skrzyżowania z Czeską do skrzyżowania z Białoruską, od Norweskiej 12a do przejazdu kolejowego;                                                                                                                                                                                                                                                                                                                  lewa strona od Modrzejewskiej: od Jaracza 69 do Norweskiej 5, od Norweskiej 7 do końca Norweskiej 23, od torów do Ludzi Morza;</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62.</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Olsztyńska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136,00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skwer przy skrzyżowaniu Olsztyńskiej i Rycerskiej oraz przy skrzyżowaniu Olsztyńskiej i Bydgoskiej;</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63.</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Orzeszkowej</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76,93</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przy skrzyżowaniu;</w:t>
            </w:r>
          </w:p>
        </w:tc>
      </w:tr>
      <w:tr w:rsidR="00D27C7C" w:rsidRPr="00B473CC" w:rsidTr="007654A3">
        <w:trPr>
          <w:trHeight w:val="227"/>
        </w:trPr>
        <w:tc>
          <w:tcPr>
            <w:tcW w:w="534" w:type="dxa"/>
            <w:noWrap/>
            <w:vAlign w:val="center"/>
          </w:tcPr>
          <w:p w:rsidR="00D27C7C" w:rsidRPr="00B473CC" w:rsidRDefault="00D27C7C" w:rsidP="00315A94">
            <w:pPr>
              <w:rPr>
                <w:rFonts w:cs="Times New Roman"/>
                <w:sz w:val="16"/>
                <w:szCs w:val="16"/>
              </w:rPr>
            </w:pPr>
            <w:r w:rsidRPr="00B473CC">
              <w:rPr>
                <w:rFonts w:cs="Times New Roman"/>
                <w:sz w:val="16"/>
                <w:szCs w:val="16"/>
              </w:rPr>
              <w:t>64.</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Paderewskiego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588,99</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wzdłuż nieruchomości 2-5, 9-14, 18-18b, 19-23,  25 do skrzyżowania z ul. Wyszyńskiego; przy pomniku Orła Białego</w:t>
            </w:r>
          </w:p>
        </w:tc>
      </w:tr>
      <w:tr w:rsidR="00AD0127" w:rsidRPr="00B473CC" w:rsidTr="007654A3">
        <w:trPr>
          <w:trHeight w:val="227"/>
        </w:trPr>
        <w:tc>
          <w:tcPr>
            <w:tcW w:w="534" w:type="dxa"/>
            <w:noWrap/>
            <w:vAlign w:val="center"/>
          </w:tcPr>
          <w:p w:rsidR="00AD0127" w:rsidRPr="00B473CC" w:rsidRDefault="00AD0127" w:rsidP="00315A94">
            <w:pPr>
              <w:rPr>
                <w:rFonts w:cs="Times New Roman"/>
                <w:sz w:val="16"/>
                <w:szCs w:val="16"/>
              </w:rPr>
            </w:pPr>
            <w:r w:rsidRPr="00B473CC">
              <w:rPr>
                <w:rFonts w:cs="Times New Roman"/>
                <w:sz w:val="16"/>
                <w:szCs w:val="16"/>
              </w:rPr>
              <w:t>65.</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Piastowska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97,20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przejście między Piastowską a Niedziałkowskiego (wzdłuż Liceum)</w:t>
            </w:r>
          </w:p>
        </w:tc>
      </w:tr>
      <w:tr w:rsidR="00D27C7C" w:rsidRPr="00B473CC" w:rsidTr="007654A3">
        <w:trPr>
          <w:trHeight w:val="227"/>
        </w:trPr>
        <w:tc>
          <w:tcPr>
            <w:tcW w:w="534" w:type="dxa"/>
            <w:noWrap/>
            <w:vAlign w:val="center"/>
          </w:tcPr>
          <w:p w:rsidR="00D27C7C" w:rsidRPr="00B473CC" w:rsidRDefault="00AD0127" w:rsidP="00315A94">
            <w:pPr>
              <w:rPr>
                <w:rFonts w:cs="Times New Roman"/>
                <w:sz w:val="16"/>
                <w:szCs w:val="16"/>
              </w:rPr>
            </w:pPr>
            <w:r w:rsidRPr="00B473CC">
              <w:rPr>
                <w:rFonts w:cs="Times New Roman"/>
                <w:sz w:val="16"/>
                <w:szCs w:val="16"/>
              </w:rPr>
              <w:t>66</w:t>
            </w:r>
            <w:r w:rsidR="00D27C7C" w:rsidRPr="00B473CC">
              <w:rPr>
                <w:rFonts w:cs="Times New Roman"/>
                <w:sz w:val="16"/>
                <w:szCs w:val="16"/>
              </w:rPr>
              <w:t>.</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Piłsudskiego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900,65</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lewa strona: od Piastowskiej do Chopina, od Chopina do nieruchomości 2, od nieruchomości 18 do Paderewskiego, od Narutowicza do Sienkiewicza;                                                                      prawa strona: od Piastowskiej do parkingu przy Hali Sportowej, wzdłuż nieruchomości 19, 21, 27- 31, wzdłuż 33-34, od 35 do Sienkiewicza</w:t>
            </w:r>
          </w:p>
        </w:tc>
      </w:tr>
      <w:tr w:rsidR="00D27C7C" w:rsidRPr="00B473CC" w:rsidTr="007654A3">
        <w:trPr>
          <w:trHeight w:val="227"/>
        </w:trPr>
        <w:tc>
          <w:tcPr>
            <w:tcW w:w="534" w:type="dxa"/>
            <w:noWrap/>
            <w:vAlign w:val="center"/>
          </w:tcPr>
          <w:p w:rsidR="00D27C7C" w:rsidRPr="00B473CC" w:rsidRDefault="00AD0127" w:rsidP="00315A94">
            <w:pPr>
              <w:rPr>
                <w:rFonts w:cs="Times New Roman"/>
                <w:sz w:val="16"/>
                <w:szCs w:val="16"/>
              </w:rPr>
            </w:pPr>
            <w:r w:rsidRPr="00B473CC">
              <w:rPr>
                <w:rFonts w:cs="Times New Roman"/>
                <w:sz w:val="16"/>
                <w:szCs w:val="16"/>
              </w:rPr>
              <w:t>67</w:t>
            </w:r>
            <w:r w:rsidR="00D27C7C" w:rsidRPr="00B473CC">
              <w:rPr>
                <w:rFonts w:cs="Times New Roman"/>
                <w:sz w:val="16"/>
                <w:szCs w:val="16"/>
              </w:rPr>
              <w:t>.</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Plac Kościelny</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110,22</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wzdłuż zieleni;</w:t>
            </w:r>
          </w:p>
        </w:tc>
      </w:tr>
      <w:tr w:rsidR="00D27C7C" w:rsidRPr="00B473CC" w:rsidTr="007654A3">
        <w:trPr>
          <w:trHeight w:val="227"/>
        </w:trPr>
        <w:tc>
          <w:tcPr>
            <w:tcW w:w="534" w:type="dxa"/>
            <w:noWrap/>
            <w:vAlign w:val="center"/>
          </w:tcPr>
          <w:p w:rsidR="00D27C7C" w:rsidRPr="00B473CC" w:rsidRDefault="00D27C7C" w:rsidP="00AD0127">
            <w:pPr>
              <w:rPr>
                <w:rFonts w:cs="Times New Roman"/>
                <w:sz w:val="16"/>
                <w:szCs w:val="16"/>
              </w:rPr>
            </w:pPr>
            <w:r w:rsidRPr="00B473CC">
              <w:rPr>
                <w:rFonts w:cs="Times New Roman"/>
                <w:sz w:val="16"/>
                <w:szCs w:val="16"/>
              </w:rPr>
              <w:t>6</w:t>
            </w:r>
            <w:r w:rsidR="00AD0127" w:rsidRPr="00B473CC">
              <w:rPr>
                <w:rFonts w:cs="Times New Roman"/>
                <w:sz w:val="16"/>
                <w:szCs w:val="16"/>
              </w:rPr>
              <w:t>8</w:t>
            </w:r>
            <w:r w:rsidRPr="00B473CC">
              <w:rPr>
                <w:rFonts w:cs="Times New Roman"/>
                <w:sz w:val="16"/>
                <w:szCs w:val="16"/>
              </w:rPr>
              <w:t>.</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Plac Orła Białego</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162,75</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wokół;</w:t>
            </w:r>
          </w:p>
        </w:tc>
      </w:tr>
      <w:tr w:rsidR="00D27C7C" w:rsidRPr="00B473CC" w:rsidTr="007654A3">
        <w:trPr>
          <w:trHeight w:val="227"/>
        </w:trPr>
        <w:tc>
          <w:tcPr>
            <w:tcW w:w="534" w:type="dxa"/>
            <w:noWrap/>
            <w:vAlign w:val="center"/>
          </w:tcPr>
          <w:p w:rsidR="00D27C7C" w:rsidRPr="00B473CC" w:rsidRDefault="00D27C7C" w:rsidP="00AD0127">
            <w:pPr>
              <w:rPr>
                <w:rFonts w:cs="Times New Roman"/>
                <w:sz w:val="16"/>
                <w:szCs w:val="16"/>
              </w:rPr>
            </w:pPr>
            <w:r w:rsidRPr="00B473CC">
              <w:rPr>
                <w:rFonts w:cs="Times New Roman"/>
                <w:sz w:val="16"/>
                <w:szCs w:val="16"/>
              </w:rPr>
              <w:t>6</w:t>
            </w:r>
            <w:r w:rsidR="00AD0127" w:rsidRPr="00B473CC">
              <w:rPr>
                <w:rFonts w:cs="Times New Roman"/>
                <w:sz w:val="16"/>
                <w:szCs w:val="16"/>
              </w:rPr>
              <w:t>9</w:t>
            </w:r>
            <w:r w:rsidRPr="00B473CC">
              <w:rPr>
                <w:rFonts w:cs="Times New Roman"/>
                <w:sz w:val="16"/>
                <w:szCs w:val="16"/>
              </w:rPr>
              <w:t>.</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Plac Rybaka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154,33</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z wyłączeniem placu oraz chodnika przyległego do muzeum;</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70.</w:t>
            </w:r>
          </w:p>
        </w:tc>
        <w:tc>
          <w:tcPr>
            <w:tcW w:w="2126" w:type="dxa"/>
            <w:vAlign w:val="center"/>
          </w:tcPr>
          <w:p w:rsidR="00AD0127" w:rsidRPr="00B473CC" w:rsidRDefault="00AD0127" w:rsidP="00290B40">
            <w:pPr>
              <w:rPr>
                <w:rFonts w:cs="Times New Roman"/>
                <w:sz w:val="16"/>
                <w:szCs w:val="16"/>
              </w:rPr>
            </w:pPr>
            <w:r w:rsidRPr="00B473CC">
              <w:rPr>
                <w:rFonts w:cs="Times New Roman"/>
                <w:sz w:val="16"/>
                <w:szCs w:val="16"/>
              </w:rPr>
              <w:t>Plac Słowiański</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57,75</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wzdłuż pomnika;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71.</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Pomorska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546,00</w:t>
            </w:r>
          </w:p>
        </w:tc>
        <w:tc>
          <w:tcPr>
            <w:tcW w:w="6028" w:type="dxa"/>
            <w:noWrap/>
            <w:vAlign w:val="center"/>
          </w:tcPr>
          <w:p w:rsidR="00AD0127" w:rsidRPr="00B473CC" w:rsidRDefault="00AD0127" w:rsidP="00916023">
            <w:pPr>
              <w:rPr>
                <w:rFonts w:cs="Times New Roman"/>
                <w:sz w:val="16"/>
                <w:szCs w:val="16"/>
              </w:rPr>
            </w:pPr>
            <w:r w:rsidRPr="00B473CC">
              <w:rPr>
                <w:rFonts w:cs="Times New Roman"/>
                <w:sz w:val="16"/>
                <w:szCs w:val="16"/>
              </w:rPr>
              <w:t>cała;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72.</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Powstańców Śląskich</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142,80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prawa strona od Słowackiego do ścieżki rowerowej;</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73.</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Poznańska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429,00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cała;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74.</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Reja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85,50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strona numerów nieparzystych;</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75.</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Rogozińskiego</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197,50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cała prócz Rogozińskiego 5;</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76.</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Roosevelta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78,13</w:t>
            </w:r>
          </w:p>
        </w:tc>
        <w:tc>
          <w:tcPr>
            <w:tcW w:w="6028" w:type="dxa"/>
            <w:vAlign w:val="center"/>
          </w:tcPr>
          <w:p w:rsidR="00AD0127" w:rsidRPr="00B473CC" w:rsidRDefault="00AD0127" w:rsidP="007654A3">
            <w:pPr>
              <w:ind w:left="-52" w:firstLine="52"/>
              <w:rPr>
                <w:rFonts w:cs="Times New Roman"/>
                <w:sz w:val="16"/>
                <w:szCs w:val="16"/>
              </w:rPr>
            </w:pPr>
            <w:r w:rsidRPr="00B473CC">
              <w:rPr>
                <w:rFonts w:cs="Times New Roman"/>
                <w:sz w:val="16"/>
                <w:szCs w:val="16"/>
              </w:rPr>
              <w:t>wzdłuż zieleni miejskiej, od nieruchomości 2 do nieruchomości 6 włącznie;</w:t>
            </w:r>
          </w:p>
        </w:tc>
      </w:tr>
      <w:tr w:rsidR="00AD0127" w:rsidRPr="00B473CC" w:rsidTr="00854482">
        <w:trPr>
          <w:trHeight w:val="604"/>
        </w:trPr>
        <w:tc>
          <w:tcPr>
            <w:tcW w:w="534" w:type="dxa"/>
            <w:noWrap/>
          </w:tcPr>
          <w:p w:rsidR="00AD0127" w:rsidRPr="00B473CC" w:rsidRDefault="00AD0127" w:rsidP="00854482">
            <w:pPr>
              <w:rPr>
                <w:sz w:val="16"/>
                <w:szCs w:val="16"/>
              </w:rPr>
            </w:pPr>
            <w:r w:rsidRPr="00B473CC">
              <w:rPr>
                <w:sz w:val="16"/>
                <w:szCs w:val="16"/>
              </w:rPr>
              <w:t>77.</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Rybaki</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490,55</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 xml:space="preserve">                                                                                                                                                          lewa strona od Kościuszki: cała do Staszica;                                                                                         wzdłuż zieleni przy skrzyżowaniu Grunwaldzka a Staszica, wzdłuż parkingu między Grunwaldzką a Wybrzeżem Władysława IV; </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78.</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Rycerska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133,19</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prawa strona od Gdańskiej: od nieruchomości 58 do 62a włącznie;                                                         lewa strona od Gdańskiej: przy skwerze ze skrzyżowaniem z Olsztyńską:</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79.</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Siemiradzkiego</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225,22</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 xml:space="preserve">prawa strona od Wojska Polskiego: wzdłuż zieleni przy Wojska Polskiego 60;                                  lewa strona od Wojska Polskiego: do nieruchomości 8 włącznie, od nieruchomości 4 do Grottgera;                                   </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80.</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Sienkiewicza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2 907,75</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 xml:space="preserve">prawa strona: od Moniuszki do Chrobrego;                                                                                                    lewa strona: od nr 13 do Piłsudskiego oraz parking przy Piłsudskiego;   </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81.</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Sikorskiego</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389,81</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 xml:space="preserve">prawa strona: od Chrobrego wzdłuż Sikorskiego 10, 12, wzdłuż terenu zielonego, przy nieruchomości 20;                                                                                                                               </w:t>
            </w:r>
            <w:r w:rsidRPr="00B473CC">
              <w:rPr>
                <w:rFonts w:cs="Times New Roman"/>
                <w:sz w:val="16"/>
                <w:szCs w:val="16"/>
              </w:rPr>
              <w:lastRenderedPageBreak/>
              <w:t>lewa strona: od Chrobrego do Hołdu Pruskiego;</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lastRenderedPageBreak/>
              <w:t>82.</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Skandynawska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491,00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cała;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83.</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Skwer Zesłańców Sybiru</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163,22</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wokół skweru;</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84.</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Słowackiego</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1 230,69</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deptak między Matejki do Piłsudskiego;                                                                                          prawa strona od Chrobrego: do Cieszkowskiego;</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85.</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Sosnowa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724,98</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prawa strona od Balickiego: pomiędzy Czeską a Jaracza;                                                                                                                                                                                                                                                                                                                                                                                                                                       lewa strona od Barlickiego: od Barlickiego do Jaracza;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86.</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Staszica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417,64</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wzdłuż Staszica 14, 16, 18, 20, 22, 24, 10, 12, wzdłuż Rybaki 1, 2, 3 i Staszica 4a;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87.</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Steyera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491,90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 xml:space="preserve">prawa strona od Daszyńskiego: od nr 3 do końca;                                                                          lewa strona od Daszyńskiego: od nr 24 do końca;   </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88.</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Szkolna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260,11</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pomiędzy Zespołem Szkół Publicznych nr 4 a sklepem Netto;</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89.</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Śląska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344,06</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Śląska 50-52, 53a-55, 59, 63, 65-79, od Grudziądzkiej do 62;</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90.</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Trentowskiego</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377,33</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 xml:space="preserve">prawa strona: od Muszli Koncertowej do nieruchomości 1;                                                          lewa strona: cała od Muszli Koncertowej;           </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91.</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Turniejowa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211,69</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wzdłuż zieleni;</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92.</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Ułańska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50,25</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wzdłuż zieleni;</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93.</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Warszawska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356,13</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przy skrzyżowaniu z Gdańską, od nieruchomości 18 do Szkolnej;</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94.</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Węgierska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40,24</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wzdłuż nieruchomości 2a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95.</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Wielkopolska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111,36</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prawa strona Grunwaldzkiej: od Markiewicza: wzdłuż zieleni;                                                                              lewa strona od Grunwaldzkiej: do Drawskiej;</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96.</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Wilków Morskich</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86,86</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prawa strona od Grunwaldzkiej: do Staszica;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97.</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Witosa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521,34</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lewa strona od Matejki: cała, teren wokół nieruchomości 3-3b;</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98.</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Wolińska</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982,00</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cała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99.</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Wyspiańskiego</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386,12</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chodnik wzdłuż nieruchomości 15-21; 25-34, od parkingu do Wyspiańskiego 12, wzdłuż Wyspiańskiego 51, 51a, do Piastowskiej - wzdłuż ogrodzenia boiska;</w:t>
            </w:r>
          </w:p>
        </w:tc>
      </w:tr>
      <w:tr w:rsidR="00AD0127" w:rsidRPr="00B473CC" w:rsidTr="00854482">
        <w:trPr>
          <w:trHeight w:val="227"/>
        </w:trPr>
        <w:tc>
          <w:tcPr>
            <w:tcW w:w="534" w:type="dxa"/>
            <w:noWrap/>
          </w:tcPr>
          <w:p w:rsidR="00AD0127" w:rsidRPr="00B473CC" w:rsidRDefault="00AD0127" w:rsidP="00854482">
            <w:pPr>
              <w:rPr>
                <w:sz w:val="16"/>
                <w:szCs w:val="16"/>
              </w:rPr>
            </w:pPr>
            <w:r w:rsidRPr="00B473CC">
              <w:rPr>
                <w:sz w:val="16"/>
                <w:szCs w:val="16"/>
              </w:rPr>
              <w:t>100.</w:t>
            </w:r>
          </w:p>
        </w:tc>
        <w:tc>
          <w:tcPr>
            <w:tcW w:w="2126" w:type="dxa"/>
            <w:vAlign w:val="center"/>
          </w:tcPr>
          <w:p w:rsidR="00AD0127" w:rsidRPr="00B473CC" w:rsidRDefault="00AD0127" w:rsidP="00916023">
            <w:pPr>
              <w:rPr>
                <w:rFonts w:cs="Times New Roman"/>
                <w:sz w:val="16"/>
                <w:szCs w:val="16"/>
              </w:rPr>
            </w:pPr>
            <w:r w:rsidRPr="00B473CC">
              <w:rPr>
                <w:rFonts w:cs="Times New Roman"/>
                <w:sz w:val="16"/>
                <w:szCs w:val="16"/>
              </w:rPr>
              <w:t>Wyszyńskiego</w:t>
            </w:r>
          </w:p>
        </w:tc>
        <w:tc>
          <w:tcPr>
            <w:tcW w:w="936" w:type="dxa"/>
            <w:noWrap/>
            <w:vAlign w:val="center"/>
          </w:tcPr>
          <w:p w:rsidR="00AD0127" w:rsidRPr="00B473CC" w:rsidRDefault="00AD0127" w:rsidP="007C34FB">
            <w:pPr>
              <w:jc w:val="right"/>
              <w:rPr>
                <w:rFonts w:cs="Times New Roman"/>
                <w:sz w:val="16"/>
                <w:szCs w:val="16"/>
              </w:rPr>
            </w:pPr>
            <w:r w:rsidRPr="00B473CC">
              <w:rPr>
                <w:rFonts w:cs="Times New Roman"/>
                <w:sz w:val="16"/>
                <w:szCs w:val="16"/>
              </w:rPr>
              <w:t>223,75</w:t>
            </w:r>
          </w:p>
        </w:tc>
        <w:tc>
          <w:tcPr>
            <w:tcW w:w="6028" w:type="dxa"/>
            <w:vAlign w:val="center"/>
          </w:tcPr>
          <w:p w:rsidR="00AD0127" w:rsidRPr="00B473CC" w:rsidRDefault="00AD0127" w:rsidP="00916023">
            <w:pPr>
              <w:rPr>
                <w:rFonts w:cs="Times New Roman"/>
                <w:sz w:val="16"/>
                <w:szCs w:val="16"/>
              </w:rPr>
            </w:pPr>
            <w:r w:rsidRPr="00B473CC">
              <w:rPr>
                <w:rFonts w:cs="Times New Roman"/>
                <w:sz w:val="16"/>
                <w:szCs w:val="16"/>
              </w:rPr>
              <w:t xml:space="preserve">od Krzywoustego do Paderewskiego: chodnik wzdłuż nieruchomości Wyszyńskiego 11, 13, 13a, 13b, 13c, 15; </w:t>
            </w:r>
          </w:p>
        </w:tc>
      </w:tr>
      <w:tr w:rsidR="00D27C7C" w:rsidRPr="00B473CC" w:rsidTr="007654A3">
        <w:trPr>
          <w:trHeight w:val="227"/>
        </w:trPr>
        <w:tc>
          <w:tcPr>
            <w:tcW w:w="534" w:type="dxa"/>
            <w:noWrap/>
            <w:vAlign w:val="center"/>
          </w:tcPr>
          <w:p w:rsidR="00D27C7C" w:rsidRPr="00B473CC" w:rsidRDefault="00AD0127" w:rsidP="00916023">
            <w:pPr>
              <w:rPr>
                <w:rFonts w:cs="Times New Roman"/>
                <w:sz w:val="16"/>
                <w:szCs w:val="16"/>
              </w:rPr>
            </w:pPr>
            <w:r w:rsidRPr="00B473CC">
              <w:rPr>
                <w:rFonts w:cs="Times New Roman"/>
                <w:sz w:val="16"/>
                <w:szCs w:val="16"/>
              </w:rPr>
              <w:t>101.</w:t>
            </w:r>
          </w:p>
        </w:tc>
        <w:tc>
          <w:tcPr>
            <w:tcW w:w="2126" w:type="dxa"/>
            <w:vAlign w:val="center"/>
          </w:tcPr>
          <w:p w:rsidR="00D27C7C" w:rsidRPr="00B473CC" w:rsidRDefault="00D27C7C" w:rsidP="00916023">
            <w:pPr>
              <w:rPr>
                <w:rFonts w:cs="Times New Roman"/>
                <w:sz w:val="16"/>
                <w:szCs w:val="16"/>
              </w:rPr>
            </w:pPr>
            <w:r w:rsidRPr="00B473CC">
              <w:rPr>
                <w:rFonts w:cs="Times New Roman"/>
                <w:sz w:val="16"/>
                <w:szCs w:val="16"/>
              </w:rPr>
              <w:t>Zdrojowa</w:t>
            </w:r>
          </w:p>
        </w:tc>
        <w:tc>
          <w:tcPr>
            <w:tcW w:w="936" w:type="dxa"/>
            <w:noWrap/>
            <w:vAlign w:val="center"/>
          </w:tcPr>
          <w:p w:rsidR="00D27C7C" w:rsidRPr="00B473CC" w:rsidRDefault="00D27C7C" w:rsidP="007C34FB">
            <w:pPr>
              <w:jc w:val="right"/>
              <w:rPr>
                <w:rFonts w:cs="Times New Roman"/>
                <w:sz w:val="16"/>
                <w:szCs w:val="16"/>
              </w:rPr>
            </w:pPr>
            <w:r w:rsidRPr="00B473CC">
              <w:rPr>
                <w:rFonts w:cs="Times New Roman"/>
                <w:sz w:val="16"/>
                <w:szCs w:val="16"/>
              </w:rPr>
              <w:t>224,00</w:t>
            </w:r>
          </w:p>
        </w:tc>
        <w:tc>
          <w:tcPr>
            <w:tcW w:w="6028" w:type="dxa"/>
            <w:vAlign w:val="center"/>
          </w:tcPr>
          <w:p w:rsidR="00D27C7C" w:rsidRPr="00B473CC" w:rsidRDefault="00D27C7C" w:rsidP="00916023">
            <w:pPr>
              <w:rPr>
                <w:rFonts w:cs="Times New Roman"/>
                <w:sz w:val="16"/>
                <w:szCs w:val="16"/>
              </w:rPr>
            </w:pPr>
            <w:r w:rsidRPr="00B473CC">
              <w:rPr>
                <w:rFonts w:cs="Times New Roman"/>
                <w:sz w:val="16"/>
                <w:szCs w:val="16"/>
              </w:rPr>
              <w:t>cała;</w:t>
            </w:r>
          </w:p>
        </w:tc>
      </w:tr>
      <w:tr w:rsidR="00D27C7C" w:rsidRPr="00B473CC" w:rsidTr="007654A3">
        <w:trPr>
          <w:trHeight w:val="257"/>
        </w:trPr>
        <w:tc>
          <w:tcPr>
            <w:tcW w:w="534" w:type="dxa"/>
            <w:noWrap/>
            <w:vAlign w:val="center"/>
          </w:tcPr>
          <w:p w:rsidR="00D27C7C" w:rsidRPr="00B473CC" w:rsidRDefault="00D27C7C" w:rsidP="0052308E">
            <w:pPr>
              <w:jc w:val="right"/>
              <w:rPr>
                <w:rFonts w:cs="Times New Roman"/>
                <w:b/>
                <w:sz w:val="16"/>
                <w:szCs w:val="16"/>
              </w:rPr>
            </w:pPr>
          </w:p>
        </w:tc>
        <w:tc>
          <w:tcPr>
            <w:tcW w:w="2126" w:type="dxa"/>
            <w:vAlign w:val="center"/>
          </w:tcPr>
          <w:p w:rsidR="00D27C7C" w:rsidRPr="00B473CC" w:rsidRDefault="00D27C7C" w:rsidP="0052308E">
            <w:pPr>
              <w:jc w:val="right"/>
              <w:rPr>
                <w:rFonts w:cs="Times New Roman"/>
                <w:b/>
                <w:bCs/>
                <w:sz w:val="16"/>
                <w:szCs w:val="16"/>
              </w:rPr>
            </w:pPr>
            <w:r w:rsidRPr="00B473CC">
              <w:rPr>
                <w:rFonts w:cs="Times New Roman"/>
                <w:b/>
                <w:bCs/>
                <w:sz w:val="16"/>
                <w:szCs w:val="16"/>
              </w:rPr>
              <w:t>RAZEM</w:t>
            </w:r>
          </w:p>
        </w:tc>
        <w:tc>
          <w:tcPr>
            <w:tcW w:w="936" w:type="dxa"/>
            <w:noWrap/>
            <w:vAlign w:val="center"/>
          </w:tcPr>
          <w:p w:rsidR="00D27C7C" w:rsidRPr="00B473CC" w:rsidRDefault="00AA5F2E" w:rsidP="000242DF">
            <w:pPr>
              <w:jc w:val="right"/>
              <w:rPr>
                <w:rFonts w:cs="Times New Roman"/>
                <w:b/>
                <w:sz w:val="16"/>
                <w:szCs w:val="16"/>
              </w:rPr>
            </w:pPr>
            <w:r w:rsidRPr="00B473CC">
              <w:rPr>
                <w:rFonts w:cs="Times New Roman"/>
                <w:b/>
                <w:sz w:val="16"/>
                <w:szCs w:val="16"/>
              </w:rPr>
              <w:t>36 340,70</w:t>
            </w:r>
          </w:p>
        </w:tc>
        <w:tc>
          <w:tcPr>
            <w:tcW w:w="6028" w:type="dxa"/>
            <w:vAlign w:val="center"/>
          </w:tcPr>
          <w:p w:rsidR="00D27C7C" w:rsidRPr="00B473CC" w:rsidRDefault="00D27C7C" w:rsidP="0052308E">
            <w:pPr>
              <w:jc w:val="right"/>
              <w:rPr>
                <w:rFonts w:cs="Times New Roman"/>
                <w:b/>
                <w:sz w:val="16"/>
                <w:szCs w:val="16"/>
              </w:rPr>
            </w:pPr>
          </w:p>
        </w:tc>
      </w:tr>
      <w:tr w:rsidR="00D27C7C" w:rsidRPr="00B473CC" w:rsidTr="007654A3">
        <w:trPr>
          <w:trHeight w:val="227"/>
        </w:trPr>
        <w:tc>
          <w:tcPr>
            <w:tcW w:w="9624" w:type="dxa"/>
            <w:gridSpan w:val="4"/>
            <w:noWrap/>
            <w:vAlign w:val="center"/>
            <w:hideMark/>
          </w:tcPr>
          <w:p w:rsidR="00D27C7C" w:rsidRPr="00B473CC" w:rsidRDefault="00D27C7C" w:rsidP="00916023">
            <w:pPr>
              <w:rPr>
                <w:rFonts w:cs="Times New Roman"/>
                <w:sz w:val="16"/>
                <w:szCs w:val="16"/>
              </w:rPr>
            </w:pPr>
          </w:p>
        </w:tc>
      </w:tr>
      <w:tr w:rsidR="00D27C7C" w:rsidRPr="00B473CC" w:rsidTr="007654A3">
        <w:trPr>
          <w:trHeight w:val="227"/>
        </w:trPr>
        <w:tc>
          <w:tcPr>
            <w:tcW w:w="9624" w:type="dxa"/>
            <w:gridSpan w:val="4"/>
            <w:noWrap/>
            <w:vAlign w:val="center"/>
            <w:hideMark/>
          </w:tcPr>
          <w:p w:rsidR="00D27C7C" w:rsidRPr="00B473CC" w:rsidRDefault="00D27C7C" w:rsidP="00916023">
            <w:pPr>
              <w:rPr>
                <w:rFonts w:cs="Times New Roman"/>
                <w:b/>
                <w:bCs/>
                <w:sz w:val="16"/>
                <w:szCs w:val="16"/>
              </w:rPr>
            </w:pPr>
            <w:r w:rsidRPr="00B473CC">
              <w:rPr>
                <w:rFonts w:cs="Times New Roman"/>
                <w:b/>
                <w:bCs/>
                <w:sz w:val="16"/>
                <w:szCs w:val="16"/>
              </w:rPr>
              <w:t>Odśnieżanie na szerokości min 1,5 m chodnik oraz 3,0 m ścieżka rowerowa i chodnik</w:t>
            </w:r>
          </w:p>
        </w:tc>
      </w:tr>
    </w:tbl>
    <w:p w:rsidR="00292C4B" w:rsidRPr="00B473CC" w:rsidRDefault="00292C4B" w:rsidP="003B2D7D">
      <w:pPr>
        <w:rPr>
          <w:sz w:val="16"/>
          <w:szCs w:val="16"/>
        </w:rPr>
      </w:pPr>
    </w:p>
    <w:p w:rsidR="00764DCB" w:rsidRPr="00B473CC" w:rsidRDefault="001F2F81" w:rsidP="003B2D7D">
      <w:pPr>
        <w:rPr>
          <w:b/>
          <w:i/>
        </w:rPr>
      </w:pPr>
      <w:r w:rsidRPr="00B473CC">
        <w:rPr>
          <w:b/>
          <w:i/>
        </w:rPr>
        <w:t>STANDARDY ZIMOWEGO UTRZYMANIA</w:t>
      </w:r>
      <w:r w:rsidR="00CA27EE" w:rsidRPr="00B473CC">
        <w:rPr>
          <w:b/>
          <w:i/>
        </w:rPr>
        <w:t xml:space="preserve">CHODNIKÓW, PRZYSTANKÓW I </w:t>
      </w:r>
      <w:r w:rsidR="00D176D8" w:rsidRPr="00B473CC">
        <w:rPr>
          <w:b/>
          <w:i/>
        </w:rPr>
        <w:t>ŚCIEŻEK ROWEROWYCH</w:t>
      </w:r>
    </w:p>
    <w:tbl>
      <w:tblPr>
        <w:tblStyle w:val="Tabela-Siatka"/>
        <w:tblW w:w="0" w:type="auto"/>
        <w:jc w:val="center"/>
        <w:tblLook w:val="04A0" w:firstRow="1" w:lastRow="0" w:firstColumn="1" w:lastColumn="0" w:noHBand="0" w:noVBand="1"/>
      </w:tblPr>
      <w:tblGrid>
        <w:gridCol w:w="470"/>
        <w:gridCol w:w="1869"/>
        <w:gridCol w:w="25"/>
        <w:gridCol w:w="1097"/>
        <w:gridCol w:w="5692"/>
      </w:tblGrid>
      <w:tr w:rsidR="007654A3" w:rsidRPr="00B473CC" w:rsidTr="007654A3">
        <w:trPr>
          <w:trHeight w:val="285"/>
          <w:jc w:val="center"/>
        </w:trPr>
        <w:tc>
          <w:tcPr>
            <w:tcW w:w="9153" w:type="dxa"/>
            <w:gridSpan w:val="5"/>
            <w:noWrap/>
            <w:vAlign w:val="center"/>
            <w:hideMark/>
          </w:tcPr>
          <w:p w:rsidR="00764DCB" w:rsidRPr="00B473CC" w:rsidRDefault="00764DCB" w:rsidP="00916023">
            <w:pPr>
              <w:rPr>
                <w:rFonts w:cs="Times New Roman"/>
                <w:b/>
                <w:bCs/>
                <w:sz w:val="16"/>
                <w:szCs w:val="16"/>
              </w:rPr>
            </w:pPr>
            <w:r w:rsidRPr="00B473CC">
              <w:rPr>
                <w:rFonts w:cs="Times New Roman"/>
                <w:b/>
                <w:bCs/>
                <w:sz w:val="16"/>
                <w:szCs w:val="16"/>
              </w:rPr>
              <w:t>ZIMOWE ODŚNIEŻANIE CHODNIKÓW I ŚCIEŻEK ROWEROWYCH</w:t>
            </w:r>
            <w:r w:rsidR="00561574" w:rsidRPr="00B473CC">
              <w:rPr>
                <w:rFonts w:cs="Times New Roman"/>
                <w:b/>
                <w:bCs/>
                <w:sz w:val="16"/>
                <w:szCs w:val="16"/>
              </w:rPr>
              <w:t xml:space="preserve"> -  I STANDARD ODŚNIEŻANIA</w:t>
            </w:r>
          </w:p>
        </w:tc>
      </w:tr>
      <w:tr w:rsidR="007654A3" w:rsidRPr="00B473CC" w:rsidTr="007654A3">
        <w:trPr>
          <w:trHeight w:val="285"/>
          <w:jc w:val="center"/>
        </w:trPr>
        <w:tc>
          <w:tcPr>
            <w:tcW w:w="470" w:type="dxa"/>
            <w:noWrap/>
            <w:vAlign w:val="center"/>
            <w:hideMark/>
          </w:tcPr>
          <w:p w:rsidR="00764DCB" w:rsidRPr="00B473CC" w:rsidRDefault="00764DCB" w:rsidP="00916023">
            <w:pPr>
              <w:rPr>
                <w:rFonts w:cs="Times New Roman"/>
                <w:b/>
                <w:bCs/>
                <w:sz w:val="16"/>
                <w:szCs w:val="16"/>
              </w:rPr>
            </w:pPr>
            <w:r w:rsidRPr="00B473CC">
              <w:rPr>
                <w:rFonts w:cs="Times New Roman"/>
                <w:b/>
                <w:bCs/>
                <w:sz w:val="16"/>
                <w:szCs w:val="16"/>
              </w:rPr>
              <w:t>Lp.</w:t>
            </w:r>
          </w:p>
        </w:tc>
        <w:tc>
          <w:tcPr>
            <w:tcW w:w="1894" w:type="dxa"/>
            <w:gridSpan w:val="2"/>
            <w:noWrap/>
            <w:vAlign w:val="center"/>
            <w:hideMark/>
          </w:tcPr>
          <w:p w:rsidR="00764DCB" w:rsidRPr="00B473CC" w:rsidRDefault="00832265" w:rsidP="00916023">
            <w:pPr>
              <w:rPr>
                <w:rFonts w:cs="Times New Roman"/>
                <w:b/>
                <w:bCs/>
                <w:sz w:val="16"/>
                <w:szCs w:val="16"/>
              </w:rPr>
            </w:pPr>
            <w:r w:rsidRPr="00B473CC">
              <w:rPr>
                <w:rFonts w:cs="Times New Roman"/>
                <w:b/>
                <w:bCs/>
                <w:sz w:val="16"/>
                <w:szCs w:val="16"/>
              </w:rPr>
              <w:t>Nazwa ulicy</w:t>
            </w:r>
          </w:p>
        </w:tc>
        <w:tc>
          <w:tcPr>
            <w:tcW w:w="1097" w:type="dxa"/>
            <w:noWrap/>
            <w:vAlign w:val="center"/>
            <w:hideMark/>
          </w:tcPr>
          <w:p w:rsidR="00764DCB" w:rsidRPr="00B473CC" w:rsidRDefault="00764DCB" w:rsidP="00916023">
            <w:pPr>
              <w:rPr>
                <w:rFonts w:cs="Times New Roman"/>
                <w:b/>
                <w:bCs/>
                <w:sz w:val="16"/>
                <w:szCs w:val="16"/>
              </w:rPr>
            </w:pPr>
            <w:r w:rsidRPr="00B473CC">
              <w:rPr>
                <w:rFonts w:cs="Times New Roman"/>
                <w:b/>
                <w:bCs/>
                <w:sz w:val="16"/>
                <w:szCs w:val="16"/>
              </w:rPr>
              <w:t>m</w:t>
            </w:r>
          </w:p>
        </w:tc>
        <w:tc>
          <w:tcPr>
            <w:tcW w:w="5692" w:type="dxa"/>
            <w:noWrap/>
            <w:vAlign w:val="center"/>
            <w:hideMark/>
          </w:tcPr>
          <w:p w:rsidR="00764DCB" w:rsidRPr="00B473CC" w:rsidRDefault="00764DCB" w:rsidP="00916023">
            <w:pPr>
              <w:rPr>
                <w:rFonts w:cs="Times New Roman"/>
                <w:b/>
                <w:bCs/>
                <w:sz w:val="16"/>
                <w:szCs w:val="16"/>
              </w:rPr>
            </w:pPr>
            <w:r w:rsidRPr="00B473CC">
              <w:rPr>
                <w:rFonts w:cs="Times New Roman"/>
                <w:b/>
                <w:bCs/>
                <w:sz w:val="16"/>
                <w:szCs w:val="16"/>
              </w:rPr>
              <w:t>Uwagi</w:t>
            </w:r>
          </w:p>
        </w:tc>
      </w:tr>
      <w:tr w:rsidR="007654A3" w:rsidRPr="00B473CC" w:rsidTr="007654A3">
        <w:trPr>
          <w:trHeight w:val="134"/>
          <w:jc w:val="center"/>
        </w:trPr>
        <w:tc>
          <w:tcPr>
            <w:tcW w:w="470" w:type="dxa"/>
            <w:noWrap/>
            <w:vAlign w:val="center"/>
            <w:hideMark/>
          </w:tcPr>
          <w:p w:rsidR="00764DCB" w:rsidRPr="00B473CC" w:rsidRDefault="00764DCB" w:rsidP="00916023">
            <w:pPr>
              <w:rPr>
                <w:rFonts w:cs="Times New Roman"/>
                <w:sz w:val="16"/>
                <w:szCs w:val="16"/>
              </w:rPr>
            </w:pPr>
            <w:r w:rsidRPr="00B473CC">
              <w:rPr>
                <w:rFonts w:cs="Times New Roman"/>
                <w:sz w:val="16"/>
                <w:szCs w:val="16"/>
              </w:rPr>
              <w:t>1.</w:t>
            </w:r>
          </w:p>
        </w:tc>
        <w:tc>
          <w:tcPr>
            <w:tcW w:w="1894" w:type="dxa"/>
            <w:gridSpan w:val="2"/>
            <w:vAlign w:val="center"/>
            <w:hideMark/>
          </w:tcPr>
          <w:p w:rsidR="00764DCB" w:rsidRPr="00B473CC" w:rsidRDefault="00764DCB" w:rsidP="00916023">
            <w:pPr>
              <w:rPr>
                <w:rFonts w:cs="Times New Roman"/>
                <w:sz w:val="16"/>
                <w:szCs w:val="16"/>
              </w:rPr>
            </w:pPr>
            <w:r w:rsidRPr="00B473CC">
              <w:rPr>
                <w:rFonts w:cs="Times New Roman"/>
                <w:sz w:val="16"/>
                <w:szCs w:val="16"/>
              </w:rPr>
              <w:t>11-go Listopada</w:t>
            </w:r>
          </w:p>
        </w:tc>
        <w:tc>
          <w:tcPr>
            <w:tcW w:w="1097" w:type="dxa"/>
            <w:noWrap/>
            <w:vAlign w:val="center"/>
          </w:tcPr>
          <w:p w:rsidR="00764DCB" w:rsidRPr="00B473CC" w:rsidRDefault="0057616A" w:rsidP="007C34FB">
            <w:pPr>
              <w:jc w:val="right"/>
              <w:rPr>
                <w:rFonts w:cs="Times New Roman"/>
                <w:sz w:val="16"/>
                <w:szCs w:val="16"/>
              </w:rPr>
            </w:pPr>
            <w:r w:rsidRPr="00B473CC">
              <w:rPr>
                <w:rFonts w:cs="Times New Roman"/>
                <w:sz w:val="16"/>
                <w:szCs w:val="16"/>
              </w:rPr>
              <w:t>2 383,00</w:t>
            </w:r>
          </w:p>
        </w:tc>
        <w:tc>
          <w:tcPr>
            <w:tcW w:w="5692" w:type="dxa"/>
            <w:noWrap/>
            <w:vAlign w:val="center"/>
          </w:tcPr>
          <w:p w:rsidR="00764DCB" w:rsidRPr="00B473CC" w:rsidRDefault="0057616A" w:rsidP="00916023">
            <w:pPr>
              <w:rPr>
                <w:rFonts w:cs="Times New Roman"/>
                <w:sz w:val="16"/>
                <w:szCs w:val="16"/>
              </w:rPr>
            </w:pPr>
            <w:r w:rsidRPr="00B473CC">
              <w:rPr>
                <w:rFonts w:cs="Times New Roman"/>
                <w:sz w:val="16"/>
                <w:szCs w:val="16"/>
              </w:rPr>
              <w:t>cała;</w:t>
            </w:r>
          </w:p>
        </w:tc>
      </w:tr>
      <w:tr w:rsidR="007654A3" w:rsidRPr="00B473CC" w:rsidTr="007654A3">
        <w:trPr>
          <w:trHeight w:val="80"/>
          <w:jc w:val="center"/>
        </w:trPr>
        <w:tc>
          <w:tcPr>
            <w:tcW w:w="470" w:type="dxa"/>
            <w:noWrap/>
            <w:vAlign w:val="center"/>
          </w:tcPr>
          <w:p w:rsidR="007A606C" w:rsidRPr="00B473CC" w:rsidRDefault="00F1598C" w:rsidP="00916023">
            <w:pPr>
              <w:rPr>
                <w:rFonts w:cs="Times New Roman"/>
                <w:sz w:val="16"/>
                <w:szCs w:val="16"/>
              </w:rPr>
            </w:pPr>
            <w:r w:rsidRPr="00B473CC">
              <w:rPr>
                <w:rFonts w:cs="Times New Roman"/>
                <w:sz w:val="16"/>
                <w:szCs w:val="16"/>
              </w:rPr>
              <w:t>2.</w:t>
            </w:r>
          </w:p>
        </w:tc>
        <w:tc>
          <w:tcPr>
            <w:tcW w:w="1894" w:type="dxa"/>
            <w:gridSpan w:val="2"/>
            <w:vAlign w:val="center"/>
          </w:tcPr>
          <w:p w:rsidR="007A606C" w:rsidRPr="00B473CC" w:rsidRDefault="00F1598C" w:rsidP="00916023">
            <w:pPr>
              <w:rPr>
                <w:rFonts w:cs="Times New Roman"/>
                <w:sz w:val="16"/>
                <w:szCs w:val="16"/>
              </w:rPr>
            </w:pPr>
            <w:r w:rsidRPr="00B473CC">
              <w:rPr>
                <w:rFonts w:cs="Times New Roman"/>
                <w:sz w:val="16"/>
                <w:szCs w:val="16"/>
              </w:rPr>
              <w:t>Aleja Interferie</w:t>
            </w:r>
          </w:p>
        </w:tc>
        <w:tc>
          <w:tcPr>
            <w:tcW w:w="1097" w:type="dxa"/>
            <w:noWrap/>
            <w:vAlign w:val="center"/>
          </w:tcPr>
          <w:p w:rsidR="007A606C" w:rsidRPr="00B473CC" w:rsidRDefault="00F1598C" w:rsidP="007C34FB">
            <w:pPr>
              <w:jc w:val="right"/>
              <w:rPr>
                <w:rFonts w:cs="Times New Roman"/>
                <w:sz w:val="16"/>
                <w:szCs w:val="16"/>
              </w:rPr>
            </w:pPr>
            <w:r w:rsidRPr="00B473CC">
              <w:rPr>
                <w:rFonts w:cs="Times New Roman"/>
                <w:sz w:val="16"/>
                <w:szCs w:val="16"/>
              </w:rPr>
              <w:t>231,00</w:t>
            </w:r>
          </w:p>
        </w:tc>
        <w:tc>
          <w:tcPr>
            <w:tcW w:w="5692" w:type="dxa"/>
            <w:vAlign w:val="center"/>
          </w:tcPr>
          <w:p w:rsidR="007A606C" w:rsidRPr="00B473CC" w:rsidRDefault="00CB07DE" w:rsidP="00916023">
            <w:pPr>
              <w:rPr>
                <w:rFonts w:cs="Times New Roman"/>
                <w:sz w:val="16"/>
                <w:szCs w:val="16"/>
              </w:rPr>
            </w:pPr>
            <w:r w:rsidRPr="00B473CC">
              <w:rPr>
                <w:rFonts w:cs="Times New Roman"/>
                <w:sz w:val="16"/>
                <w:szCs w:val="16"/>
              </w:rPr>
              <w:t>cała;</w:t>
            </w:r>
          </w:p>
        </w:tc>
      </w:tr>
      <w:tr w:rsidR="007654A3" w:rsidRPr="00B473CC" w:rsidTr="007654A3">
        <w:trPr>
          <w:trHeight w:val="285"/>
          <w:jc w:val="center"/>
        </w:trPr>
        <w:tc>
          <w:tcPr>
            <w:tcW w:w="470" w:type="dxa"/>
            <w:noWrap/>
            <w:vAlign w:val="center"/>
          </w:tcPr>
          <w:p w:rsidR="006E11C2" w:rsidRPr="00B473CC" w:rsidRDefault="00CB07DE" w:rsidP="00916023">
            <w:pPr>
              <w:rPr>
                <w:rFonts w:cs="Times New Roman"/>
                <w:sz w:val="16"/>
                <w:szCs w:val="16"/>
              </w:rPr>
            </w:pPr>
            <w:r w:rsidRPr="00B473CC">
              <w:rPr>
                <w:rFonts w:cs="Times New Roman"/>
                <w:sz w:val="16"/>
                <w:szCs w:val="16"/>
              </w:rPr>
              <w:t>3.</w:t>
            </w:r>
          </w:p>
        </w:tc>
        <w:tc>
          <w:tcPr>
            <w:tcW w:w="1894" w:type="dxa"/>
            <w:gridSpan w:val="2"/>
            <w:vAlign w:val="center"/>
          </w:tcPr>
          <w:p w:rsidR="006E11C2" w:rsidRPr="00B473CC" w:rsidRDefault="00775DDE" w:rsidP="00916023">
            <w:pPr>
              <w:rPr>
                <w:rFonts w:cs="Times New Roman"/>
                <w:sz w:val="16"/>
                <w:szCs w:val="16"/>
              </w:rPr>
            </w:pPr>
            <w:r w:rsidRPr="00B473CC">
              <w:rPr>
                <w:rFonts w:cs="Times New Roman"/>
                <w:sz w:val="16"/>
                <w:szCs w:val="16"/>
              </w:rPr>
              <w:t>Barlickiego</w:t>
            </w:r>
          </w:p>
        </w:tc>
        <w:tc>
          <w:tcPr>
            <w:tcW w:w="1097" w:type="dxa"/>
            <w:noWrap/>
            <w:vAlign w:val="center"/>
          </w:tcPr>
          <w:p w:rsidR="006E11C2" w:rsidRPr="00B473CC" w:rsidRDefault="00775DDE" w:rsidP="007C34FB">
            <w:pPr>
              <w:jc w:val="right"/>
              <w:rPr>
                <w:rFonts w:cs="Times New Roman"/>
                <w:sz w:val="16"/>
                <w:szCs w:val="16"/>
              </w:rPr>
            </w:pPr>
            <w:r w:rsidRPr="00B473CC">
              <w:rPr>
                <w:rFonts w:cs="Times New Roman"/>
                <w:sz w:val="16"/>
                <w:szCs w:val="16"/>
              </w:rPr>
              <w:t>1 488,63</w:t>
            </w:r>
          </w:p>
        </w:tc>
        <w:tc>
          <w:tcPr>
            <w:tcW w:w="5692" w:type="dxa"/>
            <w:vAlign w:val="center"/>
          </w:tcPr>
          <w:p w:rsidR="006E11C2" w:rsidRPr="00B473CC" w:rsidRDefault="00CB07DE" w:rsidP="00916023">
            <w:pPr>
              <w:rPr>
                <w:rFonts w:cs="Times New Roman"/>
                <w:sz w:val="16"/>
                <w:szCs w:val="16"/>
              </w:rPr>
            </w:pPr>
            <w:r w:rsidRPr="00B473CC">
              <w:rPr>
                <w:rFonts w:cs="Times New Roman"/>
                <w:sz w:val="16"/>
                <w:szCs w:val="16"/>
              </w:rPr>
              <w:t xml:space="preserve">prawa strona od ul. Dworcowej: wzdłuż parkingu, od Barlickiego 23 do Fińskiej, od nieruchomości 19 do 13, od Barlickiego 5 do </w:t>
            </w:r>
            <w:r w:rsidR="00916023" w:rsidRPr="00B473CC">
              <w:rPr>
                <w:rFonts w:cs="Times New Roman"/>
                <w:sz w:val="16"/>
                <w:szCs w:val="16"/>
              </w:rPr>
              <w:t>nieruchomości</w:t>
            </w:r>
            <w:r w:rsidRPr="00B473CC">
              <w:rPr>
                <w:rFonts w:cs="Times New Roman"/>
                <w:sz w:val="16"/>
                <w:szCs w:val="16"/>
              </w:rPr>
              <w:t>nieruchomości 1, od Ludzi Morza do końca, przejście przy Marinusie;                                                                                                                                                                                                                       lewa strona od ul. Dworco</w:t>
            </w:r>
            <w:r w:rsidR="00916023" w:rsidRPr="00B473CC">
              <w:rPr>
                <w:rFonts w:cs="Times New Roman"/>
                <w:sz w:val="16"/>
                <w:szCs w:val="16"/>
              </w:rPr>
              <w:t>wej: od Holenderskiej do końca;</w:t>
            </w:r>
          </w:p>
        </w:tc>
      </w:tr>
      <w:tr w:rsidR="007654A3" w:rsidRPr="00B473CC" w:rsidTr="007654A3">
        <w:trPr>
          <w:trHeight w:val="285"/>
          <w:jc w:val="center"/>
        </w:trPr>
        <w:tc>
          <w:tcPr>
            <w:tcW w:w="470" w:type="dxa"/>
            <w:noWrap/>
            <w:vAlign w:val="center"/>
          </w:tcPr>
          <w:p w:rsidR="0056236C" w:rsidRPr="00B473CC" w:rsidRDefault="0056236C" w:rsidP="00916023">
            <w:pPr>
              <w:rPr>
                <w:rFonts w:cs="Times New Roman"/>
                <w:sz w:val="16"/>
                <w:szCs w:val="16"/>
              </w:rPr>
            </w:pPr>
            <w:r w:rsidRPr="00B473CC">
              <w:rPr>
                <w:rFonts w:cs="Times New Roman"/>
                <w:sz w:val="16"/>
                <w:szCs w:val="16"/>
              </w:rPr>
              <w:t>4.</w:t>
            </w:r>
          </w:p>
        </w:tc>
        <w:tc>
          <w:tcPr>
            <w:tcW w:w="1894" w:type="dxa"/>
            <w:gridSpan w:val="2"/>
            <w:vAlign w:val="center"/>
          </w:tcPr>
          <w:p w:rsidR="0056236C" w:rsidRPr="00B473CC" w:rsidRDefault="0056236C" w:rsidP="00916023">
            <w:pPr>
              <w:rPr>
                <w:rFonts w:cs="Times New Roman"/>
                <w:sz w:val="16"/>
                <w:szCs w:val="16"/>
              </w:rPr>
            </w:pPr>
            <w:r w:rsidRPr="00B473CC">
              <w:rPr>
                <w:rFonts w:cs="Times New Roman"/>
                <w:sz w:val="16"/>
                <w:szCs w:val="16"/>
              </w:rPr>
              <w:t>Chrobrego</w:t>
            </w:r>
          </w:p>
        </w:tc>
        <w:tc>
          <w:tcPr>
            <w:tcW w:w="1097" w:type="dxa"/>
            <w:noWrap/>
            <w:vAlign w:val="center"/>
          </w:tcPr>
          <w:p w:rsidR="0056236C" w:rsidRPr="00B473CC" w:rsidRDefault="0056236C" w:rsidP="007C34FB">
            <w:pPr>
              <w:jc w:val="right"/>
              <w:rPr>
                <w:rFonts w:cs="Times New Roman"/>
                <w:sz w:val="16"/>
                <w:szCs w:val="16"/>
              </w:rPr>
            </w:pPr>
            <w:r w:rsidRPr="00B473CC">
              <w:rPr>
                <w:rFonts w:cs="Times New Roman"/>
                <w:sz w:val="16"/>
                <w:szCs w:val="16"/>
              </w:rPr>
              <w:t>2 547,42</w:t>
            </w:r>
          </w:p>
        </w:tc>
        <w:tc>
          <w:tcPr>
            <w:tcW w:w="5692" w:type="dxa"/>
            <w:vAlign w:val="center"/>
          </w:tcPr>
          <w:p w:rsidR="0056236C" w:rsidRPr="00B473CC" w:rsidRDefault="0056236C" w:rsidP="00916023">
            <w:pPr>
              <w:rPr>
                <w:rFonts w:cs="Times New Roman"/>
                <w:sz w:val="16"/>
                <w:szCs w:val="16"/>
              </w:rPr>
            </w:pPr>
            <w:r w:rsidRPr="00B473CC">
              <w:rPr>
                <w:rFonts w:cs="Times New Roman"/>
                <w:sz w:val="16"/>
                <w:szCs w:val="16"/>
              </w:rPr>
              <w:t xml:space="preserve">prawa strona od Armii </w:t>
            </w:r>
            <w:r w:rsidR="00916023" w:rsidRPr="00B473CC">
              <w:rPr>
                <w:rFonts w:cs="Times New Roman"/>
                <w:sz w:val="16"/>
                <w:szCs w:val="16"/>
              </w:rPr>
              <w:t>Krajowej</w:t>
            </w:r>
            <w:r w:rsidRPr="00B473CC">
              <w:rPr>
                <w:rFonts w:cs="Times New Roman"/>
                <w:sz w:val="16"/>
                <w:szCs w:val="16"/>
              </w:rPr>
              <w:t>: od Armii Krajowej do numeru 21, od numeru 21 wzdłuż parku do końca;                                                                                                                                           lewa strona od Armii Krajowej: od Chrobrego 28 wzdłuż parku do końca;</w:t>
            </w:r>
          </w:p>
        </w:tc>
      </w:tr>
      <w:tr w:rsidR="007654A3" w:rsidRPr="00B473CC" w:rsidTr="007654A3">
        <w:trPr>
          <w:trHeight w:val="285"/>
          <w:jc w:val="center"/>
        </w:trPr>
        <w:tc>
          <w:tcPr>
            <w:tcW w:w="470" w:type="dxa"/>
            <w:noWrap/>
            <w:vAlign w:val="center"/>
          </w:tcPr>
          <w:p w:rsidR="00846D49" w:rsidRPr="00B473CC" w:rsidRDefault="00846D49" w:rsidP="00916023">
            <w:pPr>
              <w:rPr>
                <w:rFonts w:cs="Times New Roman"/>
                <w:sz w:val="16"/>
                <w:szCs w:val="16"/>
              </w:rPr>
            </w:pPr>
            <w:r w:rsidRPr="00B473CC">
              <w:rPr>
                <w:rFonts w:cs="Times New Roman"/>
                <w:sz w:val="16"/>
                <w:szCs w:val="16"/>
              </w:rPr>
              <w:t>5.</w:t>
            </w:r>
          </w:p>
        </w:tc>
        <w:tc>
          <w:tcPr>
            <w:tcW w:w="1894" w:type="dxa"/>
            <w:gridSpan w:val="2"/>
            <w:vAlign w:val="center"/>
          </w:tcPr>
          <w:p w:rsidR="00846D49" w:rsidRPr="00B473CC" w:rsidRDefault="00846D49" w:rsidP="00916023">
            <w:pPr>
              <w:rPr>
                <w:rFonts w:cs="Times New Roman"/>
                <w:sz w:val="16"/>
                <w:szCs w:val="16"/>
              </w:rPr>
            </w:pPr>
            <w:r w:rsidRPr="00B473CC">
              <w:rPr>
                <w:rFonts w:cs="Times New Roman"/>
                <w:sz w:val="16"/>
                <w:szCs w:val="16"/>
              </w:rPr>
              <w:t>Grunwaldzka</w:t>
            </w:r>
          </w:p>
        </w:tc>
        <w:tc>
          <w:tcPr>
            <w:tcW w:w="1097" w:type="dxa"/>
            <w:noWrap/>
            <w:vAlign w:val="center"/>
          </w:tcPr>
          <w:p w:rsidR="00846D49" w:rsidRPr="00B473CC" w:rsidRDefault="00B906BA" w:rsidP="007C34FB">
            <w:pPr>
              <w:jc w:val="right"/>
              <w:rPr>
                <w:rFonts w:cs="Times New Roman"/>
                <w:sz w:val="16"/>
                <w:szCs w:val="16"/>
              </w:rPr>
            </w:pPr>
            <w:r w:rsidRPr="00B473CC">
              <w:rPr>
                <w:rFonts w:cs="Times New Roman"/>
                <w:sz w:val="16"/>
                <w:szCs w:val="16"/>
              </w:rPr>
              <w:t>8 932,00</w:t>
            </w:r>
          </w:p>
        </w:tc>
        <w:tc>
          <w:tcPr>
            <w:tcW w:w="5692" w:type="dxa"/>
            <w:vAlign w:val="center"/>
          </w:tcPr>
          <w:p w:rsidR="00846D49" w:rsidRPr="00B473CC" w:rsidRDefault="00846D49" w:rsidP="00916023">
            <w:pPr>
              <w:rPr>
                <w:rFonts w:cs="Times New Roman"/>
                <w:sz w:val="16"/>
                <w:szCs w:val="16"/>
              </w:rPr>
            </w:pPr>
            <w:r w:rsidRPr="00B473CC">
              <w:rPr>
                <w:rFonts w:cs="Times New Roman"/>
                <w:sz w:val="16"/>
                <w:szCs w:val="16"/>
              </w:rPr>
              <w:t>cała z wyjątkiem chodnika wzdłuż nieruchomości Grunwaldzka 53,53a, 57,57a oraz bez chodnika pomiędzy Rybaki i Marynarzy po stronie Netto, dodatkowo chodnik przy przejściu granicznym Garz;</w:t>
            </w:r>
          </w:p>
        </w:tc>
      </w:tr>
      <w:tr w:rsidR="007654A3" w:rsidRPr="00B473CC" w:rsidTr="007654A3">
        <w:trPr>
          <w:trHeight w:val="285"/>
          <w:jc w:val="center"/>
        </w:trPr>
        <w:tc>
          <w:tcPr>
            <w:tcW w:w="470" w:type="dxa"/>
            <w:noWrap/>
            <w:vAlign w:val="center"/>
          </w:tcPr>
          <w:p w:rsidR="00846D49" w:rsidRPr="00B473CC" w:rsidRDefault="00846D49" w:rsidP="00916023">
            <w:pPr>
              <w:rPr>
                <w:rFonts w:cs="Times New Roman"/>
                <w:sz w:val="16"/>
                <w:szCs w:val="16"/>
              </w:rPr>
            </w:pPr>
            <w:r w:rsidRPr="00B473CC">
              <w:rPr>
                <w:rFonts w:cs="Times New Roman"/>
                <w:sz w:val="16"/>
                <w:szCs w:val="16"/>
              </w:rPr>
              <w:t>6.</w:t>
            </w:r>
          </w:p>
        </w:tc>
        <w:tc>
          <w:tcPr>
            <w:tcW w:w="1894" w:type="dxa"/>
            <w:gridSpan w:val="2"/>
            <w:vAlign w:val="center"/>
          </w:tcPr>
          <w:p w:rsidR="00846D49" w:rsidRPr="00B473CC" w:rsidRDefault="00846D49" w:rsidP="00916023">
            <w:pPr>
              <w:rPr>
                <w:rFonts w:cs="Times New Roman"/>
                <w:sz w:val="16"/>
                <w:szCs w:val="16"/>
              </w:rPr>
            </w:pPr>
            <w:r w:rsidRPr="00B473CC">
              <w:rPr>
                <w:rFonts w:cs="Times New Roman"/>
                <w:sz w:val="16"/>
                <w:szCs w:val="16"/>
              </w:rPr>
              <w:t>Karsiborska, Nowokarsiborska</w:t>
            </w:r>
          </w:p>
        </w:tc>
        <w:tc>
          <w:tcPr>
            <w:tcW w:w="1097" w:type="dxa"/>
            <w:noWrap/>
            <w:vAlign w:val="center"/>
          </w:tcPr>
          <w:p w:rsidR="00846D49" w:rsidRPr="00B473CC" w:rsidRDefault="00B906BA" w:rsidP="007C34FB">
            <w:pPr>
              <w:jc w:val="right"/>
              <w:rPr>
                <w:rFonts w:cs="Times New Roman"/>
                <w:sz w:val="16"/>
                <w:szCs w:val="16"/>
              </w:rPr>
            </w:pPr>
            <w:r w:rsidRPr="00B473CC">
              <w:rPr>
                <w:rFonts w:cs="Times New Roman"/>
                <w:sz w:val="16"/>
                <w:szCs w:val="16"/>
              </w:rPr>
              <w:t>1 878,00</w:t>
            </w:r>
          </w:p>
        </w:tc>
        <w:tc>
          <w:tcPr>
            <w:tcW w:w="5692" w:type="dxa"/>
            <w:vAlign w:val="center"/>
          </w:tcPr>
          <w:p w:rsidR="00846D49" w:rsidRPr="00B473CC" w:rsidRDefault="00846D49" w:rsidP="00916023">
            <w:pPr>
              <w:rPr>
                <w:rFonts w:cs="Times New Roman"/>
                <w:sz w:val="16"/>
                <w:szCs w:val="16"/>
              </w:rPr>
            </w:pPr>
            <w:r w:rsidRPr="00B473CC">
              <w:rPr>
                <w:rFonts w:cs="Times New Roman"/>
                <w:sz w:val="16"/>
                <w:szCs w:val="16"/>
              </w:rPr>
              <w:t>cała;</w:t>
            </w:r>
          </w:p>
        </w:tc>
      </w:tr>
      <w:tr w:rsidR="007654A3" w:rsidRPr="00B473CC" w:rsidTr="007654A3">
        <w:trPr>
          <w:trHeight w:val="133"/>
          <w:jc w:val="center"/>
        </w:trPr>
        <w:tc>
          <w:tcPr>
            <w:tcW w:w="470" w:type="dxa"/>
            <w:noWrap/>
            <w:vAlign w:val="center"/>
          </w:tcPr>
          <w:p w:rsidR="00846D49" w:rsidRPr="00B473CC" w:rsidRDefault="00846D49" w:rsidP="00916023">
            <w:pPr>
              <w:rPr>
                <w:rFonts w:cs="Times New Roman"/>
                <w:sz w:val="16"/>
                <w:szCs w:val="16"/>
              </w:rPr>
            </w:pPr>
            <w:r w:rsidRPr="00B473CC">
              <w:rPr>
                <w:rFonts w:cs="Times New Roman"/>
                <w:sz w:val="16"/>
                <w:szCs w:val="16"/>
              </w:rPr>
              <w:t>7.</w:t>
            </w:r>
          </w:p>
        </w:tc>
        <w:tc>
          <w:tcPr>
            <w:tcW w:w="1894" w:type="dxa"/>
            <w:gridSpan w:val="2"/>
            <w:vAlign w:val="center"/>
          </w:tcPr>
          <w:p w:rsidR="00846D49" w:rsidRPr="00B473CC" w:rsidRDefault="00846D49" w:rsidP="00916023">
            <w:pPr>
              <w:rPr>
                <w:rFonts w:cs="Times New Roman"/>
                <w:sz w:val="16"/>
                <w:szCs w:val="16"/>
              </w:rPr>
            </w:pPr>
            <w:r w:rsidRPr="00B473CC">
              <w:rPr>
                <w:rFonts w:cs="Times New Roman"/>
                <w:sz w:val="16"/>
                <w:szCs w:val="16"/>
              </w:rPr>
              <w:t>Konstytucji 3-go Maja</w:t>
            </w:r>
          </w:p>
        </w:tc>
        <w:tc>
          <w:tcPr>
            <w:tcW w:w="1097" w:type="dxa"/>
            <w:noWrap/>
            <w:vAlign w:val="center"/>
          </w:tcPr>
          <w:p w:rsidR="00846D49" w:rsidRPr="00B473CC" w:rsidRDefault="00B906BA" w:rsidP="007C34FB">
            <w:pPr>
              <w:jc w:val="right"/>
              <w:rPr>
                <w:rFonts w:cs="Times New Roman"/>
                <w:sz w:val="16"/>
                <w:szCs w:val="16"/>
              </w:rPr>
            </w:pPr>
            <w:r w:rsidRPr="00B473CC">
              <w:rPr>
                <w:rFonts w:cs="Times New Roman"/>
                <w:sz w:val="16"/>
                <w:szCs w:val="16"/>
              </w:rPr>
              <w:t>1 120,79</w:t>
            </w:r>
          </w:p>
        </w:tc>
        <w:tc>
          <w:tcPr>
            <w:tcW w:w="5692" w:type="dxa"/>
            <w:vAlign w:val="center"/>
          </w:tcPr>
          <w:p w:rsidR="00846D49" w:rsidRPr="00B473CC" w:rsidRDefault="00846D49" w:rsidP="00916023">
            <w:pPr>
              <w:rPr>
                <w:rFonts w:cs="Times New Roman"/>
                <w:sz w:val="16"/>
                <w:szCs w:val="16"/>
              </w:rPr>
            </w:pPr>
            <w:r w:rsidRPr="00B473CC">
              <w:rPr>
                <w:rFonts w:cs="Times New Roman"/>
                <w:sz w:val="16"/>
                <w:szCs w:val="16"/>
              </w:rPr>
              <w:t>od Matejki do Grunwaldzkiej chodnik wzdłuż ścieżki rowerowej;</w:t>
            </w:r>
          </w:p>
        </w:tc>
      </w:tr>
      <w:tr w:rsidR="007654A3" w:rsidRPr="00B473CC" w:rsidTr="007654A3">
        <w:trPr>
          <w:trHeight w:val="285"/>
          <w:jc w:val="center"/>
        </w:trPr>
        <w:tc>
          <w:tcPr>
            <w:tcW w:w="470" w:type="dxa"/>
            <w:noWrap/>
            <w:vAlign w:val="center"/>
          </w:tcPr>
          <w:p w:rsidR="00846D49" w:rsidRPr="00B473CC" w:rsidRDefault="00916023" w:rsidP="00916023">
            <w:pPr>
              <w:rPr>
                <w:rFonts w:cs="Times New Roman"/>
                <w:sz w:val="16"/>
                <w:szCs w:val="16"/>
              </w:rPr>
            </w:pPr>
            <w:r w:rsidRPr="00B473CC">
              <w:rPr>
                <w:rFonts w:cs="Times New Roman"/>
                <w:sz w:val="16"/>
                <w:szCs w:val="16"/>
              </w:rPr>
              <w:t>8.</w:t>
            </w:r>
          </w:p>
        </w:tc>
        <w:tc>
          <w:tcPr>
            <w:tcW w:w="1894" w:type="dxa"/>
            <w:gridSpan w:val="2"/>
            <w:vAlign w:val="center"/>
          </w:tcPr>
          <w:p w:rsidR="00846D49" w:rsidRPr="00B473CC" w:rsidRDefault="00846D49" w:rsidP="00916023">
            <w:pPr>
              <w:rPr>
                <w:rFonts w:cs="Times New Roman"/>
                <w:sz w:val="16"/>
                <w:szCs w:val="16"/>
              </w:rPr>
            </w:pPr>
            <w:r w:rsidRPr="00B473CC">
              <w:rPr>
                <w:rFonts w:cs="Times New Roman"/>
                <w:sz w:val="16"/>
                <w:szCs w:val="16"/>
              </w:rPr>
              <w:t>Krzywa</w:t>
            </w:r>
          </w:p>
        </w:tc>
        <w:tc>
          <w:tcPr>
            <w:tcW w:w="1097" w:type="dxa"/>
            <w:noWrap/>
            <w:vAlign w:val="center"/>
          </w:tcPr>
          <w:p w:rsidR="00846D49" w:rsidRPr="00B473CC" w:rsidRDefault="00290B40" w:rsidP="007C34FB">
            <w:pPr>
              <w:jc w:val="right"/>
              <w:rPr>
                <w:rFonts w:cs="Times New Roman"/>
                <w:sz w:val="16"/>
                <w:szCs w:val="16"/>
              </w:rPr>
            </w:pPr>
            <w:r w:rsidRPr="00B473CC">
              <w:rPr>
                <w:rFonts w:cs="Times New Roman"/>
                <w:sz w:val="16"/>
                <w:szCs w:val="16"/>
              </w:rPr>
              <w:t>1 875,00</w:t>
            </w:r>
          </w:p>
        </w:tc>
        <w:tc>
          <w:tcPr>
            <w:tcW w:w="5692" w:type="dxa"/>
            <w:vAlign w:val="center"/>
          </w:tcPr>
          <w:p w:rsidR="00846D49" w:rsidRPr="00B473CC" w:rsidRDefault="00290B40" w:rsidP="00916023">
            <w:pPr>
              <w:rPr>
                <w:rFonts w:cs="Times New Roman"/>
                <w:sz w:val="16"/>
                <w:szCs w:val="16"/>
              </w:rPr>
            </w:pPr>
            <w:r w:rsidRPr="00B473CC">
              <w:rPr>
                <w:rFonts w:cs="Times New Roman"/>
                <w:sz w:val="16"/>
                <w:szCs w:val="16"/>
              </w:rPr>
              <w:t>Cała;</w:t>
            </w:r>
          </w:p>
        </w:tc>
      </w:tr>
      <w:tr w:rsidR="007654A3" w:rsidRPr="00B473CC" w:rsidTr="007654A3">
        <w:trPr>
          <w:trHeight w:val="126"/>
          <w:jc w:val="center"/>
        </w:trPr>
        <w:tc>
          <w:tcPr>
            <w:tcW w:w="470" w:type="dxa"/>
            <w:noWrap/>
            <w:vAlign w:val="center"/>
          </w:tcPr>
          <w:p w:rsidR="00FC0831" w:rsidRPr="00B473CC" w:rsidRDefault="00916023" w:rsidP="00916023">
            <w:pPr>
              <w:rPr>
                <w:rFonts w:cs="Times New Roman"/>
                <w:sz w:val="16"/>
                <w:szCs w:val="16"/>
              </w:rPr>
            </w:pPr>
            <w:r w:rsidRPr="00B473CC">
              <w:rPr>
                <w:rFonts w:cs="Times New Roman"/>
                <w:sz w:val="16"/>
                <w:szCs w:val="16"/>
              </w:rPr>
              <w:t>9.</w:t>
            </w:r>
          </w:p>
        </w:tc>
        <w:tc>
          <w:tcPr>
            <w:tcW w:w="1894" w:type="dxa"/>
            <w:gridSpan w:val="2"/>
            <w:vAlign w:val="center"/>
          </w:tcPr>
          <w:p w:rsidR="00FC0831" w:rsidRPr="00B473CC" w:rsidRDefault="00FC0831" w:rsidP="00916023">
            <w:pPr>
              <w:rPr>
                <w:rFonts w:cs="Times New Roman"/>
                <w:sz w:val="16"/>
                <w:szCs w:val="16"/>
              </w:rPr>
            </w:pPr>
            <w:r w:rsidRPr="00B473CC">
              <w:rPr>
                <w:rFonts w:cs="Times New Roman"/>
                <w:sz w:val="16"/>
                <w:szCs w:val="16"/>
              </w:rPr>
              <w:t>Legionów, Zamkowa</w:t>
            </w:r>
          </w:p>
        </w:tc>
        <w:tc>
          <w:tcPr>
            <w:tcW w:w="1097" w:type="dxa"/>
            <w:noWrap/>
            <w:vAlign w:val="center"/>
          </w:tcPr>
          <w:p w:rsidR="00FC0831" w:rsidRPr="00B473CC" w:rsidRDefault="008539FB" w:rsidP="007C34FB">
            <w:pPr>
              <w:jc w:val="right"/>
              <w:rPr>
                <w:rFonts w:cs="Times New Roman"/>
                <w:sz w:val="16"/>
                <w:szCs w:val="16"/>
              </w:rPr>
            </w:pPr>
            <w:r w:rsidRPr="00B473CC">
              <w:rPr>
                <w:rFonts w:cs="Times New Roman"/>
                <w:sz w:val="16"/>
                <w:szCs w:val="16"/>
              </w:rPr>
              <w:t>380,00</w:t>
            </w:r>
          </w:p>
        </w:tc>
        <w:tc>
          <w:tcPr>
            <w:tcW w:w="5692" w:type="dxa"/>
            <w:vAlign w:val="center"/>
          </w:tcPr>
          <w:p w:rsidR="00FC0831" w:rsidRPr="00B473CC" w:rsidRDefault="00FC0831" w:rsidP="00916023">
            <w:pPr>
              <w:rPr>
                <w:rFonts w:cs="Times New Roman"/>
                <w:sz w:val="16"/>
                <w:szCs w:val="16"/>
              </w:rPr>
            </w:pPr>
            <w:r w:rsidRPr="00B473CC">
              <w:rPr>
                <w:rFonts w:cs="Times New Roman"/>
                <w:sz w:val="16"/>
                <w:szCs w:val="16"/>
              </w:rPr>
              <w:t>cała;</w:t>
            </w:r>
          </w:p>
        </w:tc>
      </w:tr>
      <w:tr w:rsidR="007654A3" w:rsidRPr="00B473CC" w:rsidTr="007654A3">
        <w:trPr>
          <w:trHeight w:val="285"/>
          <w:jc w:val="center"/>
        </w:trPr>
        <w:tc>
          <w:tcPr>
            <w:tcW w:w="470" w:type="dxa"/>
            <w:noWrap/>
            <w:vAlign w:val="center"/>
          </w:tcPr>
          <w:p w:rsidR="00FC0831" w:rsidRPr="00B473CC" w:rsidRDefault="00916023" w:rsidP="00916023">
            <w:pPr>
              <w:rPr>
                <w:rFonts w:cs="Times New Roman"/>
                <w:sz w:val="16"/>
                <w:szCs w:val="16"/>
              </w:rPr>
            </w:pPr>
            <w:r w:rsidRPr="00B473CC">
              <w:rPr>
                <w:rFonts w:cs="Times New Roman"/>
                <w:sz w:val="16"/>
                <w:szCs w:val="16"/>
              </w:rPr>
              <w:t>10.</w:t>
            </w:r>
          </w:p>
        </w:tc>
        <w:tc>
          <w:tcPr>
            <w:tcW w:w="1894" w:type="dxa"/>
            <w:gridSpan w:val="2"/>
            <w:vAlign w:val="center"/>
          </w:tcPr>
          <w:p w:rsidR="00FC0831" w:rsidRPr="00B473CC" w:rsidRDefault="00FC0831" w:rsidP="00916023">
            <w:pPr>
              <w:rPr>
                <w:rFonts w:cs="Times New Roman"/>
                <w:sz w:val="16"/>
                <w:szCs w:val="16"/>
              </w:rPr>
            </w:pPr>
            <w:r w:rsidRPr="00B473CC">
              <w:rPr>
                <w:rFonts w:cs="Times New Roman"/>
                <w:sz w:val="16"/>
                <w:szCs w:val="16"/>
              </w:rPr>
              <w:t>Ludzi Morza</w:t>
            </w:r>
          </w:p>
        </w:tc>
        <w:tc>
          <w:tcPr>
            <w:tcW w:w="1097" w:type="dxa"/>
            <w:noWrap/>
            <w:vAlign w:val="center"/>
          </w:tcPr>
          <w:p w:rsidR="00FC0831" w:rsidRPr="00B473CC" w:rsidRDefault="008539FB" w:rsidP="007C34FB">
            <w:pPr>
              <w:jc w:val="right"/>
              <w:rPr>
                <w:rFonts w:cs="Times New Roman"/>
                <w:sz w:val="16"/>
                <w:szCs w:val="16"/>
              </w:rPr>
            </w:pPr>
            <w:r w:rsidRPr="00B473CC">
              <w:rPr>
                <w:rFonts w:cs="Times New Roman"/>
                <w:sz w:val="16"/>
                <w:szCs w:val="16"/>
              </w:rPr>
              <w:t>1 650,44</w:t>
            </w:r>
          </w:p>
        </w:tc>
        <w:tc>
          <w:tcPr>
            <w:tcW w:w="5692" w:type="dxa"/>
            <w:vAlign w:val="center"/>
          </w:tcPr>
          <w:p w:rsidR="00FC0831" w:rsidRPr="00B473CC" w:rsidRDefault="00FC0831" w:rsidP="00916023">
            <w:pPr>
              <w:rPr>
                <w:rFonts w:cs="Times New Roman"/>
                <w:sz w:val="16"/>
                <w:szCs w:val="16"/>
              </w:rPr>
            </w:pPr>
            <w:r w:rsidRPr="00B473CC">
              <w:rPr>
                <w:rFonts w:cs="Times New Roman"/>
                <w:sz w:val="16"/>
                <w:szCs w:val="16"/>
              </w:rPr>
              <w:t>lewa strona od Barlickiego: cała;                                                                                                    prawa strona od Barlickiego: przy skrzyżowaniu, wzdłuż nieruchomości 4a, od Łąkowej do końca;</w:t>
            </w:r>
          </w:p>
        </w:tc>
      </w:tr>
      <w:tr w:rsidR="007654A3" w:rsidRPr="00B473CC" w:rsidTr="007654A3">
        <w:trPr>
          <w:trHeight w:val="285"/>
          <w:jc w:val="center"/>
        </w:trPr>
        <w:tc>
          <w:tcPr>
            <w:tcW w:w="470" w:type="dxa"/>
            <w:noWrap/>
            <w:vAlign w:val="center"/>
          </w:tcPr>
          <w:p w:rsidR="00FC0831" w:rsidRPr="00B473CC" w:rsidRDefault="00916023" w:rsidP="00916023">
            <w:pPr>
              <w:rPr>
                <w:rFonts w:cs="Times New Roman"/>
                <w:sz w:val="16"/>
                <w:szCs w:val="16"/>
              </w:rPr>
            </w:pPr>
            <w:r w:rsidRPr="00B473CC">
              <w:rPr>
                <w:rFonts w:cs="Times New Roman"/>
                <w:sz w:val="16"/>
                <w:szCs w:val="16"/>
              </w:rPr>
              <w:t>11.</w:t>
            </w:r>
          </w:p>
        </w:tc>
        <w:tc>
          <w:tcPr>
            <w:tcW w:w="1894" w:type="dxa"/>
            <w:gridSpan w:val="2"/>
            <w:vAlign w:val="center"/>
          </w:tcPr>
          <w:p w:rsidR="00FC0831" w:rsidRPr="00B473CC" w:rsidRDefault="00FC0831" w:rsidP="00916023">
            <w:pPr>
              <w:rPr>
                <w:rFonts w:cs="Times New Roman"/>
                <w:sz w:val="16"/>
                <w:szCs w:val="16"/>
              </w:rPr>
            </w:pPr>
            <w:r w:rsidRPr="00B473CC">
              <w:rPr>
                <w:rFonts w:cs="Times New Roman"/>
                <w:sz w:val="16"/>
                <w:szCs w:val="16"/>
              </w:rPr>
              <w:t>Markiewicza</w:t>
            </w:r>
          </w:p>
        </w:tc>
        <w:tc>
          <w:tcPr>
            <w:tcW w:w="1097" w:type="dxa"/>
            <w:noWrap/>
            <w:vAlign w:val="center"/>
          </w:tcPr>
          <w:p w:rsidR="00FC0831" w:rsidRPr="00B473CC" w:rsidRDefault="008539FB" w:rsidP="007C34FB">
            <w:pPr>
              <w:jc w:val="right"/>
              <w:rPr>
                <w:rFonts w:cs="Times New Roman"/>
                <w:sz w:val="16"/>
                <w:szCs w:val="16"/>
              </w:rPr>
            </w:pPr>
            <w:r w:rsidRPr="00B473CC">
              <w:rPr>
                <w:rFonts w:cs="Times New Roman"/>
                <w:sz w:val="16"/>
                <w:szCs w:val="16"/>
              </w:rPr>
              <w:t>672,00</w:t>
            </w:r>
          </w:p>
        </w:tc>
        <w:tc>
          <w:tcPr>
            <w:tcW w:w="5692" w:type="dxa"/>
            <w:noWrap/>
            <w:vAlign w:val="center"/>
          </w:tcPr>
          <w:p w:rsidR="00FC0831" w:rsidRPr="00B473CC" w:rsidRDefault="00FC0831" w:rsidP="00916023">
            <w:pPr>
              <w:rPr>
                <w:rFonts w:cs="Times New Roman"/>
                <w:sz w:val="16"/>
                <w:szCs w:val="16"/>
              </w:rPr>
            </w:pPr>
            <w:r w:rsidRPr="00B473CC">
              <w:rPr>
                <w:rFonts w:cs="Times New Roman"/>
                <w:sz w:val="16"/>
                <w:szCs w:val="16"/>
              </w:rPr>
              <w:t>lewa strona od Szkolnej: od nieruchomości 1d do 28 włącznie, wzdłuż drogi od Grunwaldzkiej 62 do Wielkopolskiej, między Wielkopolską a Małopolską;</w:t>
            </w:r>
          </w:p>
        </w:tc>
      </w:tr>
      <w:tr w:rsidR="007654A3" w:rsidRPr="00B473CC" w:rsidTr="007654A3">
        <w:trPr>
          <w:trHeight w:val="285"/>
          <w:jc w:val="center"/>
        </w:trPr>
        <w:tc>
          <w:tcPr>
            <w:tcW w:w="470" w:type="dxa"/>
            <w:noWrap/>
            <w:vAlign w:val="center"/>
          </w:tcPr>
          <w:p w:rsidR="00FC0831" w:rsidRPr="00B473CC" w:rsidRDefault="00916023" w:rsidP="00916023">
            <w:pPr>
              <w:rPr>
                <w:rFonts w:cs="Times New Roman"/>
                <w:sz w:val="16"/>
                <w:szCs w:val="16"/>
              </w:rPr>
            </w:pPr>
            <w:r w:rsidRPr="00B473CC">
              <w:rPr>
                <w:rFonts w:cs="Times New Roman"/>
                <w:sz w:val="16"/>
                <w:szCs w:val="16"/>
              </w:rPr>
              <w:t>12.</w:t>
            </w:r>
          </w:p>
        </w:tc>
        <w:tc>
          <w:tcPr>
            <w:tcW w:w="1894" w:type="dxa"/>
            <w:gridSpan w:val="2"/>
            <w:vAlign w:val="center"/>
          </w:tcPr>
          <w:p w:rsidR="00FC0831" w:rsidRPr="00B473CC" w:rsidRDefault="00FC0831" w:rsidP="00916023">
            <w:pPr>
              <w:rPr>
                <w:rFonts w:cs="Times New Roman"/>
                <w:sz w:val="16"/>
                <w:szCs w:val="16"/>
              </w:rPr>
            </w:pPr>
            <w:r w:rsidRPr="00B473CC">
              <w:rPr>
                <w:rFonts w:cs="Times New Roman"/>
                <w:sz w:val="16"/>
                <w:szCs w:val="16"/>
              </w:rPr>
              <w:t>Matejki</w:t>
            </w:r>
          </w:p>
        </w:tc>
        <w:tc>
          <w:tcPr>
            <w:tcW w:w="1097" w:type="dxa"/>
            <w:noWrap/>
            <w:vAlign w:val="center"/>
          </w:tcPr>
          <w:p w:rsidR="00FC0831" w:rsidRPr="00B473CC" w:rsidRDefault="008539FB" w:rsidP="007C34FB">
            <w:pPr>
              <w:jc w:val="right"/>
              <w:rPr>
                <w:rFonts w:cs="Times New Roman"/>
                <w:sz w:val="16"/>
                <w:szCs w:val="16"/>
              </w:rPr>
            </w:pPr>
            <w:r w:rsidRPr="00B473CC">
              <w:rPr>
                <w:rFonts w:cs="Times New Roman"/>
                <w:sz w:val="16"/>
                <w:szCs w:val="16"/>
              </w:rPr>
              <w:t>1 096,52</w:t>
            </w:r>
          </w:p>
        </w:tc>
        <w:tc>
          <w:tcPr>
            <w:tcW w:w="5692" w:type="dxa"/>
            <w:vAlign w:val="center"/>
          </w:tcPr>
          <w:p w:rsidR="00FC0831" w:rsidRPr="00B473CC" w:rsidRDefault="00FC0831" w:rsidP="00916023">
            <w:pPr>
              <w:rPr>
                <w:rFonts w:cs="Times New Roman"/>
                <w:sz w:val="16"/>
                <w:szCs w:val="16"/>
              </w:rPr>
            </w:pPr>
            <w:r w:rsidRPr="00B473CC">
              <w:rPr>
                <w:rFonts w:cs="Times New Roman"/>
                <w:sz w:val="16"/>
                <w:szCs w:val="16"/>
              </w:rPr>
              <w:t xml:space="preserve">od </w:t>
            </w:r>
            <w:r w:rsidR="002B72C3" w:rsidRPr="00B473CC">
              <w:rPr>
                <w:rFonts w:cs="Times New Roman"/>
                <w:sz w:val="16"/>
                <w:szCs w:val="16"/>
              </w:rPr>
              <w:t>skrzyżowania</w:t>
            </w:r>
            <w:r w:rsidRPr="00B473CC">
              <w:rPr>
                <w:rFonts w:cs="Times New Roman"/>
                <w:sz w:val="16"/>
                <w:szCs w:val="16"/>
              </w:rPr>
              <w:t xml:space="preserve"> z 11-go Listopada po obu stronach jezdni do Matejki 40 i 1a, od skrzyżowania z Wyspiańskiego wzdłuż zieleni miejskiej do Chopina, od Chopina po obu stronach jezdni do OSIR i dalej po stronie Parku Linowego oraz od 18a do Sienkiewicza;</w:t>
            </w:r>
          </w:p>
        </w:tc>
      </w:tr>
      <w:tr w:rsidR="007654A3" w:rsidRPr="00B473CC" w:rsidTr="007654A3">
        <w:trPr>
          <w:trHeight w:val="268"/>
          <w:jc w:val="center"/>
        </w:trPr>
        <w:tc>
          <w:tcPr>
            <w:tcW w:w="470" w:type="dxa"/>
            <w:noWrap/>
            <w:vAlign w:val="center"/>
          </w:tcPr>
          <w:p w:rsidR="00FC0831" w:rsidRPr="00B473CC" w:rsidRDefault="00916023" w:rsidP="00916023">
            <w:pPr>
              <w:rPr>
                <w:rFonts w:cs="Times New Roman"/>
                <w:sz w:val="16"/>
                <w:szCs w:val="16"/>
              </w:rPr>
            </w:pPr>
            <w:r w:rsidRPr="00B473CC">
              <w:rPr>
                <w:rFonts w:cs="Times New Roman"/>
                <w:sz w:val="16"/>
                <w:szCs w:val="16"/>
              </w:rPr>
              <w:t>13.</w:t>
            </w:r>
          </w:p>
        </w:tc>
        <w:tc>
          <w:tcPr>
            <w:tcW w:w="1894" w:type="dxa"/>
            <w:gridSpan w:val="2"/>
            <w:vAlign w:val="center"/>
          </w:tcPr>
          <w:p w:rsidR="00FC0831" w:rsidRPr="00B473CC" w:rsidRDefault="00FC0831" w:rsidP="00916023">
            <w:pPr>
              <w:rPr>
                <w:rFonts w:cs="Times New Roman"/>
                <w:sz w:val="16"/>
                <w:szCs w:val="16"/>
              </w:rPr>
            </w:pPr>
            <w:r w:rsidRPr="00B473CC">
              <w:rPr>
                <w:rFonts w:cs="Times New Roman"/>
                <w:sz w:val="16"/>
                <w:szCs w:val="16"/>
              </w:rPr>
              <w:t>Moniuszki</w:t>
            </w:r>
          </w:p>
        </w:tc>
        <w:tc>
          <w:tcPr>
            <w:tcW w:w="1097" w:type="dxa"/>
            <w:noWrap/>
            <w:vAlign w:val="center"/>
          </w:tcPr>
          <w:p w:rsidR="00FC0831" w:rsidRPr="00B473CC" w:rsidRDefault="008539FB" w:rsidP="007C34FB">
            <w:pPr>
              <w:jc w:val="right"/>
              <w:rPr>
                <w:rFonts w:cs="Times New Roman"/>
                <w:sz w:val="16"/>
                <w:szCs w:val="16"/>
              </w:rPr>
            </w:pPr>
            <w:r w:rsidRPr="00B473CC">
              <w:rPr>
                <w:rFonts w:cs="Times New Roman"/>
                <w:sz w:val="16"/>
                <w:szCs w:val="16"/>
              </w:rPr>
              <w:t>1 104,00</w:t>
            </w:r>
            <w:r w:rsidR="00FC0831" w:rsidRPr="00B473CC">
              <w:rPr>
                <w:rFonts w:cs="Times New Roman"/>
                <w:sz w:val="16"/>
                <w:szCs w:val="16"/>
              </w:rPr>
              <w:t>0</w:t>
            </w:r>
          </w:p>
        </w:tc>
        <w:tc>
          <w:tcPr>
            <w:tcW w:w="5692" w:type="dxa"/>
            <w:vAlign w:val="center"/>
          </w:tcPr>
          <w:p w:rsidR="00FC0831" w:rsidRPr="00B473CC" w:rsidRDefault="00FC0831" w:rsidP="00916023">
            <w:pPr>
              <w:rPr>
                <w:rFonts w:cs="Times New Roman"/>
                <w:sz w:val="16"/>
                <w:szCs w:val="16"/>
              </w:rPr>
            </w:pPr>
            <w:r w:rsidRPr="00B473CC">
              <w:rPr>
                <w:rFonts w:cs="Times New Roman"/>
                <w:sz w:val="16"/>
                <w:szCs w:val="16"/>
              </w:rPr>
              <w:t>prawa strona: od Wojska Polskiego do Sienkiewicza;                                                                lewa strona: od nieruchomości 17b do Sieniewicza;</w:t>
            </w:r>
          </w:p>
        </w:tc>
      </w:tr>
      <w:tr w:rsidR="007654A3" w:rsidRPr="00B473CC" w:rsidTr="007654A3">
        <w:trPr>
          <w:trHeight w:val="296"/>
          <w:jc w:val="center"/>
        </w:trPr>
        <w:tc>
          <w:tcPr>
            <w:tcW w:w="470" w:type="dxa"/>
            <w:noWrap/>
            <w:vAlign w:val="center"/>
          </w:tcPr>
          <w:p w:rsidR="00FC0831" w:rsidRPr="00B473CC" w:rsidRDefault="00916023" w:rsidP="00916023">
            <w:pPr>
              <w:rPr>
                <w:rFonts w:cs="Times New Roman"/>
                <w:sz w:val="16"/>
                <w:szCs w:val="16"/>
              </w:rPr>
            </w:pPr>
            <w:r w:rsidRPr="00B473CC">
              <w:rPr>
                <w:rFonts w:cs="Times New Roman"/>
                <w:sz w:val="16"/>
                <w:szCs w:val="16"/>
              </w:rPr>
              <w:t>14.</w:t>
            </w:r>
          </w:p>
        </w:tc>
        <w:tc>
          <w:tcPr>
            <w:tcW w:w="1894" w:type="dxa"/>
            <w:gridSpan w:val="2"/>
            <w:vAlign w:val="center"/>
          </w:tcPr>
          <w:p w:rsidR="00FC0831" w:rsidRPr="00B473CC" w:rsidRDefault="00FC0831" w:rsidP="00916023">
            <w:pPr>
              <w:rPr>
                <w:rFonts w:cs="Times New Roman"/>
                <w:sz w:val="16"/>
                <w:szCs w:val="16"/>
              </w:rPr>
            </w:pPr>
            <w:r w:rsidRPr="00B473CC">
              <w:rPr>
                <w:rFonts w:cs="Times New Roman"/>
                <w:sz w:val="16"/>
                <w:szCs w:val="16"/>
              </w:rPr>
              <w:t>Odrzańska</w:t>
            </w:r>
          </w:p>
        </w:tc>
        <w:tc>
          <w:tcPr>
            <w:tcW w:w="1097" w:type="dxa"/>
            <w:noWrap/>
            <w:vAlign w:val="center"/>
          </w:tcPr>
          <w:p w:rsidR="00FC0831" w:rsidRPr="00B473CC" w:rsidRDefault="008539FB" w:rsidP="007C34FB">
            <w:pPr>
              <w:jc w:val="right"/>
              <w:rPr>
                <w:rFonts w:cs="Times New Roman"/>
                <w:sz w:val="16"/>
                <w:szCs w:val="16"/>
              </w:rPr>
            </w:pPr>
            <w:r w:rsidRPr="00B473CC">
              <w:rPr>
                <w:rFonts w:cs="Times New Roman"/>
                <w:sz w:val="16"/>
                <w:szCs w:val="16"/>
              </w:rPr>
              <w:t>590,11</w:t>
            </w:r>
          </w:p>
        </w:tc>
        <w:tc>
          <w:tcPr>
            <w:tcW w:w="5692" w:type="dxa"/>
            <w:noWrap/>
            <w:vAlign w:val="center"/>
          </w:tcPr>
          <w:p w:rsidR="00FC0831" w:rsidRPr="00B473CC" w:rsidRDefault="00FC0831" w:rsidP="00916023">
            <w:pPr>
              <w:rPr>
                <w:rFonts w:cs="Times New Roman"/>
                <w:sz w:val="16"/>
                <w:szCs w:val="16"/>
              </w:rPr>
            </w:pPr>
            <w:r w:rsidRPr="00B473CC">
              <w:rPr>
                <w:rFonts w:cs="Times New Roman"/>
                <w:sz w:val="16"/>
                <w:szCs w:val="16"/>
              </w:rPr>
              <w:t>cała;</w:t>
            </w:r>
          </w:p>
        </w:tc>
      </w:tr>
      <w:tr w:rsidR="007654A3" w:rsidRPr="00B473CC" w:rsidTr="007654A3">
        <w:trPr>
          <w:trHeight w:val="394"/>
          <w:jc w:val="center"/>
        </w:trPr>
        <w:tc>
          <w:tcPr>
            <w:tcW w:w="470" w:type="dxa"/>
            <w:noWrap/>
            <w:vAlign w:val="center"/>
          </w:tcPr>
          <w:p w:rsidR="00194843" w:rsidRPr="00B473CC" w:rsidRDefault="00916023" w:rsidP="00916023">
            <w:pPr>
              <w:rPr>
                <w:rFonts w:cs="Times New Roman"/>
                <w:sz w:val="16"/>
                <w:szCs w:val="16"/>
              </w:rPr>
            </w:pPr>
            <w:r w:rsidRPr="00B473CC">
              <w:rPr>
                <w:rFonts w:cs="Times New Roman"/>
                <w:sz w:val="16"/>
                <w:szCs w:val="16"/>
              </w:rPr>
              <w:lastRenderedPageBreak/>
              <w:t>15.</w:t>
            </w:r>
          </w:p>
        </w:tc>
        <w:tc>
          <w:tcPr>
            <w:tcW w:w="1894" w:type="dxa"/>
            <w:gridSpan w:val="2"/>
            <w:vAlign w:val="center"/>
          </w:tcPr>
          <w:p w:rsidR="00194843" w:rsidRPr="00B473CC" w:rsidRDefault="00194843" w:rsidP="00916023">
            <w:pPr>
              <w:rPr>
                <w:rFonts w:cs="Times New Roman"/>
                <w:sz w:val="16"/>
                <w:szCs w:val="16"/>
              </w:rPr>
            </w:pPr>
            <w:r w:rsidRPr="00B473CC">
              <w:rPr>
                <w:rFonts w:cs="Times New Roman"/>
                <w:sz w:val="16"/>
                <w:szCs w:val="16"/>
              </w:rPr>
              <w:t>Sąsiedzka</w:t>
            </w:r>
          </w:p>
        </w:tc>
        <w:tc>
          <w:tcPr>
            <w:tcW w:w="1097" w:type="dxa"/>
            <w:noWrap/>
            <w:vAlign w:val="center"/>
          </w:tcPr>
          <w:p w:rsidR="00194843" w:rsidRPr="00B473CC" w:rsidRDefault="008539FB" w:rsidP="007C34FB">
            <w:pPr>
              <w:jc w:val="right"/>
              <w:rPr>
                <w:rFonts w:cs="Times New Roman"/>
                <w:sz w:val="16"/>
                <w:szCs w:val="16"/>
              </w:rPr>
            </w:pPr>
            <w:r w:rsidRPr="00B473CC">
              <w:rPr>
                <w:rFonts w:cs="Times New Roman"/>
                <w:sz w:val="16"/>
                <w:szCs w:val="16"/>
              </w:rPr>
              <w:t>72,88</w:t>
            </w:r>
          </w:p>
        </w:tc>
        <w:tc>
          <w:tcPr>
            <w:tcW w:w="5692" w:type="dxa"/>
            <w:vAlign w:val="center"/>
          </w:tcPr>
          <w:p w:rsidR="00194843" w:rsidRPr="00B473CC" w:rsidRDefault="00194843" w:rsidP="00916023">
            <w:pPr>
              <w:rPr>
                <w:rFonts w:cs="Times New Roman"/>
                <w:sz w:val="16"/>
                <w:szCs w:val="16"/>
              </w:rPr>
            </w:pPr>
            <w:r w:rsidRPr="00B473CC">
              <w:rPr>
                <w:rFonts w:cs="Times New Roman"/>
                <w:sz w:val="16"/>
                <w:szCs w:val="16"/>
              </w:rPr>
              <w:t>prawa strona od Pomorskiej: przy szkole, od Gradowej do Zalewowej;                                                  lewa strona od Pomorskiej: od nieruchomości 4 do Szmarag</w:t>
            </w:r>
            <w:r w:rsidR="008539FB" w:rsidRPr="00B473CC">
              <w:rPr>
                <w:rFonts w:cs="Times New Roman"/>
                <w:sz w:val="16"/>
                <w:szCs w:val="16"/>
              </w:rPr>
              <w:t>d</w:t>
            </w:r>
            <w:r w:rsidRPr="00B473CC">
              <w:rPr>
                <w:rFonts w:cs="Times New Roman"/>
                <w:sz w:val="16"/>
                <w:szCs w:val="16"/>
              </w:rPr>
              <w:t>owej;</w:t>
            </w:r>
          </w:p>
        </w:tc>
      </w:tr>
      <w:tr w:rsidR="007654A3" w:rsidRPr="00B473CC" w:rsidTr="007654A3">
        <w:trPr>
          <w:trHeight w:val="272"/>
          <w:jc w:val="center"/>
        </w:trPr>
        <w:tc>
          <w:tcPr>
            <w:tcW w:w="470" w:type="dxa"/>
            <w:noWrap/>
            <w:vAlign w:val="center"/>
          </w:tcPr>
          <w:p w:rsidR="00194843" w:rsidRPr="00B473CC" w:rsidRDefault="00916023" w:rsidP="00916023">
            <w:pPr>
              <w:rPr>
                <w:rFonts w:cs="Times New Roman"/>
                <w:sz w:val="16"/>
                <w:szCs w:val="16"/>
              </w:rPr>
            </w:pPr>
            <w:r w:rsidRPr="00B473CC">
              <w:rPr>
                <w:rFonts w:cs="Times New Roman"/>
                <w:sz w:val="16"/>
                <w:szCs w:val="16"/>
              </w:rPr>
              <w:t>16.</w:t>
            </w:r>
          </w:p>
        </w:tc>
        <w:tc>
          <w:tcPr>
            <w:tcW w:w="1894" w:type="dxa"/>
            <w:gridSpan w:val="2"/>
            <w:vAlign w:val="center"/>
          </w:tcPr>
          <w:p w:rsidR="00194843" w:rsidRPr="00B473CC" w:rsidRDefault="00194843" w:rsidP="00916023">
            <w:pPr>
              <w:rPr>
                <w:rFonts w:cs="Times New Roman"/>
                <w:sz w:val="16"/>
                <w:szCs w:val="16"/>
              </w:rPr>
            </w:pPr>
            <w:r w:rsidRPr="00B473CC">
              <w:rPr>
                <w:rFonts w:cs="Times New Roman"/>
                <w:sz w:val="16"/>
                <w:szCs w:val="16"/>
              </w:rPr>
              <w:t>Uzdrowiskowa</w:t>
            </w:r>
          </w:p>
        </w:tc>
        <w:tc>
          <w:tcPr>
            <w:tcW w:w="1097" w:type="dxa"/>
            <w:noWrap/>
            <w:vAlign w:val="center"/>
          </w:tcPr>
          <w:p w:rsidR="00194843" w:rsidRPr="00B473CC" w:rsidRDefault="00F028DB" w:rsidP="007C34FB">
            <w:pPr>
              <w:jc w:val="right"/>
              <w:rPr>
                <w:rFonts w:cs="Times New Roman"/>
                <w:sz w:val="16"/>
                <w:szCs w:val="16"/>
              </w:rPr>
            </w:pPr>
            <w:r w:rsidRPr="00B473CC">
              <w:rPr>
                <w:rFonts w:cs="Times New Roman"/>
                <w:sz w:val="16"/>
                <w:szCs w:val="16"/>
              </w:rPr>
              <w:t>2 859,00</w:t>
            </w:r>
          </w:p>
        </w:tc>
        <w:tc>
          <w:tcPr>
            <w:tcW w:w="5692" w:type="dxa"/>
            <w:noWrap/>
            <w:vAlign w:val="center"/>
          </w:tcPr>
          <w:p w:rsidR="00194843" w:rsidRPr="00B473CC" w:rsidRDefault="00194843" w:rsidP="00916023">
            <w:pPr>
              <w:rPr>
                <w:rFonts w:cs="Times New Roman"/>
                <w:sz w:val="16"/>
                <w:szCs w:val="16"/>
              </w:rPr>
            </w:pPr>
            <w:r w:rsidRPr="00B473CC">
              <w:rPr>
                <w:rFonts w:cs="Times New Roman"/>
                <w:sz w:val="16"/>
                <w:szCs w:val="16"/>
              </w:rPr>
              <w:t>cała;</w:t>
            </w:r>
          </w:p>
        </w:tc>
      </w:tr>
      <w:tr w:rsidR="002809F0" w:rsidRPr="00B473CC" w:rsidTr="007654A3">
        <w:trPr>
          <w:trHeight w:val="480"/>
          <w:jc w:val="center"/>
        </w:trPr>
        <w:tc>
          <w:tcPr>
            <w:tcW w:w="470" w:type="dxa"/>
            <w:noWrap/>
            <w:vAlign w:val="center"/>
          </w:tcPr>
          <w:p w:rsidR="002809F0" w:rsidRPr="00B473CC" w:rsidRDefault="002809F0" w:rsidP="00916023">
            <w:pPr>
              <w:rPr>
                <w:rFonts w:cs="Times New Roman"/>
                <w:sz w:val="16"/>
                <w:szCs w:val="16"/>
              </w:rPr>
            </w:pPr>
            <w:r w:rsidRPr="00B473CC">
              <w:rPr>
                <w:rFonts w:cs="Times New Roman"/>
                <w:sz w:val="16"/>
                <w:szCs w:val="16"/>
              </w:rPr>
              <w:t>17.</w:t>
            </w:r>
          </w:p>
        </w:tc>
        <w:tc>
          <w:tcPr>
            <w:tcW w:w="1894" w:type="dxa"/>
            <w:gridSpan w:val="2"/>
            <w:vAlign w:val="center"/>
          </w:tcPr>
          <w:p w:rsidR="002809F0" w:rsidRPr="00B473CC" w:rsidRDefault="002809F0" w:rsidP="00916023">
            <w:pPr>
              <w:rPr>
                <w:rFonts w:cs="Times New Roman"/>
                <w:sz w:val="16"/>
                <w:szCs w:val="16"/>
              </w:rPr>
            </w:pPr>
            <w:r w:rsidRPr="00B473CC">
              <w:rPr>
                <w:rFonts w:cs="Times New Roman"/>
                <w:sz w:val="16"/>
                <w:szCs w:val="16"/>
              </w:rPr>
              <w:t>Wojska Polskiego</w:t>
            </w:r>
          </w:p>
        </w:tc>
        <w:tc>
          <w:tcPr>
            <w:tcW w:w="1097" w:type="dxa"/>
            <w:noWrap/>
            <w:vAlign w:val="center"/>
          </w:tcPr>
          <w:p w:rsidR="002809F0" w:rsidRPr="00B473CC" w:rsidRDefault="002809F0" w:rsidP="007C34FB">
            <w:pPr>
              <w:jc w:val="right"/>
              <w:rPr>
                <w:rFonts w:cs="Times New Roman"/>
                <w:sz w:val="16"/>
                <w:szCs w:val="16"/>
              </w:rPr>
            </w:pPr>
            <w:r w:rsidRPr="00B473CC">
              <w:rPr>
                <w:rFonts w:cs="Times New Roman"/>
                <w:sz w:val="16"/>
                <w:szCs w:val="16"/>
              </w:rPr>
              <w:t>3 506,24</w:t>
            </w:r>
          </w:p>
        </w:tc>
        <w:tc>
          <w:tcPr>
            <w:tcW w:w="5692" w:type="dxa"/>
            <w:vAlign w:val="center"/>
          </w:tcPr>
          <w:p w:rsidR="002809F0" w:rsidRPr="00B473CC" w:rsidRDefault="002809F0" w:rsidP="00916023">
            <w:pPr>
              <w:rPr>
                <w:rFonts w:cs="Times New Roman"/>
                <w:sz w:val="16"/>
                <w:szCs w:val="16"/>
              </w:rPr>
            </w:pPr>
            <w:r w:rsidRPr="00B473CC">
              <w:rPr>
                <w:rFonts w:cs="Times New Roman"/>
                <w:sz w:val="16"/>
                <w:szCs w:val="16"/>
              </w:rPr>
              <w:t>prawa strona od Konstytucji: od Pułaskiego do granicy;</w:t>
            </w:r>
          </w:p>
          <w:p w:rsidR="002809F0" w:rsidRPr="00B473CC" w:rsidRDefault="002809F0" w:rsidP="00916023">
            <w:pPr>
              <w:rPr>
                <w:rFonts w:cs="Times New Roman"/>
                <w:sz w:val="16"/>
                <w:szCs w:val="16"/>
              </w:rPr>
            </w:pPr>
            <w:r w:rsidRPr="00B473CC">
              <w:rPr>
                <w:rFonts w:cs="Times New Roman"/>
                <w:sz w:val="16"/>
                <w:szCs w:val="16"/>
              </w:rPr>
              <w:t>l</w:t>
            </w:r>
            <w:r w:rsidR="00A22952" w:rsidRPr="00B473CC">
              <w:rPr>
                <w:rFonts w:cs="Times New Roman"/>
                <w:sz w:val="16"/>
                <w:szCs w:val="16"/>
              </w:rPr>
              <w:t>ewa strona od Konstytucji: od Konstytucji do granicy łącznie z deptakiem i ścieżką rowerową;</w:t>
            </w:r>
          </w:p>
        </w:tc>
      </w:tr>
      <w:tr w:rsidR="007654A3" w:rsidRPr="00B473CC" w:rsidTr="007654A3">
        <w:trPr>
          <w:trHeight w:val="480"/>
          <w:jc w:val="center"/>
        </w:trPr>
        <w:tc>
          <w:tcPr>
            <w:tcW w:w="470" w:type="dxa"/>
            <w:noWrap/>
            <w:vAlign w:val="center"/>
          </w:tcPr>
          <w:p w:rsidR="00194843" w:rsidRPr="00B473CC" w:rsidRDefault="00916023" w:rsidP="002809F0">
            <w:pPr>
              <w:rPr>
                <w:rFonts w:cs="Times New Roman"/>
                <w:sz w:val="16"/>
                <w:szCs w:val="16"/>
              </w:rPr>
            </w:pPr>
            <w:r w:rsidRPr="00B473CC">
              <w:rPr>
                <w:rFonts w:cs="Times New Roman"/>
                <w:sz w:val="16"/>
                <w:szCs w:val="16"/>
              </w:rPr>
              <w:t>1</w:t>
            </w:r>
            <w:r w:rsidR="002809F0" w:rsidRPr="00B473CC">
              <w:rPr>
                <w:rFonts w:cs="Times New Roman"/>
                <w:sz w:val="16"/>
                <w:szCs w:val="16"/>
              </w:rPr>
              <w:t>8</w:t>
            </w:r>
            <w:r w:rsidRPr="00B473CC">
              <w:rPr>
                <w:rFonts w:cs="Times New Roman"/>
                <w:sz w:val="16"/>
                <w:szCs w:val="16"/>
              </w:rPr>
              <w:t>.</w:t>
            </w:r>
          </w:p>
        </w:tc>
        <w:tc>
          <w:tcPr>
            <w:tcW w:w="1894" w:type="dxa"/>
            <w:gridSpan w:val="2"/>
            <w:vAlign w:val="center"/>
          </w:tcPr>
          <w:p w:rsidR="00194843" w:rsidRPr="00B473CC" w:rsidRDefault="00194843" w:rsidP="00916023">
            <w:pPr>
              <w:rPr>
                <w:rFonts w:cs="Times New Roman"/>
                <w:sz w:val="16"/>
                <w:szCs w:val="16"/>
              </w:rPr>
            </w:pPr>
            <w:r w:rsidRPr="00B473CC">
              <w:rPr>
                <w:rFonts w:cs="Times New Roman"/>
                <w:sz w:val="16"/>
                <w:szCs w:val="16"/>
              </w:rPr>
              <w:t>Wybrzeże Władysława IV</w:t>
            </w:r>
          </w:p>
        </w:tc>
        <w:tc>
          <w:tcPr>
            <w:tcW w:w="1097" w:type="dxa"/>
            <w:noWrap/>
            <w:vAlign w:val="center"/>
          </w:tcPr>
          <w:p w:rsidR="00194843" w:rsidRPr="00B473CC" w:rsidRDefault="00F028DB" w:rsidP="007C34FB">
            <w:pPr>
              <w:jc w:val="right"/>
              <w:rPr>
                <w:rFonts w:cs="Times New Roman"/>
                <w:sz w:val="16"/>
                <w:szCs w:val="16"/>
              </w:rPr>
            </w:pPr>
            <w:r w:rsidRPr="00B473CC">
              <w:rPr>
                <w:rFonts w:cs="Times New Roman"/>
                <w:sz w:val="16"/>
                <w:szCs w:val="16"/>
              </w:rPr>
              <w:t>2 790,50</w:t>
            </w:r>
          </w:p>
        </w:tc>
        <w:tc>
          <w:tcPr>
            <w:tcW w:w="5692" w:type="dxa"/>
            <w:vAlign w:val="center"/>
          </w:tcPr>
          <w:p w:rsidR="00194843" w:rsidRPr="00B473CC" w:rsidRDefault="00194843" w:rsidP="00916023">
            <w:pPr>
              <w:rPr>
                <w:rFonts w:cs="Times New Roman"/>
                <w:sz w:val="16"/>
                <w:szCs w:val="16"/>
              </w:rPr>
            </w:pPr>
            <w:r w:rsidRPr="00B473CC">
              <w:rPr>
                <w:rFonts w:cs="Times New Roman"/>
                <w:sz w:val="16"/>
                <w:szCs w:val="16"/>
              </w:rPr>
              <w:t xml:space="preserve">od Daszyńskiego do Marynarzy po obu stronach jezdni również przy parkingu, </w:t>
            </w:r>
            <w:r w:rsidR="002B72C3" w:rsidRPr="00B473CC">
              <w:rPr>
                <w:rFonts w:cs="Times New Roman"/>
                <w:sz w:val="16"/>
                <w:szCs w:val="16"/>
              </w:rPr>
              <w:t>wzdłuż</w:t>
            </w:r>
            <w:r w:rsidRPr="00B473CC">
              <w:rPr>
                <w:rFonts w:cs="Times New Roman"/>
                <w:sz w:val="16"/>
                <w:szCs w:val="16"/>
              </w:rPr>
              <w:t xml:space="preserve"> skweru Małkowskich, od Chrobrego do Basenu Północnego po obu stronach;  </w:t>
            </w:r>
          </w:p>
        </w:tc>
      </w:tr>
      <w:tr w:rsidR="007654A3" w:rsidRPr="00B473CC" w:rsidTr="007654A3">
        <w:trPr>
          <w:trHeight w:val="284"/>
          <w:jc w:val="center"/>
        </w:trPr>
        <w:tc>
          <w:tcPr>
            <w:tcW w:w="470" w:type="dxa"/>
            <w:noWrap/>
            <w:vAlign w:val="center"/>
          </w:tcPr>
          <w:p w:rsidR="002B72C3" w:rsidRPr="00B473CC" w:rsidRDefault="002809F0" w:rsidP="00916023">
            <w:pPr>
              <w:rPr>
                <w:rFonts w:cs="Times New Roman"/>
                <w:sz w:val="16"/>
                <w:szCs w:val="16"/>
              </w:rPr>
            </w:pPr>
            <w:r w:rsidRPr="00B473CC">
              <w:rPr>
                <w:rFonts w:cs="Times New Roman"/>
                <w:sz w:val="16"/>
                <w:szCs w:val="16"/>
              </w:rPr>
              <w:t>19</w:t>
            </w:r>
            <w:r w:rsidR="00916023" w:rsidRPr="00B473CC">
              <w:rPr>
                <w:rFonts w:cs="Times New Roman"/>
                <w:sz w:val="16"/>
                <w:szCs w:val="16"/>
              </w:rPr>
              <w:t>.</w:t>
            </w:r>
          </w:p>
        </w:tc>
        <w:tc>
          <w:tcPr>
            <w:tcW w:w="1894" w:type="dxa"/>
            <w:gridSpan w:val="2"/>
            <w:vAlign w:val="center"/>
          </w:tcPr>
          <w:p w:rsidR="002B72C3" w:rsidRPr="00B473CC" w:rsidRDefault="002B72C3" w:rsidP="00916023">
            <w:pPr>
              <w:rPr>
                <w:rFonts w:cs="Times New Roman"/>
                <w:sz w:val="16"/>
                <w:szCs w:val="16"/>
              </w:rPr>
            </w:pPr>
            <w:r w:rsidRPr="00B473CC">
              <w:rPr>
                <w:rFonts w:cs="Times New Roman"/>
                <w:sz w:val="16"/>
                <w:szCs w:val="16"/>
              </w:rPr>
              <w:t>Żeromskiego</w:t>
            </w:r>
          </w:p>
        </w:tc>
        <w:tc>
          <w:tcPr>
            <w:tcW w:w="1097" w:type="dxa"/>
            <w:noWrap/>
            <w:vAlign w:val="center"/>
          </w:tcPr>
          <w:p w:rsidR="002B72C3" w:rsidRPr="00B473CC" w:rsidRDefault="00F028DB" w:rsidP="007C34FB">
            <w:pPr>
              <w:jc w:val="right"/>
              <w:rPr>
                <w:rFonts w:cs="Times New Roman"/>
                <w:sz w:val="16"/>
                <w:szCs w:val="16"/>
              </w:rPr>
            </w:pPr>
            <w:r w:rsidRPr="00B473CC">
              <w:rPr>
                <w:rFonts w:cs="Times New Roman"/>
                <w:sz w:val="16"/>
                <w:szCs w:val="16"/>
              </w:rPr>
              <w:t>801,75</w:t>
            </w:r>
          </w:p>
        </w:tc>
        <w:tc>
          <w:tcPr>
            <w:tcW w:w="5692" w:type="dxa"/>
            <w:vAlign w:val="center"/>
          </w:tcPr>
          <w:p w:rsidR="002B72C3" w:rsidRPr="00B473CC" w:rsidRDefault="002B72C3" w:rsidP="00916023">
            <w:pPr>
              <w:rPr>
                <w:rFonts w:cs="Times New Roman"/>
                <w:sz w:val="16"/>
                <w:szCs w:val="16"/>
              </w:rPr>
            </w:pPr>
            <w:r w:rsidRPr="00B473CC">
              <w:rPr>
                <w:rFonts w:cs="Times New Roman"/>
                <w:sz w:val="16"/>
                <w:szCs w:val="16"/>
              </w:rPr>
              <w:t>od Żeromskiego 31 do końca ścieżki transgranicznej</w:t>
            </w:r>
          </w:p>
        </w:tc>
      </w:tr>
      <w:tr w:rsidR="007654A3" w:rsidRPr="00B473CC" w:rsidTr="007654A3">
        <w:trPr>
          <w:trHeight w:val="285"/>
          <w:jc w:val="center"/>
        </w:trPr>
        <w:tc>
          <w:tcPr>
            <w:tcW w:w="470" w:type="dxa"/>
            <w:noWrap/>
            <w:vAlign w:val="center"/>
            <w:hideMark/>
          </w:tcPr>
          <w:p w:rsidR="002B72C3" w:rsidRPr="00B473CC" w:rsidRDefault="002B72C3" w:rsidP="0052308E">
            <w:pPr>
              <w:jc w:val="right"/>
              <w:rPr>
                <w:rFonts w:cs="Times New Roman"/>
                <w:sz w:val="16"/>
                <w:szCs w:val="16"/>
              </w:rPr>
            </w:pPr>
            <w:r w:rsidRPr="00B473CC">
              <w:rPr>
                <w:rFonts w:cs="Times New Roman"/>
                <w:sz w:val="16"/>
                <w:szCs w:val="16"/>
              </w:rPr>
              <w:t> </w:t>
            </w:r>
          </w:p>
        </w:tc>
        <w:tc>
          <w:tcPr>
            <w:tcW w:w="1869" w:type="dxa"/>
            <w:vAlign w:val="center"/>
            <w:hideMark/>
          </w:tcPr>
          <w:p w:rsidR="002B72C3" w:rsidRPr="00B473CC" w:rsidRDefault="002B72C3" w:rsidP="0052308E">
            <w:pPr>
              <w:jc w:val="right"/>
              <w:rPr>
                <w:rFonts w:cs="Times New Roman"/>
                <w:b/>
                <w:bCs/>
                <w:sz w:val="16"/>
                <w:szCs w:val="16"/>
              </w:rPr>
            </w:pPr>
            <w:r w:rsidRPr="00B473CC">
              <w:rPr>
                <w:rFonts w:cs="Times New Roman"/>
                <w:b/>
                <w:bCs/>
                <w:sz w:val="16"/>
                <w:szCs w:val="16"/>
              </w:rPr>
              <w:t>RAZEM</w:t>
            </w:r>
          </w:p>
        </w:tc>
        <w:tc>
          <w:tcPr>
            <w:tcW w:w="1122" w:type="dxa"/>
            <w:gridSpan w:val="2"/>
            <w:noWrap/>
            <w:vAlign w:val="center"/>
          </w:tcPr>
          <w:p w:rsidR="002B72C3" w:rsidRPr="00B473CC" w:rsidRDefault="00AA5F2E" w:rsidP="00F15751">
            <w:pPr>
              <w:jc w:val="right"/>
              <w:rPr>
                <w:rFonts w:cs="Times New Roman"/>
                <w:b/>
                <w:bCs/>
                <w:sz w:val="16"/>
                <w:szCs w:val="16"/>
              </w:rPr>
            </w:pPr>
            <w:r w:rsidRPr="00B473CC">
              <w:rPr>
                <w:rFonts w:cs="Times New Roman"/>
                <w:b/>
                <w:bCs/>
                <w:sz w:val="16"/>
                <w:szCs w:val="16"/>
              </w:rPr>
              <w:t>35 979,</w:t>
            </w:r>
            <w:r w:rsidR="00F15751" w:rsidRPr="00B473CC">
              <w:rPr>
                <w:rFonts w:cs="Times New Roman"/>
                <w:b/>
                <w:bCs/>
                <w:sz w:val="16"/>
                <w:szCs w:val="16"/>
              </w:rPr>
              <w:t>31</w:t>
            </w:r>
          </w:p>
        </w:tc>
        <w:tc>
          <w:tcPr>
            <w:tcW w:w="5692" w:type="dxa"/>
            <w:vAlign w:val="center"/>
          </w:tcPr>
          <w:p w:rsidR="002B72C3" w:rsidRPr="00B473CC" w:rsidRDefault="002B72C3" w:rsidP="0052308E">
            <w:pPr>
              <w:jc w:val="right"/>
              <w:rPr>
                <w:rFonts w:cs="Times New Roman"/>
                <w:sz w:val="16"/>
                <w:szCs w:val="16"/>
              </w:rPr>
            </w:pPr>
          </w:p>
        </w:tc>
      </w:tr>
      <w:tr w:rsidR="007654A3" w:rsidRPr="00B473CC" w:rsidTr="007654A3">
        <w:trPr>
          <w:trHeight w:val="285"/>
          <w:jc w:val="center"/>
        </w:trPr>
        <w:tc>
          <w:tcPr>
            <w:tcW w:w="9153" w:type="dxa"/>
            <w:gridSpan w:val="5"/>
            <w:noWrap/>
            <w:vAlign w:val="center"/>
            <w:hideMark/>
          </w:tcPr>
          <w:p w:rsidR="002B72C3" w:rsidRPr="00B473CC" w:rsidRDefault="002B72C3" w:rsidP="00916023">
            <w:pPr>
              <w:rPr>
                <w:rFonts w:cs="Times New Roman"/>
                <w:sz w:val="16"/>
                <w:szCs w:val="16"/>
              </w:rPr>
            </w:pPr>
          </w:p>
        </w:tc>
      </w:tr>
      <w:tr w:rsidR="007654A3" w:rsidRPr="00B473CC" w:rsidTr="007654A3">
        <w:trPr>
          <w:trHeight w:val="285"/>
          <w:jc w:val="center"/>
        </w:trPr>
        <w:tc>
          <w:tcPr>
            <w:tcW w:w="9153" w:type="dxa"/>
            <w:gridSpan w:val="5"/>
            <w:noWrap/>
            <w:vAlign w:val="center"/>
            <w:hideMark/>
          </w:tcPr>
          <w:p w:rsidR="002B72C3" w:rsidRPr="00B473CC" w:rsidRDefault="002B72C3" w:rsidP="00916023">
            <w:pPr>
              <w:rPr>
                <w:rFonts w:cs="Times New Roman"/>
                <w:b/>
                <w:bCs/>
                <w:sz w:val="16"/>
                <w:szCs w:val="16"/>
              </w:rPr>
            </w:pPr>
            <w:r w:rsidRPr="00B473CC">
              <w:rPr>
                <w:rFonts w:cs="Times New Roman"/>
                <w:b/>
                <w:bCs/>
                <w:sz w:val="16"/>
                <w:szCs w:val="16"/>
              </w:rPr>
              <w:t>Odśnieżanie na szerokości min 1,5 m chodnik oraz 3,0 m ścieżka rowerowa i chodnik</w:t>
            </w:r>
          </w:p>
        </w:tc>
      </w:tr>
      <w:tr w:rsidR="00E23B57" w:rsidRPr="00B473CC" w:rsidTr="007654A3">
        <w:trPr>
          <w:trHeight w:val="285"/>
          <w:jc w:val="center"/>
        </w:trPr>
        <w:tc>
          <w:tcPr>
            <w:tcW w:w="9153" w:type="dxa"/>
            <w:gridSpan w:val="5"/>
            <w:noWrap/>
            <w:vAlign w:val="center"/>
          </w:tcPr>
          <w:p w:rsidR="00E23B57" w:rsidRPr="00B473CC" w:rsidRDefault="00E23B57" w:rsidP="00916023">
            <w:pPr>
              <w:rPr>
                <w:rFonts w:cs="Times New Roman"/>
                <w:b/>
                <w:bCs/>
                <w:sz w:val="16"/>
                <w:szCs w:val="16"/>
              </w:rPr>
            </w:pPr>
          </w:p>
        </w:tc>
      </w:tr>
      <w:tr w:rsidR="008A568F" w:rsidRPr="00B473CC" w:rsidTr="00315A94">
        <w:trPr>
          <w:trHeight w:val="480"/>
          <w:jc w:val="center"/>
        </w:trPr>
        <w:tc>
          <w:tcPr>
            <w:tcW w:w="470" w:type="dxa"/>
            <w:noWrap/>
            <w:vAlign w:val="center"/>
          </w:tcPr>
          <w:p w:rsidR="00BF027A" w:rsidRPr="00B473CC" w:rsidRDefault="00BF027A" w:rsidP="00315A94">
            <w:pPr>
              <w:rPr>
                <w:rFonts w:cs="Times New Roman"/>
                <w:sz w:val="16"/>
                <w:szCs w:val="16"/>
              </w:rPr>
            </w:pPr>
            <w:r w:rsidRPr="00B473CC">
              <w:rPr>
                <w:rFonts w:cs="Times New Roman"/>
                <w:sz w:val="16"/>
                <w:szCs w:val="16"/>
              </w:rPr>
              <w:t>1.</w:t>
            </w:r>
          </w:p>
        </w:tc>
        <w:tc>
          <w:tcPr>
            <w:tcW w:w="1894" w:type="dxa"/>
            <w:gridSpan w:val="2"/>
            <w:vAlign w:val="center"/>
          </w:tcPr>
          <w:p w:rsidR="00BF027A" w:rsidRPr="00B473CC" w:rsidRDefault="00BF027A" w:rsidP="00315A94">
            <w:pPr>
              <w:rPr>
                <w:rFonts w:cs="Times New Roman"/>
                <w:sz w:val="16"/>
                <w:szCs w:val="16"/>
              </w:rPr>
            </w:pPr>
            <w:r w:rsidRPr="00B473CC">
              <w:rPr>
                <w:rFonts w:cs="Times New Roman"/>
                <w:sz w:val="16"/>
                <w:szCs w:val="16"/>
              </w:rPr>
              <w:t>Promenada</w:t>
            </w:r>
            <w:r w:rsidR="000D430D" w:rsidRPr="00B473CC">
              <w:rPr>
                <w:rFonts w:cs="Times New Roman"/>
                <w:sz w:val="16"/>
                <w:szCs w:val="16"/>
              </w:rPr>
              <w:t xml:space="preserve"> historyczna</w:t>
            </w:r>
          </w:p>
        </w:tc>
        <w:tc>
          <w:tcPr>
            <w:tcW w:w="1097" w:type="dxa"/>
            <w:noWrap/>
            <w:vAlign w:val="center"/>
          </w:tcPr>
          <w:p w:rsidR="00BF027A" w:rsidRPr="00B473CC" w:rsidRDefault="000D430D" w:rsidP="00315A94">
            <w:pPr>
              <w:jc w:val="right"/>
              <w:rPr>
                <w:rFonts w:cs="Times New Roman"/>
                <w:sz w:val="16"/>
                <w:szCs w:val="16"/>
              </w:rPr>
            </w:pPr>
            <w:r w:rsidRPr="00B473CC">
              <w:rPr>
                <w:rFonts w:cs="Times New Roman"/>
                <w:sz w:val="16"/>
                <w:szCs w:val="16"/>
              </w:rPr>
              <w:t>1</w:t>
            </w:r>
            <w:r w:rsidR="00BF027A" w:rsidRPr="00B473CC">
              <w:rPr>
                <w:rFonts w:cs="Times New Roman"/>
                <w:sz w:val="16"/>
                <w:szCs w:val="16"/>
              </w:rPr>
              <w:t xml:space="preserve">szt. </w:t>
            </w:r>
          </w:p>
        </w:tc>
        <w:tc>
          <w:tcPr>
            <w:tcW w:w="5692" w:type="dxa"/>
            <w:vAlign w:val="center"/>
          </w:tcPr>
          <w:p w:rsidR="00BF027A" w:rsidRPr="00B473CC" w:rsidRDefault="00BF027A" w:rsidP="000D430D">
            <w:pPr>
              <w:rPr>
                <w:rFonts w:cs="Times New Roman"/>
                <w:sz w:val="16"/>
                <w:szCs w:val="16"/>
              </w:rPr>
            </w:pPr>
            <w:r w:rsidRPr="00B473CC">
              <w:rPr>
                <w:rFonts w:eastAsia="Calibri" w:cs="Times New Roman"/>
                <w:bCs/>
                <w:kern w:val="0"/>
                <w:sz w:val="16"/>
                <w:szCs w:val="16"/>
                <w:lang w:eastAsia="en-US" w:bidi="ar-SA"/>
              </w:rPr>
              <w:t xml:space="preserve">dwa ciągi komunikacyjne na całej </w:t>
            </w:r>
            <w:r w:rsidR="000D430D" w:rsidRPr="00B473CC">
              <w:rPr>
                <w:rFonts w:eastAsia="Calibri" w:cs="Times New Roman"/>
                <w:bCs/>
                <w:kern w:val="0"/>
                <w:sz w:val="16"/>
                <w:szCs w:val="16"/>
                <w:lang w:eastAsia="en-US" w:bidi="ar-SA"/>
              </w:rPr>
              <w:t>długości promenady historycznej.</w:t>
            </w:r>
          </w:p>
        </w:tc>
      </w:tr>
      <w:tr w:rsidR="000D430D" w:rsidRPr="00B473CC" w:rsidTr="00315A94">
        <w:trPr>
          <w:trHeight w:val="480"/>
          <w:jc w:val="center"/>
        </w:trPr>
        <w:tc>
          <w:tcPr>
            <w:tcW w:w="470" w:type="dxa"/>
            <w:noWrap/>
            <w:vAlign w:val="center"/>
          </w:tcPr>
          <w:p w:rsidR="000D430D" w:rsidRPr="00B473CC" w:rsidRDefault="000D430D" w:rsidP="00BF027A">
            <w:pPr>
              <w:pStyle w:val="Akapitzlist"/>
              <w:ind w:left="0"/>
              <w:rPr>
                <w:rFonts w:cs="Times New Roman"/>
                <w:sz w:val="16"/>
                <w:szCs w:val="16"/>
              </w:rPr>
            </w:pPr>
            <w:r w:rsidRPr="00B473CC">
              <w:rPr>
                <w:rFonts w:cs="Times New Roman"/>
                <w:sz w:val="16"/>
                <w:szCs w:val="16"/>
              </w:rPr>
              <w:t>2.</w:t>
            </w:r>
          </w:p>
        </w:tc>
        <w:tc>
          <w:tcPr>
            <w:tcW w:w="1894" w:type="dxa"/>
            <w:gridSpan w:val="2"/>
            <w:vAlign w:val="center"/>
          </w:tcPr>
          <w:p w:rsidR="000D430D" w:rsidRPr="00B473CC" w:rsidRDefault="000D430D" w:rsidP="00315A94">
            <w:pPr>
              <w:rPr>
                <w:rFonts w:cs="Times New Roman"/>
                <w:sz w:val="16"/>
                <w:szCs w:val="16"/>
              </w:rPr>
            </w:pPr>
            <w:r w:rsidRPr="00B473CC">
              <w:rPr>
                <w:rFonts w:cs="Times New Roman"/>
                <w:sz w:val="16"/>
                <w:szCs w:val="16"/>
              </w:rPr>
              <w:t>Promenada zdrowia</w:t>
            </w:r>
          </w:p>
        </w:tc>
        <w:tc>
          <w:tcPr>
            <w:tcW w:w="1097" w:type="dxa"/>
            <w:noWrap/>
            <w:vAlign w:val="center"/>
          </w:tcPr>
          <w:p w:rsidR="000D430D" w:rsidRPr="00B473CC" w:rsidRDefault="000D430D" w:rsidP="00315A94">
            <w:pPr>
              <w:jc w:val="right"/>
              <w:rPr>
                <w:rFonts w:cs="Times New Roman"/>
                <w:sz w:val="16"/>
                <w:szCs w:val="16"/>
              </w:rPr>
            </w:pPr>
            <w:r w:rsidRPr="00B473CC">
              <w:rPr>
                <w:rFonts w:cs="Times New Roman"/>
                <w:sz w:val="16"/>
                <w:szCs w:val="16"/>
              </w:rPr>
              <w:t>1szt.</w:t>
            </w:r>
          </w:p>
        </w:tc>
        <w:tc>
          <w:tcPr>
            <w:tcW w:w="5692" w:type="dxa"/>
            <w:vAlign w:val="center"/>
          </w:tcPr>
          <w:p w:rsidR="000D430D" w:rsidRPr="00B473CC" w:rsidRDefault="000D430D" w:rsidP="00315A94">
            <w:pPr>
              <w:rPr>
                <w:rFonts w:eastAsia="Calibri" w:cs="Times New Roman"/>
                <w:bCs/>
                <w:kern w:val="0"/>
                <w:sz w:val="16"/>
                <w:szCs w:val="16"/>
                <w:lang w:eastAsia="en-US" w:bidi="ar-SA"/>
              </w:rPr>
            </w:pPr>
            <w:r w:rsidRPr="00B473CC">
              <w:rPr>
                <w:rFonts w:eastAsia="Calibri" w:cs="Times New Roman"/>
                <w:bCs/>
                <w:kern w:val="0"/>
                <w:sz w:val="16"/>
                <w:szCs w:val="16"/>
                <w:lang w:eastAsia="en-US" w:bidi="ar-SA"/>
              </w:rPr>
              <w:t>dwa ciągi komunikacyjne na całej długości promenady zdrowia.</w:t>
            </w:r>
          </w:p>
        </w:tc>
      </w:tr>
      <w:tr w:rsidR="008A568F" w:rsidRPr="00B473CC" w:rsidTr="00315A94">
        <w:trPr>
          <w:trHeight w:val="480"/>
          <w:jc w:val="center"/>
        </w:trPr>
        <w:tc>
          <w:tcPr>
            <w:tcW w:w="470" w:type="dxa"/>
            <w:noWrap/>
            <w:vAlign w:val="center"/>
          </w:tcPr>
          <w:p w:rsidR="00BF027A" w:rsidRPr="00B473CC" w:rsidRDefault="000D430D" w:rsidP="00BF027A">
            <w:pPr>
              <w:pStyle w:val="Akapitzlist"/>
              <w:ind w:left="0"/>
              <w:rPr>
                <w:rFonts w:cs="Times New Roman"/>
                <w:sz w:val="16"/>
                <w:szCs w:val="16"/>
              </w:rPr>
            </w:pPr>
            <w:r w:rsidRPr="00B473CC">
              <w:rPr>
                <w:rFonts w:cs="Times New Roman"/>
                <w:sz w:val="16"/>
                <w:szCs w:val="16"/>
              </w:rPr>
              <w:t>3</w:t>
            </w:r>
            <w:r w:rsidR="00BF027A" w:rsidRPr="00B473CC">
              <w:rPr>
                <w:rFonts w:cs="Times New Roman"/>
                <w:sz w:val="16"/>
                <w:szCs w:val="16"/>
              </w:rPr>
              <w:t>.</w:t>
            </w:r>
          </w:p>
        </w:tc>
        <w:tc>
          <w:tcPr>
            <w:tcW w:w="1894" w:type="dxa"/>
            <w:gridSpan w:val="2"/>
            <w:vAlign w:val="center"/>
          </w:tcPr>
          <w:p w:rsidR="00BF027A" w:rsidRPr="00B473CC" w:rsidRDefault="00BF027A" w:rsidP="00315A94">
            <w:pPr>
              <w:rPr>
                <w:rFonts w:cs="Times New Roman"/>
                <w:sz w:val="16"/>
                <w:szCs w:val="16"/>
              </w:rPr>
            </w:pPr>
            <w:r w:rsidRPr="00B473CC">
              <w:rPr>
                <w:rFonts w:cs="Times New Roman"/>
                <w:sz w:val="16"/>
                <w:szCs w:val="16"/>
              </w:rPr>
              <w:t>Plac Wolności</w:t>
            </w:r>
          </w:p>
        </w:tc>
        <w:tc>
          <w:tcPr>
            <w:tcW w:w="1097" w:type="dxa"/>
            <w:noWrap/>
            <w:vAlign w:val="center"/>
          </w:tcPr>
          <w:p w:rsidR="00BF027A" w:rsidRPr="00B473CC" w:rsidRDefault="00BF027A" w:rsidP="00315A94">
            <w:pPr>
              <w:jc w:val="right"/>
              <w:rPr>
                <w:rFonts w:cs="Times New Roman"/>
                <w:sz w:val="16"/>
                <w:szCs w:val="16"/>
              </w:rPr>
            </w:pPr>
            <w:r w:rsidRPr="00B473CC">
              <w:rPr>
                <w:rFonts w:cs="Times New Roman"/>
                <w:sz w:val="16"/>
                <w:szCs w:val="16"/>
              </w:rPr>
              <w:t>1 szt.</w:t>
            </w:r>
          </w:p>
        </w:tc>
        <w:tc>
          <w:tcPr>
            <w:tcW w:w="5692" w:type="dxa"/>
            <w:vAlign w:val="center"/>
          </w:tcPr>
          <w:p w:rsidR="00BF027A" w:rsidRPr="00B473CC" w:rsidRDefault="00BF027A" w:rsidP="00315A94">
            <w:pPr>
              <w:rPr>
                <w:rFonts w:cs="Times New Roman"/>
                <w:bCs/>
                <w:sz w:val="16"/>
                <w:szCs w:val="16"/>
              </w:rPr>
            </w:pPr>
            <w:r w:rsidRPr="00B473CC">
              <w:rPr>
                <w:rFonts w:eastAsia="Calibri" w:cs="Times New Roman"/>
                <w:bCs/>
                <w:kern w:val="0"/>
                <w:sz w:val="16"/>
                <w:szCs w:val="16"/>
                <w:lang w:eastAsia="en-US" w:bidi="ar-SA"/>
              </w:rPr>
              <w:t>ciągi komunikacyjne</w:t>
            </w:r>
          </w:p>
        </w:tc>
      </w:tr>
      <w:tr w:rsidR="008A568F" w:rsidRPr="008A568F" w:rsidTr="00315A94">
        <w:trPr>
          <w:trHeight w:val="480"/>
          <w:jc w:val="center"/>
        </w:trPr>
        <w:tc>
          <w:tcPr>
            <w:tcW w:w="470" w:type="dxa"/>
            <w:noWrap/>
            <w:vAlign w:val="center"/>
          </w:tcPr>
          <w:p w:rsidR="00BF027A" w:rsidRPr="00B473CC" w:rsidRDefault="000D430D" w:rsidP="00315A94">
            <w:pPr>
              <w:rPr>
                <w:rFonts w:cs="Times New Roman"/>
                <w:sz w:val="16"/>
                <w:szCs w:val="16"/>
              </w:rPr>
            </w:pPr>
            <w:r w:rsidRPr="00B473CC">
              <w:rPr>
                <w:rFonts w:cs="Times New Roman"/>
                <w:sz w:val="16"/>
                <w:szCs w:val="16"/>
              </w:rPr>
              <w:t>4</w:t>
            </w:r>
            <w:r w:rsidR="00BF027A" w:rsidRPr="00B473CC">
              <w:rPr>
                <w:rFonts w:cs="Times New Roman"/>
                <w:sz w:val="16"/>
                <w:szCs w:val="16"/>
              </w:rPr>
              <w:t>.</w:t>
            </w:r>
          </w:p>
        </w:tc>
        <w:tc>
          <w:tcPr>
            <w:tcW w:w="1894" w:type="dxa"/>
            <w:gridSpan w:val="2"/>
            <w:vAlign w:val="center"/>
          </w:tcPr>
          <w:p w:rsidR="00BF027A" w:rsidRPr="00B473CC" w:rsidRDefault="00BF027A" w:rsidP="00315A94">
            <w:pPr>
              <w:rPr>
                <w:rFonts w:cs="Times New Roman"/>
                <w:sz w:val="16"/>
                <w:szCs w:val="16"/>
              </w:rPr>
            </w:pPr>
            <w:r w:rsidRPr="00B473CC">
              <w:rPr>
                <w:rFonts w:cs="Times New Roman"/>
                <w:sz w:val="16"/>
                <w:szCs w:val="16"/>
              </w:rPr>
              <w:t>Wejścia na plażę</w:t>
            </w:r>
          </w:p>
        </w:tc>
        <w:tc>
          <w:tcPr>
            <w:tcW w:w="1097" w:type="dxa"/>
            <w:noWrap/>
            <w:vAlign w:val="center"/>
          </w:tcPr>
          <w:p w:rsidR="00BF027A" w:rsidRPr="00B473CC" w:rsidRDefault="00711E5C" w:rsidP="00315A94">
            <w:pPr>
              <w:jc w:val="right"/>
              <w:rPr>
                <w:rFonts w:cs="Times New Roman"/>
                <w:sz w:val="16"/>
                <w:szCs w:val="16"/>
              </w:rPr>
            </w:pPr>
            <w:r w:rsidRPr="00B473CC">
              <w:rPr>
                <w:rFonts w:cs="Times New Roman"/>
                <w:sz w:val="16"/>
                <w:szCs w:val="16"/>
              </w:rPr>
              <w:t>10</w:t>
            </w:r>
            <w:r w:rsidR="00CD2239" w:rsidRPr="00B473CC">
              <w:rPr>
                <w:rFonts w:cs="Times New Roman"/>
                <w:sz w:val="16"/>
                <w:szCs w:val="16"/>
              </w:rPr>
              <w:t xml:space="preserve"> szt.</w:t>
            </w:r>
          </w:p>
        </w:tc>
        <w:tc>
          <w:tcPr>
            <w:tcW w:w="5692" w:type="dxa"/>
            <w:vAlign w:val="center"/>
          </w:tcPr>
          <w:p w:rsidR="00BF027A" w:rsidRPr="008A568F" w:rsidRDefault="00CD2239" w:rsidP="00315A94">
            <w:pPr>
              <w:rPr>
                <w:rFonts w:cs="Times New Roman"/>
                <w:bCs/>
                <w:sz w:val="16"/>
                <w:szCs w:val="16"/>
              </w:rPr>
            </w:pPr>
            <w:r w:rsidRPr="00B473CC">
              <w:rPr>
                <w:rFonts w:eastAsiaTheme="minorHAnsi" w:cs="Times New Roman"/>
                <w:kern w:val="0"/>
                <w:sz w:val="16"/>
                <w:szCs w:val="16"/>
                <w:lang w:eastAsia="en-US" w:bidi="ar-SA"/>
              </w:rPr>
              <w:t xml:space="preserve">przy ul. Uzdrowiskowej, </w:t>
            </w:r>
            <w:r w:rsidR="00711E5C" w:rsidRPr="00B473CC">
              <w:rPr>
                <w:rFonts w:eastAsiaTheme="minorHAnsi" w:cs="Times New Roman"/>
                <w:kern w:val="0"/>
                <w:sz w:val="16"/>
                <w:szCs w:val="16"/>
                <w:lang w:eastAsia="en-US" w:bidi="ar-SA"/>
              </w:rPr>
              <w:t xml:space="preserve">Zdrojowej, </w:t>
            </w:r>
            <w:r w:rsidRPr="00B473CC">
              <w:rPr>
                <w:rFonts w:eastAsiaTheme="minorHAnsi" w:cs="Times New Roman"/>
                <w:kern w:val="0"/>
                <w:sz w:val="16"/>
                <w:szCs w:val="16"/>
                <w:lang w:eastAsia="en-US" w:bidi="ar-SA"/>
              </w:rPr>
              <w:t>Aleje Interferie, Chrobrego, Trentowskiego, Powstańców Śląskich, Gierczak, Nowowiejskiego, Orkana, Prusa</w:t>
            </w:r>
            <w:r w:rsidR="008A568F" w:rsidRPr="00B473CC">
              <w:rPr>
                <w:rFonts w:eastAsiaTheme="minorHAnsi" w:cs="Times New Roman"/>
                <w:kern w:val="0"/>
                <w:sz w:val="16"/>
                <w:szCs w:val="16"/>
                <w:lang w:eastAsia="en-US" w:bidi="ar-SA"/>
              </w:rPr>
              <w:t>.</w:t>
            </w:r>
          </w:p>
        </w:tc>
      </w:tr>
    </w:tbl>
    <w:p w:rsidR="004A00EC" w:rsidRPr="00460704" w:rsidRDefault="004A00EC" w:rsidP="003B2D7D">
      <w:pPr>
        <w:rPr>
          <w:sz w:val="16"/>
          <w:szCs w:val="16"/>
        </w:rPr>
      </w:pPr>
    </w:p>
    <w:p w:rsidR="00E23B57" w:rsidRPr="00EA1615" w:rsidRDefault="00E23B57">
      <w:r>
        <w:t>Przeprowadzanie czynności związanych z prowadzeniem Akcji Zima na promenadzie,</w:t>
      </w:r>
      <w:r w:rsidR="004A00EC">
        <w:t xml:space="preserve"> Placu Wolnośc</w:t>
      </w:r>
      <w:r>
        <w:t xml:space="preserve">i oraz na </w:t>
      </w:r>
      <w:r w:rsidR="00F17A4C">
        <w:t xml:space="preserve">wejściach na plażę odbywać się </w:t>
      </w:r>
      <w:r w:rsidR="004A00EC">
        <w:t>będzie w miarę potrzeb</w:t>
      </w:r>
      <w:r w:rsidR="00312740">
        <w:t>.</w:t>
      </w:r>
    </w:p>
    <w:sectPr w:rsidR="00E23B57" w:rsidRPr="00EA1615" w:rsidSect="00577FA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03" w:rsidRDefault="005F3803" w:rsidP="00D952CF">
      <w:r>
        <w:separator/>
      </w:r>
    </w:p>
  </w:endnote>
  <w:endnote w:type="continuationSeparator" w:id="0">
    <w:p w:rsidR="005F3803" w:rsidRDefault="005F3803" w:rsidP="00D9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172"/>
      <w:docPartObj>
        <w:docPartGallery w:val="Page Numbers (Bottom of Page)"/>
        <w:docPartUnique/>
      </w:docPartObj>
    </w:sdtPr>
    <w:sdtContent>
      <w:p w:rsidR="002F7406" w:rsidRDefault="002F7406">
        <w:pPr>
          <w:pStyle w:val="Stopka"/>
          <w:jc w:val="right"/>
        </w:pPr>
        <w:r>
          <w:fldChar w:fldCharType="begin"/>
        </w:r>
        <w:r>
          <w:instrText xml:space="preserve"> PAGE   \* MERGEFORMAT </w:instrText>
        </w:r>
        <w:r>
          <w:fldChar w:fldCharType="separate"/>
        </w:r>
        <w:r w:rsidR="00D335B1">
          <w:rPr>
            <w:noProof/>
          </w:rPr>
          <w:t>2</w:t>
        </w:r>
        <w:r>
          <w:rPr>
            <w:noProof/>
          </w:rPr>
          <w:fldChar w:fldCharType="end"/>
        </w:r>
      </w:p>
    </w:sdtContent>
  </w:sdt>
  <w:p w:rsidR="002F7406" w:rsidRDefault="002F74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03" w:rsidRDefault="005F3803" w:rsidP="00D952CF">
      <w:r>
        <w:separator/>
      </w:r>
    </w:p>
  </w:footnote>
  <w:footnote w:type="continuationSeparator" w:id="0">
    <w:p w:rsidR="005F3803" w:rsidRDefault="005F3803" w:rsidP="00D9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06" w:rsidRPr="003E78F3" w:rsidRDefault="002F7406" w:rsidP="003E78F3">
    <w:pPr>
      <w:pStyle w:val="Nagwek"/>
      <w:spacing w:before="0" w:after="0"/>
      <w:jc w:val="right"/>
      <w:rPr>
        <w:rFonts w:ascii="Times New Roman" w:hAnsi="Times New Roman" w:cs="Times New Roman"/>
        <w:b/>
        <w:sz w:val="20"/>
        <w:szCs w:val="20"/>
      </w:rPr>
    </w:pPr>
    <w:r w:rsidRPr="003E78F3">
      <w:rPr>
        <w:rFonts w:ascii="Times New Roman" w:hAnsi="Times New Roman" w:cs="Times New Roman"/>
        <w:b/>
        <w:sz w:val="20"/>
        <w:szCs w:val="20"/>
      </w:rPr>
      <w:t>Załącznik nr 6.2 do SWZ nr BZP.271</w:t>
    </w:r>
    <w:r w:rsidR="00D335B1">
      <w:rPr>
        <w:rFonts w:ascii="Times New Roman" w:hAnsi="Times New Roman" w:cs="Times New Roman"/>
        <w:b/>
        <w:sz w:val="20"/>
        <w:szCs w:val="20"/>
      </w:rPr>
      <w:t>…….</w:t>
    </w:r>
    <w:r w:rsidRPr="003E78F3">
      <w:rPr>
        <w:rFonts w:ascii="Times New Roman" w:hAnsi="Times New Roman" w:cs="Times New Roman"/>
        <w:b/>
        <w:sz w:val="20"/>
        <w:szCs w:val="20"/>
      </w:rPr>
      <w:t>.202</w:t>
    </w:r>
    <w:r w:rsidR="00D335B1">
      <w:rPr>
        <w:rFonts w:ascii="Times New Roman" w:hAnsi="Times New Roman" w:cs="Times New Roman"/>
        <w:b/>
        <w:sz w:val="20"/>
        <w:szCs w:val="20"/>
      </w:rPr>
      <w:t>2</w:t>
    </w:r>
  </w:p>
  <w:p w:rsidR="002F7406" w:rsidRPr="003E78F3" w:rsidRDefault="002F7406" w:rsidP="003E78F3">
    <w:pPr>
      <w:pStyle w:val="Nagwek"/>
      <w:spacing w:before="0" w:after="0"/>
      <w:jc w:val="right"/>
      <w:rPr>
        <w:rFonts w:ascii="Times New Roman" w:hAnsi="Times New Roman" w:cs="Times New Roman"/>
        <w:b/>
        <w:sz w:val="20"/>
        <w:szCs w:val="20"/>
      </w:rPr>
    </w:pPr>
    <w:r w:rsidRPr="003E78F3">
      <w:rPr>
        <w:rFonts w:ascii="Times New Roman" w:hAnsi="Times New Roman" w:cs="Times New Roman"/>
        <w:b/>
        <w:sz w:val="20"/>
        <w:szCs w:val="20"/>
      </w:rPr>
      <w:t>Załącznik nr 2 do umowy WOS</w:t>
    </w:r>
    <w:r>
      <w:rPr>
        <w:rFonts w:ascii="Times New Roman" w:hAnsi="Times New Roman" w:cs="Times New Roman"/>
        <w:b/>
        <w:sz w:val="20"/>
        <w:szCs w:val="20"/>
      </w:rPr>
      <w:t xml:space="preserve"> ………...</w:t>
    </w:r>
    <w:r w:rsidRPr="003E78F3">
      <w:rPr>
        <w:rFonts w:ascii="Times New Roman" w:hAnsi="Times New Roman" w:cs="Times New Roman"/>
        <w:b/>
        <w:sz w:val="20"/>
        <w:szCs w:val="20"/>
      </w:rPr>
      <w:t>……...</w:t>
    </w:r>
  </w:p>
  <w:p w:rsidR="002F7406" w:rsidRPr="009F1D52" w:rsidRDefault="002F7406" w:rsidP="003E78F3">
    <w:pPr>
      <w:pStyle w:val="Spistreci1"/>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6A819DD"/>
    <w:multiLevelType w:val="multilevel"/>
    <w:tmpl w:val="D5AC9DE8"/>
    <w:styleLink w:val="WWNum13"/>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7002C8F"/>
    <w:multiLevelType w:val="multilevel"/>
    <w:tmpl w:val="2BE44A2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D6C2C5A"/>
    <w:multiLevelType w:val="multilevel"/>
    <w:tmpl w:val="687AB0D6"/>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D8022F4"/>
    <w:multiLevelType w:val="hybridMultilevel"/>
    <w:tmpl w:val="2458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6070F"/>
    <w:multiLevelType w:val="multilevel"/>
    <w:tmpl w:val="EBB4E3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102814C2"/>
    <w:multiLevelType w:val="multilevel"/>
    <w:tmpl w:val="941EC7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805316"/>
    <w:multiLevelType w:val="multilevel"/>
    <w:tmpl w:val="D3EC891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16E03494"/>
    <w:multiLevelType w:val="multilevel"/>
    <w:tmpl w:val="C30063D8"/>
    <w:styleLink w:val="WWNum16"/>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9365C88"/>
    <w:multiLevelType w:val="multilevel"/>
    <w:tmpl w:val="F94CA48E"/>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198B1301"/>
    <w:multiLevelType w:val="multilevel"/>
    <w:tmpl w:val="87CADA50"/>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E3B7171"/>
    <w:multiLevelType w:val="multilevel"/>
    <w:tmpl w:val="2304A10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FE77FF"/>
    <w:multiLevelType w:val="multilevel"/>
    <w:tmpl w:val="98A6BBEE"/>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24BA31FB"/>
    <w:multiLevelType w:val="multilevel"/>
    <w:tmpl w:val="7108AD5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5920A81"/>
    <w:multiLevelType w:val="multilevel"/>
    <w:tmpl w:val="402E9DF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269B2F30"/>
    <w:multiLevelType w:val="multilevel"/>
    <w:tmpl w:val="09763370"/>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9902502"/>
    <w:multiLevelType w:val="multilevel"/>
    <w:tmpl w:val="DCA68CA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A1F2A90"/>
    <w:multiLevelType w:val="multilevel"/>
    <w:tmpl w:val="42A65750"/>
    <w:styleLink w:val="WW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AF94C27"/>
    <w:multiLevelType w:val="multilevel"/>
    <w:tmpl w:val="F54042B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D66574E"/>
    <w:multiLevelType w:val="multilevel"/>
    <w:tmpl w:val="F3406CE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14B3CE2"/>
    <w:multiLevelType w:val="hybridMultilevel"/>
    <w:tmpl w:val="CEEA8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9D7E48"/>
    <w:multiLevelType w:val="multilevel"/>
    <w:tmpl w:val="A73E891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2105A1B"/>
    <w:multiLevelType w:val="hybridMultilevel"/>
    <w:tmpl w:val="F75AB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D724B9"/>
    <w:multiLevelType w:val="hybridMultilevel"/>
    <w:tmpl w:val="EC309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8B0967"/>
    <w:multiLevelType w:val="multilevel"/>
    <w:tmpl w:val="C634303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39151D04"/>
    <w:multiLevelType w:val="singleLevel"/>
    <w:tmpl w:val="04150011"/>
    <w:lvl w:ilvl="0">
      <w:start w:val="1"/>
      <w:numFmt w:val="decimal"/>
      <w:lvlText w:val="%1)"/>
      <w:lvlJc w:val="left"/>
      <w:pPr>
        <w:ind w:left="720" w:hanging="360"/>
      </w:pPr>
    </w:lvl>
  </w:abstractNum>
  <w:abstractNum w:abstractNumId="26" w15:restartNumberingAfterBreak="0">
    <w:nsid w:val="3F380758"/>
    <w:multiLevelType w:val="hybridMultilevel"/>
    <w:tmpl w:val="D2686B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40BB0611"/>
    <w:multiLevelType w:val="hybridMultilevel"/>
    <w:tmpl w:val="E1ECCCD6"/>
    <w:lvl w:ilvl="0" w:tplc="31F26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2D7141"/>
    <w:multiLevelType w:val="hybridMultilevel"/>
    <w:tmpl w:val="265E56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7A54F7F"/>
    <w:multiLevelType w:val="multilevel"/>
    <w:tmpl w:val="F22E6B7E"/>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87739D9"/>
    <w:multiLevelType w:val="multilevel"/>
    <w:tmpl w:val="047C6CBE"/>
    <w:styleLink w:val="WWNum2"/>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494A62C9"/>
    <w:multiLevelType w:val="multilevel"/>
    <w:tmpl w:val="EC72883A"/>
    <w:styleLink w:val="WWNum5"/>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0A47C83"/>
    <w:multiLevelType w:val="multilevel"/>
    <w:tmpl w:val="286E8FF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516850FA"/>
    <w:multiLevelType w:val="multilevel"/>
    <w:tmpl w:val="A7EC8DAA"/>
    <w:styleLink w:val="WWNum6"/>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7B75E09"/>
    <w:multiLevelType w:val="hybridMultilevel"/>
    <w:tmpl w:val="96F4920A"/>
    <w:lvl w:ilvl="0" w:tplc="04150001">
      <w:start w:val="1"/>
      <w:numFmt w:val="bullet"/>
      <w:lvlText w:val=""/>
      <w:lvlJc w:val="left"/>
      <w:pPr>
        <w:ind w:left="-132" w:hanging="360"/>
      </w:pPr>
      <w:rPr>
        <w:rFonts w:ascii="Symbol" w:hAnsi="Symbol" w:hint="default"/>
      </w:rPr>
    </w:lvl>
    <w:lvl w:ilvl="1" w:tplc="0E366ACE">
      <w:start w:val="1"/>
      <w:numFmt w:val="bullet"/>
      <w:lvlText w:val=""/>
      <w:lvlJc w:val="left"/>
      <w:pPr>
        <w:ind w:left="588" w:hanging="360"/>
      </w:pPr>
      <w:rPr>
        <w:rFonts w:ascii="Symbol" w:hAnsi="Symbol" w:hint="default"/>
      </w:rPr>
    </w:lvl>
    <w:lvl w:ilvl="2" w:tplc="04150005" w:tentative="1">
      <w:start w:val="1"/>
      <w:numFmt w:val="bullet"/>
      <w:lvlText w:val=""/>
      <w:lvlJc w:val="left"/>
      <w:pPr>
        <w:ind w:left="1308" w:hanging="360"/>
      </w:pPr>
      <w:rPr>
        <w:rFonts w:ascii="Wingdings" w:hAnsi="Wingdings" w:hint="default"/>
      </w:rPr>
    </w:lvl>
    <w:lvl w:ilvl="3" w:tplc="0415000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35" w15:restartNumberingAfterBreak="0">
    <w:nsid w:val="58D07DA7"/>
    <w:multiLevelType w:val="multilevel"/>
    <w:tmpl w:val="701EAE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599F7D1A"/>
    <w:multiLevelType w:val="multilevel"/>
    <w:tmpl w:val="5866DA12"/>
    <w:styleLink w:val="WWNum1"/>
    <w:lvl w:ilvl="0">
      <w:start w:val="1"/>
      <w:numFmt w:val="decimal"/>
      <w:pStyle w:val="NagwekI"/>
      <w:lvlText w:val=" %1 "/>
      <w:lvlJc w:val="left"/>
      <w:rPr>
        <w:b/>
        <w:bCs/>
      </w:rPr>
    </w:lvl>
    <w:lvl w:ilvl="1">
      <w:start w:val="1"/>
      <w:numFmt w:val="decimal"/>
      <w:lvlText w:val=" %1.%2 "/>
      <w:lvlJc w:val="left"/>
      <w:rPr>
        <w:b/>
        <w:bCs/>
      </w:rPr>
    </w:lvl>
    <w:lvl w:ilvl="2">
      <w:start w:val="1"/>
      <w:numFmt w:val="decimal"/>
      <w:lvlText w:val=" %1.%2.%3 "/>
      <w:lvlJc w:val="left"/>
      <w:rPr>
        <w:b/>
        <w:bCs/>
      </w:rPr>
    </w:lvl>
    <w:lvl w:ilvl="3">
      <w:start w:val="1"/>
      <w:numFmt w:val="decimal"/>
      <w:lvlText w:val=" %1.%2.%3.%4 "/>
      <w:lvlJc w:val="left"/>
      <w:rPr>
        <w:b/>
        <w:bCs/>
      </w:rPr>
    </w:lvl>
    <w:lvl w:ilvl="4">
      <w:start w:val="1"/>
      <w:numFmt w:val="decimal"/>
      <w:lvlText w:val=" %1.%2.%3.%4.%5 "/>
      <w:lvlJc w:val="left"/>
      <w:rPr>
        <w:b/>
        <w:bCs/>
      </w:rPr>
    </w:lvl>
    <w:lvl w:ilvl="5">
      <w:start w:val="1"/>
      <w:numFmt w:val="decimal"/>
      <w:lvlText w:val=" %1.%2.%3.%4.%5.%6 "/>
      <w:lvlJc w:val="left"/>
      <w:rPr>
        <w:b/>
        <w:bCs/>
      </w:rPr>
    </w:lvl>
    <w:lvl w:ilvl="6">
      <w:start w:val="1"/>
      <w:numFmt w:val="decimal"/>
      <w:lvlText w:val=" %1.%2.%3.%4.%5.%6.%7 "/>
      <w:lvlJc w:val="left"/>
      <w:rPr>
        <w:b/>
        <w:bCs/>
      </w:rPr>
    </w:lvl>
    <w:lvl w:ilvl="7">
      <w:start w:val="1"/>
      <w:numFmt w:val="decimal"/>
      <w:lvlText w:val=" %1.%2.%3.%4.%5.%6.%7.%8 "/>
      <w:lvlJc w:val="left"/>
      <w:rPr>
        <w:b/>
        <w:bCs/>
      </w:rPr>
    </w:lvl>
    <w:lvl w:ilvl="8">
      <w:start w:val="1"/>
      <w:numFmt w:val="decimal"/>
      <w:lvlText w:val=" %1.%2.%3.%4.%5.%6.%7.%8.%9 "/>
      <w:lvlJc w:val="left"/>
      <w:rPr>
        <w:b/>
        <w:bCs/>
      </w:rPr>
    </w:lvl>
  </w:abstractNum>
  <w:abstractNum w:abstractNumId="37" w15:restartNumberingAfterBreak="0">
    <w:nsid w:val="5A681ACC"/>
    <w:multiLevelType w:val="multilevel"/>
    <w:tmpl w:val="734CC736"/>
    <w:styleLink w:val="WW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C65F77"/>
    <w:multiLevelType w:val="multilevel"/>
    <w:tmpl w:val="64162EA8"/>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4DB7767"/>
    <w:multiLevelType w:val="multilevel"/>
    <w:tmpl w:val="E87A1104"/>
    <w:styleLink w:val="WW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B8E6C13"/>
    <w:multiLevelType w:val="hybridMultilevel"/>
    <w:tmpl w:val="EA267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2A5636"/>
    <w:multiLevelType w:val="multilevel"/>
    <w:tmpl w:val="37843C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15:restartNumberingAfterBreak="0">
    <w:nsid w:val="6CA53FF2"/>
    <w:multiLevelType w:val="hybridMultilevel"/>
    <w:tmpl w:val="9F6EBD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D4184"/>
    <w:multiLevelType w:val="hybridMultilevel"/>
    <w:tmpl w:val="D4741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664EC9"/>
    <w:multiLevelType w:val="multilevel"/>
    <w:tmpl w:val="778EFD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15:restartNumberingAfterBreak="0">
    <w:nsid w:val="7A277E9C"/>
    <w:multiLevelType w:val="multilevel"/>
    <w:tmpl w:val="0784D17C"/>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AAF5F03"/>
    <w:multiLevelType w:val="multilevel"/>
    <w:tmpl w:val="7864FEDE"/>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7CA80F03"/>
    <w:multiLevelType w:val="multilevel"/>
    <w:tmpl w:val="3E1E89C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6"/>
  </w:num>
  <w:num w:numId="2">
    <w:abstractNumId w:val="30"/>
  </w:num>
  <w:num w:numId="3">
    <w:abstractNumId w:val="2"/>
  </w:num>
  <w:num w:numId="4">
    <w:abstractNumId w:val="13"/>
  </w:num>
  <w:num w:numId="5">
    <w:abstractNumId w:val="31"/>
  </w:num>
  <w:num w:numId="6">
    <w:abstractNumId w:val="33"/>
  </w:num>
  <w:num w:numId="7">
    <w:abstractNumId w:val="3"/>
  </w:num>
  <w:num w:numId="8">
    <w:abstractNumId w:val="29"/>
  </w:num>
  <w:num w:numId="9">
    <w:abstractNumId w:val="10"/>
  </w:num>
  <w:num w:numId="10">
    <w:abstractNumId w:val="38"/>
  </w:num>
  <w:num w:numId="11">
    <w:abstractNumId w:val="15"/>
  </w:num>
  <w:num w:numId="12">
    <w:abstractNumId w:val="39"/>
  </w:num>
  <w:num w:numId="13">
    <w:abstractNumId w:val="1"/>
  </w:num>
  <w:num w:numId="14">
    <w:abstractNumId w:val="17"/>
    <w:lvlOverride w:ilvl="0">
      <w:lvl w:ilvl="0">
        <w:numFmt w:val="decimal"/>
        <w:lvlText w:val=""/>
        <w:lvlJc w:val="left"/>
      </w:lvl>
    </w:lvlOverride>
    <w:lvlOverride w:ilvl="1">
      <w:lvl w:ilvl="1">
        <w:start w:val="1"/>
        <w:numFmt w:val="decimal"/>
        <w:lvlText w:val="%2."/>
        <w:lvlJc w:val="left"/>
      </w:lvl>
    </w:lvlOverride>
  </w:num>
  <w:num w:numId="15">
    <w:abstractNumId w:val="45"/>
  </w:num>
  <w:num w:numId="16">
    <w:abstractNumId w:val="8"/>
  </w:num>
  <w:num w:numId="17">
    <w:abstractNumId w:val="37"/>
  </w:num>
  <w:num w:numId="18">
    <w:abstractNumId w:val="46"/>
  </w:num>
  <w:num w:numId="19">
    <w:abstractNumId w:val="12"/>
  </w:num>
  <w:num w:numId="20">
    <w:abstractNumId w:val="5"/>
  </w:num>
  <w:num w:numId="21">
    <w:abstractNumId w:val="35"/>
  </w:num>
  <w:num w:numId="22">
    <w:abstractNumId w:val="44"/>
  </w:num>
  <w:num w:numId="23">
    <w:abstractNumId w:val="7"/>
  </w:num>
  <w:num w:numId="24">
    <w:abstractNumId w:val="46"/>
    <w:lvlOverride w:ilvl="0">
      <w:startOverride w:val="1"/>
    </w:lvlOverride>
  </w:num>
  <w:num w:numId="25">
    <w:abstractNumId w:val="41"/>
  </w:num>
  <w:num w:numId="26">
    <w:abstractNumId w:val="9"/>
  </w:num>
  <w:num w:numId="27">
    <w:abstractNumId w:val="21"/>
  </w:num>
  <w:num w:numId="28">
    <w:abstractNumId w:val="18"/>
  </w:num>
  <w:num w:numId="29">
    <w:abstractNumId w:val="24"/>
  </w:num>
  <w:num w:numId="30">
    <w:abstractNumId w:val="43"/>
  </w:num>
  <w:num w:numId="31">
    <w:abstractNumId w:val="25"/>
  </w:num>
  <w:num w:numId="32">
    <w:abstractNumId w:val="42"/>
  </w:num>
  <w:num w:numId="33">
    <w:abstractNumId w:val="6"/>
  </w:num>
  <w:num w:numId="34">
    <w:abstractNumId w:val="23"/>
  </w:num>
  <w:num w:numId="35">
    <w:abstractNumId w:val="4"/>
  </w:num>
  <w:num w:numId="36">
    <w:abstractNumId w:val="32"/>
  </w:num>
  <w:num w:numId="37">
    <w:abstractNumId w:val="11"/>
  </w:num>
  <w:num w:numId="38">
    <w:abstractNumId w:val="26"/>
  </w:num>
  <w:num w:numId="39">
    <w:abstractNumId w:val="17"/>
  </w:num>
  <w:num w:numId="40">
    <w:abstractNumId w:val="34"/>
  </w:num>
  <w:num w:numId="41">
    <w:abstractNumId w:val="28"/>
  </w:num>
  <w:num w:numId="42">
    <w:abstractNumId w:val="20"/>
  </w:num>
  <w:num w:numId="43">
    <w:abstractNumId w:val="27"/>
  </w:num>
  <w:num w:numId="44">
    <w:abstractNumId w:val="19"/>
  </w:num>
  <w:num w:numId="45">
    <w:abstractNumId w:val="14"/>
  </w:num>
  <w:num w:numId="46">
    <w:abstractNumId w:val="22"/>
  </w:num>
  <w:num w:numId="47">
    <w:abstractNumId w:val="16"/>
  </w:num>
  <w:num w:numId="48">
    <w:abstractNumId w:val="47"/>
  </w:num>
  <w:num w:numId="49">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61"/>
    <w:rsid w:val="0000548F"/>
    <w:rsid w:val="00011451"/>
    <w:rsid w:val="000128C2"/>
    <w:rsid w:val="00017C53"/>
    <w:rsid w:val="00022A17"/>
    <w:rsid w:val="000242DF"/>
    <w:rsid w:val="00026FFC"/>
    <w:rsid w:val="00033FD5"/>
    <w:rsid w:val="0003532B"/>
    <w:rsid w:val="000361F5"/>
    <w:rsid w:val="000375FA"/>
    <w:rsid w:val="00042F3B"/>
    <w:rsid w:val="000444E1"/>
    <w:rsid w:val="00045927"/>
    <w:rsid w:val="0006048B"/>
    <w:rsid w:val="00064B10"/>
    <w:rsid w:val="00065486"/>
    <w:rsid w:val="000716BC"/>
    <w:rsid w:val="00073AF5"/>
    <w:rsid w:val="0007660C"/>
    <w:rsid w:val="00077258"/>
    <w:rsid w:val="00087C29"/>
    <w:rsid w:val="00091798"/>
    <w:rsid w:val="000A4624"/>
    <w:rsid w:val="000A46FB"/>
    <w:rsid w:val="000A54C4"/>
    <w:rsid w:val="000A58D2"/>
    <w:rsid w:val="000B1843"/>
    <w:rsid w:val="000B2FF5"/>
    <w:rsid w:val="000B72D9"/>
    <w:rsid w:val="000C0E80"/>
    <w:rsid w:val="000C405E"/>
    <w:rsid w:val="000C4531"/>
    <w:rsid w:val="000C459D"/>
    <w:rsid w:val="000C694B"/>
    <w:rsid w:val="000D0ECC"/>
    <w:rsid w:val="000D14FF"/>
    <w:rsid w:val="000D430D"/>
    <w:rsid w:val="000D4E05"/>
    <w:rsid w:val="000D7B14"/>
    <w:rsid w:val="000E74C7"/>
    <w:rsid w:val="000F2162"/>
    <w:rsid w:val="000F22EE"/>
    <w:rsid w:val="000F5FF2"/>
    <w:rsid w:val="000F73F0"/>
    <w:rsid w:val="000F7713"/>
    <w:rsid w:val="00101276"/>
    <w:rsid w:val="00114606"/>
    <w:rsid w:val="00115C30"/>
    <w:rsid w:val="00135528"/>
    <w:rsid w:val="00135DB1"/>
    <w:rsid w:val="00147205"/>
    <w:rsid w:val="00151BDD"/>
    <w:rsid w:val="00163DC5"/>
    <w:rsid w:val="00166E77"/>
    <w:rsid w:val="00172A47"/>
    <w:rsid w:val="001746BB"/>
    <w:rsid w:val="001752C7"/>
    <w:rsid w:val="001808C1"/>
    <w:rsid w:val="0018148C"/>
    <w:rsid w:val="001852BC"/>
    <w:rsid w:val="00186777"/>
    <w:rsid w:val="001939A0"/>
    <w:rsid w:val="00194843"/>
    <w:rsid w:val="0019628D"/>
    <w:rsid w:val="001A05DE"/>
    <w:rsid w:val="001A54DB"/>
    <w:rsid w:val="001D0162"/>
    <w:rsid w:val="001D1CB2"/>
    <w:rsid w:val="001D40FD"/>
    <w:rsid w:val="001D5D4E"/>
    <w:rsid w:val="001D5FE0"/>
    <w:rsid w:val="001E1B0A"/>
    <w:rsid w:val="001E4248"/>
    <w:rsid w:val="001F227A"/>
    <w:rsid w:val="001F2F81"/>
    <w:rsid w:val="00201A0E"/>
    <w:rsid w:val="0020316A"/>
    <w:rsid w:val="002140A1"/>
    <w:rsid w:val="00215F21"/>
    <w:rsid w:val="0022038E"/>
    <w:rsid w:val="002236B6"/>
    <w:rsid w:val="00224808"/>
    <w:rsid w:val="0023580B"/>
    <w:rsid w:val="00240BA6"/>
    <w:rsid w:val="002417EC"/>
    <w:rsid w:val="002425A7"/>
    <w:rsid w:val="00247203"/>
    <w:rsid w:val="00261A7B"/>
    <w:rsid w:val="002677BB"/>
    <w:rsid w:val="002718DA"/>
    <w:rsid w:val="0027233F"/>
    <w:rsid w:val="00274457"/>
    <w:rsid w:val="00274E3C"/>
    <w:rsid w:val="002759C1"/>
    <w:rsid w:val="002809F0"/>
    <w:rsid w:val="002831C5"/>
    <w:rsid w:val="00285F7A"/>
    <w:rsid w:val="00290B40"/>
    <w:rsid w:val="00291667"/>
    <w:rsid w:val="00292C4B"/>
    <w:rsid w:val="00293957"/>
    <w:rsid w:val="002A0774"/>
    <w:rsid w:val="002A07AB"/>
    <w:rsid w:val="002A2073"/>
    <w:rsid w:val="002B290F"/>
    <w:rsid w:val="002B72C3"/>
    <w:rsid w:val="002C31F6"/>
    <w:rsid w:val="002C5416"/>
    <w:rsid w:val="002C7FD8"/>
    <w:rsid w:val="002D0A9F"/>
    <w:rsid w:val="002D4CFE"/>
    <w:rsid w:val="002D5020"/>
    <w:rsid w:val="002D744C"/>
    <w:rsid w:val="002E61D2"/>
    <w:rsid w:val="002F46D1"/>
    <w:rsid w:val="002F48DE"/>
    <w:rsid w:val="002F52D6"/>
    <w:rsid w:val="002F7406"/>
    <w:rsid w:val="0030500B"/>
    <w:rsid w:val="00311EBA"/>
    <w:rsid w:val="00312740"/>
    <w:rsid w:val="00315A94"/>
    <w:rsid w:val="0032583C"/>
    <w:rsid w:val="00325B46"/>
    <w:rsid w:val="00333DDD"/>
    <w:rsid w:val="003557AF"/>
    <w:rsid w:val="0036125F"/>
    <w:rsid w:val="00363287"/>
    <w:rsid w:val="00381191"/>
    <w:rsid w:val="0038580E"/>
    <w:rsid w:val="003A19A0"/>
    <w:rsid w:val="003B2D7D"/>
    <w:rsid w:val="003B3818"/>
    <w:rsid w:val="003B4E7A"/>
    <w:rsid w:val="003B6150"/>
    <w:rsid w:val="003C36FB"/>
    <w:rsid w:val="003D3C81"/>
    <w:rsid w:val="003D57CF"/>
    <w:rsid w:val="003D733F"/>
    <w:rsid w:val="003E06AB"/>
    <w:rsid w:val="003E0805"/>
    <w:rsid w:val="003E5676"/>
    <w:rsid w:val="003E5B61"/>
    <w:rsid w:val="003E78F3"/>
    <w:rsid w:val="003F627E"/>
    <w:rsid w:val="00420A2D"/>
    <w:rsid w:val="00426738"/>
    <w:rsid w:val="00436872"/>
    <w:rsid w:val="00440CDA"/>
    <w:rsid w:val="00460704"/>
    <w:rsid w:val="00461714"/>
    <w:rsid w:val="00461DD7"/>
    <w:rsid w:val="00464C7F"/>
    <w:rsid w:val="004662FC"/>
    <w:rsid w:val="0046676B"/>
    <w:rsid w:val="00466776"/>
    <w:rsid w:val="004708F5"/>
    <w:rsid w:val="00475D0B"/>
    <w:rsid w:val="00477EC8"/>
    <w:rsid w:val="004827BC"/>
    <w:rsid w:val="00486C4A"/>
    <w:rsid w:val="0049211E"/>
    <w:rsid w:val="004A00EC"/>
    <w:rsid w:val="004B2A9E"/>
    <w:rsid w:val="004B5179"/>
    <w:rsid w:val="004B7CA1"/>
    <w:rsid w:val="004C2664"/>
    <w:rsid w:val="004C4503"/>
    <w:rsid w:val="004C66DA"/>
    <w:rsid w:val="004C6AC7"/>
    <w:rsid w:val="004D26B7"/>
    <w:rsid w:val="004D68A1"/>
    <w:rsid w:val="004E510C"/>
    <w:rsid w:val="004E723F"/>
    <w:rsid w:val="004F0434"/>
    <w:rsid w:val="004F2D90"/>
    <w:rsid w:val="004F48BC"/>
    <w:rsid w:val="004F55E4"/>
    <w:rsid w:val="00503CFA"/>
    <w:rsid w:val="0050581E"/>
    <w:rsid w:val="005067AF"/>
    <w:rsid w:val="005122AC"/>
    <w:rsid w:val="0052308E"/>
    <w:rsid w:val="00526229"/>
    <w:rsid w:val="0052723F"/>
    <w:rsid w:val="00531B06"/>
    <w:rsid w:val="00541E86"/>
    <w:rsid w:val="0054706E"/>
    <w:rsid w:val="0055530C"/>
    <w:rsid w:val="005560D0"/>
    <w:rsid w:val="005602E3"/>
    <w:rsid w:val="00561574"/>
    <w:rsid w:val="0056236C"/>
    <w:rsid w:val="00571CED"/>
    <w:rsid w:val="0057243F"/>
    <w:rsid w:val="0057616A"/>
    <w:rsid w:val="00577227"/>
    <w:rsid w:val="00577FA6"/>
    <w:rsid w:val="0058352A"/>
    <w:rsid w:val="005857F5"/>
    <w:rsid w:val="00585D74"/>
    <w:rsid w:val="005905BA"/>
    <w:rsid w:val="005909EA"/>
    <w:rsid w:val="005A02F9"/>
    <w:rsid w:val="005A686F"/>
    <w:rsid w:val="005B3985"/>
    <w:rsid w:val="005C02DB"/>
    <w:rsid w:val="005C2B4C"/>
    <w:rsid w:val="005C399C"/>
    <w:rsid w:val="005C4110"/>
    <w:rsid w:val="005D4CA4"/>
    <w:rsid w:val="005D7FE5"/>
    <w:rsid w:val="005E325F"/>
    <w:rsid w:val="005E6920"/>
    <w:rsid w:val="005F3803"/>
    <w:rsid w:val="00604C77"/>
    <w:rsid w:val="006074AD"/>
    <w:rsid w:val="006124C4"/>
    <w:rsid w:val="006245BB"/>
    <w:rsid w:val="006270FC"/>
    <w:rsid w:val="0063011C"/>
    <w:rsid w:val="00632AE1"/>
    <w:rsid w:val="006379EC"/>
    <w:rsid w:val="006425EE"/>
    <w:rsid w:val="00642B61"/>
    <w:rsid w:val="00647749"/>
    <w:rsid w:val="00655F2A"/>
    <w:rsid w:val="00663724"/>
    <w:rsid w:val="00663E8A"/>
    <w:rsid w:val="00671069"/>
    <w:rsid w:val="00686D49"/>
    <w:rsid w:val="00686D65"/>
    <w:rsid w:val="0069677C"/>
    <w:rsid w:val="006A0FE6"/>
    <w:rsid w:val="006A2943"/>
    <w:rsid w:val="006C1C8B"/>
    <w:rsid w:val="006D02B9"/>
    <w:rsid w:val="006D7BB0"/>
    <w:rsid w:val="006D7D6F"/>
    <w:rsid w:val="006E11C2"/>
    <w:rsid w:val="00711E04"/>
    <w:rsid w:val="00711E5C"/>
    <w:rsid w:val="00715880"/>
    <w:rsid w:val="007202FC"/>
    <w:rsid w:val="0073323D"/>
    <w:rsid w:val="0073665F"/>
    <w:rsid w:val="00737D11"/>
    <w:rsid w:val="0075012D"/>
    <w:rsid w:val="00750327"/>
    <w:rsid w:val="0075311C"/>
    <w:rsid w:val="00754026"/>
    <w:rsid w:val="00756286"/>
    <w:rsid w:val="00761638"/>
    <w:rsid w:val="00761915"/>
    <w:rsid w:val="00764DCB"/>
    <w:rsid w:val="007654A3"/>
    <w:rsid w:val="007716B9"/>
    <w:rsid w:val="007731BB"/>
    <w:rsid w:val="00775B08"/>
    <w:rsid w:val="00775DDE"/>
    <w:rsid w:val="00777E1D"/>
    <w:rsid w:val="0079525B"/>
    <w:rsid w:val="007A2984"/>
    <w:rsid w:val="007A5502"/>
    <w:rsid w:val="007A606C"/>
    <w:rsid w:val="007B2591"/>
    <w:rsid w:val="007B445E"/>
    <w:rsid w:val="007B6D39"/>
    <w:rsid w:val="007B7C87"/>
    <w:rsid w:val="007C1251"/>
    <w:rsid w:val="007C27D4"/>
    <w:rsid w:val="007C2D86"/>
    <w:rsid w:val="007C34FB"/>
    <w:rsid w:val="007C4761"/>
    <w:rsid w:val="007D0754"/>
    <w:rsid w:val="007D122E"/>
    <w:rsid w:val="007D4123"/>
    <w:rsid w:val="007D4356"/>
    <w:rsid w:val="007D5008"/>
    <w:rsid w:val="007D736B"/>
    <w:rsid w:val="007D771F"/>
    <w:rsid w:val="007D797C"/>
    <w:rsid w:val="007E0B77"/>
    <w:rsid w:val="007E2090"/>
    <w:rsid w:val="007E3167"/>
    <w:rsid w:val="007F4EDE"/>
    <w:rsid w:val="00800434"/>
    <w:rsid w:val="008075C7"/>
    <w:rsid w:val="00811F79"/>
    <w:rsid w:val="00820181"/>
    <w:rsid w:val="00822AA8"/>
    <w:rsid w:val="008264A3"/>
    <w:rsid w:val="0082662D"/>
    <w:rsid w:val="00827502"/>
    <w:rsid w:val="00832265"/>
    <w:rsid w:val="00835592"/>
    <w:rsid w:val="008365AB"/>
    <w:rsid w:val="00837D4A"/>
    <w:rsid w:val="00845EBB"/>
    <w:rsid w:val="00846B5C"/>
    <w:rsid w:val="00846D49"/>
    <w:rsid w:val="008539FB"/>
    <w:rsid w:val="00854482"/>
    <w:rsid w:val="00856FFD"/>
    <w:rsid w:val="00860957"/>
    <w:rsid w:val="00862FDF"/>
    <w:rsid w:val="00867D3E"/>
    <w:rsid w:val="00871F1F"/>
    <w:rsid w:val="00872F3D"/>
    <w:rsid w:val="008757F5"/>
    <w:rsid w:val="00876C8D"/>
    <w:rsid w:val="00891767"/>
    <w:rsid w:val="008A4B40"/>
    <w:rsid w:val="008A568F"/>
    <w:rsid w:val="008A7A02"/>
    <w:rsid w:val="008B64DE"/>
    <w:rsid w:val="008B7D0A"/>
    <w:rsid w:val="008D0093"/>
    <w:rsid w:val="008E4B1D"/>
    <w:rsid w:val="008E66D9"/>
    <w:rsid w:val="008F1890"/>
    <w:rsid w:val="008F7B04"/>
    <w:rsid w:val="00901B3B"/>
    <w:rsid w:val="0090337A"/>
    <w:rsid w:val="00906112"/>
    <w:rsid w:val="009073BE"/>
    <w:rsid w:val="00912DFB"/>
    <w:rsid w:val="00912E8C"/>
    <w:rsid w:val="00915927"/>
    <w:rsid w:val="00916023"/>
    <w:rsid w:val="00930F48"/>
    <w:rsid w:val="00932952"/>
    <w:rsid w:val="00942DC8"/>
    <w:rsid w:val="00956260"/>
    <w:rsid w:val="009629D4"/>
    <w:rsid w:val="00967655"/>
    <w:rsid w:val="00967CAE"/>
    <w:rsid w:val="0097254C"/>
    <w:rsid w:val="00981DCE"/>
    <w:rsid w:val="00985C99"/>
    <w:rsid w:val="0099278F"/>
    <w:rsid w:val="00992912"/>
    <w:rsid w:val="00995341"/>
    <w:rsid w:val="009B1F19"/>
    <w:rsid w:val="009B69A2"/>
    <w:rsid w:val="009C319B"/>
    <w:rsid w:val="009C6914"/>
    <w:rsid w:val="009D1297"/>
    <w:rsid w:val="009D1988"/>
    <w:rsid w:val="009D5760"/>
    <w:rsid w:val="009E4E5A"/>
    <w:rsid w:val="009F1D52"/>
    <w:rsid w:val="009F2019"/>
    <w:rsid w:val="009F3177"/>
    <w:rsid w:val="009F6987"/>
    <w:rsid w:val="00A1190F"/>
    <w:rsid w:val="00A12E77"/>
    <w:rsid w:val="00A13FC0"/>
    <w:rsid w:val="00A22952"/>
    <w:rsid w:val="00A30026"/>
    <w:rsid w:val="00A30F68"/>
    <w:rsid w:val="00A3351F"/>
    <w:rsid w:val="00A414C0"/>
    <w:rsid w:val="00A45FB7"/>
    <w:rsid w:val="00A526C8"/>
    <w:rsid w:val="00A5672F"/>
    <w:rsid w:val="00A56DAC"/>
    <w:rsid w:val="00A62250"/>
    <w:rsid w:val="00A763C0"/>
    <w:rsid w:val="00A76CE1"/>
    <w:rsid w:val="00A87E20"/>
    <w:rsid w:val="00A900AA"/>
    <w:rsid w:val="00A93792"/>
    <w:rsid w:val="00A95D64"/>
    <w:rsid w:val="00AA0562"/>
    <w:rsid w:val="00AA271E"/>
    <w:rsid w:val="00AA5F2E"/>
    <w:rsid w:val="00AC2C04"/>
    <w:rsid w:val="00AC34F4"/>
    <w:rsid w:val="00AC748D"/>
    <w:rsid w:val="00AD0127"/>
    <w:rsid w:val="00AD3D6B"/>
    <w:rsid w:val="00AE2280"/>
    <w:rsid w:val="00AE4995"/>
    <w:rsid w:val="00AE7A14"/>
    <w:rsid w:val="00AF2478"/>
    <w:rsid w:val="00AF7D5D"/>
    <w:rsid w:val="00B05591"/>
    <w:rsid w:val="00B13431"/>
    <w:rsid w:val="00B16ABD"/>
    <w:rsid w:val="00B204EC"/>
    <w:rsid w:val="00B217DD"/>
    <w:rsid w:val="00B21B35"/>
    <w:rsid w:val="00B228A8"/>
    <w:rsid w:val="00B27C64"/>
    <w:rsid w:val="00B3050D"/>
    <w:rsid w:val="00B32701"/>
    <w:rsid w:val="00B37165"/>
    <w:rsid w:val="00B42146"/>
    <w:rsid w:val="00B43877"/>
    <w:rsid w:val="00B43907"/>
    <w:rsid w:val="00B473CC"/>
    <w:rsid w:val="00B53C6B"/>
    <w:rsid w:val="00B53D05"/>
    <w:rsid w:val="00B54730"/>
    <w:rsid w:val="00B65007"/>
    <w:rsid w:val="00B6624F"/>
    <w:rsid w:val="00B7430B"/>
    <w:rsid w:val="00B82424"/>
    <w:rsid w:val="00B85490"/>
    <w:rsid w:val="00B86AD3"/>
    <w:rsid w:val="00B906BA"/>
    <w:rsid w:val="00B948F3"/>
    <w:rsid w:val="00B95C59"/>
    <w:rsid w:val="00B9689F"/>
    <w:rsid w:val="00BA76A7"/>
    <w:rsid w:val="00BB33C2"/>
    <w:rsid w:val="00BC1321"/>
    <w:rsid w:val="00BD023E"/>
    <w:rsid w:val="00BD4402"/>
    <w:rsid w:val="00BD5A30"/>
    <w:rsid w:val="00BD79FC"/>
    <w:rsid w:val="00BD7E5C"/>
    <w:rsid w:val="00BE3211"/>
    <w:rsid w:val="00BE4108"/>
    <w:rsid w:val="00BE43F2"/>
    <w:rsid w:val="00BE6D77"/>
    <w:rsid w:val="00BF027A"/>
    <w:rsid w:val="00BF6789"/>
    <w:rsid w:val="00C115C9"/>
    <w:rsid w:val="00C12C49"/>
    <w:rsid w:val="00C145F6"/>
    <w:rsid w:val="00C152C2"/>
    <w:rsid w:val="00C21ADF"/>
    <w:rsid w:val="00C31E9A"/>
    <w:rsid w:val="00C40EBB"/>
    <w:rsid w:val="00C56B27"/>
    <w:rsid w:val="00C648DD"/>
    <w:rsid w:val="00C740FA"/>
    <w:rsid w:val="00C74936"/>
    <w:rsid w:val="00C75576"/>
    <w:rsid w:val="00C813FF"/>
    <w:rsid w:val="00C82ABA"/>
    <w:rsid w:val="00C83E85"/>
    <w:rsid w:val="00C846E9"/>
    <w:rsid w:val="00C8571C"/>
    <w:rsid w:val="00C8585B"/>
    <w:rsid w:val="00C85925"/>
    <w:rsid w:val="00C933F8"/>
    <w:rsid w:val="00CA27EE"/>
    <w:rsid w:val="00CA3403"/>
    <w:rsid w:val="00CA495E"/>
    <w:rsid w:val="00CB07DE"/>
    <w:rsid w:val="00CB0AD5"/>
    <w:rsid w:val="00CB2197"/>
    <w:rsid w:val="00CB25E7"/>
    <w:rsid w:val="00CB3C8F"/>
    <w:rsid w:val="00CC505E"/>
    <w:rsid w:val="00CC671E"/>
    <w:rsid w:val="00CD036E"/>
    <w:rsid w:val="00CD0B75"/>
    <w:rsid w:val="00CD2239"/>
    <w:rsid w:val="00CD3B26"/>
    <w:rsid w:val="00CE07C6"/>
    <w:rsid w:val="00CE3613"/>
    <w:rsid w:val="00CE5235"/>
    <w:rsid w:val="00CE74B3"/>
    <w:rsid w:val="00CE7F2D"/>
    <w:rsid w:val="00D00B3C"/>
    <w:rsid w:val="00D03454"/>
    <w:rsid w:val="00D039CA"/>
    <w:rsid w:val="00D0483F"/>
    <w:rsid w:val="00D12703"/>
    <w:rsid w:val="00D176D8"/>
    <w:rsid w:val="00D20F7C"/>
    <w:rsid w:val="00D2165A"/>
    <w:rsid w:val="00D23AF8"/>
    <w:rsid w:val="00D27C7C"/>
    <w:rsid w:val="00D335B1"/>
    <w:rsid w:val="00D37FA2"/>
    <w:rsid w:val="00D4174A"/>
    <w:rsid w:val="00D468CD"/>
    <w:rsid w:val="00D56146"/>
    <w:rsid w:val="00D622E3"/>
    <w:rsid w:val="00D633E3"/>
    <w:rsid w:val="00D700FA"/>
    <w:rsid w:val="00D73D06"/>
    <w:rsid w:val="00D75D65"/>
    <w:rsid w:val="00D802B9"/>
    <w:rsid w:val="00D87449"/>
    <w:rsid w:val="00D8794A"/>
    <w:rsid w:val="00D91646"/>
    <w:rsid w:val="00D9182B"/>
    <w:rsid w:val="00D952CF"/>
    <w:rsid w:val="00D95E22"/>
    <w:rsid w:val="00DA1786"/>
    <w:rsid w:val="00DA2DCD"/>
    <w:rsid w:val="00DA2F5C"/>
    <w:rsid w:val="00DA6AE6"/>
    <w:rsid w:val="00DB173D"/>
    <w:rsid w:val="00DB3422"/>
    <w:rsid w:val="00DB3619"/>
    <w:rsid w:val="00DC3BF7"/>
    <w:rsid w:val="00DC4CD4"/>
    <w:rsid w:val="00DC6BF1"/>
    <w:rsid w:val="00DC6C99"/>
    <w:rsid w:val="00DD3AFB"/>
    <w:rsid w:val="00DE4685"/>
    <w:rsid w:val="00DE665D"/>
    <w:rsid w:val="00DE7112"/>
    <w:rsid w:val="00E017DF"/>
    <w:rsid w:val="00E05731"/>
    <w:rsid w:val="00E1582F"/>
    <w:rsid w:val="00E170CB"/>
    <w:rsid w:val="00E17462"/>
    <w:rsid w:val="00E23B57"/>
    <w:rsid w:val="00E448F7"/>
    <w:rsid w:val="00E44ECA"/>
    <w:rsid w:val="00E47EA0"/>
    <w:rsid w:val="00E50E73"/>
    <w:rsid w:val="00E51023"/>
    <w:rsid w:val="00E51CC3"/>
    <w:rsid w:val="00E52992"/>
    <w:rsid w:val="00E5696B"/>
    <w:rsid w:val="00E62CB1"/>
    <w:rsid w:val="00E652FA"/>
    <w:rsid w:val="00E7147B"/>
    <w:rsid w:val="00E759C7"/>
    <w:rsid w:val="00E80FB8"/>
    <w:rsid w:val="00E859A7"/>
    <w:rsid w:val="00EA1615"/>
    <w:rsid w:val="00EA1AE3"/>
    <w:rsid w:val="00EA45BB"/>
    <w:rsid w:val="00EB3E73"/>
    <w:rsid w:val="00EB4A19"/>
    <w:rsid w:val="00EB60C7"/>
    <w:rsid w:val="00EE247A"/>
    <w:rsid w:val="00EF1663"/>
    <w:rsid w:val="00EF1DD1"/>
    <w:rsid w:val="00EF286C"/>
    <w:rsid w:val="00EF5C45"/>
    <w:rsid w:val="00EF658D"/>
    <w:rsid w:val="00F028DB"/>
    <w:rsid w:val="00F15751"/>
    <w:rsid w:val="00F1585D"/>
    <w:rsid w:val="00F1598C"/>
    <w:rsid w:val="00F16DF7"/>
    <w:rsid w:val="00F17A4C"/>
    <w:rsid w:val="00F204FF"/>
    <w:rsid w:val="00F24C40"/>
    <w:rsid w:val="00F336E8"/>
    <w:rsid w:val="00F33916"/>
    <w:rsid w:val="00F53058"/>
    <w:rsid w:val="00F5555A"/>
    <w:rsid w:val="00F60297"/>
    <w:rsid w:val="00F60D90"/>
    <w:rsid w:val="00F630F7"/>
    <w:rsid w:val="00F70552"/>
    <w:rsid w:val="00F71D6D"/>
    <w:rsid w:val="00F7265A"/>
    <w:rsid w:val="00F72C63"/>
    <w:rsid w:val="00F74C19"/>
    <w:rsid w:val="00F7511D"/>
    <w:rsid w:val="00F76654"/>
    <w:rsid w:val="00F915E8"/>
    <w:rsid w:val="00F91D5A"/>
    <w:rsid w:val="00F9689C"/>
    <w:rsid w:val="00F97E89"/>
    <w:rsid w:val="00FA07CA"/>
    <w:rsid w:val="00FA4CD2"/>
    <w:rsid w:val="00FA708C"/>
    <w:rsid w:val="00FB142C"/>
    <w:rsid w:val="00FB1AA5"/>
    <w:rsid w:val="00FC0831"/>
    <w:rsid w:val="00FC3EF6"/>
    <w:rsid w:val="00FD0F77"/>
    <w:rsid w:val="00FE4130"/>
    <w:rsid w:val="00FF5519"/>
    <w:rsid w:val="00FF6E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687DE"/>
  <w15:docId w15:val="{8C01F9A8-8F54-4320-A7EC-1BC6DADF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5B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1">
    <w:name w:val="heading 1"/>
    <w:basedOn w:val="Standard"/>
    <w:next w:val="Textbody"/>
    <w:link w:val="Nagwek1Znak"/>
    <w:rsid w:val="003E5B61"/>
    <w:pPr>
      <w:keepNext/>
      <w:jc w:val="center"/>
      <w:outlineLvl w:val="0"/>
    </w:pPr>
    <w:rPr>
      <w:rFonts w:eastAsia="Times New Roman" w:cs="Calibri"/>
      <w:b/>
      <w:bCs/>
      <w:u w:val="single"/>
      <w:lang w:eastAsia="ar-SA"/>
    </w:rPr>
  </w:style>
  <w:style w:type="paragraph" w:styleId="Nagwek2">
    <w:name w:val="heading 2"/>
    <w:basedOn w:val="Standard"/>
    <w:next w:val="Textbody"/>
    <w:link w:val="Nagwek2Znak"/>
    <w:rsid w:val="003E5B61"/>
    <w:pPr>
      <w:keepNext/>
      <w:keepLines/>
      <w:spacing w:before="200"/>
      <w:outlineLvl w:val="1"/>
    </w:pPr>
    <w:rPr>
      <w:rFonts w:ascii="Cambria" w:hAnsi="Cambria" w:cs="F"/>
      <w:b/>
      <w:bCs/>
      <w:color w:val="4F81BD"/>
      <w:sz w:val="26"/>
      <w:szCs w:val="26"/>
    </w:rPr>
  </w:style>
  <w:style w:type="paragraph" w:styleId="Nagwek4">
    <w:name w:val="heading 4"/>
    <w:basedOn w:val="Standard"/>
    <w:next w:val="Textbody"/>
    <w:link w:val="Nagwek4Znak"/>
    <w:rsid w:val="003E5B61"/>
    <w:pPr>
      <w:keepNext/>
      <w:keepLines/>
      <w:spacing w:before="200"/>
      <w:outlineLvl w:val="3"/>
    </w:pPr>
    <w:rPr>
      <w:rFonts w:ascii="Cambria" w:hAnsi="Cambria" w:cs="F"/>
      <w:b/>
      <w:bCs/>
      <w:i/>
      <w:iCs/>
      <w:color w:val="4F81BD"/>
    </w:rPr>
  </w:style>
  <w:style w:type="paragraph" w:styleId="Nagwek6">
    <w:name w:val="heading 6"/>
    <w:basedOn w:val="Standard"/>
    <w:next w:val="Textbody"/>
    <w:link w:val="Nagwek6Znak"/>
    <w:rsid w:val="003E5B61"/>
    <w:pPr>
      <w:keepNext/>
      <w:keepLines/>
      <w:spacing w:before="200"/>
      <w:outlineLvl w:val="5"/>
    </w:pPr>
    <w:rPr>
      <w:rFonts w:ascii="Cambria" w:hAnsi="Cambria" w:cs="F"/>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61"/>
    <w:rPr>
      <w:rFonts w:ascii="Times New Roman" w:eastAsia="Times New Roman" w:hAnsi="Times New Roman" w:cs="Calibri"/>
      <w:b/>
      <w:bCs/>
      <w:kern w:val="3"/>
      <w:sz w:val="24"/>
      <w:szCs w:val="24"/>
      <w:u w:val="single"/>
      <w:lang w:eastAsia="ar-SA" w:bidi="hi-IN"/>
    </w:rPr>
  </w:style>
  <w:style w:type="character" w:customStyle="1" w:styleId="Nagwek2Znak">
    <w:name w:val="Nagłówek 2 Znak"/>
    <w:basedOn w:val="Domylnaczcionkaakapitu"/>
    <w:link w:val="Nagwek2"/>
    <w:rsid w:val="003E5B61"/>
    <w:rPr>
      <w:rFonts w:ascii="Cambria" w:eastAsia="Lucida Sans Unicode" w:hAnsi="Cambria" w:cs="F"/>
      <w:b/>
      <w:bCs/>
      <w:color w:val="4F81BD"/>
      <w:kern w:val="3"/>
      <w:sz w:val="26"/>
      <w:szCs w:val="26"/>
      <w:lang w:eastAsia="zh-CN" w:bidi="hi-IN"/>
    </w:rPr>
  </w:style>
  <w:style w:type="character" w:customStyle="1" w:styleId="Nagwek4Znak">
    <w:name w:val="Nagłówek 4 Znak"/>
    <w:basedOn w:val="Domylnaczcionkaakapitu"/>
    <w:link w:val="Nagwek4"/>
    <w:rsid w:val="003E5B61"/>
    <w:rPr>
      <w:rFonts w:ascii="Cambria" w:eastAsia="Lucida Sans Unicode" w:hAnsi="Cambria" w:cs="F"/>
      <w:b/>
      <w:bCs/>
      <w:i/>
      <w:iCs/>
      <w:color w:val="4F81BD"/>
      <w:kern w:val="3"/>
      <w:sz w:val="24"/>
      <w:szCs w:val="24"/>
      <w:lang w:eastAsia="zh-CN" w:bidi="hi-IN"/>
    </w:rPr>
  </w:style>
  <w:style w:type="character" w:customStyle="1" w:styleId="Nagwek6Znak">
    <w:name w:val="Nagłówek 6 Znak"/>
    <w:basedOn w:val="Domylnaczcionkaakapitu"/>
    <w:link w:val="Nagwek6"/>
    <w:rsid w:val="003E5B61"/>
    <w:rPr>
      <w:rFonts w:ascii="Cambria" w:eastAsia="Lucida Sans Unicode" w:hAnsi="Cambria" w:cs="F"/>
      <w:i/>
      <w:iCs/>
      <w:color w:val="243F60"/>
      <w:kern w:val="3"/>
      <w:sz w:val="24"/>
      <w:szCs w:val="24"/>
      <w:lang w:eastAsia="zh-CN" w:bidi="hi-IN"/>
    </w:rPr>
  </w:style>
  <w:style w:type="paragraph" w:customStyle="1" w:styleId="Standard">
    <w:name w:val="Standard"/>
    <w:rsid w:val="003E5B61"/>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Standard"/>
    <w:next w:val="Textbody"/>
    <w:link w:val="NagwekZnak"/>
    <w:uiPriority w:val="99"/>
    <w:rsid w:val="003E5B61"/>
    <w:pPr>
      <w:keepNext/>
      <w:tabs>
        <w:tab w:val="center" w:pos="4536"/>
        <w:tab w:val="right" w:pos="9072"/>
      </w:tabs>
      <w:spacing w:before="240" w:after="120"/>
    </w:pPr>
    <w:rPr>
      <w:rFonts w:ascii="Arial" w:hAnsi="Arial"/>
      <w:sz w:val="28"/>
      <w:szCs w:val="28"/>
    </w:rPr>
  </w:style>
  <w:style w:type="character" w:customStyle="1" w:styleId="NagwekZnak">
    <w:name w:val="Nagłówek Znak"/>
    <w:basedOn w:val="Domylnaczcionkaakapitu"/>
    <w:link w:val="Nagwek"/>
    <w:uiPriority w:val="99"/>
    <w:rsid w:val="003E5B61"/>
    <w:rPr>
      <w:rFonts w:ascii="Arial" w:eastAsia="Lucida Sans Unicode" w:hAnsi="Arial" w:cs="Mangal"/>
      <w:kern w:val="3"/>
      <w:sz w:val="28"/>
      <w:szCs w:val="28"/>
      <w:lang w:eastAsia="zh-CN" w:bidi="hi-IN"/>
    </w:rPr>
  </w:style>
  <w:style w:type="paragraph" w:customStyle="1" w:styleId="Textbody">
    <w:name w:val="Text body"/>
    <w:basedOn w:val="Standard"/>
    <w:rsid w:val="003E5B61"/>
    <w:pPr>
      <w:spacing w:after="120"/>
    </w:pPr>
    <w:rPr>
      <w:rFonts w:eastAsia="Times New Roman" w:cs="Calibri"/>
      <w:sz w:val="28"/>
      <w:szCs w:val="28"/>
      <w:lang w:eastAsia="ar-SA"/>
    </w:rPr>
  </w:style>
  <w:style w:type="paragraph" w:styleId="Lista">
    <w:name w:val="List"/>
    <w:basedOn w:val="Textbody"/>
    <w:rsid w:val="003E5B61"/>
    <w:rPr>
      <w:rFonts w:cs="Mangal"/>
    </w:rPr>
  </w:style>
  <w:style w:type="paragraph" w:styleId="Legenda">
    <w:name w:val="caption"/>
    <w:basedOn w:val="Standard"/>
    <w:rsid w:val="003E5B61"/>
    <w:pPr>
      <w:suppressLineNumbers/>
      <w:spacing w:before="120" w:after="120"/>
    </w:pPr>
    <w:rPr>
      <w:i/>
      <w:iCs/>
    </w:rPr>
  </w:style>
  <w:style w:type="paragraph" w:customStyle="1" w:styleId="Index">
    <w:name w:val="Index"/>
    <w:basedOn w:val="Standard"/>
    <w:rsid w:val="003E5B61"/>
    <w:pPr>
      <w:suppressLineNumbers/>
    </w:pPr>
  </w:style>
  <w:style w:type="paragraph" w:styleId="Akapitzlist">
    <w:name w:val="List Paragraph"/>
    <w:basedOn w:val="Standard"/>
    <w:rsid w:val="003E5B61"/>
    <w:pPr>
      <w:ind w:left="720"/>
    </w:pPr>
  </w:style>
  <w:style w:type="paragraph" w:customStyle="1" w:styleId="Textbodyindent">
    <w:name w:val="Text body indent"/>
    <w:basedOn w:val="Standard"/>
    <w:rsid w:val="003E5B61"/>
    <w:pPr>
      <w:spacing w:after="120"/>
      <w:ind w:left="283"/>
    </w:pPr>
    <w:rPr>
      <w:rFonts w:eastAsia="Times New Roman" w:cs="Calibri"/>
      <w:sz w:val="28"/>
      <w:szCs w:val="28"/>
      <w:lang w:eastAsia="ar-SA"/>
    </w:rPr>
  </w:style>
  <w:style w:type="paragraph" w:customStyle="1" w:styleId="Tekstpodstawowy21">
    <w:name w:val="Tekst podstawowy 21"/>
    <w:basedOn w:val="Standard"/>
    <w:rsid w:val="003E5B61"/>
    <w:pPr>
      <w:jc w:val="both"/>
    </w:pPr>
    <w:rPr>
      <w:rFonts w:ascii="Arial" w:eastAsia="Times New Roman" w:hAnsi="Arial" w:cs="Arial"/>
      <w:color w:val="000000"/>
      <w:sz w:val="26"/>
      <w:szCs w:val="26"/>
      <w:lang w:eastAsia="ar-SA"/>
    </w:rPr>
  </w:style>
  <w:style w:type="paragraph" w:customStyle="1" w:styleId="Tekstpodstawowywcity31">
    <w:name w:val="Tekst podstawowy wcięty 31"/>
    <w:basedOn w:val="Standard"/>
    <w:rsid w:val="003E5B61"/>
    <w:pPr>
      <w:widowControl w:val="0"/>
      <w:spacing w:after="120"/>
      <w:ind w:left="283"/>
    </w:pPr>
    <w:rPr>
      <w:rFonts w:eastAsia="Times New Roman" w:cs="Calibri"/>
      <w:sz w:val="16"/>
      <w:szCs w:val="16"/>
      <w:lang w:eastAsia="ar-SA"/>
    </w:rPr>
  </w:style>
  <w:style w:type="paragraph" w:customStyle="1" w:styleId="Zwykytekst1">
    <w:name w:val="Zwykły tekst1"/>
    <w:basedOn w:val="Standard"/>
    <w:rsid w:val="003E5B61"/>
    <w:rPr>
      <w:rFonts w:ascii="Courier New" w:eastAsia="Times New Roman" w:hAnsi="Courier New" w:cs="Courier New"/>
      <w:sz w:val="20"/>
      <w:szCs w:val="20"/>
      <w:lang w:eastAsia="ar-SA"/>
    </w:rPr>
  </w:style>
  <w:style w:type="paragraph" w:styleId="Stopka">
    <w:name w:val="footer"/>
    <w:basedOn w:val="Standard"/>
    <w:link w:val="StopkaZnak"/>
    <w:uiPriority w:val="99"/>
    <w:rsid w:val="003E5B61"/>
    <w:pPr>
      <w:suppressLineNumbers/>
      <w:tabs>
        <w:tab w:val="center" w:pos="4536"/>
        <w:tab w:val="right" w:pos="9072"/>
      </w:tabs>
    </w:pPr>
  </w:style>
  <w:style w:type="character" w:customStyle="1" w:styleId="StopkaZnak">
    <w:name w:val="Stopka Znak"/>
    <w:basedOn w:val="Domylnaczcionkaakapitu"/>
    <w:link w:val="Stopka"/>
    <w:uiPriority w:val="99"/>
    <w:rsid w:val="003E5B61"/>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3E5B61"/>
    <w:pPr>
      <w:suppressLineNumbers/>
    </w:pPr>
    <w:rPr>
      <w:rFonts w:eastAsia="Times New Roman" w:cs="Calibri"/>
      <w:sz w:val="28"/>
      <w:szCs w:val="28"/>
      <w:lang w:eastAsia="ar-SA"/>
    </w:rPr>
  </w:style>
  <w:style w:type="paragraph" w:styleId="Tekstdymka">
    <w:name w:val="Balloon Text"/>
    <w:basedOn w:val="Standard"/>
    <w:link w:val="TekstdymkaZnak"/>
    <w:rsid w:val="003E5B61"/>
    <w:rPr>
      <w:rFonts w:ascii="Tahoma" w:hAnsi="Tahoma" w:cs="Tahoma"/>
      <w:sz w:val="16"/>
      <w:szCs w:val="16"/>
    </w:rPr>
  </w:style>
  <w:style w:type="character" w:customStyle="1" w:styleId="TekstdymkaZnak">
    <w:name w:val="Tekst dymka Znak"/>
    <w:basedOn w:val="Domylnaczcionkaakapitu"/>
    <w:link w:val="Tekstdymka"/>
    <w:rsid w:val="003E5B61"/>
    <w:rPr>
      <w:rFonts w:ascii="Tahoma" w:eastAsia="Lucida Sans Unicode" w:hAnsi="Tahoma" w:cs="Tahoma"/>
      <w:kern w:val="3"/>
      <w:sz w:val="16"/>
      <w:szCs w:val="16"/>
      <w:lang w:eastAsia="zh-CN" w:bidi="hi-IN"/>
    </w:rPr>
  </w:style>
  <w:style w:type="paragraph" w:styleId="Tekstpodstawowy3">
    <w:name w:val="Body Text 3"/>
    <w:basedOn w:val="Standard"/>
    <w:link w:val="Tekstpodstawowy3Znak"/>
    <w:rsid w:val="003E5B61"/>
    <w:pPr>
      <w:spacing w:after="120"/>
    </w:pPr>
    <w:rPr>
      <w:sz w:val="16"/>
      <w:szCs w:val="16"/>
    </w:rPr>
  </w:style>
  <w:style w:type="character" w:customStyle="1" w:styleId="Tekstpodstawowy3Znak">
    <w:name w:val="Tekst podstawowy 3 Znak"/>
    <w:basedOn w:val="Domylnaczcionkaakapitu"/>
    <w:link w:val="Tekstpodstawowy3"/>
    <w:rsid w:val="003E5B61"/>
    <w:rPr>
      <w:rFonts w:ascii="Times New Roman" w:eastAsia="Lucida Sans Unicode" w:hAnsi="Times New Roman" w:cs="Mangal"/>
      <w:kern w:val="3"/>
      <w:sz w:val="16"/>
      <w:szCs w:val="16"/>
      <w:lang w:eastAsia="zh-CN" w:bidi="hi-IN"/>
    </w:rPr>
  </w:style>
  <w:style w:type="paragraph" w:styleId="Tekstpodstawowy2">
    <w:name w:val="Body Text 2"/>
    <w:basedOn w:val="Standard"/>
    <w:link w:val="Tekstpodstawowy2Znak"/>
    <w:rsid w:val="003E5B61"/>
    <w:pPr>
      <w:spacing w:after="120" w:line="480" w:lineRule="auto"/>
    </w:pPr>
  </w:style>
  <w:style w:type="character" w:customStyle="1" w:styleId="Tekstpodstawowy2Znak">
    <w:name w:val="Tekst podstawowy 2 Znak"/>
    <w:basedOn w:val="Domylnaczcionkaakapitu"/>
    <w:link w:val="Tekstpodstawowy2"/>
    <w:rsid w:val="003E5B61"/>
    <w:rPr>
      <w:rFonts w:ascii="Times New Roman" w:eastAsia="Lucida Sans Unicode" w:hAnsi="Times New Roman" w:cs="Mangal"/>
      <w:kern w:val="3"/>
      <w:sz w:val="24"/>
      <w:szCs w:val="24"/>
      <w:lang w:eastAsia="zh-CN" w:bidi="hi-IN"/>
    </w:rPr>
  </w:style>
  <w:style w:type="paragraph" w:styleId="Tekstpodstawowywcity2">
    <w:name w:val="Body Text Indent 2"/>
    <w:basedOn w:val="Standard"/>
    <w:link w:val="Tekstpodstawowywcity2Znak"/>
    <w:rsid w:val="003E5B61"/>
    <w:pPr>
      <w:spacing w:after="120" w:line="480" w:lineRule="auto"/>
      <w:ind w:left="283"/>
    </w:pPr>
  </w:style>
  <w:style w:type="character" w:customStyle="1" w:styleId="Tekstpodstawowywcity2Znak">
    <w:name w:val="Tekst podstawowy wcięty 2 Znak"/>
    <w:basedOn w:val="Domylnaczcionkaakapitu"/>
    <w:link w:val="Tekstpodstawowywcity2"/>
    <w:rsid w:val="003E5B61"/>
    <w:rPr>
      <w:rFonts w:ascii="Times New Roman" w:eastAsia="Lucida Sans Unicode" w:hAnsi="Times New Roman" w:cs="Mangal"/>
      <w:kern w:val="3"/>
      <w:sz w:val="24"/>
      <w:szCs w:val="24"/>
      <w:lang w:eastAsia="zh-CN" w:bidi="hi-IN"/>
    </w:rPr>
  </w:style>
  <w:style w:type="paragraph" w:styleId="Tekstpodstawowywcity3">
    <w:name w:val="Body Text Indent 3"/>
    <w:basedOn w:val="Standard"/>
    <w:link w:val="Tekstpodstawowywcity3Znak"/>
    <w:rsid w:val="003E5B61"/>
    <w:pPr>
      <w:spacing w:after="120"/>
      <w:ind w:left="283"/>
    </w:pPr>
    <w:rPr>
      <w:sz w:val="16"/>
      <w:szCs w:val="16"/>
    </w:rPr>
  </w:style>
  <w:style w:type="character" w:customStyle="1" w:styleId="Tekstpodstawowywcity3Znak">
    <w:name w:val="Tekst podstawowy wcięty 3 Znak"/>
    <w:basedOn w:val="Domylnaczcionkaakapitu"/>
    <w:link w:val="Tekstpodstawowywcity3"/>
    <w:rsid w:val="003E5B61"/>
    <w:rPr>
      <w:rFonts w:ascii="Times New Roman" w:eastAsia="Lucida Sans Unicode" w:hAnsi="Times New Roman" w:cs="Mangal"/>
      <w:kern w:val="3"/>
      <w:sz w:val="16"/>
      <w:szCs w:val="16"/>
      <w:lang w:eastAsia="zh-CN" w:bidi="hi-IN"/>
    </w:rPr>
  </w:style>
  <w:style w:type="paragraph" w:customStyle="1" w:styleId="NagwekI">
    <w:name w:val="Nagłówek I"/>
    <w:basedOn w:val="Akapitzlist"/>
    <w:rsid w:val="003E5B61"/>
    <w:pPr>
      <w:numPr>
        <w:numId w:val="1"/>
      </w:numPr>
      <w:ind w:left="0"/>
    </w:pPr>
  </w:style>
  <w:style w:type="character" w:customStyle="1" w:styleId="WW8Num3z0">
    <w:name w:val="WW8Num3z0"/>
    <w:rsid w:val="003E5B61"/>
    <w:rPr>
      <w:rFonts w:ascii="Wingdings" w:hAnsi="Wingdings"/>
    </w:rPr>
  </w:style>
  <w:style w:type="character" w:customStyle="1" w:styleId="TekstpodstawowywcityZnak">
    <w:name w:val="Tekst podstawowy wcięty Znak"/>
    <w:rsid w:val="003E5B61"/>
    <w:rPr>
      <w:rFonts w:ascii="Times New Roman" w:eastAsia="Times New Roman" w:hAnsi="Times New Roman" w:cs="Calibri"/>
      <w:sz w:val="28"/>
      <w:szCs w:val="28"/>
      <w:lang w:eastAsia="ar-SA"/>
    </w:rPr>
  </w:style>
  <w:style w:type="character" w:customStyle="1" w:styleId="TekstpodstawowyZnak">
    <w:name w:val="Tekst podstawowy Znak"/>
    <w:rsid w:val="003E5B61"/>
    <w:rPr>
      <w:rFonts w:ascii="Times New Roman" w:eastAsia="Times New Roman" w:hAnsi="Times New Roman" w:cs="Calibri"/>
      <w:sz w:val="28"/>
      <w:szCs w:val="28"/>
      <w:lang w:eastAsia="ar-SA"/>
    </w:rPr>
  </w:style>
  <w:style w:type="character" w:styleId="Numerstrony">
    <w:name w:val="page number"/>
    <w:rsid w:val="003E5B61"/>
    <w:rPr>
      <w:rFonts w:cs="Times New Roman"/>
    </w:rPr>
  </w:style>
  <w:style w:type="character" w:customStyle="1" w:styleId="ListLabel1">
    <w:name w:val="ListLabel 1"/>
    <w:rsid w:val="003E5B61"/>
    <w:rPr>
      <w:b/>
      <w:i/>
      <w:sz w:val="28"/>
    </w:rPr>
  </w:style>
  <w:style w:type="character" w:customStyle="1" w:styleId="ListLabel2">
    <w:name w:val="ListLabel 2"/>
    <w:rsid w:val="003E5B61"/>
    <w:rPr>
      <w:b/>
      <w:i/>
    </w:rPr>
  </w:style>
  <w:style w:type="character" w:customStyle="1" w:styleId="ListLabel3">
    <w:name w:val="ListLabel 3"/>
    <w:rsid w:val="003E5B61"/>
    <w:rPr>
      <w:b w:val="0"/>
      <w:i w:val="0"/>
    </w:rPr>
  </w:style>
  <w:style w:type="character" w:customStyle="1" w:styleId="ListLabel4">
    <w:name w:val="ListLabel 4"/>
    <w:rsid w:val="003E5B61"/>
    <w:rPr>
      <w:rFonts w:cs="Courier New"/>
    </w:rPr>
  </w:style>
  <w:style w:type="character" w:customStyle="1" w:styleId="ListLabel5">
    <w:name w:val="ListLabel 5"/>
    <w:rsid w:val="003E5B61"/>
    <w:rPr>
      <w:rFonts w:eastAsia="Times New Roman" w:cs="Times New Roman"/>
    </w:rPr>
  </w:style>
  <w:style w:type="character" w:customStyle="1" w:styleId="ListLabel6">
    <w:name w:val="ListLabel 6"/>
    <w:rsid w:val="003E5B61"/>
    <w:rPr>
      <w:rFonts w:cs="Times New Roman"/>
    </w:rPr>
  </w:style>
  <w:style w:type="character" w:customStyle="1" w:styleId="NumberingSymbols">
    <w:name w:val="Numbering Symbols"/>
    <w:rsid w:val="003E5B61"/>
    <w:rPr>
      <w:b/>
      <w:bCs/>
    </w:rPr>
  </w:style>
  <w:style w:type="character" w:customStyle="1" w:styleId="BulletSymbols">
    <w:name w:val="Bullet Symbols"/>
    <w:rsid w:val="003E5B61"/>
    <w:rPr>
      <w:rFonts w:ascii="OpenSymbol" w:eastAsia="OpenSymbol" w:hAnsi="OpenSymbol" w:cs="OpenSymbol"/>
    </w:rPr>
  </w:style>
  <w:style w:type="numbering" w:customStyle="1" w:styleId="WWNum1">
    <w:name w:val="WWNum1"/>
    <w:basedOn w:val="Bezlisty"/>
    <w:rsid w:val="003E5B61"/>
    <w:pPr>
      <w:numPr>
        <w:numId w:val="1"/>
      </w:numPr>
    </w:pPr>
  </w:style>
  <w:style w:type="numbering" w:customStyle="1" w:styleId="WWNum2">
    <w:name w:val="WWNum2"/>
    <w:basedOn w:val="Bezlisty"/>
    <w:rsid w:val="003E5B61"/>
    <w:pPr>
      <w:numPr>
        <w:numId w:val="2"/>
      </w:numPr>
    </w:pPr>
  </w:style>
  <w:style w:type="numbering" w:customStyle="1" w:styleId="WWNum3">
    <w:name w:val="WWNum3"/>
    <w:basedOn w:val="Bezlisty"/>
    <w:rsid w:val="003E5B61"/>
    <w:pPr>
      <w:numPr>
        <w:numId w:val="3"/>
      </w:numPr>
    </w:pPr>
  </w:style>
  <w:style w:type="numbering" w:customStyle="1" w:styleId="WWNum4">
    <w:name w:val="WWNum4"/>
    <w:basedOn w:val="Bezlisty"/>
    <w:rsid w:val="003E5B61"/>
    <w:pPr>
      <w:numPr>
        <w:numId w:val="4"/>
      </w:numPr>
    </w:pPr>
  </w:style>
  <w:style w:type="numbering" w:customStyle="1" w:styleId="WWNum5">
    <w:name w:val="WWNum5"/>
    <w:basedOn w:val="Bezlisty"/>
    <w:rsid w:val="003E5B61"/>
    <w:pPr>
      <w:numPr>
        <w:numId w:val="5"/>
      </w:numPr>
    </w:pPr>
  </w:style>
  <w:style w:type="numbering" w:customStyle="1" w:styleId="WWNum6">
    <w:name w:val="WWNum6"/>
    <w:basedOn w:val="Bezlisty"/>
    <w:rsid w:val="003E5B61"/>
    <w:pPr>
      <w:numPr>
        <w:numId w:val="6"/>
      </w:numPr>
    </w:pPr>
  </w:style>
  <w:style w:type="numbering" w:customStyle="1" w:styleId="WWNum7">
    <w:name w:val="WWNum7"/>
    <w:basedOn w:val="Bezlisty"/>
    <w:rsid w:val="003E5B61"/>
    <w:pPr>
      <w:numPr>
        <w:numId w:val="7"/>
      </w:numPr>
    </w:pPr>
  </w:style>
  <w:style w:type="numbering" w:customStyle="1" w:styleId="WWNum8">
    <w:name w:val="WWNum8"/>
    <w:basedOn w:val="Bezlisty"/>
    <w:rsid w:val="003E5B61"/>
    <w:pPr>
      <w:numPr>
        <w:numId w:val="8"/>
      </w:numPr>
    </w:pPr>
  </w:style>
  <w:style w:type="numbering" w:customStyle="1" w:styleId="WWNum9">
    <w:name w:val="WWNum9"/>
    <w:basedOn w:val="Bezlisty"/>
    <w:rsid w:val="003E5B61"/>
    <w:pPr>
      <w:numPr>
        <w:numId w:val="9"/>
      </w:numPr>
    </w:pPr>
  </w:style>
  <w:style w:type="numbering" w:customStyle="1" w:styleId="WWNum10">
    <w:name w:val="WWNum10"/>
    <w:basedOn w:val="Bezlisty"/>
    <w:rsid w:val="003E5B61"/>
    <w:pPr>
      <w:numPr>
        <w:numId w:val="10"/>
      </w:numPr>
    </w:pPr>
  </w:style>
  <w:style w:type="numbering" w:customStyle="1" w:styleId="WWNum11">
    <w:name w:val="WWNum11"/>
    <w:basedOn w:val="Bezlisty"/>
    <w:rsid w:val="003E5B61"/>
    <w:pPr>
      <w:numPr>
        <w:numId w:val="11"/>
      </w:numPr>
    </w:pPr>
  </w:style>
  <w:style w:type="numbering" w:customStyle="1" w:styleId="WWNum12">
    <w:name w:val="WWNum12"/>
    <w:basedOn w:val="Bezlisty"/>
    <w:rsid w:val="003E5B61"/>
    <w:pPr>
      <w:numPr>
        <w:numId w:val="12"/>
      </w:numPr>
    </w:pPr>
  </w:style>
  <w:style w:type="numbering" w:customStyle="1" w:styleId="WWNum13">
    <w:name w:val="WWNum13"/>
    <w:basedOn w:val="Bezlisty"/>
    <w:rsid w:val="003E5B61"/>
    <w:pPr>
      <w:numPr>
        <w:numId w:val="13"/>
      </w:numPr>
    </w:pPr>
  </w:style>
  <w:style w:type="numbering" w:customStyle="1" w:styleId="WWNum14">
    <w:name w:val="WWNum14"/>
    <w:basedOn w:val="Bezlisty"/>
    <w:rsid w:val="003E5B61"/>
    <w:pPr>
      <w:numPr>
        <w:numId w:val="39"/>
      </w:numPr>
    </w:pPr>
  </w:style>
  <w:style w:type="numbering" w:customStyle="1" w:styleId="WWNum15">
    <w:name w:val="WWNum15"/>
    <w:basedOn w:val="Bezlisty"/>
    <w:rsid w:val="003E5B61"/>
    <w:pPr>
      <w:numPr>
        <w:numId w:val="15"/>
      </w:numPr>
    </w:pPr>
  </w:style>
  <w:style w:type="numbering" w:customStyle="1" w:styleId="WWNum16">
    <w:name w:val="WWNum16"/>
    <w:basedOn w:val="Bezlisty"/>
    <w:rsid w:val="003E5B61"/>
    <w:pPr>
      <w:numPr>
        <w:numId w:val="16"/>
      </w:numPr>
    </w:pPr>
  </w:style>
  <w:style w:type="numbering" w:customStyle="1" w:styleId="WWNum17">
    <w:name w:val="WWNum17"/>
    <w:basedOn w:val="Bezlisty"/>
    <w:rsid w:val="003E5B61"/>
    <w:pPr>
      <w:numPr>
        <w:numId w:val="17"/>
      </w:numPr>
    </w:pPr>
  </w:style>
  <w:style w:type="numbering" w:customStyle="1" w:styleId="WWNum18">
    <w:name w:val="WWNum18"/>
    <w:basedOn w:val="Bezlisty"/>
    <w:rsid w:val="003E5B61"/>
    <w:pPr>
      <w:numPr>
        <w:numId w:val="18"/>
      </w:numPr>
    </w:pPr>
  </w:style>
  <w:style w:type="numbering" w:customStyle="1" w:styleId="WWNum19">
    <w:name w:val="WWNum19"/>
    <w:basedOn w:val="Bezlisty"/>
    <w:rsid w:val="003E5B61"/>
    <w:pPr>
      <w:numPr>
        <w:numId w:val="19"/>
      </w:numPr>
    </w:pPr>
  </w:style>
  <w:style w:type="character" w:styleId="Hipercze">
    <w:name w:val="Hyperlink"/>
    <w:basedOn w:val="Domylnaczcionkaakapitu"/>
    <w:uiPriority w:val="99"/>
    <w:semiHidden/>
    <w:unhideWhenUsed/>
    <w:rsid w:val="003B2D7D"/>
    <w:rPr>
      <w:color w:val="0000FF"/>
      <w:u w:val="single"/>
    </w:rPr>
  </w:style>
  <w:style w:type="character" w:styleId="UyteHipercze">
    <w:name w:val="FollowedHyperlink"/>
    <w:basedOn w:val="Domylnaczcionkaakapitu"/>
    <w:uiPriority w:val="99"/>
    <w:semiHidden/>
    <w:unhideWhenUsed/>
    <w:rsid w:val="003B2D7D"/>
    <w:rPr>
      <w:color w:val="800080"/>
      <w:u w:val="single"/>
    </w:rPr>
  </w:style>
  <w:style w:type="paragraph" w:customStyle="1" w:styleId="xl108">
    <w:name w:val="xl10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09">
    <w:name w:val="xl10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10">
    <w:name w:val="xl110"/>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1">
    <w:name w:val="xl11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sz w:val="16"/>
      <w:szCs w:val="16"/>
      <w:lang w:eastAsia="pl-PL" w:bidi="ar-SA"/>
    </w:rPr>
  </w:style>
  <w:style w:type="paragraph" w:customStyle="1" w:styleId="xl112">
    <w:name w:val="xl11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sz w:val="20"/>
      <w:szCs w:val="20"/>
      <w:lang w:eastAsia="pl-PL" w:bidi="ar-SA"/>
    </w:rPr>
  </w:style>
  <w:style w:type="paragraph" w:customStyle="1" w:styleId="xl113">
    <w:name w:val="xl11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14">
    <w:name w:val="xl11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16"/>
      <w:szCs w:val="16"/>
      <w:lang w:eastAsia="pl-PL" w:bidi="ar-SA"/>
    </w:rPr>
  </w:style>
  <w:style w:type="paragraph" w:customStyle="1" w:styleId="xl115">
    <w:name w:val="xl11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16"/>
      <w:szCs w:val="16"/>
      <w:lang w:eastAsia="pl-PL" w:bidi="ar-SA"/>
    </w:rPr>
  </w:style>
  <w:style w:type="paragraph" w:customStyle="1" w:styleId="xl116">
    <w:name w:val="xl11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eastAsia="Times New Roman" w:cs="Times New Roman"/>
      <w:kern w:val="0"/>
      <w:sz w:val="16"/>
      <w:szCs w:val="16"/>
      <w:lang w:eastAsia="pl-PL" w:bidi="ar-SA"/>
    </w:rPr>
  </w:style>
  <w:style w:type="paragraph" w:customStyle="1" w:styleId="xl117">
    <w:name w:val="xl11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8">
    <w:name w:val="xl11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20"/>
      <w:szCs w:val="20"/>
      <w:lang w:eastAsia="pl-PL" w:bidi="ar-SA"/>
    </w:rPr>
  </w:style>
  <w:style w:type="paragraph" w:customStyle="1" w:styleId="xl119">
    <w:name w:val="xl119"/>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0">
    <w:name w:val="xl12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16"/>
      <w:szCs w:val="16"/>
      <w:lang w:eastAsia="pl-PL" w:bidi="ar-SA"/>
    </w:rPr>
  </w:style>
  <w:style w:type="paragraph" w:customStyle="1" w:styleId="xl121">
    <w:name w:val="xl12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2">
    <w:name w:val="xl12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20"/>
      <w:szCs w:val="20"/>
      <w:lang w:eastAsia="pl-PL" w:bidi="ar-SA"/>
    </w:rPr>
  </w:style>
  <w:style w:type="paragraph" w:customStyle="1" w:styleId="xl123">
    <w:name w:val="xl12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20"/>
      <w:szCs w:val="20"/>
      <w:lang w:eastAsia="pl-PL" w:bidi="ar-SA"/>
    </w:rPr>
  </w:style>
  <w:style w:type="paragraph" w:customStyle="1" w:styleId="xl124">
    <w:name w:val="xl12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5">
    <w:name w:val="xl12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6">
    <w:name w:val="xl12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20"/>
      <w:szCs w:val="20"/>
      <w:lang w:eastAsia="pl-PL" w:bidi="ar-SA"/>
    </w:rPr>
  </w:style>
  <w:style w:type="paragraph" w:customStyle="1" w:styleId="xl127">
    <w:name w:val="xl12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28">
    <w:name w:val="xl12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kern w:val="0"/>
      <w:sz w:val="16"/>
      <w:szCs w:val="16"/>
      <w:lang w:eastAsia="pl-PL" w:bidi="ar-SA"/>
    </w:rPr>
  </w:style>
  <w:style w:type="paragraph" w:customStyle="1" w:styleId="xl129">
    <w:name w:val="xl12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30">
    <w:name w:val="xl13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1">
    <w:name w:val="xl13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32">
    <w:name w:val="xl13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3">
    <w:name w:val="xl13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kern w:val="0"/>
      <w:lang w:eastAsia="pl-PL" w:bidi="ar-SA"/>
    </w:rPr>
  </w:style>
  <w:style w:type="paragraph" w:customStyle="1" w:styleId="xl134">
    <w:name w:val="xl13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5">
    <w:name w:val="xl13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8"/>
      <w:szCs w:val="18"/>
      <w:lang w:eastAsia="pl-PL" w:bidi="ar-SA"/>
    </w:rPr>
  </w:style>
  <w:style w:type="paragraph" w:customStyle="1" w:styleId="xl136">
    <w:name w:val="xl13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sz w:val="20"/>
      <w:szCs w:val="20"/>
      <w:lang w:eastAsia="pl-PL" w:bidi="ar-SA"/>
    </w:rPr>
  </w:style>
  <w:style w:type="paragraph" w:customStyle="1" w:styleId="xl137">
    <w:name w:val="xl13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sz w:val="16"/>
      <w:szCs w:val="16"/>
      <w:lang w:eastAsia="pl-PL" w:bidi="ar-SA"/>
    </w:rPr>
  </w:style>
  <w:style w:type="paragraph" w:customStyle="1" w:styleId="xl138">
    <w:name w:val="xl13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20"/>
      <w:szCs w:val="20"/>
      <w:lang w:eastAsia="pl-PL" w:bidi="ar-SA"/>
    </w:rPr>
  </w:style>
  <w:style w:type="paragraph" w:customStyle="1" w:styleId="xl139">
    <w:name w:val="xl13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40">
    <w:name w:val="xl14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1">
    <w:name w:val="xl14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lang w:eastAsia="pl-PL" w:bidi="ar-SA"/>
    </w:rPr>
  </w:style>
  <w:style w:type="paragraph" w:customStyle="1" w:styleId="xl142">
    <w:name w:val="xl14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lang w:eastAsia="pl-PL" w:bidi="ar-SA"/>
    </w:rPr>
  </w:style>
  <w:style w:type="table" w:styleId="Tabela-Siatka">
    <w:name w:val="Table Grid"/>
    <w:basedOn w:val="Standardowy"/>
    <w:uiPriority w:val="59"/>
    <w:rsid w:val="003B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64A3"/>
    <w:rPr>
      <w:sz w:val="20"/>
      <w:szCs w:val="18"/>
    </w:rPr>
  </w:style>
  <w:style w:type="character" w:customStyle="1" w:styleId="TekstprzypisukocowegoZnak">
    <w:name w:val="Tekst przypisu końcowego Znak"/>
    <w:basedOn w:val="Domylnaczcionkaakapitu"/>
    <w:link w:val="Tekstprzypisukocowego"/>
    <w:uiPriority w:val="99"/>
    <w:semiHidden/>
    <w:rsid w:val="008264A3"/>
    <w:rPr>
      <w:rFonts w:ascii="Times New Roman" w:eastAsia="Lucida Sans Unicode"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8264A3"/>
    <w:rPr>
      <w:vertAlign w:val="superscript"/>
    </w:rPr>
  </w:style>
  <w:style w:type="paragraph" w:styleId="Spistreci1">
    <w:name w:val="toc 1"/>
    <w:basedOn w:val="Normalny"/>
    <w:next w:val="Normalny"/>
    <w:autoRedefine/>
    <w:uiPriority w:val="39"/>
    <w:unhideWhenUsed/>
    <w:rsid w:val="00D468CD"/>
    <w:pPr>
      <w:spacing w:after="100"/>
      <w:jc w:val="right"/>
    </w:pPr>
    <w:rPr>
      <w:rFonts w:eastAsia="Times New Roman" w:cs="Times New Roman"/>
      <w:b/>
      <w:bCs/>
      <w:color w:val="000000"/>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081">
      <w:bodyDiv w:val="1"/>
      <w:marLeft w:val="0"/>
      <w:marRight w:val="0"/>
      <w:marTop w:val="0"/>
      <w:marBottom w:val="0"/>
      <w:divBdr>
        <w:top w:val="none" w:sz="0" w:space="0" w:color="auto"/>
        <w:left w:val="none" w:sz="0" w:space="0" w:color="auto"/>
        <w:bottom w:val="none" w:sz="0" w:space="0" w:color="auto"/>
        <w:right w:val="none" w:sz="0" w:space="0" w:color="auto"/>
      </w:divBdr>
    </w:div>
    <w:div w:id="37779536">
      <w:bodyDiv w:val="1"/>
      <w:marLeft w:val="0"/>
      <w:marRight w:val="0"/>
      <w:marTop w:val="0"/>
      <w:marBottom w:val="0"/>
      <w:divBdr>
        <w:top w:val="none" w:sz="0" w:space="0" w:color="auto"/>
        <w:left w:val="none" w:sz="0" w:space="0" w:color="auto"/>
        <w:bottom w:val="none" w:sz="0" w:space="0" w:color="auto"/>
        <w:right w:val="none" w:sz="0" w:space="0" w:color="auto"/>
      </w:divBdr>
    </w:div>
    <w:div w:id="81029567">
      <w:bodyDiv w:val="1"/>
      <w:marLeft w:val="0"/>
      <w:marRight w:val="0"/>
      <w:marTop w:val="0"/>
      <w:marBottom w:val="0"/>
      <w:divBdr>
        <w:top w:val="none" w:sz="0" w:space="0" w:color="auto"/>
        <w:left w:val="none" w:sz="0" w:space="0" w:color="auto"/>
        <w:bottom w:val="none" w:sz="0" w:space="0" w:color="auto"/>
        <w:right w:val="none" w:sz="0" w:space="0" w:color="auto"/>
      </w:divBdr>
    </w:div>
    <w:div w:id="98258518">
      <w:bodyDiv w:val="1"/>
      <w:marLeft w:val="0"/>
      <w:marRight w:val="0"/>
      <w:marTop w:val="0"/>
      <w:marBottom w:val="0"/>
      <w:divBdr>
        <w:top w:val="none" w:sz="0" w:space="0" w:color="auto"/>
        <w:left w:val="none" w:sz="0" w:space="0" w:color="auto"/>
        <w:bottom w:val="none" w:sz="0" w:space="0" w:color="auto"/>
        <w:right w:val="none" w:sz="0" w:space="0" w:color="auto"/>
      </w:divBdr>
    </w:div>
    <w:div w:id="109975537">
      <w:bodyDiv w:val="1"/>
      <w:marLeft w:val="0"/>
      <w:marRight w:val="0"/>
      <w:marTop w:val="0"/>
      <w:marBottom w:val="0"/>
      <w:divBdr>
        <w:top w:val="none" w:sz="0" w:space="0" w:color="auto"/>
        <w:left w:val="none" w:sz="0" w:space="0" w:color="auto"/>
        <w:bottom w:val="none" w:sz="0" w:space="0" w:color="auto"/>
        <w:right w:val="none" w:sz="0" w:space="0" w:color="auto"/>
      </w:divBdr>
    </w:div>
    <w:div w:id="129171660">
      <w:bodyDiv w:val="1"/>
      <w:marLeft w:val="0"/>
      <w:marRight w:val="0"/>
      <w:marTop w:val="0"/>
      <w:marBottom w:val="0"/>
      <w:divBdr>
        <w:top w:val="none" w:sz="0" w:space="0" w:color="auto"/>
        <w:left w:val="none" w:sz="0" w:space="0" w:color="auto"/>
        <w:bottom w:val="none" w:sz="0" w:space="0" w:color="auto"/>
        <w:right w:val="none" w:sz="0" w:space="0" w:color="auto"/>
      </w:divBdr>
    </w:div>
    <w:div w:id="149492763">
      <w:bodyDiv w:val="1"/>
      <w:marLeft w:val="0"/>
      <w:marRight w:val="0"/>
      <w:marTop w:val="0"/>
      <w:marBottom w:val="0"/>
      <w:divBdr>
        <w:top w:val="none" w:sz="0" w:space="0" w:color="auto"/>
        <w:left w:val="none" w:sz="0" w:space="0" w:color="auto"/>
        <w:bottom w:val="none" w:sz="0" w:space="0" w:color="auto"/>
        <w:right w:val="none" w:sz="0" w:space="0" w:color="auto"/>
      </w:divBdr>
    </w:div>
    <w:div w:id="150027851">
      <w:bodyDiv w:val="1"/>
      <w:marLeft w:val="0"/>
      <w:marRight w:val="0"/>
      <w:marTop w:val="0"/>
      <w:marBottom w:val="0"/>
      <w:divBdr>
        <w:top w:val="none" w:sz="0" w:space="0" w:color="auto"/>
        <w:left w:val="none" w:sz="0" w:space="0" w:color="auto"/>
        <w:bottom w:val="none" w:sz="0" w:space="0" w:color="auto"/>
        <w:right w:val="none" w:sz="0" w:space="0" w:color="auto"/>
      </w:divBdr>
    </w:div>
    <w:div w:id="158541874">
      <w:bodyDiv w:val="1"/>
      <w:marLeft w:val="0"/>
      <w:marRight w:val="0"/>
      <w:marTop w:val="0"/>
      <w:marBottom w:val="0"/>
      <w:divBdr>
        <w:top w:val="none" w:sz="0" w:space="0" w:color="auto"/>
        <w:left w:val="none" w:sz="0" w:space="0" w:color="auto"/>
        <w:bottom w:val="none" w:sz="0" w:space="0" w:color="auto"/>
        <w:right w:val="none" w:sz="0" w:space="0" w:color="auto"/>
      </w:divBdr>
    </w:div>
    <w:div w:id="221066650">
      <w:bodyDiv w:val="1"/>
      <w:marLeft w:val="0"/>
      <w:marRight w:val="0"/>
      <w:marTop w:val="0"/>
      <w:marBottom w:val="0"/>
      <w:divBdr>
        <w:top w:val="none" w:sz="0" w:space="0" w:color="auto"/>
        <w:left w:val="none" w:sz="0" w:space="0" w:color="auto"/>
        <w:bottom w:val="none" w:sz="0" w:space="0" w:color="auto"/>
        <w:right w:val="none" w:sz="0" w:space="0" w:color="auto"/>
      </w:divBdr>
    </w:div>
    <w:div w:id="338700948">
      <w:bodyDiv w:val="1"/>
      <w:marLeft w:val="0"/>
      <w:marRight w:val="0"/>
      <w:marTop w:val="0"/>
      <w:marBottom w:val="0"/>
      <w:divBdr>
        <w:top w:val="none" w:sz="0" w:space="0" w:color="auto"/>
        <w:left w:val="none" w:sz="0" w:space="0" w:color="auto"/>
        <w:bottom w:val="none" w:sz="0" w:space="0" w:color="auto"/>
        <w:right w:val="none" w:sz="0" w:space="0" w:color="auto"/>
      </w:divBdr>
    </w:div>
    <w:div w:id="347949806">
      <w:bodyDiv w:val="1"/>
      <w:marLeft w:val="0"/>
      <w:marRight w:val="0"/>
      <w:marTop w:val="0"/>
      <w:marBottom w:val="0"/>
      <w:divBdr>
        <w:top w:val="none" w:sz="0" w:space="0" w:color="auto"/>
        <w:left w:val="none" w:sz="0" w:space="0" w:color="auto"/>
        <w:bottom w:val="none" w:sz="0" w:space="0" w:color="auto"/>
        <w:right w:val="none" w:sz="0" w:space="0" w:color="auto"/>
      </w:divBdr>
    </w:div>
    <w:div w:id="355158931">
      <w:bodyDiv w:val="1"/>
      <w:marLeft w:val="0"/>
      <w:marRight w:val="0"/>
      <w:marTop w:val="0"/>
      <w:marBottom w:val="0"/>
      <w:divBdr>
        <w:top w:val="none" w:sz="0" w:space="0" w:color="auto"/>
        <w:left w:val="none" w:sz="0" w:space="0" w:color="auto"/>
        <w:bottom w:val="none" w:sz="0" w:space="0" w:color="auto"/>
        <w:right w:val="none" w:sz="0" w:space="0" w:color="auto"/>
      </w:divBdr>
    </w:div>
    <w:div w:id="380984916">
      <w:bodyDiv w:val="1"/>
      <w:marLeft w:val="0"/>
      <w:marRight w:val="0"/>
      <w:marTop w:val="0"/>
      <w:marBottom w:val="0"/>
      <w:divBdr>
        <w:top w:val="none" w:sz="0" w:space="0" w:color="auto"/>
        <w:left w:val="none" w:sz="0" w:space="0" w:color="auto"/>
        <w:bottom w:val="none" w:sz="0" w:space="0" w:color="auto"/>
        <w:right w:val="none" w:sz="0" w:space="0" w:color="auto"/>
      </w:divBdr>
    </w:div>
    <w:div w:id="393621127">
      <w:bodyDiv w:val="1"/>
      <w:marLeft w:val="0"/>
      <w:marRight w:val="0"/>
      <w:marTop w:val="0"/>
      <w:marBottom w:val="0"/>
      <w:divBdr>
        <w:top w:val="none" w:sz="0" w:space="0" w:color="auto"/>
        <w:left w:val="none" w:sz="0" w:space="0" w:color="auto"/>
        <w:bottom w:val="none" w:sz="0" w:space="0" w:color="auto"/>
        <w:right w:val="none" w:sz="0" w:space="0" w:color="auto"/>
      </w:divBdr>
    </w:div>
    <w:div w:id="406461789">
      <w:bodyDiv w:val="1"/>
      <w:marLeft w:val="0"/>
      <w:marRight w:val="0"/>
      <w:marTop w:val="0"/>
      <w:marBottom w:val="0"/>
      <w:divBdr>
        <w:top w:val="none" w:sz="0" w:space="0" w:color="auto"/>
        <w:left w:val="none" w:sz="0" w:space="0" w:color="auto"/>
        <w:bottom w:val="none" w:sz="0" w:space="0" w:color="auto"/>
        <w:right w:val="none" w:sz="0" w:space="0" w:color="auto"/>
      </w:divBdr>
    </w:div>
    <w:div w:id="412774871">
      <w:bodyDiv w:val="1"/>
      <w:marLeft w:val="0"/>
      <w:marRight w:val="0"/>
      <w:marTop w:val="0"/>
      <w:marBottom w:val="0"/>
      <w:divBdr>
        <w:top w:val="none" w:sz="0" w:space="0" w:color="auto"/>
        <w:left w:val="none" w:sz="0" w:space="0" w:color="auto"/>
        <w:bottom w:val="none" w:sz="0" w:space="0" w:color="auto"/>
        <w:right w:val="none" w:sz="0" w:space="0" w:color="auto"/>
      </w:divBdr>
    </w:div>
    <w:div w:id="416364310">
      <w:bodyDiv w:val="1"/>
      <w:marLeft w:val="0"/>
      <w:marRight w:val="0"/>
      <w:marTop w:val="0"/>
      <w:marBottom w:val="0"/>
      <w:divBdr>
        <w:top w:val="none" w:sz="0" w:space="0" w:color="auto"/>
        <w:left w:val="none" w:sz="0" w:space="0" w:color="auto"/>
        <w:bottom w:val="none" w:sz="0" w:space="0" w:color="auto"/>
        <w:right w:val="none" w:sz="0" w:space="0" w:color="auto"/>
      </w:divBdr>
    </w:div>
    <w:div w:id="473447984">
      <w:bodyDiv w:val="1"/>
      <w:marLeft w:val="0"/>
      <w:marRight w:val="0"/>
      <w:marTop w:val="0"/>
      <w:marBottom w:val="0"/>
      <w:divBdr>
        <w:top w:val="none" w:sz="0" w:space="0" w:color="auto"/>
        <w:left w:val="none" w:sz="0" w:space="0" w:color="auto"/>
        <w:bottom w:val="none" w:sz="0" w:space="0" w:color="auto"/>
        <w:right w:val="none" w:sz="0" w:space="0" w:color="auto"/>
      </w:divBdr>
    </w:div>
    <w:div w:id="474642424">
      <w:bodyDiv w:val="1"/>
      <w:marLeft w:val="0"/>
      <w:marRight w:val="0"/>
      <w:marTop w:val="0"/>
      <w:marBottom w:val="0"/>
      <w:divBdr>
        <w:top w:val="none" w:sz="0" w:space="0" w:color="auto"/>
        <w:left w:val="none" w:sz="0" w:space="0" w:color="auto"/>
        <w:bottom w:val="none" w:sz="0" w:space="0" w:color="auto"/>
        <w:right w:val="none" w:sz="0" w:space="0" w:color="auto"/>
      </w:divBdr>
    </w:div>
    <w:div w:id="522934967">
      <w:bodyDiv w:val="1"/>
      <w:marLeft w:val="0"/>
      <w:marRight w:val="0"/>
      <w:marTop w:val="0"/>
      <w:marBottom w:val="0"/>
      <w:divBdr>
        <w:top w:val="none" w:sz="0" w:space="0" w:color="auto"/>
        <w:left w:val="none" w:sz="0" w:space="0" w:color="auto"/>
        <w:bottom w:val="none" w:sz="0" w:space="0" w:color="auto"/>
        <w:right w:val="none" w:sz="0" w:space="0" w:color="auto"/>
      </w:divBdr>
    </w:div>
    <w:div w:id="528304036">
      <w:bodyDiv w:val="1"/>
      <w:marLeft w:val="0"/>
      <w:marRight w:val="0"/>
      <w:marTop w:val="0"/>
      <w:marBottom w:val="0"/>
      <w:divBdr>
        <w:top w:val="none" w:sz="0" w:space="0" w:color="auto"/>
        <w:left w:val="none" w:sz="0" w:space="0" w:color="auto"/>
        <w:bottom w:val="none" w:sz="0" w:space="0" w:color="auto"/>
        <w:right w:val="none" w:sz="0" w:space="0" w:color="auto"/>
      </w:divBdr>
    </w:div>
    <w:div w:id="532545841">
      <w:bodyDiv w:val="1"/>
      <w:marLeft w:val="0"/>
      <w:marRight w:val="0"/>
      <w:marTop w:val="0"/>
      <w:marBottom w:val="0"/>
      <w:divBdr>
        <w:top w:val="none" w:sz="0" w:space="0" w:color="auto"/>
        <w:left w:val="none" w:sz="0" w:space="0" w:color="auto"/>
        <w:bottom w:val="none" w:sz="0" w:space="0" w:color="auto"/>
        <w:right w:val="none" w:sz="0" w:space="0" w:color="auto"/>
      </w:divBdr>
    </w:div>
    <w:div w:id="567303239">
      <w:bodyDiv w:val="1"/>
      <w:marLeft w:val="0"/>
      <w:marRight w:val="0"/>
      <w:marTop w:val="0"/>
      <w:marBottom w:val="0"/>
      <w:divBdr>
        <w:top w:val="none" w:sz="0" w:space="0" w:color="auto"/>
        <w:left w:val="none" w:sz="0" w:space="0" w:color="auto"/>
        <w:bottom w:val="none" w:sz="0" w:space="0" w:color="auto"/>
        <w:right w:val="none" w:sz="0" w:space="0" w:color="auto"/>
      </w:divBdr>
    </w:div>
    <w:div w:id="575745553">
      <w:bodyDiv w:val="1"/>
      <w:marLeft w:val="0"/>
      <w:marRight w:val="0"/>
      <w:marTop w:val="0"/>
      <w:marBottom w:val="0"/>
      <w:divBdr>
        <w:top w:val="none" w:sz="0" w:space="0" w:color="auto"/>
        <w:left w:val="none" w:sz="0" w:space="0" w:color="auto"/>
        <w:bottom w:val="none" w:sz="0" w:space="0" w:color="auto"/>
        <w:right w:val="none" w:sz="0" w:space="0" w:color="auto"/>
      </w:divBdr>
    </w:div>
    <w:div w:id="604768630">
      <w:bodyDiv w:val="1"/>
      <w:marLeft w:val="0"/>
      <w:marRight w:val="0"/>
      <w:marTop w:val="0"/>
      <w:marBottom w:val="0"/>
      <w:divBdr>
        <w:top w:val="none" w:sz="0" w:space="0" w:color="auto"/>
        <w:left w:val="none" w:sz="0" w:space="0" w:color="auto"/>
        <w:bottom w:val="none" w:sz="0" w:space="0" w:color="auto"/>
        <w:right w:val="none" w:sz="0" w:space="0" w:color="auto"/>
      </w:divBdr>
    </w:div>
    <w:div w:id="625476636">
      <w:bodyDiv w:val="1"/>
      <w:marLeft w:val="0"/>
      <w:marRight w:val="0"/>
      <w:marTop w:val="0"/>
      <w:marBottom w:val="0"/>
      <w:divBdr>
        <w:top w:val="none" w:sz="0" w:space="0" w:color="auto"/>
        <w:left w:val="none" w:sz="0" w:space="0" w:color="auto"/>
        <w:bottom w:val="none" w:sz="0" w:space="0" w:color="auto"/>
        <w:right w:val="none" w:sz="0" w:space="0" w:color="auto"/>
      </w:divBdr>
    </w:div>
    <w:div w:id="694767998">
      <w:bodyDiv w:val="1"/>
      <w:marLeft w:val="0"/>
      <w:marRight w:val="0"/>
      <w:marTop w:val="0"/>
      <w:marBottom w:val="0"/>
      <w:divBdr>
        <w:top w:val="none" w:sz="0" w:space="0" w:color="auto"/>
        <w:left w:val="none" w:sz="0" w:space="0" w:color="auto"/>
        <w:bottom w:val="none" w:sz="0" w:space="0" w:color="auto"/>
        <w:right w:val="none" w:sz="0" w:space="0" w:color="auto"/>
      </w:divBdr>
    </w:div>
    <w:div w:id="711345165">
      <w:bodyDiv w:val="1"/>
      <w:marLeft w:val="0"/>
      <w:marRight w:val="0"/>
      <w:marTop w:val="0"/>
      <w:marBottom w:val="0"/>
      <w:divBdr>
        <w:top w:val="none" w:sz="0" w:space="0" w:color="auto"/>
        <w:left w:val="none" w:sz="0" w:space="0" w:color="auto"/>
        <w:bottom w:val="none" w:sz="0" w:space="0" w:color="auto"/>
        <w:right w:val="none" w:sz="0" w:space="0" w:color="auto"/>
      </w:divBdr>
    </w:div>
    <w:div w:id="745540011">
      <w:bodyDiv w:val="1"/>
      <w:marLeft w:val="0"/>
      <w:marRight w:val="0"/>
      <w:marTop w:val="0"/>
      <w:marBottom w:val="0"/>
      <w:divBdr>
        <w:top w:val="none" w:sz="0" w:space="0" w:color="auto"/>
        <w:left w:val="none" w:sz="0" w:space="0" w:color="auto"/>
        <w:bottom w:val="none" w:sz="0" w:space="0" w:color="auto"/>
        <w:right w:val="none" w:sz="0" w:space="0" w:color="auto"/>
      </w:divBdr>
    </w:div>
    <w:div w:id="751436153">
      <w:bodyDiv w:val="1"/>
      <w:marLeft w:val="0"/>
      <w:marRight w:val="0"/>
      <w:marTop w:val="0"/>
      <w:marBottom w:val="0"/>
      <w:divBdr>
        <w:top w:val="none" w:sz="0" w:space="0" w:color="auto"/>
        <w:left w:val="none" w:sz="0" w:space="0" w:color="auto"/>
        <w:bottom w:val="none" w:sz="0" w:space="0" w:color="auto"/>
        <w:right w:val="none" w:sz="0" w:space="0" w:color="auto"/>
      </w:divBdr>
    </w:div>
    <w:div w:id="755177706">
      <w:bodyDiv w:val="1"/>
      <w:marLeft w:val="0"/>
      <w:marRight w:val="0"/>
      <w:marTop w:val="0"/>
      <w:marBottom w:val="0"/>
      <w:divBdr>
        <w:top w:val="none" w:sz="0" w:space="0" w:color="auto"/>
        <w:left w:val="none" w:sz="0" w:space="0" w:color="auto"/>
        <w:bottom w:val="none" w:sz="0" w:space="0" w:color="auto"/>
        <w:right w:val="none" w:sz="0" w:space="0" w:color="auto"/>
      </w:divBdr>
    </w:div>
    <w:div w:id="798884439">
      <w:bodyDiv w:val="1"/>
      <w:marLeft w:val="0"/>
      <w:marRight w:val="0"/>
      <w:marTop w:val="0"/>
      <w:marBottom w:val="0"/>
      <w:divBdr>
        <w:top w:val="none" w:sz="0" w:space="0" w:color="auto"/>
        <w:left w:val="none" w:sz="0" w:space="0" w:color="auto"/>
        <w:bottom w:val="none" w:sz="0" w:space="0" w:color="auto"/>
        <w:right w:val="none" w:sz="0" w:space="0" w:color="auto"/>
      </w:divBdr>
    </w:div>
    <w:div w:id="858547874">
      <w:bodyDiv w:val="1"/>
      <w:marLeft w:val="0"/>
      <w:marRight w:val="0"/>
      <w:marTop w:val="0"/>
      <w:marBottom w:val="0"/>
      <w:divBdr>
        <w:top w:val="none" w:sz="0" w:space="0" w:color="auto"/>
        <w:left w:val="none" w:sz="0" w:space="0" w:color="auto"/>
        <w:bottom w:val="none" w:sz="0" w:space="0" w:color="auto"/>
        <w:right w:val="none" w:sz="0" w:space="0" w:color="auto"/>
      </w:divBdr>
    </w:div>
    <w:div w:id="907417048">
      <w:bodyDiv w:val="1"/>
      <w:marLeft w:val="0"/>
      <w:marRight w:val="0"/>
      <w:marTop w:val="0"/>
      <w:marBottom w:val="0"/>
      <w:divBdr>
        <w:top w:val="none" w:sz="0" w:space="0" w:color="auto"/>
        <w:left w:val="none" w:sz="0" w:space="0" w:color="auto"/>
        <w:bottom w:val="none" w:sz="0" w:space="0" w:color="auto"/>
        <w:right w:val="none" w:sz="0" w:space="0" w:color="auto"/>
      </w:divBdr>
    </w:div>
    <w:div w:id="982930099">
      <w:bodyDiv w:val="1"/>
      <w:marLeft w:val="0"/>
      <w:marRight w:val="0"/>
      <w:marTop w:val="0"/>
      <w:marBottom w:val="0"/>
      <w:divBdr>
        <w:top w:val="none" w:sz="0" w:space="0" w:color="auto"/>
        <w:left w:val="none" w:sz="0" w:space="0" w:color="auto"/>
        <w:bottom w:val="none" w:sz="0" w:space="0" w:color="auto"/>
        <w:right w:val="none" w:sz="0" w:space="0" w:color="auto"/>
      </w:divBdr>
    </w:div>
    <w:div w:id="1034693429">
      <w:bodyDiv w:val="1"/>
      <w:marLeft w:val="0"/>
      <w:marRight w:val="0"/>
      <w:marTop w:val="0"/>
      <w:marBottom w:val="0"/>
      <w:divBdr>
        <w:top w:val="none" w:sz="0" w:space="0" w:color="auto"/>
        <w:left w:val="none" w:sz="0" w:space="0" w:color="auto"/>
        <w:bottom w:val="none" w:sz="0" w:space="0" w:color="auto"/>
        <w:right w:val="none" w:sz="0" w:space="0" w:color="auto"/>
      </w:divBdr>
    </w:div>
    <w:div w:id="1036152308">
      <w:bodyDiv w:val="1"/>
      <w:marLeft w:val="0"/>
      <w:marRight w:val="0"/>
      <w:marTop w:val="0"/>
      <w:marBottom w:val="0"/>
      <w:divBdr>
        <w:top w:val="none" w:sz="0" w:space="0" w:color="auto"/>
        <w:left w:val="none" w:sz="0" w:space="0" w:color="auto"/>
        <w:bottom w:val="none" w:sz="0" w:space="0" w:color="auto"/>
        <w:right w:val="none" w:sz="0" w:space="0" w:color="auto"/>
      </w:divBdr>
    </w:div>
    <w:div w:id="1055929240">
      <w:bodyDiv w:val="1"/>
      <w:marLeft w:val="0"/>
      <w:marRight w:val="0"/>
      <w:marTop w:val="0"/>
      <w:marBottom w:val="0"/>
      <w:divBdr>
        <w:top w:val="none" w:sz="0" w:space="0" w:color="auto"/>
        <w:left w:val="none" w:sz="0" w:space="0" w:color="auto"/>
        <w:bottom w:val="none" w:sz="0" w:space="0" w:color="auto"/>
        <w:right w:val="none" w:sz="0" w:space="0" w:color="auto"/>
      </w:divBdr>
    </w:div>
    <w:div w:id="1072699660">
      <w:bodyDiv w:val="1"/>
      <w:marLeft w:val="0"/>
      <w:marRight w:val="0"/>
      <w:marTop w:val="0"/>
      <w:marBottom w:val="0"/>
      <w:divBdr>
        <w:top w:val="none" w:sz="0" w:space="0" w:color="auto"/>
        <w:left w:val="none" w:sz="0" w:space="0" w:color="auto"/>
        <w:bottom w:val="none" w:sz="0" w:space="0" w:color="auto"/>
        <w:right w:val="none" w:sz="0" w:space="0" w:color="auto"/>
      </w:divBdr>
    </w:div>
    <w:div w:id="1109467973">
      <w:bodyDiv w:val="1"/>
      <w:marLeft w:val="0"/>
      <w:marRight w:val="0"/>
      <w:marTop w:val="0"/>
      <w:marBottom w:val="0"/>
      <w:divBdr>
        <w:top w:val="none" w:sz="0" w:space="0" w:color="auto"/>
        <w:left w:val="none" w:sz="0" w:space="0" w:color="auto"/>
        <w:bottom w:val="none" w:sz="0" w:space="0" w:color="auto"/>
        <w:right w:val="none" w:sz="0" w:space="0" w:color="auto"/>
      </w:divBdr>
    </w:div>
    <w:div w:id="1151287518">
      <w:bodyDiv w:val="1"/>
      <w:marLeft w:val="0"/>
      <w:marRight w:val="0"/>
      <w:marTop w:val="0"/>
      <w:marBottom w:val="0"/>
      <w:divBdr>
        <w:top w:val="none" w:sz="0" w:space="0" w:color="auto"/>
        <w:left w:val="none" w:sz="0" w:space="0" w:color="auto"/>
        <w:bottom w:val="none" w:sz="0" w:space="0" w:color="auto"/>
        <w:right w:val="none" w:sz="0" w:space="0" w:color="auto"/>
      </w:divBdr>
    </w:div>
    <w:div w:id="1196380947">
      <w:bodyDiv w:val="1"/>
      <w:marLeft w:val="0"/>
      <w:marRight w:val="0"/>
      <w:marTop w:val="0"/>
      <w:marBottom w:val="0"/>
      <w:divBdr>
        <w:top w:val="none" w:sz="0" w:space="0" w:color="auto"/>
        <w:left w:val="none" w:sz="0" w:space="0" w:color="auto"/>
        <w:bottom w:val="none" w:sz="0" w:space="0" w:color="auto"/>
        <w:right w:val="none" w:sz="0" w:space="0" w:color="auto"/>
      </w:divBdr>
    </w:div>
    <w:div w:id="1203438365">
      <w:bodyDiv w:val="1"/>
      <w:marLeft w:val="0"/>
      <w:marRight w:val="0"/>
      <w:marTop w:val="0"/>
      <w:marBottom w:val="0"/>
      <w:divBdr>
        <w:top w:val="none" w:sz="0" w:space="0" w:color="auto"/>
        <w:left w:val="none" w:sz="0" w:space="0" w:color="auto"/>
        <w:bottom w:val="none" w:sz="0" w:space="0" w:color="auto"/>
        <w:right w:val="none" w:sz="0" w:space="0" w:color="auto"/>
      </w:divBdr>
    </w:div>
    <w:div w:id="1260335951">
      <w:bodyDiv w:val="1"/>
      <w:marLeft w:val="0"/>
      <w:marRight w:val="0"/>
      <w:marTop w:val="0"/>
      <w:marBottom w:val="0"/>
      <w:divBdr>
        <w:top w:val="none" w:sz="0" w:space="0" w:color="auto"/>
        <w:left w:val="none" w:sz="0" w:space="0" w:color="auto"/>
        <w:bottom w:val="none" w:sz="0" w:space="0" w:color="auto"/>
        <w:right w:val="none" w:sz="0" w:space="0" w:color="auto"/>
      </w:divBdr>
    </w:div>
    <w:div w:id="1274365704">
      <w:bodyDiv w:val="1"/>
      <w:marLeft w:val="0"/>
      <w:marRight w:val="0"/>
      <w:marTop w:val="0"/>
      <w:marBottom w:val="0"/>
      <w:divBdr>
        <w:top w:val="none" w:sz="0" w:space="0" w:color="auto"/>
        <w:left w:val="none" w:sz="0" w:space="0" w:color="auto"/>
        <w:bottom w:val="none" w:sz="0" w:space="0" w:color="auto"/>
        <w:right w:val="none" w:sz="0" w:space="0" w:color="auto"/>
      </w:divBdr>
    </w:div>
    <w:div w:id="1280528323">
      <w:bodyDiv w:val="1"/>
      <w:marLeft w:val="0"/>
      <w:marRight w:val="0"/>
      <w:marTop w:val="0"/>
      <w:marBottom w:val="0"/>
      <w:divBdr>
        <w:top w:val="none" w:sz="0" w:space="0" w:color="auto"/>
        <w:left w:val="none" w:sz="0" w:space="0" w:color="auto"/>
        <w:bottom w:val="none" w:sz="0" w:space="0" w:color="auto"/>
        <w:right w:val="none" w:sz="0" w:space="0" w:color="auto"/>
      </w:divBdr>
    </w:div>
    <w:div w:id="1318536204">
      <w:bodyDiv w:val="1"/>
      <w:marLeft w:val="0"/>
      <w:marRight w:val="0"/>
      <w:marTop w:val="0"/>
      <w:marBottom w:val="0"/>
      <w:divBdr>
        <w:top w:val="none" w:sz="0" w:space="0" w:color="auto"/>
        <w:left w:val="none" w:sz="0" w:space="0" w:color="auto"/>
        <w:bottom w:val="none" w:sz="0" w:space="0" w:color="auto"/>
        <w:right w:val="none" w:sz="0" w:space="0" w:color="auto"/>
      </w:divBdr>
    </w:div>
    <w:div w:id="1337881132">
      <w:bodyDiv w:val="1"/>
      <w:marLeft w:val="0"/>
      <w:marRight w:val="0"/>
      <w:marTop w:val="0"/>
      <w:marBottom w:val="0"/>
      <w:divBdr>
        <w:top w:val="none" w:sz="0" w:space="0" w:color="auto"/>
        <w:left w:val="none" w:sz="0" w:space="0" w:color="auto"/>
        <w:bottom w:val="none" w:sz="0" w:space="0" w:color="auto"/>
        <w:right w:val="none" w:sz="0" w:space="0" w:color="auto"/>
      </w:divBdr>
    </w:div>
    <w:div w:id="1343895949">
      <w:bodyDiv w:val="1"/>
      <w:marLeft w:val="0"/>
      <w:marRight w:val="0"/>
      <w:marTop w:val="0"/>
      <w:marBottom w:val="0"/>
      <w:divBdr>
        <w:top w:val="none" w:sz="0" w:space="0" w:color="auto"/>
        <w:left w:val="none" w:sz="0" w:space="0" w:color="auto"/>
        <w:bottom w:val="none" w:sz="0" w:space="0" w:color="auto"/>
        <w:right w:val="none" w:sz="0" w:space="0" w:color="auto"/>
      </w:divBdr>
    </w:div>
    <w:div w:id="1372463815">
      <w:bodyDiv w:val="1"/>
      <w:marLeft w:val="0"/>
      <w:marRight w:val="0"/>
      <w:marTop w:val="0"/>
      <w:marBottom w:val="0"/>
      <w:divBdr>
        <w:top w:val="none" w:sz="0" w:space="0" w:color="auto"/>
        <w:left w:val="none" w:sz="0" w:space="0" w:color="auto"/>
        <w:bottom w:val="none" w:sz="0" w:space="0" w:color="auto"/>
        <w:right w:val="none" w:sz="0" w:space="0" w:color="auto"/>
      </w:divBdr>
    </w:div>
    <w:div w:id="1391534296">
      <w:bodyDiv w:val="1"/>
      <w:marLeft w:val="0"/>
      <w:marRight w:val="0"/>
      <w:marTop w:val="0"/>
      <w:marBottom w:val="0"/>
      <w:divBdr>
        <w:top w:val="none" w:sz="0" w:space="0" w:color="auto"/>
        <w:left w:val="none" w:sz="0" w:space="0" w:color="auto"/>
        <w:bottom w:val="none" w:sz="0" w:space="0" w:color="auto"/>
        <w:right w:val="none" w:sz="0" w:space="0" w:color="auto"/>
      </w:divBdr>
    </w:div>
    <w:div w:id="1410343100">
      <w:bodyDiv w:val="1"/>
      <w:marLeft w:val="0"/>
      <w:marRight w:val="0"/>
      <w:marTop w:val="0"/>
      <w:marBottom w:val="0"/>
      <w:divBdr>
        <w:top w:val="none" w:sz="0" w:space="0" w:color="auto"/>
        <w:left w:val="none" w:sz="0" w:space="0" w:color="auto"/>
        <w:bottom w:val="none" w:sz="0" w:space="0" w:color="auto"/>
        <w:right w:val="none" w:sz="0" w:space="0" w:color="auto"/>
      </w:divBdr>
    </w:div>
    <w:div w:id="1431705283">
      <w:bodyDiv w:val="1"/>
      <w:marLeft w:val="0"/>
      <w:marRight w:val="0"/>
      <w:marTop w:val="0"/>
      <w:marBottom w:val="0"/>
      <w:divBdr>
        <w:top w:val="none" w:sz="0" w:space="0" w:color="auto"/>
        <w:left w:val="none" w:sz="0" w:space="0" w:color="auto"/>
        <w:bottom w:val="none" w:sz="0" w:space="0" w:color="auto"/>
        <w:right w:val="none" w:sz="0" w:space="0" w:color="auto"/>
      </w:divBdr>
    </w:div>
    <w:div w:id="1433236562">
      <w:bodyDiv w:val="1"/>
      <w:marLeft w:val="0"/>
      <w:marRight w:val="0"/>
      <w:marTop w:val="0"/>
      <w:marBottom w:val="0"/>
      <w:divBdr>
        <w:top w:val="none" w:sz="0" w:space="0" w:color="auto"/>
        <w:left w:val="none" w:sz="0" w:space="0" w:color="auto"/>
        <w:bottom w:val="none" w:sz="0" w:space="0" w:color="auto"/>
        <w:right w:val="none" w:sz="0" w:space="0" w:color="auto"/>
      </w:divBdr>
    </w:div>
    <w:div w:id="1471053761">
      <w:bodyDiv w:val="1"/>
      <w:marLeft w:val="0"/>
      <w:marRight w:val="0"/>
      <w:marTop w:val="0"/>
      <w:marBottom w:val="0"/>
      <w:divBdr>
        <w:top w:val="none" w:sz="0" w:space="0" w:color="auto"/>
        <w:left w:val="none" w:sz="0" w:space="0" w:color="auto"/>
        <w:bottom w:val="none" w:sz="0" w:space="0" w:color="auto"/>
        <w:right w:val="none" w:sz="0" w:space="0" w:color="auto"/>
      </w:divBdr>
    </w:div>
    <w:div w:id="1472870272">
      <w:bodyDiv w:val="1"/>
      <w:marLeft w:val="0"/>
      <w:marRight w:val="0"/>
      <w:marTop w:val="0"/>
      <w:marBottom w:val="0"/>
      <w:divBdr>
        <w:top w:val="none" w:sz="0" w:space="0" w:color="auto"/>
        <w:left w:val="none" w:sz="0" w:space="0" w:color="auto"/>
        <w:bottom w:val="none" w:sz="0" w:space="0" w:color="auto"/>
        <w:right w:val="none" w:sz="0" w:space="0" w:color="auto"/>
      </w:divBdr>
    </w:div>
    <w:div w:id="1481578844">
      <w:bodyDiv w:val="1"/>
      <w:marLeft w:val="0"/>
      <w:marRight w:val="0"/>
      <w:marTop w:val="0"/>
      <w:marBottom w:val="0"/>
      <w:divBdr>
        <w:top w:val="none" w:sz="0" w:space="0" w:color="auto"/>
        <w:left w:val="none" w:sz="0" w:space="0" w:color="auto"/>
        <w:bottom w:val="none" w:sz="0" w:space="0" w:color="auto"/>
        <w:right w:val="none" w:sz="0" w:space="0" w:color="auto"/>
      </w:divBdr>
    </w:div>
    <w:div w:id="1484590123">
      <w:bodyDiv w:val="1"/>
      <w:marLeft w:val="0"/>
      <w:marRight w:val="0"/>
      <w:marTop w:val="0"/>
      <w:marBottom w:val="0"/>
      <w:divBdr>
        <w:top w:val="none" w:sz="0" w:space="0" w:color="auto"/>
        <w:left w:val="none" w:sz="0" w:space="0" w:color="auto"/>
        <w:bottom w:val="none" w:sz="0" w:space="0" w:color="auto"/>
        <w:right w:val="none" w:sz="0" w:space="0" w:color="auto"/>
      </w:divBdr>
    </w:div>
    <w:div w:id="1488548682">
      <w:bodyDiv w:val="1"/>
      <w:marLeft w:val="0"/>
      <w:marRight w:val="0"/>
      <w:marTop w:val="0"/>
      <w:marBottom w:val="0"/>
      <w:divBdr>
        <w:top w:val="none" w:sz="0" w:space="0" w:color="auto"/>
        <w:left w:val="none" w:sz="0" w:space="0" w:color="auto"/>
        <w:bottom w:val="none" w:sz="0" w:space="0" w:color="auto"/>
        <w:right w:val="none" w:sz="0" w:space="0" w:color="auto"/>
      </w:divBdr>
    </w:div>
    <w:div w:id="1502282868">
      <w:bodyDiv w:val="1"/>
      <w:marLeft w:val="0"/>
      <w:marRight w:val="0"/>
      <w:marTop w:val="0"/>
      <w:marBottom w:val="0"/>
      <w:divBdr>
        <w:top w:val="none" w:sz="0" w:space="0" w:color="auto"/>
        <w:left w:val="none" w:sz="0" w:space="0" w:color="auto"/>
        <w:bottom w:val="none" w:sz="0" w:space="0" w:color="auto"/>
        <w:right w:val="none" w:sz="0" w:space="0" w:color="auto"/>
      </w:divBdr>
    </w:div>
    <w:div w:id="1535851994">
      <w:bodyDiv w:val="1"/>
      <w:marLeft w:val="0"/>
      <w:marRight w:val="0"/>
      <w:marTop w:val="0"/>
      <w:marBottom w:val="0"/>
      <w:divBdr>
        <w:top w:val="none" w:sz="0" w:space="0" w:color="auto"/>
        <w:left w:val="none" w:sz="0" w:space="0" w:color="auto"/>
        <w:bottom w:val="none" w:sz="0" w:space="0" w:color="auto"/>
        <w:right w:val="none" w:sz="0" w:space="0" w:color="auto"/>
      </w:divBdr>
    </w:div>
    <w:div w:id="1578052230">
      <w:bodyDiv w:val="1"/>
      <w:marLeft w:val="0"/>
      <w:marRight w:val="0"/>
      <w:marTop w:val="0"/>
      <w:marBottom w:val="0"/>
      <w:divBdr>
        <w:top w:val="none" w:sz="0" w:space="0" w:color="auto"/>
        <w:left w:val="none" w:sz="0" w:space="0" w:color="auto"/>
        <w:bottom w:val="none" w:sz="0" w:space="0" w:color="auto"/>
        <w:right w:val="none" w:sz="0" w:space="0" w:color="auto"/>
      </w:divBdr>
    </w:div>
    <w:div w:id="1623001944">
      <w:bodyDiv w:val="1"/>
      <w:marLeft w:val="0"/>
      <w:marRight w:val="0"/>
      <w:marTop w:val="0"/>
      <w:marBottom w:val="0"/>
      <w:divBdr>
        <w:top w:val="none" w:sz="0" w:space="0" w:color="auto"/>
        <w:left w:val="none" w:sz="0" w:space="0" w:color="auto"/>
        <w:bottom w:val="none" w:sz="0" w:space="0" w:color="auto"/>
        <w:right w:val="none" w:sz="0" w:space="0" w:color="auto"/>
      </w:divBdr>
    </w:div>
    <w:div w:id="1636645269">
      <w:bodyDiv w:val="1"/>
      <w:marLeft w:val="0"/>
      <w:marRight w:val="0"/>
      <w:marTop w:val="0"/>
      <w:marBottom w:val="0"/>
      <w:divBdr>
        <w:top w:val="none" w:sz="0" w:space="0" w:color="auto"/>
        <w:left w:val="none" w:sz="0" w:space="0" w:color="auto"/>
        <w:bottom w:val="none" w:sz="0" w:space="0" w:color="auto"/>
        <w:right w:val="none" w:sz="0" w:space="0" w:color="auto"/>
      </w:divBdr>
    </w:div>
    <w:div w:id="1647930706">
      <w:bodyDiv w:val="1"/>
      <w:marLeft w:val="0"/>
      <w:marRight w:val="0"/>
      <w:marTop w:val="0"/>
      <w:marBottom w:val="0"/>
      <w:divBdr>
        <w:top w:val="none" w:sz="0" w:space="0" w:color="auto"/>
        <w:left w:val="none" w:sz="0" w:space="0" w:color="auto"/>
        <w:bottom w:val="none" w:sz="0" w:space="0" w:color="auto"/>
        <w:right w:val="none" w:sz="0" w:space="0" w:color="auto"/>
      </w:divBdr>
    </w:div>
    <w:div w:id="1666782897">
      <w:bodyDiv w:val="1"/>
      <w:marLeft w:val="0"/>
      <w:marRight w:val="0"/>
      <w:marTop w:val="0"/>
      <w:marBottom w:val="0"/>
      <w:divBdr>
        <w:top w:val="none" w:sz="0" w:space="0" w:color="auto"/>
        <w:left w:val="none" w:sz="0" w:space="0" w:color="auto"/>
        <w:bottom w:val="none" w:sz="0" w:space="0" w:color="auto"/>
        <w:right w:val="none" w:sz="0" w:space="0" w:color="auto"/>
      </w:divBdr>
    </w:div>
    <w:div w:id="1673795225">
      <w:bodyDiv w:val="1"/>
      <w:marLeft w:val="0"/>
      <w:marRight w:val="0"/>
      <w:marTop w:val="0"/>
      <w:marBottom w:val="0"/>
      <w:divBdr>
        <w:top w:val="none" w:sz="0" w:space="0" w:color="auto"/>
        <w:left w:val="none" w:sz="0" w:space="0" w:color="auto"/>
        <w:bottom w:val="none" w:sz="0" w:space="0" w:color="auto"/>
        <w:right w:val="none" w:sz="0" w:space="0" w:color="auto"/>
      </w:divBdr>
    </w:div>
    <w:div w:id="1679230543">
      <w:bodyDiv w:val="1"/>
      <w:marLeft w:val="0"/>
      <w:marRight w:val="0"/>
      <w:marTop w:val="0"/>
      <w:marBottom w:val="0"/>
      <w:divBdr>
        <w:top w:val="none" w:sz="0" w:space="0" w:color="auto"/>
        <w:left w:val="none" w:sz="0" w:space="0" w:color="auto"/>
        <w:bottom w:val="none" w:sz="0" w:space="0" w:color="auto"/>
        <w:right w:val="none" w:sz="0" w:space="0" w:color="auto"/>
      </w:divBdr>
    </w:div>
    <w:div w:id="1687637608">
      <w:bodyDiv w:val="1"/>
      <w:marLeft w:val="0"/>
      <w:marRight w:val="0"/>
      <w:marTop w:val="0"/>
      <w:marBottom w:val="0"/>
      <w:divBdr>
        <w:top w:val="none" w:sz="0" w:space="0" w:color="auto"/>
        <w:left w:val="none" w:sz="0" w:space="0" w:color="auto"/>
        <w:bottom w:val="none" w:sz="0" w:space="0" w:color="auto"/>
        <w:right w:val="none" w:sz="0" w:space="0" w:color="auto"/>
      </w:divBdr>
    </w:div>
    <w:div w:id="1763141006">
      <w:bodyDiv w:val="1"/>
      <w:marLeft w:val="0"/>
      <w:marRight w:val="0"/>
      <w:marTop w:val="0"/>
      <w:marBottom w:val="0"/>
      <w:divBdr>
        <w:top w:val="none" w:sz="0" w:space="0" w:color="auto"/>
        <w:left w:val="none" w:sz="0" w:space="0" w:color="auto"/>
        <w:bottom w:val="none" w:sz="0" w:space="0" w:color="auto"/>
        <w:right w:val="none" w:sz="0" w:space="0" w:color="auto"/>
      </w:divBdr>
    </w:div>
    <w:div w:id="1766070123">
      <w:bodyDiv w:val="1"/>
      <w:marLeft w:val="0"/>
      <w:marRight w:val="0"/>
      <w:marTop w:val="0"/>
      <w:marBottom w:val="0"/>
      <w:divBdr>
        <w:top w:val="none" w:sz="0" w:space="0" w:color="auto"/>
        <w:left w:val="none" w:sz="0" w:space="0" w:color="auto"/>
        <w:bottom w:val="none" w:sz="0" w:space="0" w:color="auto"/>
        <w:right w:val="none" w:sz="0" w:space="0" w:color="auto"/>
      </w:divBdr>
    </w:div>
    <w:div w:id="1771587477">
      <w:bodyDiv w:val="1"/>
      <w:marLeft w:val="0"/>
      <w:marRight w:val="0"/>
      <w:marTop w:val="0"/>
      <w:marBottom w:val="0"/>
      <w:divBdr>
        <w:top w:val="none" w:sz="0" w:space="0" w:color="auto"/>
        <w:left w:val="none" w:sz="0" w:space="0" w:color="auto"/>
        <w:bottom w:val="none" w:sz="0" w:space="0" w:color="auto"/>
        <w:right w:val="none" w:sz="0" w:space="0" w:color="auto"/>
      </w:divBdr>
    </w:div>
    <w:div w:id="1793671323">
      <w:bodyDiv w:val="1"/>
      <w:marLeft w:val="0"/>
      <w:marRight w:val="0"/>
      <w:marTop w:val="0"/>
      <w:marBottom w:val="0"/>
      <w:divBdr>
        <w:top w:val="none" w:sz="0" w:space="0" w:color="auto"/>
        <w:left w:val="none" w:sz="0" w:space="0" w:color="auto"/>
        <w:bottom w:val="none" w:sz="0" w:space="0" w:color="auto"/>
        <w:right w:val="none" w:sz="0" w:space="0" w:color="auto"/>
      </w:divBdr>
    </w:div>
    <w:div w:id="1846479511">
      <w:bodyDiv w:val="1"/>
      <w:marLeft w:val="0"/>
      <w:marRight w:val="0"/>
      <w:marTop w:val="0"/>
      <w:marBottom w:val="0"/>
      <w:divBdr>
        <w:top w:val="none" w:sz="0" w:space="0" w:color="auto"/>
        <w:left w:val="none" w:sz="0" w:space="0" w:color="auto"/>
        <w:bottom w:val="none" w:sz="0" w:space="0" w:color="auto"/>
        <w:right w:val="none" w:sz="0" w:space="0" w:color="auto"/>
      </w:divBdr>
    </w:div>
    <w:div w:id="1886673471">
      <w:bodyDiv w:val="1"/>
      <w:marLeft w:val="0"/>
      <w:marRight w:val="0"/>
      <w:marTop w:val="0"/>
      <w:marBottom w:val="0"/>
      <w:divBdr>
        <w:top w:val="none" w:sz="0" w:space="0" w:color="auto"/>
        <w:left w:val="none" w:sz="0" w:space="0" w:color="auto"/>
        <w:bottom w:val="none" w:sz="0" w:space="0" w:color="auto"/>
        <w:right w:val="none" w:sz="0" w:space="0" w:color="auto"/>
      </w:divBdr>
    </w:div>
    <w:div w:id="1917323549">
      <w:bodyDiv w:val="1"/>
      <w:marLeft w:val="0"/>
      <w:marRight w:val="0"/>
      <w:marTop w:val="0"/>
      <w:marBottom w:val="0"/>
      <w:divBdr>
        <w:top w:val="none" w:sz="0" w:space="0" w:color="auto"/>
        <w:left w:val="none" w:sz="0" w:space="0" w:color="auto"/>
        <w:bottom w:val="none" w:sz="0" w:space="0" w:color="auto"/>
        <w:right w:val="none" w:sz="0" w:space="0" w:color="auto"/>
      </w:divBdr>
    </w:div>
    <w:div w:id="1932808360">
      <w:bodyDiv w:val="1"/>
      <w:marLeft w:val="0"/>
      <w:marRight w:val="0"/>
      <w:marTop w:val="0"/>
      <w:marBottom w:val="0"/>
      <w:divBdr>
        <w:top w:val="none" w:sz="0" w:space="0" w:color="auto"/>
        <w:left w:val="none" w:sz="0" w:space="0" w:color="auto"/>
        <w:bottom w:val="none" w:sz="0" w:space="0" w:color="auto"/>
        <w:right w:val="none" w:sz="0" w:space="0" w:color="auto"/>
      </w:divBdr>
    </w:div>
    <w:div w:id="1959143136">
      <w:bodyDiv w:val="1"/>
      <w:marLeft w:val="0"/>
      <w:marRight w:val="0"/>
      <w:marTop w:val="0"/>
      <w:marBottom w:val="0"/>
      <w:divBdr>
        <w:top w:val="none" w:sz="0" w:space="0" w:color="auto"/>
        <w:left w:val="none" w:sz="0" w:space="0" w:color="auto"/>
        <w:bottom w:val="none" w:sz="0" w:space="0" w:color="auto"/>
        <w:right w:val="none" w:sz="0" w:space="0" w:color="auto"/>
      </w:divBdr>
    </w:div>
    <w:div w:id="1959291882">
      <w:bodyDiv w:val="1"/>
      <w:marLeft w:val="0"/>
      <w:marRight w:val="0"/>
      <w:marTop w:val="0"/>
      <w:marBottom w:val="0"/>
      <w:divBdr>
        <w:top w:val="none" w:sz="0" w:space="0" w:color="auto"/>
        <w:left w:val="none" w:sz="0" w:space="0" w:color="auto"/>
        <w:bottom w:val="none" w:sz="0" w:space="0" w:color="auto"/>
        <w:right w:val="none" w:sz="0" w:space="0" w:color="auto"/>
      </w:divBdr>
    </w:div>
    <w:div w:id="1964380549">
      <w:bodyDiv w:val="1"/>
      <w:marLeft w:val="0"/>
      <w:marRight w:val="0"/>
      <w:marTop w:val="0"/>
      <w:marBottom w:val="0"/>
      <w:divBdr>
        <w:top w:val="none" w:sz="0" w:space="0" w:color="auto"/>
        <w:left w:val="none" w:sz="0" w:space="0" w:color="auto"/>
        <w:bottom w:val="none" w:sz="0" w:space="0" w:color="auto"/>
        <w:right w:val="none" w:sz="0" w:space="0" w:color="auto"/>
      </w:divBdr>
    </w:div>
    <w:div w:id="1981497070">
      <w:bodyDiv w:val="1"/>
      <w:marLeft w:val="0"/>
      <w:marRight w:val="0"/>
      <w:marTop w:val="0"/>
      <w:marBottom w:val="0"/>
      <w:divBdr>
        <w:top w:val="none" w:sz="0" w:space="0" w:color="auto"/>
        <w:left w:val="none" w:sz="0" w:space="0" w:color="auto"/>
        <w:bottom w:val="none" w:sz="0" w:space="0" w:color="auto"/>
        <w:right w:val="none" w:sz="0" w:space="0" w:color="auto"/>
      </w:divBdr>
    </w:div>
    <w:div w:id="2027557939">
      <w:bodyDiv w:val="1"/>
      <w:marLeft w:val="0"/>
      <w:marRight w:val="0"/>
      <w:marTop w:val="0"/>
      <w:marBottom w:val="0"/>
      <w:divBdr>
        <w:top w:val="none" w:sz="0" w:space="0" w:color="auto"/>
        <w:left w:val="none" w:sz="0" w:space="0" w:color="auto"/>
        <w:bottom w:val="none" w:sz="0" w:space="0" w:color="auto"/>
        <w:right w:val="none" w:sz="0" w:space="0" w:color="auto"/>
      </w:divBdr>
    </w:div>
    <w:div w:id="2035035717">
      <w:bodyDiv w:val="1"/>
      <w:marLeft w:val="0"/>
      <w:marRight w:val="0"/>
      <w:marTop w:val="0"/>
      <w:marBottom w:val="0"/>
      <w:divBdr>
        <w:top w:val="none" w:sz="0" w:space="0" w:color="auto"/>
        <w:left w:val="none" w:sz="0" w:space="0" w:color="auto"/>
        <w:bottom w:val="none" w:sz="0" w:space="0" w:color="auto"/>
        <w:right w:val="none" w:sz="0" w:space="0" w:color="auto"/>
      </w:divBdr>
    </w:div>
    <w:div w:id="2045595665">
      <w:bodyDiv w:val="1"/>
      <w:marLeft w:val="0"/>
      <w:marRight w:val="0"/>
      <w:marTop w:val="0"/>
      <w:marBottom w:val="0"/>
      <w:divBdr>
        <w:top w:val="none" w:sz="0" w:space="0" w:color="auto"/>
        <w:left w:val="none" w:sz="0" w:space="0" w:color="auto"/>
        <w:bottom w:val="none" w:sz="0" w:space="0" w:color="auto"/>
        <w:right w:val="none" w:sz="0" w:space="0" w:color="auto"/>
      </w:divBdr>
    </w:div>
    <w:div w:id="2054572313">
      <w:bodyDiv w:val="1"/>
      <w:marLeft w:val="0"/>
      <w:marRight w:val="0"/>
      <w:marTop w:val="0"/>
      <w:marBottom w:val="0"/>
      <w:divBdr>
        <w:top w:val="none" w:sz="0" w:space="0" w:color="auto"/>
        <w:left w:val="none" w:sz="0" w:space="0" w:color="auto"/>
        <w:bottom w:val="none" w:sz="0" w:space="0" w:color="auto"/>
        <w:right w:val="none" w:sz="0" w:space="0" w:color="auto"/>
      </w:divBdr>
    </w:div>
    <w:div w:id="2060854865">
      <w:bodyDiv w:val="1"/>
      <w:marLeft w:val="0"/>
      <w:marRight w:val="0"/>
      <w:marTop w:val="0"/>
      <w:marBottom w:val="0"/>
      <w:divBdr>
        <w:top w:val="none" w:sz="0" w:space="0" w:color="auto"/>
        <w:left w:val="none" w:sz="0" w:space="0" w:color="auto"/>
        <w:bottom w:val="none" w:sz="0" w:space="0" w:color="auto"/>
        <w:right w:val="none" w:sz="0" w:space="0" w:color="auto"/>
      </w:divBdr>
    </w:div>
    <w:div w:id="20657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96EC-E7C6-4990-B215-B2F1085C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11959</Words>
  <Characters>71758</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Tomaszek Justyna</cp:lastModifiedBy>
  <cp:revision>2</cp:revision>
  <cp:lastPrinted>2021-05-28T07:52:00Z</cp:lastPrinted>
  <dcterms:created xsi:type="dcterms:W3CDTF">2022-10-03T11:37:00Z</dcterms:created>
  <dcterms:modified xsi:type="dcterms:W3CDTF">2022-10-03T11:37:00Z</dcterms:modified>
</cp:coreProperties>
</file>