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30E5E855" w:rsidR="003413BA" w:rsidRPr="00776F43" w:rsidRDefault="00F016D7" w:rsidP="00256682">
      <w:pPr>
        <w:spacing w:after="0" w:line="360" w:lineRule="auto"/>
        <w:jc w:val="right"/>
        <w:rPr>
          <w:rFonts w:ascii="Adagio_Slab Light" w:eastAsia="Calibri" w:hAnsi="Adagio_Slab Light"/>
          <w:b/>
          <w:color w:val="0000FF"/>
        </w:rPr>
      </w:pPr>
      <w:r w:rsidRPr="00776F43">
        <w:rPr>
          <w:rFonts w:ascii="Adagio_Slab Light" w:hAnsi="Adagio_Slab Light"/>
        </w:rPr>
        <w:t>W</w:t>
      </w:r>
      <w:r w:rsidR="003413BA" w:rsidRPr="00776F43">
        <w:rPr>
          <w:rFonts w:ascii="Adagio_Slab Light" w:hAnsi="Adagio_Slab Light"/>
        </w:rPr>
        <w:t xml:space="preserve">arszawa, dnia </w:t>
      </w:r>
      <w:r w:rsidR="00B81EA7">
        <w:rPr>
          <w:rFonts w:ascii="Adagio_Slab Light" w:hAnsi="Adagio_Slab Light"/>
        </w:rPr>
        <w:t>15.11</w:t>
      </w:r>
      <w:r w:rsidR="00D36BE6" w:rsidRPr="00776F43">
        <w:rPr>
          <w:rFonts w:ascii="Adagio_Slab Light" w:hAnsi="Adagio_Slab Light"/>
        </w:rPr>
        <w:t>.</w:t>
      </w:r>
      <w:r w:rsidR="003413BA" w:rsidRPr="00776F43">
        <w:rPr>
          <w:rFonts w:ascii="Adagio_Slab Light" w:hAnsi="Adagio_Slab Light"/>
        </w:rPr>
        <w:t>202</w:t>
      </w:r>
      <w:r w:rsidR="00D36BE6" w:rsidRPr="00776F43">
        <w:rPr>
          <w:rFonts w:ascii="Adagio_Slab Light" w:hAnsi="Adagio_Slab Light"/>
        </w:rPr>
        <w:t>1</w:t>
      </w:r>
      <w:r w:rsidR="003413BA" w:rsidRPr="00776F43">
        <w:rPr>
          <w:rFonts w:ascii="Adagio_Slab Light" w:hAnsi="Adagio_Slab Light"/>
        </w:rPr>
        <w:t xml:space="preserve"> r</w:t>
      </w:r>
    </w:p>
    <w:p w14:paraId="1C30C8A7" w14:textId="77777777" w:rsidR="00256682" w:rsidRPr="00776F43" w:rsidRDefault="00256682" w:rsidP="00256682">
      <w:pPr>
        <w:spacing w:after="0" w:line="240" w:lineRule="auto"/>
        <w:rPr>
          <w:rFonts w:ascii="Adagio_Slab Light" w:eastAsia="Calibri" w:hAnsi="Adagio_Slab Light"/>
          <w:b/>
          <w:color w:val="0000FF"/>
        </w:rPr>
      </w:pPr>
    </w:p>
    <w:p w14:paraId="6F6249D6" w14:textId="6E02DD1D" w:rsidR="00396C25" w:rsidRPr="00776F43" w:rsidRDefault="007230EB" w:rsidP="00AD21EC">
      <w:pPr>
        <w:spacing w:after="0" w:line="360" w:lineRule="auto"/>
        <w:rPr>
          <w:rFonts w:ascii="Adagio_Slab Light" w:eastAsia="Calibri" w:hAnsi="Adagio_Slab Light"/>
          <w:b/>
          <w:color w:val="000000" w:themeColor="text1"/>
        </w:rPr>
      </w:pPr>
      <w:r w:rsidRPr="00776F43">
        <w:rPr>
          <w:rFonts w:ascii="Adagio_Slab Light" w:eastAsia="Calibri" w:hAnsi="Adagio_Slab Light"/>
          <w:b/>
          <w:color w:val="000000" w:themeColor="text1"/>
        </w:rPr>
        <w:t xml:space="preserve">oznaczenie sprawy </w:t>
      </w:r>
      <w:r w:rsidR="001D3E0B" w:rsidRPr="00776F43">
        <w:rPr>
          <w:rFonts w:ascii="Adagio_Slab Light" w:eastAsia="Calibri" w:hAnsi="Adagio_Slab Light"/>
          <w:b/>
          <w:color w:val="000000" w:themeColor="text1"/>
        </w:rPr>
        <w:t xml:space="preserve"> MELBDZ.261.</w:t>
      </w:r>
      <w:r w:rsidR="00B81EA7">
        <w:rPr>
          <w:rFonts w:ascii="Adagio_Slab Light" w:eastAsia="Calibri" w:hAnsi="Adagio_Slab Light"/>
          <w:b/>
          <w:color w:val="000000" w:themeColor="text1"/>
        </w:rPr>
        <w:t>56</w:t>
      </w:r>
      <w:r w:rsidR="001D3E0B" w:rsidRPr="00776F43">
        <w:rPr>
          <w:rFonts w:ascii="Adagio_Slab Light" w:eastAsia="Calibri" w:hAnsi="Adagio_Slab Light"/>
          <w:b/>
          <w:color w:val="000000" w:themeColor="text1"/>
        </w:rPr>
        <w:t>.2021</w:t>
      </w:r>
    </w:p>
    <w:p w14:paraId="3B575BD2" w14:textId="57997E6F" w:rsidR="007A244F" w:rsidRPr="00776F43" w:rsidRDefault="00D36BE6" w:rsidP="007A244F">
      <w:pPr>
        <w:pStyle w:val="Tekstpodstawowy"/>
        <w:spacing w:line="360" w:lineRule="auto"/>
        <w:ind w:right="-1"/>
        <w:contextualSpacing/>
        <w:jc w:val="both"/>
        <w:rPr>
          <w:rFonts w:ascii="Adagio_Slab Light" w:hAnsi="Adagio_Slab Light"/>
          <w:b/>
          <w:color w:val="0000FF"/>
          <w:sz w:val="20"/>
          <w:szCs w:val="20"/>
        </w:rPr>
      </w:pPr>
      <w:bookmarkStart w:id="0" w:name="_Hlk56422856"/>
      <w:r w:rsidRPr="00776F43">
        <w:rPr>
          <w:rFonts w:ascii="Adagio_Slab Light" w:hAnsi="Adagio_Slab Light"/>
          <w:bCs/>
          <w:color w:val="000000" w:themeColor="text1"/>
          <w:sz w:val="20"/>
          <w:szCs w:val="20"/>
        </w:rPr>
        <w:t xml:space="preserve">dotyczy postępowania </w:t>
      </w:r>
      <w:r w:rsidR="001F3A3B" w:rsidRPr="00776F43">
        <w:rPr>
          <w:rFonts w:ascii="Adagio_Slab Light" w:hAnsi="Adagio_Slab Light"/>
          <w:bCs/>
          <w:color w:val="000000" w:themeColor="text1"/>
          <w:sz w:val="20"/>
          <w:szCs w:val="20"/>
        </w:rPr>
        <w:t>prowadzonego pn.:</w:t>
      </w:r>
      <w:r w:rsidRPr="00776F43">
        <w:rPr>
          <w:rFonts w:ascii="Adagio_Slab Light" w:hAnsi="Adagio_Slab Light"/>
          <w:bCs/>
          <w:color w:val="000000" w:themeColor="text1"/>
          <w:sz w:val="20"/>
          <w:szCs w:val="20"/>
        </w:rPr>
        <w:t xml:space="preserve"> </w:t>
      </w:r>
      <w:bookmarkEnd w:id="0"/>
      <w:r w:rsidR="00143BCA" w:rsidRPr="00143BCA">
        <w:rPr>
          <w:rFonts w:ascii="Adagio_Slab Light" w:hAnsi="Adagio_Slab Light"/>
          <w:bCs/>
          <w:color w:val="0000FF"/>
          <w:sz w:val="20"/>
          <w:szCs w:val="20"/>
        </w:rPr>
        <w:t xml:space="preserve">Dostawa stanowiska narzędzi i urządzeń do wytwarzania, remontów elementów konstrukcji lotniczych i budowy stanowisk badawczych </w:t>
      </w:r>
      <w:r w:rsidR="00143BCA">
        <w:rPr>
          <w:rFonts w:ascii="Adagio_Slab Light" w:hAnsi="Adagio_Slab Light"/>
          <w:bCs/>
          <w:color w:val="0000FF"/>
          <w:sz w:val="20"/>
          <w:szCs w:val="20"/>
        </w:rPr>
        <w:br/>
      </w:r>
      <w:r w:rsidR="00143BCA" w:rsidRPr="00143BCA">
        <w:rPr>
          <w:rFonts w:ascii="Adagio_Slab Light" w:hAnsi="Adagio_Slab Light"/>
          <w:bCs/>
          <w:color w:val="0000FF"/>
          <w:sz w:val="20"/>
          <w:szCs w:val="20"/>
        </w:rPr>
        <w:t>w związku z realizacją projektu „Terenowy poligon doświadczalno-wdrożeniowy w powiecie przasnyskim” RPMA.01.01.00-14-9875/17 dla Instytutu Techniki Lotniczej i Mechaniki Stosowanej Wydziału Mechanicznego Energetyki i Lotnictwa Politechniki Warszawskiej</w:t>
      </w:r>
      <w:r w:rsidR="00143BCA">
        <w:rPr>
          <w:rFonts w:ascii="Adagio_Slab Light" w:hAnsi="Adagio_Slab Light"/>
          <w:bCs/>
          <w:color w:val="0000FF"/>
          <w:sz w:val="20"/>
          <w:szCs w:val="20"/>
        </w:rPr>
        <w:t>”.</w:t>
      </w:r>
    </w:p>
    <w:p w14:paraId="342159D1" w14:textId="77777777" w:rsidR="007A244F" w:rsidRPr="00776F43" w:rsidRDefault="007A244F" w:rsidP="007A244F">
      <w:pPr>
        <w:pStyle w:val="Tekstpodstawowy"/>
        <w:spacing w:line="360" w:lineRule="auto"/>
        <w:ind w:right="-1"/>
        <w:contextualSpacing/>
        <w:jc w:val="both"/>
        <w:rPr>
          <w:rFonts w:ascii="Adagio_Slab Light" w:hAnsi="Adagio_Slab Light"/>
          <w:b/>
          <w:color w:val="0000FF"/>
          <w:sz w:val="20"/>
        </w:rPr>
      </w:pPr>
    </w:p>
    <w:p w14:paraId="5ECC9A90" w14:textId="77777777" w:rsidR="00776F43" w:rsidRDefault="00776F43" w:rsidP="007A244F">
      <w:pPr>
        <w:pStyle w:val="Tekstpodstawowy"/>
        <w:spacing w:line="360" w:lineRule="auto"/>
        <w:ind w:right="-1"/>
        <w:contextualSpacing/>
        <w:jc w:val="center"/>
        <w:rPr>
          <w:rFonts w:ascii="Adagio_Slab Light" w:hAnsi="Adagio_Slab Light"/>
          <w:b/>
          <w:bCs/>
          <w:sz w:val="20"/>
          <w:szCs w:val="20"/>
        </w:rPr>
      </w:pPr>
    </w:p>
    <w:p w14:paraId="7A5F3DE3" w14:textId="34E56125" w:rsidR="00256682" w:rsidRPr="00776F43" w:rsidRDefault="00AD21EC" w:rsidP="007A244F">
      <w:pPr>
        <w:pStyle w:val="Tekstpodstawowy"/>
        <w:spacing w:line="360" w:lineRule="auto"/>
        <w:ind w:right="-1"/>
        <w:contextualSpacing/>
        <w:jc w:val="center"/>
        <w:rPr>
          <w:rFonts w:ascii="Adagio_Slab Light" w:hAnsi="Adagio_Slab Light"/>
          <w:b/>
          <w:bCs/>
          <w:color w:val="0000FF"/>
          <w:sz w:val="20"/>
          <w:szCs w:val="20"/>
        </w:rPr>
      </w:pPr>
      <w:r w:rsidRPr="00776F43">
        <w:rPr>
          <w:rFonts w:ascii="Adagio_Slab Light" w:hAnsi="Adagio_Slab Light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205DFA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</w:rPr>
      </w:pPr>
    </w:p>
    <w:p w14:paraId="7450C99E" w14:textId="2EBF80B5" w:rsidR="00AD21EC" w:rsidRPr="00776F43" w:rsidRDefault="00AD21EC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,</w:t>
      </w:r>
      <w:r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p</w:t>
      </w:r>
      <w:r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wynosi: </w:t>
      </w:r>
      <w:r w:rsidR="00143BCA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209.100,00 </w:t>
      </w:r>
      <w:r w:rsidR="00223842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zł brutt</w:t>
      </w:r>
      <w:r w:rsidR="00776F43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o.</w:t>
      </w:r>
    </w:p>
    <w:sectPr w:rsidR="00AD21EC" w:rsidRPr="00776F43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56957" w14:textId="77777777" w:rsidR="00322202" w:rsidRDefault="00322202" w:rsidP="00300F57">
      <w:pPr>
        <w:spacing w:after="0" w:line="240" w:lineRule="auto"/>
      </w:pPr>
      <w:r>
        <w:separator/>
      </w:r>
    </w:p>
  </w:endnote>
  <w:endnote w:type="continuationSeparator" w:id="0">
    <w:p w14:paraId="50D18A93" w14:textId="77777777" w:rsidR="00322202" w:rsidRDefault="00322202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3F99317F" w:rsidR="00EA3CBF" w:rsidRPr="00060D70" w:rsidRDefault="00776F43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3360" behindDoc="1" locked="0" layoutInCell="1" allowOverlap="1" wp14:anchorId="730CB0C5" wp14:editId="31917940">
          <wp:simplePos x="0" y="0"/>
          <wp:positionH relativeFrom="column">
            <wp:posOffset>-99392</wp:posOffset>
          </wp:positionH>
          <wp:positionV relativeFrom="paragraph">
            <wp:posOffset>-1054431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5846CF4C" wp14:editId="5A199D8F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2F5A" w14:textId="77777777" w:rsidR="00322202" w:rsidRDefault="00322202" w:rsidP="00300F57">
      <w:pPr>
        <w:spacing w:after="0" w:line="240" w:lineRule="auto"/>
      </w:pPr>
      <w:r>
        <w:separator/>
      </w:r>
    </w:p>
  </w:footnote>
  <w:footnote w:type="continuationSeparator" w:id="0">
    <w:p w14:paraId="33D05E61" w14:textId="77777777" w:rsidR="00322202" w:rsidRDefault="00322202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10623F"/>
    <w:rsid w:val="0011722C"/>
    <w:rsid w:val="00124F31"/>
    <w:rsid w:val="00143BC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22202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15C79"/>
    <w:rsid w:val="00534102"/>
    <w:rsid w:val="00537017"/>
    <w:rsid w:val="0054600E"/>
    <w:rsid w:val="005547C9"/>
    <w:rsid w:val="00566263"/>
    <w:rsid w:val="005A4893"/>
    <w:rsid w:val="005C3FB4"/>
    <w:rsid w:val="005D0E7D"/>
    <w:rsid w:val="005D3171"/>
    <w:rsid w:val="005E0D87"/>
    <w:rsid w:val="005F4C11"/>
    <w:rsid w:val="0060589B"/>
    <w:rsid w:val="00631D1E"/>
    <w:rsid w:val="00642EF7"/>
    <w:rsid w:val="00650FBE"/>
    <w:rsid w:val="00665235"/>
    <w:rsid w:val="006B6240"/>
    <w:rsid w:val="006C3C26"/>
    <w:rsid w:val="00705381"/>
    <w:rsid w:val="007230EB"/>
    <w:rsid w:val="007249E4"/>
    <w:rsid w:val="00730DA6"/>
    <w:rsid w:val="00743E80"/>
    <w:rsid w:val="007448F7"/>
    <w:rsid w:val="00776F43"/>
    <w:rsid w:val="007A244F"/>
    <w:rsid w:val="007A37E7"/>
    <w:rsid w:val="007E098E"/>
    <w:rsid w:val="007F32FE"/>
    <w:rsid w:val="008014F8"/>
    <w:rsid w:val="008036C6"/>
    <w:rsid w:val="0083269A"/>
    <w:rsid w:val="00847ADE"/>
    <w:rsid w:val="008822EF"/>
    <w:rsid w:val="0088687E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76E09"/>
    <w:rsid w:val="00B81EA7"/>
    <w:rsid w:val="00B86524"/>
    <w:rsid w:val="00BC04FD"/>
    <w:rsid w:val="00C0747C"/>
    <w:rsid w:val="00C07F8C"/>
    <w:rsid w:val="00C20FC2"/>
    <w:rsid w:val="00C45539"/>
    <w:rsid w:val="00C5217D"/>
    <w:rsid w:val="00C54513"/>
    <w:rsid w:val="00C67276"/>
    <w:rsid w:val="00C73CB3"/>
    <w:rsid w:val="00C849FD"/>
    <w:rsid w:val="00CA3AB1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E23D42"/>
    <w:rsid w:val="00E47C8B"/>
    <w:rsid w:val="00E75581"/>
    <w:rsid w:val="00E81B08"/>
    <w:rsid w:val="00EA10B1"/>
    <w:rsid w:val="00EA3CBF"/>
    <w:rsid w:val="00ED3E73"/>
    <w:rsid w:val="00F016D7"/>
    <w:rsid w:val="00F27199"/>
    <w:rsid w:val="00F34D3E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2021-10-25T13:40:00Z</cp:lastPrinted>
  <dcterms:created xsi:type="dcterms:W3CDTF">2021-10-25T13:41:00Z</dcterms:created>
  <dcterms:modified xsi:type="dcterms:W3CDTF">2021-10-25T13:41:00Z</dcterms:modified>
</cp:coreProperties>
</file>