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BB25" w14:textId="28AB4315" w:rsidR="00F14DFC" w:rsidRPr="00F14DFC" w:rsidRDefault="00F14DFC" w:rsidP="00F14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sz w:val="24"/>
          <w:szCs w:val="24"/>
        </w:rPr>
      </w:pPr>
      <w:r w:rsidRPr="00F14DF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</w:t>
      </w:r>
      <w:r w:rsidRPr="00F14DFC">
        <w:rPr>
          <w:rFonts w:eastAsia="Times New Roman" w:cstheme="minorHAnsi"/>
          <w:color w:val="000000"/>
          <w:sz w:val="24"/>
          <w:szCs w:val="24"/>
          <w:lang w:eastAsia="pl-PL"/>
        </w:rPr>
        <w:t>B</w:t>
      </w:r>
      <w:r w:rsidRPr="00F14DF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SWZ – Opis przedmiotu zamówienia – część </w:t>
      </w:r>
      <w:r w:rsidRPr="00F14DFC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F14DF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zamówienia – </w:t>
      </w:r>
      <w:r w:rsidRPr="00F14DFC">
        <w:rPr>
          <w:rFonts w:eastAsia="Times New Roman" w:cstheme="minorHAnsi"/>
          <w:color w:val="000000"/>
          <w:sz w:val="24"/>
          <w:szCs w:val="24"/>
          <w:lang w:eastAsia="pl-PL"/>
        </w:rPr>
        <w:t>Winda kuchenna</w:t>
      </w:r>
    </w:p>
    <w:p w14:paraId="163CE27F" w14:textId="77777777" w:rsidR="00F14DFC" w:rsidRDefault="00F14DFC" w:rsidP="007B5954">
      <w:pPr>
        <w:rPr>
          <w:rFonts w:cstheme="minorHAnsi"/>
          <w:b/>
          <w:sz w:val="24"/>
          <w:szCs w:val="24"/>
        </w:rPr>
      </w:pPr>
    </w:p>
    <w:p w14:paraId="6FB82195" w14:textId="7E90DB60" w:rsidR="00F050C3" w:rsidRPr="00F14DFC" w:rsidRDefault="00F050C3" w:rsidP="007B5954">
      <w:pPr>
        <w:rPr>
          <w:rFonts w:cstheme="minorHAnsi"/>
          <w:b/>
          <w:sz w:val="24"/>
          <w:szCs w:val="24"/>
        </w:rPr>
      </w:pPr>
      <w:r w:rsidRPr="00F14DFC">
        <w:rPr>
          <w:rFonts w:cstheme="minorHAnsi"/>
          <w:b/>
          <w:sz w:val="24"/>
          <w:szCs w:val="24"/>
        </w:rPr>
        <w:t xml:space="preserve">WINDA KUCHENNA </w:t>
      </w:r>
    </w:p>
    <w:p w14:paraId="27F5FC4B" w14:textId="0A6EFF25" w:rsidR="007B5954" w:rsidRPr="00F14DFC" w:rsidRDefault="007B5954" w:rsidP="007B5954">
      <w:p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Charakterystyka ogólna dźwigu towarowego:</w:t>
      </w:r>
    </w:p>
    <w:p w14:paraId="22DCA316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typ towarowy nieprzystosowany do przewozu osób</w:t>
      </w:r>
    </w:p>
    <w:p w14:paraId="056954AB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napęd elektryczny</w:t>
      </w:r>
    </w:p>
    <w:p w14:paraId="34E1D726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udźwig 200 kg</w:t>
      </w:r>
    </w:p>
    <w:p w14:paraId="57079B07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ilość przystanków 2</w:t>
      </w:r>
    </w:p>
    <w:p w14:paraId="59D34DA8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ilość dojść 2</w:t>
      </w:r>
    </w:p>
    <w:p w14:paraId="1A571860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prędkość podnoszenia 0,25 m/s</w:t>
      </w:r>
    </w:p>
    <w:p w14:paraId="1A4ED566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wysokość podnoszenia ok. 3,65 m</w:t>
      </w:r>
    </w:p>
    <w:p w14:paraId="5D5D5836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nadszybie 2800 mm</w:t>
      </w:r>
    </w:p>
    <w:p w14:paraId="610DE542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szyb konstrukcja samonośna wykonana z ocynkowanych profili stalowych</w:t>
      </w:r>
    </w:p>
    <w:p w14:paraId="6D21066A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wymiary otworu w stropie 1140 (szerokość)×985 (głębokość) mm</w:t>
      </w:r>
    </w:p>
    <w:p w14:paraId="270010DD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maszynownia górna w szybie</w:t>
      </w:r>
    </w:p>
    <w:p w14:paraId="4893A79B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kabina nieprzelotowa, kabina w całości wykonana ze stali nierdzewnej</w:t>
      </w:r>
    </w:p>
    <w:p w14:paraId="6391BD6C" w14:textId="77777777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wymiary kabiny 825 (szerokość)×825 (głębokość)×800 (wysokość) mm</w:t>
      </w:r>
    </w:p>
    <w:p w14:paraId="2DD272AE" w14:textId="130AA43E" w:rsidR="007B5954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drzwi szybowe, gilotynowe, dwupanelowe z progiem usytuowanym w odległości 800 mm od poziomu posadzki , przystanku, wykonane ze stali nierdzewnej</w:t>
      </w:r>
    </w:p>
    <w:p w14:paraId="2CC15B83" w14:textId="3137E9C8" w:rsidR="000D3D35" w:rsidRPr="00F14DFC" w:rsidRDefault="007B5954" w:rsidP="007B595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wymiary drzwi szybowych 825 (szerokość)×800 (wysokość) mm</w:t>
      </w:r>
    </w:p>
    <w:p w14:paraId="0A82D24C" w14:textId="31FEF88D" w:rsidR="007B5954" w:rsidRPr="00F14DFC" w:rsidRDefault="007B5954" w:rsidP="007B5954">
      <w:pPr>
        <w:ind w:left="360"/>
        <w:rPr>
          <w:rFonts w:cstheme="minorHAnsi"/>
          <w:sz w:val="24"/>
          <w:szCs w:val="24"/>
        </w:rPr>
      </w:pPr>
    </w:p>
    <w:p w14:paraId="34E38395" w14:textId="6E834EED" w:rsidR="007B5954" w:rsidRPr="00F14DFC" w:rsidRDefault="007B5954" w:rsidP="007B5954">
      <w:pPr>
        <w:ind w:left="360"/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 xml:space="preserve">Oferta musi obejmować roboty związanych z: </w:t>
      </w:r>
    </w:p>
    <w:p w14:paraId="7FD83865" w14:textId="77777777" w:rsidR="00154AF9" w:rsidRPr="00F14DFC" w:rsidRDefault="00154AF9" w:rsidP="00154AF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 xml:space="preserve">dostawą dźwigu, </w:t>
      </w:r>
    </w:p>
    <w:p w14:paraId="74A78C2D" w14:textId="77777777" w:rsidR="00154AF9" w:rsidRPr="00F14DFC" w:rsidRDefault="00154AF9" w:rsidP="00154AF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 xml:space="preserve">montaż urządzenia, </w:t>
      </w:r>
    </w:p>
    <w:p w14:paraId="6C29DBB5" w14:textId="77777777" w:rsidR="00154AF9" w:rsidRPr="00F14DFC" w:rsidRDefault="00154AF9" w:rsidP="00154AF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 xml:space="preserve">wykonanie dokumentacji </w:t>
      </w:r>
      <w:proofErr w:type="spellStart"/>
      <w:r w:rsidRPr="00F14DFC">
        <w:rPr>
          <w:rFonts w:cstheme="minorHAnsi"/>
          <w:sz w:val="24"/>
          <w:szCs w:val="24"/>
        </w:rPr>
        <w:t>techniczno</w:t>
      </w:r>
      <w:proofErr w:type="spellEnd"/>
      <w:r w:rsidRPr="00F14DFC">
        <w:rPr>
          <w:rFonts w:cstheme="minorHAnsi"/>
          <w:sz w:val="24"/>
          <w:szCs w:val="24"/>
        </w:rPr>
        <w:t xml:space="preserve"> - ruchowej,</w:t>
      </w:r>
    </w:p>
    <w:p w14:paraId="238F2783" w14:textId="23313AE3" w:rsidR="00154AF9" w:rsidRPr="00F14DFC" w:rsidRDefault="00154AF9" w:rsidP="00154AF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 xml:space="preserve">wykonanie pomiarów elektrycznych, </w:t>
      </w:r>
    </w:p>
    <w:p w14:paraId="3E77C578" w14:textId="6C5CAE98" w:rsidR="00154AF9" w:rsidRPr="00F14DFC" w:rsidRDefault="00154AF9" w:rsidP="00154AF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uczestnictwo w odbiorze przez UDT</w:t>
      </w:r>
    </w:p>
    <w:p w14:paraId="349A46F7" w14:textId="77777777" w:rsidR="007B5954" w:rsidRPr="00F14DFC" w:rsidRDefault="007B5954" w:rsidP="007B59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wykonaniem obudowy szybu po montażu dźwigu,</w:t>
      </w:r>
    </w:p>
    <w:p w14:paraId="335C4054" w14:textId="77777777" w:rsidR="007B5954" w:rsidRPr="00F14DFC" w:rsidRDefault="007B5954" w:rsidP="007B59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wykonaniem instalacji oświetleniowej szybu,</w:t>
      </w:r>
    </w:p>
    <w:p w14:paraId="1D9217D2" w14:textId="6BB260E8" w:rsidR="007B5954" w:rsidRPr="00F14DFC" w:rsidRDefault="007B5954" w:rsidP="007B59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>wykończeniem szybu po zakończeniu montażu</w:t>
      </w:r>
      <w:r w:rsidR="00EE3753" w:rsidRPr="00F14DFC">
        <w:rPr>
          <w:rFonts w:cstheme="minorHAnsi"/>
          <w:sz w:val="24"/>
          <w:szCs w:val="24"/>
        </w:rPr>
        <w:t xml:space="preserve"> z lekkiej obudowy wykończonej ścienna wykładziną PCV w kolorze jasnym. Wykładzina powinna posiadać właściwości użytkowe do stosowania w pomieszczeniach kuchennych.  </w:t>
      </w:r>
    </w:p>
    <w:p w14:paraId="124D3CD3" w14:textId="4EBBF9B9" w:rsidR="00EE3753" w:rsidRPr="00F14DFC" w:rsidRDefault="00EE3753" w:rsidP="007B59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14DFC">
        <w:rPr>
          <w:rFonts w:cstheme="minorHAnsi"/>
          <w:sz w:val="24"/>
          <w:szCs w:val="24"/>
        </w:rPr>
        <w:t xml:space="preserve">wykonanie wszelkich niezębnych instalacji do prawidłowego funkcjonowania dźwigu </w:t>
      </w:r>
    </w:p>
    <w:sectPr w:rsidR="00EE3753" w:rsidRPr="00F14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C44"/>
    <w:multiLevelType w:val="hybridMultilevel"/>
    <w:tmpl w:val="6C58E4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A3750C"/>
    <w:multiLevelType w:val="hybridMultilevel"/>
    <w:tmpl w:val="423C6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118D9"/>
    <w:multiLevelType w:val="hybridMultilevel"/>
    <w:tmpl w:val="0922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5439655">
    <w:abstractNumId w:val="1"/>
  </w:num>
  <w:num w:numId="2" w16cid:durableId="2138064208">
    <w:abstractNumId w:val="2"/>
  </w:num>
  <w:num w:numId="3" w16cid:durableId="37685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954"/>
    <w:rsid w:val="000D3D35"/>
    <w:rsid w:val="00154AF9"/>
    <w:rsid w:val="007B5954"/>
    <w:rsid w:val="008B3E61"/>
    <w:rsid w:val="00E0018D"/>
    <w:rsid w:val="00EE3753"/>
    <w:rsid w:val="00F050C3"/>
    <w:rsid w:val="00F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C8C8"/>
  <w15:docId w15:val="{87521FE2-615E-44A5-ADFC-16FBD82A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szkolenie</cp:lastModifiedBy>
  <cp:revision>5</cp:revision>
  <dcterms:created xsi:type="dcterms:W3CDTF">2022-05-20T06:20:00Z</dcterms:created>
  <dcterms:modified xsi:type="dcterms:W3CDTF">2022-05-31T10:03:00Z</dcterms:modified>
</cp:coreProperties>
</file>