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C24E79" w:rsidRPr="00970DA0" w14:paraId="0E2A1CC6" w14:textId="77777777" w:rsidTr="00E647DD">
        <w:tc>
          <w:tcPr>
            <w:tcW w:w="2689" w:type="dxa"/>
            <w:shd w:val="clear" w:color="auto" w:fill="C5E0B3" w:themeFill="accent6" w:themeFillTint="66"/>
          </w:tcPr>
          <w:p w14:paraId="36D8EB4B" w14:textId="77777777" w:rsidR="00C24E79" w:rsidRPr="00970DA0" w:rsidRDefault="00C24E79" w:rsidP="00E647DD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Hlk94610654"/>
            <w:r w:rsidRPr="00970DA0">
              <w:rPr>
                <w:rFonts w:cstheme="minorHAnsi"/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3AC762E7" w14:textId="41BC27FF" w:rsidR="00C24E79" w:rsidRPr="00970DA0" w:rsidRDefault="00970DA0" w:rsidP="00E647DD">
            <w:pPr>
              <w:rPr>
                <w:rFonts w:cstheme="minorHAnsi"/>
                <w:b/>
                <w:sz w:val="20"/>
                <w:szCs w:val="20"/>
              </w:rPr>
            </w:pPr>
            <w:r w:rsidRPr="00970DA0">
              <w:rPr>
                <w:rFonts w:cstheme="minorHAnsi"/>
                <w:b/>
                <w:sz w:val="20"/>
                <w:szCs w:val="20"/>
              </w:rPr>
              <w:t>Świadczenie usług przewozów autokarowych osób dla Uniwersytetu Przyrodniczego w Poznaniu</w:t>
            </w:r>
          </w:p>
        </w:tc>
      </w:tr>
      <w:tr w:rsidR="00C24E79" w:rsidRPr="00970DA0" w14:paraId="47A515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861F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970DA0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233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356D92CA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79" w:rsidRPr="00970DA0" w14:paraId="365E96F9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042B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970DA0">
              <w:rPr>
                <w:rFonts w:cstheme="minorHAnsi"/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B0B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73664B2B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79" w:rsidRPr="00970DA0" w14:paraId="007DF2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D17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970DA0">
              <w:rPr>
                <w:rFonts w:cstheme="minorHAnsi"/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501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6CC9458C" w14:textId="77777777" w:rsidR="00C24E79" w:rsidRPr="00970DA0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276B45" w14:textId="7AC950AD" w:rsidR="00166CE6" w:rsidRPr="00D23436" w:rsidRDefault="00166CE6" w:rsidP="00166CE6">
      <w:pPr>
        <w:spacing w:after="0" w:line="240" w:lineRule="auto"/>
        <w:ind w:right="5953"/>
        <w:rPr>
          <w:rFonts w:cstheme="minorHAnsi"/>
          <w:iCs/>
          <w:sz w:val="16"/>
          <w:szCs w:val="16"/>
        </w:rPr>
      </w:pPr>
    </w:p>
    <w:p w14:paraId="19AEE3CA" w14:textId="77777777" w:rsidR="008832B8" w:rsidRDefault="008832B8" w:rsidP="00C76756">
      <w:pPr>
        <w:spacing w:after="0" w:line="360" w:lineRule="auto"/>
        <w:jc w:val="center"/>
        <w:rPr>
          <w:b/>
          <w:sz w:val="24"/>
          <w:szCs w:val="24"/>
        </w:rPr>
      </w:pPr>
      <w:bookmarkStart w:id="1" w:name="_GoBack"/>
      <w:bookmarkEnd w:id="0"/>
      <w:bookmarkEnd w:id="1"/>
    </w:p>
    <w:p w14:paraId="73B1BB00" w14:textId="0D17256C" w:rsidR="001A4316" w:rsidRPr="00682CDF" w:rsidRDefault="00682CDF" w:rsidP="00166CE6">
      <w:pPr>
        <w:spacing w:after="0" w:line="240" w:lineRule="auto"/>
        <w:jc w:val="center"/>
        <w:rPr>
          <w:b/>
          <w:sz w:val="24"/>
          <w:szCs w:val="24"/>
        </w:rPr>
      </w:pPr>
      <w:r w:rsidRPr="00682CDF">
        <w:rPr>
          <w:rFonts w:cstheme="minorHAnsi"/>
          <w:b/>
          <w:sz w:val="24"/>
          <w:szCs w:val="24"/>
        </w:rPr>
        <w:t>Wykaz</w:t>
      </w:r>
      <w:r w:rsidRPr="00682CDF">
        <w:rPr>
          <w:b/>
          <w:sz w:val="24"/>
          <w:szCs w:val="24"/>
          <w:u w:val="single"/>
        </w:rPr>
        <w:t xml:space="preserve"> narzędzi, wyposażenia zakładu lub urządzeń </w:t>
      </w:r>
      <w:proofErr w:type="gramStart"/>
      <w:r w:rsidRPr="00682CDF">
        <w:rPr>
          <w:b/>
          <w:sz w:val="24"/>
          <w:szCs w:val="24"/>
          <w:u w:val="single"/>
        </w:rPr>
        <w:t>technicznych  (</w:t>
      </w:r>
      <w:proofErr w:type="gramEnd"/>
      <w:r w:rsidRPr="00682CDF">
        <w:rPr>
          <w:b/>
          <w:sz w:val="24"/>
          <w:szCs w:val="24"/>
          <w:u w:val="single"/>
        </w:rPr>
        <w:t>tj. wykaz pojazdów)</w:t>
      </w:r>
      <w:r w:rsidRPr="00682CDF">
        <w:rPr>
          <w:b/>
          <w:sz w:val="24"/>
          <w:szCs w:val="24"/>
          <w:u w:val="single"/>
        </w:rPr>
        <w:t>.</w:t>
      </w:r>
    </w:p>
    <w:p w14:paraId="00DFE3D3" w14:textId="77777777" w:rsidR="008832B8" w:rsidRDefault="008832B8" w:rsidP="00166CE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9"/>
        <w:gridCol w:w="1530"/>
        <w:gridCol w:w="1559"/>
        <w:gridCol w:w="1810"/>
        <w:gridCol w:w="1500"/>
        <w:gridCol w:w="1504"/>
      </w:tblGrid>
      <w:tr w:rsidR="00C76756" w:rsidRPr="00D23436" w14:paraId="775F7970" w14:textId="77777777" w:rsidTr="00E112C0">
        <w:tc>
          <w:tcPr>
            <w:tcW w:w="1159" w:type="dxa"/>
            <w:shd w:val="clear" w:color="auto" w:fill="E2EFD9" w:themeFill="accent6" w:themeFillTint="33"/>
          </w:tcPr>
          <w:p w14:paraId="097EFA29" w14:textId="05DD9F79" w:rsidR="00C76756" w:rsidRPr="00D23436" w:rsidRDefault="00C76756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 xml:space="preserve">Oznaczenie </w:t>
            </w:r>
            <w:r w:rsidR="00F46ACE" w:rsidRPr="00D23436">
              <w:rPr>
                <w:b/>
                <w:sz w:val="20"/>
                <w:szCs w:val="20"/>
              </w:rPr>
              <w:t>pojazdu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51CF65BF" w14:textId="099FE43E" w:rsidR="00461C5C" w:rsidRPr="00D23436" w:rsidRDefault="00C76756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Ilość</w:t>
            </w:r>
          </w:p>
          <w:p w14:paraId="674FB84E" w14:textId="3A5000B7" w:rsidR="00C76756" w:rsidRPr="00D23436" w:rsidRDefault="00F46ACE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m</w:t>
            </w:r>
            <w:r w:rsidR="00C76756" w:rsidRPr="00D23436">
              <w:rPr>
                <w:b/>
                <w:sz w:val="20"/>
                <w:szCs w:val="20"/>
              </w:rPr>
              <w:t>iejsc</w:t>
            </w:r>
            <w:r w:rsidRPr="00D23436">
              <w:rPr>
                <w:b/>
                <w:sz w:val="20"/>
                <w:szCs w:val="20"/>
              </w:rPr>
              <w:t xml:space="preserve"> w pojeździe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85E7820" w14:textId="1C7F2EA6" w:rsidR="00C76756" w:rsidRPr="00D23436" w:rsidRDefault="00C76756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Numer rejestracyjny pojaz</w:t>
            </w:r>
            <w:r w:rsidR="00461C5C" w:rsidRPr="00D23436">
              <w:rPr>
                <w:b/>
                <w:sz w:val="20"/>
                <w:szCs w:val="20"/>
              </w:rPr>
              <w:t>d</w:t>
            </w:r>
            <w:r w:rsidRPr="00D23436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1810" w:type="dxa"/>
            <w:shd w:val="clear" w:color="auto" w:fill="E2EFD9" w:themeFill="accent6" w:themeFillTint="33"/>
          </w:tcPr>
          <w:p w14:paraId="010DF5DB" w14:textId="5603D512" w:rsidR="00C76756" w:rsidRPr="00D23436" w:rsidRDefault="00C76756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Rok</w:t>
            </w:r>
          </w:p>
          <w:p w14:paraId="5B336420" w14:textId="214FA03A" w:rsidR="00C76756" w:rsidRPr="00D23436" w:rsidRDefault="00F46ACE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p</w:t>
            </w:r>
            <w:r w:rsidR="00C76756" w:rsidRPr="00D23436">
              <w:rPr>
                <w:b/>
                <w:sz w:val="20"/>
                <w:szCs w:val="20"/>
              </w:rPr>
              <w:t>rodukcji</w:t>
            </w:r>
            <w:r w:rsidRPr="00D23436">
              <w:rPr>
                <w:b/>
                <w:sz w:val="20"/>
                <w:szCs w:val="20"/>
              </w:rPr>
              <w:t xml:space="preserve"> pojazdu</w:t>
            </w:r>
          </w:p>
        </w:tc>
        <w:tc>
          <w:tcPr>
            <w:tcW w:w="1500" w:type="dxa"/>
            <w:shd w:val="clear" w:color="auto" w:fill="E2EFD9" w:themeFill="accent6" w:themeFillTint="33"/>
          </w:tcPr>
          <w:p w14:paraId="5D950D3E" w14:textId="72C72D5A" w:rsidR="00C76756" w:rsidRPr="00D23436" w:rsidRDefault="00461C5C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 xml:space="preserve">Pojazd posiada </w:t>
            </w:r>
            <w:r w:rsidRPr="00D23436">
              <w:rPr>
                <w:b/>
                <w:color w:val="000000" w:themeColor="text1"/>
                <w:sz w:val="20"/>
                <w:szCs w:val="20"/>
              </w:rPr>
              <w:t>aktualny przegląd techniczny i ubezpieczenie OC, AC, NNW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14:paraId="3A29F9C3" w14:textId="4D036557" w:rsidR="00C76756" w:rsidRPr="00D23436" w:rsidRDefault="00461C5C" w:rsidP="00D23436">
            <w:pPr>
              <w:jc w:val="center"/>
              <w:rPr>
                <w:b/>
                <w:sz w:val="20"/>
                <w:szCs w:val="20"/>
              </w:rPr>
            </w:pPr>
            <w:r w:rsidRPr="00D23436">
              <w:rPr>
                <w:b/>
                <w:sz w:val="20"/>
                <w:szCs w:val="20"/>
              </w:rPr>
              <w:t>Podstawa do dysponowania zasobem</w:t>
            </w:r>
          </w:p>
        </w:tc>
      </w:tr>
      <w:tr w:rsidR="00C76756" w:rsidRPr="00620CDC" w14:paraId="1F02A94B" w14:textId="77777777" w:rsidTr="00E112C0">
        <w:tc>
          <w:tcPr>
            <w:tcW w:w="1159" w:type="dxa"/>
            <w:vMerge w:val="restart"/>
          </w:tcPr>
          <w:p w14:paraId="24C2C875" w14:textId="247008ED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A1</w:t>
            </w:r>
          </w:p>
        </w:tc>
        <w:tc>
          <w:tcPr>
            <w:tcW w:w="1530" w:type="dxa"/>
            <w:vMerge w:val="restart"/>
          </w:tcPr>
          <w:p w14:paraId="5F90F343" w14:textId="7C018D08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Od 12 do 20 osób</w:t>
            </w:r>
          </w:p>
        </w:tc>
        <w:tc>
          <w:tcPr>
            <w:tcW w:w="1559" w:type="dxa"/>
          </w:tcPr>
          <w:p w14:paraId="07201E5D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  <w:p w14:paraId="56D14B79" w14:textId="32B28EE1" w:rsidR="00461C5C" w:rsidRPr="00620CDC" w:rsidRDefault="00461C5C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7A05C7B2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0B40FB43" w14:textId="23B536D8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36493DA5" w14:textId="43EA64D2" w:rsidR="00C76756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</w:t>
            </w:r>
            <w:r w:rsidR="00DE449E">
              <w:rPr>
                <w:sz w:val="20"/>
                <w:szCs w:val="20"/>
              </w:rPr>
              <w:t>6</w:t>
            </w:r>
            <w:r w:rsidRPr="00620CDC">
              <w:rPr>
                <w:sz w:val="20"/>
                <w:szCs w:val="20"/>
              </w:rPr>
              <w:t xml:space="preserve"> rok)</w:t>
            </w:r>
          </w:p>
        </w:tc>
        <w:tc>
          <w:tcPr>
            <w:tcW w:w="1500" w:type="dxa"/>
          </w:tcPr>
          <w:p w14:paraId="32CEB0DE" w14:textId="21476C47" w:rsidR="00C76756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3E640AE4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C76756" w:rsidRPr="00620CDC" w14:paraId="323B42BE" w14:textId="77777777" w:rsidTr="00E112C0">
        <w:tc>
          <w:tcPr>
            <w:tcW w:w="1159" w:type="dxa"/>
            <w:vMerge/>
          </w:tcPr>
          <w:p w14:paraId="44255B44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82B224E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E30387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  <w:p w14:paraId="59D00C09" w14:textId="76399A57" w:rsidR="00461C5C" w:rsidRPr="00620CDC" w:rsidRDefault="00461C5C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3F07B4B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18E33BFB" w14:textId="4ACADF9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1D6A9F38" w14:textId="0A22A6EE" w:rsidR="00C76756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</w:t>
            </w:r>
            <w:r w:rsidR="00DE449E">
              <w:rPr>
                <w:sz w:val="20"/>
                <w:szCs w:val="20"/>
              </w:rPr>
              <w:t>6</w:t>
            </w:r>
            <w:r w:rsidRPr="00620CDC">
              <w:rPr>
                <w:sz w:val="20"/>
                <w:szCs w:val="20"/>
              </w:rPr>
              <w:t xml:space="preserve"> rok)</w:t>
            </w:r>
          </w:p>
        </w:tc>
        <w:tc>
          <w:tcPr>
            <w:tcW w:w="1500" w:type="dxa"/>
          </w:tcPr>
          <w:p w14:paraId="1E6AFB0B" w14:textId="198BFFF7" w:rsidR="00C76756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092D845B" w14:textId="77777777" w:rsidR="00C76756" w:rsidRPr="00620CDC" w:rsidRDefault="00C76756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620CDC" w14:paraId="7BEF51B7" w14:textId="77777777" w:rsidTr="00E112C0">
        <w:trPr>
          <w:trHeight w:val="58"/>
        </w:trPr>
        <w:tc>
          <w:tcPr>
            <w:tcW w:w="1159" w:type="dxa"/>
            <w:vMerge w:val="restart"/>
          </w:tcPr>
          <w:p w14:paraId="267C48E5" w14:textId="01F25FF2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A2</w:t>
            </w:r>
          </w:p>
        </w:tc>
        <w:tc>
          <w:tcPr>
            <w:tcW w:w="1530" w:type="dxa"/>
            <w:vMerge w:val="restart"/>
          </w:tcPr>
          <w:p w14:paraId="090532D1" w14:textId="4BA5A73C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Od 21 do 30 osób</w:t>
            </w:r>
          </w:p>
        </w:tc>
        <w:tc>
          <w:tcPr>
            <w:tcW w:w="1559" w:type="dxa"/>
          </w:tcPr>
          <w:p w14:paraId="4EBF6FE1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277B2331" w14:textId="120B18B4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53746B21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7F336E78" w14:textId="1BB6EB7A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3A01C92C" w14:textId="0DBD4314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</w:t>
            </w:r>
            <w:r w:rsidR="00DE449E">
              <w:rPr>
                <w:sz w:val="20"/>
                <w:szCs w:val="20"/>
              </w:rPr>
              <w:t>6</w:t>
            </w:r>
            <w:r w:rsidRPr="00620CDC">
              <w:rPr>
                <w:sz w:val="20"/>
                <w:szCs w:val="20"/>
              </w:rPr>
              <w:t xml:space="preserve"> rok)</w:t>
            </w:r>
          </w:p>
        </w:tc>
        <w:tc>
          <w:tcPr>
            <w:tcW w:w="1500" w:type="dxa"/>
          </w:tcPr>
          <w:p w14:paraId="718F6390" w14:textId="7B51DB68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24EB8F90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620CDC" w14:paraId="4F710872" w14:textId="77777777" w:rsidTr="00E112C0">
        <w:tc>
          <w:tcPr>
            <w:tcW w:w="1159" w:type="dxa"/>
            <w:vMerge/>
          </w:tcPr>
          <w:p w14:paraId="271EC17C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61F16A04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3731B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057D0F99" w14:textId="2133F750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2B20D20B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013A3858" w14:textId="046ED653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29CC0287" w14:textId="45708EA9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</w:t>
            </w:r>
            <w:r w:rsidR="00DE449E">
              <w:rPr>
                <w:sz w:val="20"/>
                <w:szCs w:val="20"/>
              </w:rPr>
              <w:t>6</w:t>
            </w:r>
            <w:r w:rsidRPr="00620CDC">
              <w:rPr>
                <w:sz w:val="20"/>
                <w:szCs w:val="20"/>
              </w:rPr>
              <w:t xml:space="preserve"> rok)</w:t>
            </w:r>
          </w:p>
        </w:tc>
        <w:tc>
          <w:tcPr>
            <w:tcW w:w="1500" w:type="dxa"/>
          </w:tcPr>
          <w:p w14:paraId="1289B363" w14:textId="5B083976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47B3953C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620CDC" w14:paraId="61E73A7B" w14:textId="77777777" w:rsidTr="00E112C0">
        <w:tc>
          <w:tcPr>
            <w:tcW w:w="1159" w:type="dxa"/>
            <w:vMerge w:val="restart"/>
          </w:tcPr>
          <w:p w14:paraId="3E5DDB99" w14:textId="2B319994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A3</w:t>
            </w:r>
          </w:p>
        </w:tc>
        <w:tc>
          <w:tcPr>
            <w:tcW w:w="1530" w:type="dxa"/>
            <w:vMerge w:val="restart"/>
          </w:tcPr>
          <w:p w14:paraId="31BE62C9" w14:textId="060249AF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Od 31 do 50 osób</w:t>
            </w:r>
          </w:p>
        </w:tc>
        <w:tc>
          <w:tcPr>
            <w:tcW w:w="1559" w:type="dxa"/>
          </w:tcPr>
          <w:p w14:paraId="1546A52F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6FE08991" w14:textId="5683B1BE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5C228806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5755CA07" w14:textId="2526CA10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140A63A2" w14:textId="33955DEF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</w:t>
            </w:r>
            <w:r w:rsidR="00DE449E">
              <w:rPr>
                <w:sz w:val="20"/>
                <w:szCs w:val="20"/>
              </w:rPr>
              <w:t>6</w:t>
            </w:r>
            <w:r w:rsidRPr="00620CDC">
              <w:rPr>
                <w:sz w:val="20"/>
                <w:szCs w:val="20"/>
              </w:rPr>
              <w:t xml:space="preserve"> rok)</w:t>
            </w:r>
          </w:p>
        </w:tc>
        <w:tc>
          <w:tcPr>
            <w:tcW w:w="1500" w:type="dxa"/>
          </w:tcPr>
          <w:p w14:paraId="6D9CFD50" w14:textId="08886FCD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3AAEE07F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620CDC" w14:paraId="7E12582C" w14:textId="77777777" w:rsidTr="00E112C0">
        <w:tc>
          <w:tcPr>
            <w:tcW w:w="1159" w:type="dxa"/>
            <w:vMerge/>
          </w:tcPr>
          <w:p w14:paraId="7EBB726C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8218F18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B898A1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3A7B8148" w14:textId="523BC9C6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AE54D63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077DAEEF" w14:textId="33C94192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2F1B80D9" w14:textId="5D699927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</w:t>
            </w:r>
            <w:r w:rsidR="00DE449E">
              <w:rPr>
                <w:sz w:val="20"/>
                <w:szCs w:val="20"/>
              </w:rPr>
              <w:t>6</w:t>
            </w:r>
            <w:r w:rsidRPr="00620CDC">
              <w:rPr>
                <w:sz w:val="20"/>
                <w:szCs w:val="20"/>
              </w:rPr>
              <w:t xml:space="preserve"> rok)</w:t>
            </w:r>
          </w:p>
        </w:tc>
        <w:tc>
          <w:tcPr>
            <w:tcW w:w="1500" w:type="dxa"/>
          </w:tcPr>
          <w:p w14:paraId="4D2AC891" w14:textId="2D0A5E00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7D5D444E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620CDC" w14:paraId="7EF392BB" w14:textId="77777777" w:rsidTr="00E112C0">
        <w:tc>
          <w:tcPr>
            <w:tcW w:w="1159" w:type="dxa"/>
            <w:vMerge w:val="restart"/>
          </w:tcPr>
          <w:p w14:paraId="258E3921" w14:textId="7ECDB5E8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A4</w:t>
            </w:r>
          </w:p>
        </w:tc>
        <w:tc>
          <w:tcPr>
            <w:tcW w:w="1530" w:type="dxa"/>
            <w:vMerge w:val="restart"/>
          </w:tcPr>
          <w:p w14:paraId="5C326E18" w14:textId="6F7B7FA8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Powyżej 50 osób</w:t>
            </w:r>
          </w:p>
        </w:tc>
        <w:tc>
          <w:tcPr>
            <w:tcW w:w="1559" w:type="dxa"/>
          </w:tcPr>
          <w:p w14:paraId="620A7852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15B67706" w14:textId="46B6CF1C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1D24C0D8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4E648609" w14:textId="59D6B684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…………………………</w:t>
            </w:r>
          </w:p>
          <w:p w14:paraId="1400CEAA" w14:textId="2F6F0361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</w:t>
            </w:r>
            <w:r w:rsidR="00DE449E">
              <w:rPr>
                <w:sz w:val="20"/>
                <w:szCs w:val="20"/>
              </w:rPr>
              <w:t>6</w:t>
            </w:r>
            <w:r w:rsidRPr="00620CDC">
              <w:rPr>
                <w:sz w:val="20"/>
                <w:szCs w:val="20"/>
              </w:rPr>
              <w:t xml:space="preserve"> rok)</w:t>
            </w:r>
          </w:p>
        </w:tc>
        <w:tc>
          <w:tcPr>
            <w:tcW w:w="1500" w:type="dxa"/>
          </w:tcPr>
          <w:p w14:paraId="7E050D0C" w14:textId="333C998C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>TAK / NIE</w:t>
            </w:r>
          </w:p>
        </w:tc>
        <w:tc>
          <w:tcPr>
            <w:tcW w:w="1504" w:type="dxa"/>
          </w:tcPr>
          <w:p w14:paraId="22D27587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  <w:tr w:rsidR="00F46ACE" w:rsidRPr="00D23436" w14:paraId="04BF3C33" w14:textId="77777777" w:rsidTr="00E112C0">
        <w:tc>
          <w:tcPr>
            <w:tcW w:w="1159" w:type="dxa"/>
            <w:vMerge/>
          </w:tcPr>
          <w:p w14:paraId="6228E0F0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54A3945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89228B" w14:textId="77777777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  <w:p w14:paraId="1B83DCFE" w14:textId="657646DB" w:rsidR="00F46ACE" w:rsidRPr="00620CDC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1153D7AD" w14:textId="77777777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</w:p>
          <w:p w14:paraId="2CA7164F" w14:textId="4570BEC8" w:rsidR="00E112C0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lastRenderedPageBreak/>
              <w:t>…………………………</w:t>
            </w:r>
          </w:p>
          <w:p w14:paraId="2CC1B658" w14:textId="71AB4A40" w:rsidR="00F46ACE" w:rsidRPr="00620CDC" w:rsidRDefault="00E112C0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t xml:space="preserve">(nie starszy </w:t>
            </w:r>
            <w:r w:rsidR="00D01349" w:rsidRPr="00620CDC">
              <w:rPr>
                <w:sz w:val="20"/>
                <w:szCs w:val="20"/>
              </w:rPr>
              <w:t xml:space="preserve">niż </w:t>
            </w:r>
            <w:r w:rsidRPr="00620CDC">
              <w:rPr>
                <w:sz w:val="20"/>
                <w:szCs w:val="20"/>
              </w:rPr>
              <w:t>201</w:t>
            </w:r>
            <w:r w:rsidR="00DE449E">
              <w:rPr>
                <w:sz w:val="20"/>
                <w:szCs w:val="20"/>
              </w:rPr>
              <w:t>6</w:t>
            </w:r>
            <w:r w:rsidRPr="00620CDC">
              <w:rPr>
                <w:sz w:val="20"/>
                <w:szCs w:val="20"/>
              </w:rPr>
              <w:t xml:space="preserve"> rok)</w:t>
            </w:r>
          </w:p>
        </w:tc>
        <w:tc>
          <w:tcPr>
            <w:tcW w:w="1500" w:type="dxa"/>
          </w:tcPr>
          <w:p w14:paraId="1E7D1F0B" w14:textId="188CFF8F" w:rsidR="00F46ACE" w:rsidRPr="00D23436" w:rsidRDefault="00F46ACE" w:rsidP="00D23436">
            <w:pPr>
              <w:jc w:val="center"/>
              <w:rPr>
                <w:sz w:val="20"/>
                <w:szCs w:val="20"/>
              </w:rPr>
            </w:pPr>
            <w:r w:rsidRPr="00620CDC">
              <w:rPr>
                <w:sz w:val="20"/>
                <w:szCs w:val="20"/>
              </w:rPr>
              <w:lastRenderedPageBreak/>
              <w:t>TAK / NIE</w:t>
            </w:r>
          </w:p>
        </w:tc>
        <w:tc>
          <w:tcPr>
            <w:tcW w:w="1504" w:type="dxa"/>
          </w:tcPr>
          <w:p w14:paraId="411CB101" w14:textId="77777777" w:rsidR="00F46ACE" w:rsidRPr="00D23436" w:rsidRDefault="00F46ACE" w:rsidP="00D2343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B99466" w14:textId="77777777" w:rsidR="00166CE6" w:rsidRPr="00D23436" w:rsidRDefault="00166CE6" w:rsidP="00D23436">
      <w:pPr>
        <w:spacing w:after="0" w:line="240" w:lineRule="auto"/>
        <w:jc w:val="center"/>
        <w:rPr>
          <w:b/>
          <w:sz w:val="20"/>
          <w:szCs w:val="20"/>
        </w:rPr>
      </w:pPr>
    </w:p>
    <w:p w14:paraId="0B53E2B5" w14:textId="77777777" w:rsidR="00166CE6" w:rsidRPr="00166CE6" w:rsidRDefault="00166CE6" w:rsidP="00166CE6">
      <w:pPr>
        <w:spacing w:after="0" w:line="240" w:lineRule="auto"/>
        <w:jc w:val="center"/>
        <w:rPr>
          <w:b/>
          <w:sz w:val="24"/>
          <w:szCs w:val="24"/>
        </w:rPr>
      </w:pPr>
    </w:p>
    <w:sectPr w:rsidR="00166CE6" w:rsidRPr="00166CE6" w:rsidSect="00EE60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4E663" w14:textId="77777777" w:rsidR="008A5542" w:rsidRDefault="008A5542" w:rsidP="00166CE6">
      <w:pPr>
        <w:spacing w:after="0" w:line="240" w:lineRule="auto"/>
      </w:pPr>
      <w:r>
        <w:separator/>
      </w:r>
    </w:p>
  </w:endnote>
  <w:endnote w:type="continuationSeparator" w:id="0">
    <w:p w14:paraId="03013AFE" w14:textId="77777777" w:rsidR="008A5542" w:rsidRDefault="008A5542" w:rsidP="0016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82FE" w14:textId="77777777" w:rsidR="00086A85" w:rsidRDefault="00086A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296978"/>
      <w:docPartObj>
        <w:docPartGallery w:val="Page Numbers (Bottom of Page)"/>
        <w:docPartUnique/>
      </w:docPartObj>
    </w:sdtPr>
    <w:sdtEndPr/>
    <w:sdtContent>
      <w:p w14:paraId="0C73FDAF" w14:textId="6C5DD555" w:rsidR="00EB5AED" w:rsidRDefault="00EB5A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B7EC44" w14:textId="77777777" w:rsidR="00EB5AED" w:rsidRDefault="00EB5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9A8E" w14:textId="77777777" w:rsidR="00086A85" w:rsidRDefault="00086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714B" w14:textId="77777777" w:rsidR="008A5542" w:rsidRDefault="008A5542" w:rsidP="00166CE6">
      <w:pPr>
        <w:spacing w:after="0" w:line="240" w:lineRule="auto"/>
      </w:pPr>
      <w:r>
        <w:separator/>
      </w:r>
    </w:p>
  </w:footnote>
  <w:footnote w:type="continuationSeparator" w:id="0">
    <w:p w14:paraId="23D6950B" w14:textId="77777777" w:rsidR="008A5542" w:rsidRDefault="008A5542" w:rsidP="0016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DADD" w14:textId="77777777" w:rsidR="00086A85" w:rsidRDefault="00086A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CFDAE" w14:textId="0D82F2DB" w:rsidR="00EB5AED" w:rsidRPr="00EB5AED" w:rsidRDefault="00EB5AED" w:rsidP="00EB5AED">
    <w:pPr>
      <w:tabs>
        <w:tab w:val="right" w:pos="9000"/>
      </w:tabs>
      <w:spacing w:before="60" w:after="60"/>
      <w:jc w:val="right"/>
      <w:rPr>
        <w:rFonts w:eastAsia="Times New Roman" w:cs="Calibri"/>
      </w:rPr>
    </w:pPr>
    <w:r w:rsidRPr="00EB5AED">
      <w:rPr>
        <w:rFonts w:eastAsia="Times New Roman" w:cs="Calibri"/>
      </w:rPr>
      <w:t xml:space="preserve">Numer postępowania: </w:t>
    </w:r>
    <w:r w:rsidR="00DE449E">
      <w:rPr>
        <w:rFonts w:eastAsia="Times New Roman" w:cs="Calibri"/>
      </w:rPr>
      <w:t>AZ.262.2150.2024</w:t>
    </w:r>
  </w:p>
  <w:p w14:paraId="5A2CBB86" w14:textId="77777777" w:rsidR="00EB5AED" w:rsidRPr="00EB5AED" w:rsidRDefault="00EB5AED" w:rsidP="00EB5AED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</w:rPr>
    </w:pPr>
  </w:p>
  <w:p w14:paraId="0122F02E" w14:textId="7436624E" w:rsidR="00EB5AED" w:rsidRPr="00EB5AED" w:rsidRDefault="00EB5AED" w:rsidP="00EB5AED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b/>
        <w:bCs/>
      </w:rPr>
    </w:pPr>
    <w:r w:rsidRPr="00EB5AED">
      <w:rPr>
        <w:rFonts w:eastAsia="Times New Roman" w:cs="Calibri"/>
        <w:b/>
        <w:bCs/>
      </w:rPr>
      <w:t xml:space="preserve">Załącznik nr </w:t>
    </w:r>
    <w:r>
      <w:rPr>
        <w:rFonts w:eastAsia="Times New Roman" w:cs="Calibri"/>
        <w:b/>
        <w:bCs/>
      </w:rPr>
      <w:t>7</w:t>
    </w:r>
    <w:r w:rsidRPr="00EB5AED">
      <w:rPr>
        <w:rFonts w:eastAsia="Times New Roman" w:cs="Calibri"/>
        <w:b/>
        <w:bCs/>
      </w:rPr>
      <w:t xml:space="preserve"> do SWZ</w:t>
    </w:r>
  </w:p>
  <w:p w14:paraId="43E74EC6" w14:textId="1BC5D94C" w:rsidR="00906A28" w:rsidRDefault="00906A28" w:rsidP="00C24E79">
    <w:pPr>
      <w:pStyle w:val="Nagwek"/>
      <w:jc w:val="right"/>
      <w:rPr>
        <w:rFonts w:cstheme="minorHAnsi"/>
      </w:rPr>
    </w:pPr>
  </w:p>
  <w:p w14:paraId="46A1333E" w14:textId="3850CE37" w:rsidR="00166CE6" w:rsidRDefault="00086A85">
    <w:pPr>
      <w:pStyle w:val="Nagwek"/>
    </w:pPr>
    <w:r>
      <w:rPr>
        <w:noProof/>
      </w:rPr>
      <w:drawing>
        <wp:inline distT="0" distB="0" distL="0" distR="0" wp14:anchorId="16457F22" wp14:editId="46D018B6">
          <wp:extent cx="5753100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B3F111" w14:textId="77777777" w:rsidR="008832B8" w:rsidRDefault="008832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A3E7" w14:textId="77777777" w:rsidR="00086A85" w:rsidRDefault="00086A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D450A"/>
    <w:multiLevelType w:val="hybridMultilevel"/>
    <w:tmpl w:val="B39C1700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44"/>
    <w:rsid w:val="00060661"/>
    <w:rsid w:val="00086A85"/>
    <w:rsid w:val="000C48A4"/>
    <w:rsid w:val="000C64D1"/>
    <w:rsid w:val="000E3D6A"/>
    <w:rsid w:val="00157615"/>
    <w:rsid w:val="00166CE6"/>
    <w:rsid w:val="001A4316"/>
    <w:rsid w:val="001C1632"/>
    <w:rsid w:val="00370284"/>
    <w:rsid w:val="003B27DF"/>
    <w:rsid w:val="00432FD8"/>
    <w:rsid w:val="0044572E"/>
    <w:rsid w:val="00461C5C"/>
    <w:rsid w:val="00620CDC"/>
    <w:rsid w:val="006231A9"/>
    <w:rsid w:val="00634252"/>
    <w:rsid w:val="00682CDF"/>
    <w:rsid w:val="006D72E0"/>
    <w:rsid w:val="0086579D"/>
    <w:rsid w:val="008718F5"/>
    <w:rsid w:val="008832B8"/>
    <w:rsid w:val="008A5542"/>
    <w:rsid w:val="008B1E44"/>
    <w:rsid w:val="00906A28"/>
    <w:rsid w:val="00970DA0"/>
    <w:rsid w:val="00A953CD"/>
    <w:rsid w:val="00AE19A9"/>
    <w:rsid w:val="00C24E79"/>
    <w:rsid w:val="00C76756"/>
    <w:rsid w:val="00D01349"/>
    <w:rsid w:val="00D23436"/>
    <w:rsid w:val="00DE449E"/>
    <w:rsid w:val="00E112C0"/>
    <w:rsid w:val="00EB5AED"/>
    <w:rsid w:val="00EE6058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0ABB79"/>
  <w15:chartTrackingRefBased/>
  <w15:docId w15:val="{017D7394-DA7E-4369-810A-0B67180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6CE6"/>
  </w:style>
  <w:style w:type="paragraph" w:styleId="Stopka">
    <w:name w:val="footer"/>
    <w:basedOn w:val="Normalny"/>
    <w:link w:val="StopkaZnak"/>
    <w:uiPriority w:val="99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CE6"/>
  </w:style>
  <w:style w:type="table" w:styleId="Tabela-Siatka">
    <w:name w:val="Table Grid"/>
    <w:basedOn w:val="Standardowy"/>
    <w:uiPriority w:val="39"/>
    <w:rsid w:val="0016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3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3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3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C238F-B312-45B7-A733-FFA04862AE4B}">
  <ds:schemaRefs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19ce818d-1f94-4996-8d35-0d538e88ba27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D2EE95-E63F-40C1-B658-98C0DA255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0623A-A5C6-474B-A6C9-90EC64DD1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Kosakowska Barbara</cp:lastModifiedBy>
  <cp:revision>5</cp:revision>
  <dcterms:created xsi:type="dcterms:W3CDTF">2024-07-15T12:03:00Z</dcterms:created>
  <dcterms:modified xsi:type="dcterms:W3CDTF">2024-07-29T09:11:00Z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