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486800E5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“ </w:t>
      </w:r>
      <w:bookmarkStart w:id="2" w:name="_Hlk94596926"/>
      <w:r w:rsidR="00083960" w:rsidRPr="00083960">
        <w:rPr>
          <w:b/>
          <w:bCs/>
          <w:iCs/>
          <w:sz w:val="28"/>
          <w:szCs w:val="28"/>
        </w:rPr>
        <w:t>Dostawa pomocy multimedialnych i  dydaktycznych do szkół w gminie Przodkowo w ramach projektu „</w:t>
      </w:r>
      <w:bookmarkStart w:id="3" w:name="_Hlk529434246"/>
      <w:r w:rsidR="00083960" w:rsidRPr="00083960">
        <w:rPr>
          <w:b/>
          <w:bCs/>
          <w:iCs/>
          <w:sz w:val="28"/>
          <w:szCs w:val="28"/>
        </w:rPr>
        <w:t xml:space="preserve"> </w:t>
      </w:r>
      <w:r w:rsidR="00083960" w:rsidRPr="00083960">
        <w:rPr>
          <w:b/>
          <w:bCs/>
          <w:i/>
          <w:iCs/>
          <w:sz w:val="28"/>
          <w:szCs w:val="28"/>
        </w:rPr>
        <w:t>Kontynuacja programu Nowe perspektywy dla OWP w gminie Przodkowo</w:t>
      </w:r>
      <w:bookmarkEnd w:id="3"/>
      <w:r w:rsidR="00083960" w:rsidRPr="00083960">
        <w:rPr>
          <w:b/>
          <w:bCs/>
          <w:iCs/>
          <w:sz w:val="28"/>
          <w:szCs w:val="28"/>
        </w:rPr>
        <w:t>”</w:t>
      </w:r>
      <w:bookmarkEnd w:id="2"/>
      <w:r w:rsidRPr="00607CC8">
        <w:rPr>
          <w:b/>
          <w:bCs/>
          <w:color w:val="auto"/>
          <w:sz w:val="28"/>
          <w:szCs w:val="28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lastRenderedPageBreak/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41DB411D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083960" w:rsidRPr="00083960">
        <w:rPr>
          <w:b/>
          <w:bCs/>
          <w:i/>
          <w:iCs/>
        </w:rPr>
        <w:t>Dostawa pomocy multimedialnych i  dydaktycznych do szkół w gminie Przodkowo w ramach projektu „ Kontynuacja programu Nowe perspektywy dla OWP w gminie Przodkowo”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13271B06" w:rsidR="00F61E89" w:rsidRPr="00083960" w:rsidRDefault="00126378" w:rsidP="00CF35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60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083960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083960">
        <w:rPr>
          <w:rFonts w:ascii="Times New Roman" w:hAnsi="Times New Roman" w:cs="Times New Roman"/>
          <w:sz w:val="24"/>
          <w:szCs w:val="24"/>
        </w:rPr>
        <w:t>“</w:t>
      </w:r>
      <w:r w:rsidR="00083960" w:rsidRPr="0008396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Dostawa pomocy multimedialnych i  dydaktycznych do szkół w gminie Przodkowo w ramach projektu „ </w:t>
      </w:r>
      <w:r w:rsidR="00083960" w:rsidRPr="00083960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Kontynuacja programu Nowe perspektywy dla OWP w gminie Przodkowo</w:t>
      </w:r>
      <w:r w:rsidR="00083960" w:rsidRPr="00083960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545677" w:rsidRPr="00083960">
        <w:rPr>
          <w:rFonts w:ascii="Times New Roman" w:hAnsi="Times New Roman" w:cs="Times New Roman"/>
          <w:sz w:val="24"/>
          <w:szCs w:val="24"/>
        </w:rPr>
        <w:t>”</w:t>
      </w:r>
      <w:r w:rsidRPr="00083960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08396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4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4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173DC85D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083960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.202</w:t>
    </w:r>
    <w:r w:rsidR="00591C5B">
      <w:rPr>
        <w:rFonts w:ascii="Times New Roman" w:hAnsi="Times New Roman" w:cs="Times New Roman"/>
        <w:sz w:val="24"/>
        <w:szCs w:val="24"/>
      </w:rPr>
      <w:t>2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083960"/>
    <w:rsid w:val="00126378"/>
    <w:rsid w:val="00537E04"/>
    <w:rsid w:val="00545677"/>
    <w:rsid w:val="00591C5B"/>
    <w:rsid w:val="00607CC8"/>
    <w:rsid w:val="006254E3"/>
    <w:rsid w:val="00641B6A"/>
    <w:rsid w:val="008167D9"/>
    <w:rsid w:val="00917BBE"/>
    <w:rsid w:val="0095789B"/>
    <w:rsid w:val="00AA68C0"/>
    <w:rsid w:val="00B026C5"/>
    <w:rsid w:val="00B36E27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35</cp:revision>
  <cp:lastPrinted>2016-09-08T06:34:00Z</cp:lastPrinted>
  <dcterms:created xsi:type="dcterms:W3CDTF">2019-05-29T13:00:00Z</dcterms:created>
  <dcterms:modified xsi:type="dcterms:W3CDTF">2022-02-01T09:03:00Z</dcterms:modified>
  <dc:language>pl-PL</dc:language>
</cp:coreProperties>
</file>