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DF7D" w14:textId="25FA9705" w:rsidR="00C23B2F" w:rsidRDefault="00176C7C" w:rsidP="00176C7C">
      <w:pPr>
        <w:pStyle w:val="Akapitzlist"/>
        <w:numPr>
          <w:ilvl w:val="0"/>
          <w:numId w:val="1"/>
        </w:numPr>
      </w:pPr>
      <w:r>
        <w:t>Opakowanie wykonane z materiału koloru czarnego.</w:t>
      </w:r>
    </w:p>
    <w:p w14:paraId="19805FAE" w14:textId="41393824" w:rsidR="00176C7C" w:rsidRDefault="00176C7C" w:rsidP="00176C7C">
      <w:pPr>
        <w:pStyle w:val="Akapitzlist"/>
      </w:pPr>
      <w:r>
        <w:t>- wodoodporne</w:t>
      </w:r>
    </w:p>
    <w:p w14:paraId="4B2BA767" w14:textId="5A07CFD4" w:rsidR="00176C7C" w:rsidRDefault="00176C7C" w:rsidP="00176C7C">
      <w:pPr>
        <w:pStyle w:val="Akapitzlist"/>
      </w:pPr>
      <w:r>
        <w:t>- możliwość mocowania do paska</w:t>
      </w:r>
    </w:p>
    <w:p w14:paraId="78BCCBDB" w14:textId="11643B8D" w:rsidR="00176C7C" w:rsidRDefault="00176C7C" w:rsidP="00176C7C">
      <w:pPr>
        <w:pStyle w:val="Akapitzlist"/>
      </w:pPr>
      <w:r>
        <w:t>- materiał odporny na uszkodzenia</w:t>
      </w:r>
    </w:p>
    <w:p w14:paraId="4D4D5DB3" w14:textId="097212FE" w:rsidR="00176C7C" w:rsidRDefault="00176C7C" w:rsidP="00176C7C">
      <w:pPr>
        <w:pStyle w:val="Akapitzlist"/>
        <w:numPr>
          <w:ilvl w:val="0"/>
          <w:numId w:val="1"/>
        </w:numPr>
      </w:pPr>
      <w:r>
        <w:t>Apteczka powinna zawierać:</w:t>
      </w:r>
    </w:p>
    <w:p w14:paraId="784F4787" w14:textId="0030D779" w:rsidR="00176C7C" w:rsidRDefault="00176C7C" w:rsidP="00176C7C">
      <w:pPr>
        <w:pStyle w:val="Akapitzlist"/>
      </w:pPr>
      <w:r>
        <w:t xml:space="preserve">- </w:t>
      </w:r>
      <w:proofErr w:type="spellStart"/>
      <w:r>
        <w:t>stazę</w:t>
      </w:r>
      <w:proofErr w:type="spellEnd"/>
      <w:r>
        <w:t xml:space="preserve"> taktyczną w kolorze czarnym</w:t>
      </w:r>
    </w:p>
    <w:p w14:paraId="6CC6F5FA" w14:textId="5131DFA3" w:rsidR="00176C7C" w:rsidRDefault="00176C7C" w:rsidP="00176C7C">
      <w:pPr>
        <w:pStyle w:val="Akapitzlist"/>
      </w:pPr>
      <w:r>
        <w:t>- opatrunek indywidualny</w:t>
      </w:r>
    </w:p>
    <w:p w14:paraId="015D518D" w14:textId="61B0FE1E" w:rsidR="00176C7C" w:rsidRDefault="00176C7C" w:rsidP="00176C7C">
      <w:pPr>
        <w:pStyle w:val="Akapitzlist"/>
      </w:pPr>
      <w:r>
        <w:t>- nóż do pasów</w:t>
      </w:r>
    </w:p>
    <w:p w14:paraId="5E11AE8C" w14:textId="5C8A0930" w:rsidR="00176C7C" w:rsidRDefault="00176C7C" w:rsidP="00176C7C">
      <w:pPr>
        <w:pStyle w:val="Akapitzlist"/>
      </w:pPr>
      <w:r>
        <w:t>- maseczkę do RKO</w:t>
      </w:r>
    </w:p>
    <w:p w14:paraId="368F4D48" w14:textId="361339CD" w:rsidR="00176C7C" w:rsidRDefault="00176C7C" w:rsidP="00176C7C">
      <w:pPr>
        <w:pStyle w:val="Akapitzlist"/>
      </w:pPr>
      <w:r>
        <w:t>- plaster na rolce</w:t>
      </w:r>
    </w:p>
    <w:p w14:paraId="1A9D39C1" w14:textId="241EA5E3" w:rsidR="00176C7C" w:rsidRDefault="00176C7C" w:rsidP="00176C7C">
      <w:pPr>
        <w:pStyle w:val="Akapitzlist"/>
      </w:pPr>
      <w:r>
        <w:t>- chustę trójkątną</w:t>
      </w:r>
    </w:p>
    <w:p w14:paraId="526D6608" w14:textId="11C62A75" w:rsidR="00176C7C" w:rsidRDefault="00176C7C" w:rsidP="00176C7C">
      <w:pPr>
        <w:pStyle w:val="Akapitzlist"/>
      </w:pPr>
      <w:r>
        <w:t>- Gazę 1m</w:t>
      </w:r>
    </w:p>
    <w:p w14:paraId="7A577DD4" w14:textId="761A9D95" w:rsidR="00176C7C" w:rsidRDefault="00176C7C" w:rsidP="00176C7C">
      <w:pPr>
        <w:pStyle w:val="Akapitzlist"/>
      </w:pPr>
      <w:r>
        <w:t>- kompres z gazy 5x5</w:t>
      </w:r>
    </w:p>
    <w:p w14:paraId="761C49C6" w14:textId="17B5BC6C" w:rsidR="00176C7C" w:rsidRDefault="0075770C" w:rsidP="00176C7C">
      <w:pPr>
        <w:pStyle w:val="Akapitzlist"/>
      </w:pPr>
      <w:r>
        <w:t>- folię NRC</w:t>
      </w:r>
    </w:p>
    <w:p w14:paraId="320A3348" w14:textId="3FF79F8E" w:rsidR="0075770C" w:rsidRDefault="0075770C" w:rsidP="00176C7C">
      <w:pPr>
        <w:pStyle w:val="Akapitzlist"/>
      </w:pPr>
      <w:r>
        <w:t>- nóż składany</w:t>
      </w:r>
    </w:p>
    <w:p w14:paraId="668985E0" w14:textId="77777777" w:rsidR="00176C7C" w:rsidRDefault="00176C7C" w:rsidP="00176C7C"/>
    <w:sectPr w:rsidR="0017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C6C"/>
    <w:multiLevelType w:val="hybridMultilevel"/>
    <w:tmpl w:val="261EA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7C"/>
    <w:rsid w:val="00176C7C"/>
    <w:rsid w:val="0075770C"/>
    <w:rsid w:val="00C2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65C7"/>
  <w15:chartTrackingRefBased/>
  <w15:docId w15:val="{65244655-6E6E-4E45-B38C-DF84DDB3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8676-E06A-4C88-A87D-7FCB67F2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1</cp:revision>
  <dcterms:created xsi:type="dcterms:W3CDTF">2022-03-14T07:35:00Z</dcterms:created>
  <dcterms:modified xsi:type="dcterms:W3CDTF">2022-03-14T07:43:00Z</dcterms:modified>
</cp:coreProperties>
</file>