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1" w:rsidRDefault="00686BB6" w:rsidP="009325D1">
      <w:pPr>
        <w:jc w:val="center"/>
        <w:rPr>
          <w:rFonts w:ascii="Arial" w:hAnsi="Arial" w:cs="Arial"/>
          <w:b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t>OPIS PRZEDMIOTU ZAMÓWIENIA</w:t>
      </w:r>
    </w:p>
    <w:p w:rsidR="00463B95" w:rsidRPr="00156F4B" w:rsidRDefault="00463B95" w:rsidP="00463B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i dostawa</w:t>
      </w:r>
    </w:p>
    <w:p w:rsidR="00887C4F" w:rsidRPr="00156F4B" w:rsidRDefault="00951B3F" w:rsidP="00463B95">
      <w:pPr>
        <w:spacing w:after="240"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oświetlenia taktycznego Surefire M340V.</w:t>
      </w:r>
    </w:p>
    <w:p w:rsidR="00FC4A89" w:rsidRPr="00156F4B" w:rsidRDefault="00FC4A89" w:rsidP="00FC4A89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6F4B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:rsidR="00156F4B" w:rsidRPr="00156F4B" w:rsidRDefault="00C92D4F" w:rsidP="00156F4B">
      <w:pPr>
        <w:pStyle w:val="Akapitzlist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 xml:space="preserve">Latarka </w:t>
      </w:r>
      <w:r w:rsidR="00951B3F">
        <w:rPr>
          <w:rFonts w:ascii="Arial" w:hAnsi="Arial" w:cs="Arial"/>
          <w:b/>
          <w:noProof/>
          <w:sz w:val="20"/>
          <w:szCs w:val="20"/>
          <w:lang w:eastAsia="pl-PL"/>
        </w:rPr>
        <w:t>Surefire M340V.</w:t>
      </w:r>
    </w:p>
    <w:p w:rsidR="0056343A" w:rsidRDefault="00951B3F" w:rsidP="00156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Oświetlenie taktyczne Surefire M340</w:t>
      </w:r>
      <w:r w:rsidR="00156F4B" w:rsidRPr="00156F4B">
        <w:rPr>
          <w:rFonts w:ascii="Arial" w:hAnsi="Arial" w:cs="Arial"/>
          <w:b/>
          <w:noProof/>
          <w:sz w:val="20"/>
          <w:szCs w:val="20"/>
          <w:lang w:eastAsia="pl-PL"/>
        </w:rPr>
        <w:t xml:space="preserve">V </w:t>
      </w:r>
      <w:r w:rsidR="00156F4B">
        <w:rPr>
          <w:rFonts w:ascii="Arial" w:hAnsi="Arial" w:cs="Arial"/>
          <w:noProof/>
          <w:sz w:val="20"/>
          <w:szCs w:val="20"/>
          <w:lang w:eastAsia="pl-PL"/>
        </w:rPr>
        <w:t>przeznaczona</w:t>
      </w:r>
      <w:r w:rsidR="00156F4B" w:rsidRPr="00156F4B">
        <w:rPr>
          <w:rFonts w:ascii="Arial" w:hAnsi="Arial" w:cs="Arial"/>
          <w:sz w:val="20"/>
          <w:szCs w:val="20"/>
        </w:rPr>
        <w:t xml:space="preserve"> do użycia w warunkach bojowych</w:t>
      </w:r>
      <w:r w:rsidR="0056343A">
        <w:rPr>
          <w:rFonts w:ascii="Arial" w:hAnsi="Arial" w:cs="Arial"/>
          <w:sz w:val="20"/>
          <w:szCs w:val="20"/>
        </w:rPr>
        <w:t>.</w:t>
      </w:r>
      <w:r w:rsidR="00156F4B" w:rsidRPr="00156F4B">
        <w:rPr>
          <w:rFonts w:ascii="Arial" w:hAnsi="Arial" w:cs="Arial"/>
          <w:sz w:val="20"/>
          <w:szCs w:val="20"/>
        </w:rPr>
        <w:t xml:space="preserve"> </w:t>
      </w:r>
    </w:p>
    <w:p w:rsidR="00156F4B" w:rsidRPr="00156F4B" w:rsidRDefault="0056343A" w:rsidP="00951B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Kompaktowa </w:t>
      </w:r>
      <w:r w:rsidR="00156F4B" w:rsidRPr="00156F4B">
        <w:rPr>
          <w:rFonts w:ascii="Arial" w:hAnsi="Arial" w:cs="Arial"/>
          <w:sz w:val="20"/>
          <w:szCs w:val="20"/>
        </w:rPr>
        <w:t>dwu w</w:t>
      </w:r>
      <w:r w:rsidR="008846F7">
        <w:rPr>
          <w:rFonts w:ascii="Arial" w:hAnsi="Arial" w:cs="Arial"/>
          <w:sz w:val="20"/>
          <w:szCs w:val="20"/>
        </w:rPr>
        <w:t>idmowa</w:t>
      </w:r>
      <w:r>
        <w:rPr>
          <w:rFonts w:ascii="Arial" w:hAnsi="Arial" w:cs="Arial"/>
          <w:sz w:val="20"/>
          <w:szCs w:val="20"/>
        </w:rPr>
        <w:t>, intensywne</w:t>
      </w:r>
      <w:r w:rsidR="00156F4B" w:rsidRPr="00156F4B">
        <w:rPr>
          <w:rFonts w:ascii="Arial" w:hAnsi="Arial" w:cs="Arial"/>
          <w:sz w:val="20"/>
          <w:szCs w:val="20"/>
        </w:rPr>
        <w:t xml:space="preserve"> światło białe i oświetlenie w podczerwieni </w:t>
      </w:r>
      <w:r>
        <w:rPr>
          <w:rFonts w:ascii="Arial" w:hAnsi="Arial" w:cs="Arial"/>
          <w:sz w:val="20"/>
          <w:szCs w:val="20"/>
        </w:rPr>
        <w:br/>
      </w:r>
      <w:r w:rsidR="00156F4B" w:rsidRPr="00156F4B">
        <w:rPr>
          <w:rFonts w:ascii="Arial" w:hAnsi="Arial" w:cs="Arial"/>
          <w:sz w:val="20"/>
          <w:szCs w:val="20"/>
        </w:rPr>
        <w:t xml:space="preserve">z uszczelnionej  głowicy  V-Series zawierającej zarówno białe </w:t>
      </w:r>
      <w:r w:rsidR="00156F4B"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 xml:space="preserve">i podczerwone LEDY. Specjalna soczewka TIR skupia światło i tworzy wiązkę </w:t>
      </w:r>
      <w:r w:rsidR="00156F4B"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>dla oświetlenia</w:t>
      </w:r>
      <w:r w:rsidR="00156F4B">
        <w:rPr>
          <w:rFonts w:ascii="Arial" w:hAnsi="Arial" w:cs="Arial"/>
          <w:sz w:val="20"/>
          <w:szCs w:val="20"/>
        </w:rPr>
        <w:t xml:space="preserve"> peryferyjnego </w:t>
      </w:r>
      <w:r w:rsidR="00156F4B" w:rsidRPr="00156F4B">
        <w:rPr>
          <w:rFonts w:ascii="Arial" w:hAnsi="Arial" w:cs="Arial"/>
          <w:sz w:val="20"/>
          <w:szCs w:val="20"/>
        </w:rPr>
        <w:t xml:space="preserve">bliskiego i średniego oraz </w:t>
      </w:r>
      <w:r w:rsidR="00156F4B">
        <w:rPr>
          <w:rFonts w:ascii="Arial" w:hAnsi="Arial" w:cs="Arial"/>
          <w:sz w:val="20"/>
          <w:szCs w:val="20"/>
        </w:rPr>
        <w:t>do działań z użyciem noktowizji</w:t>
      </w:r>
      <w:r w:rsidR="00156F4B" w:rsidRPr="00156F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>Przełączanie ze światła widocznego na  niewidoczne (IR) uzyskuje się poprzez obrót pierścienia na głowicy latarki -</w:t>
      </w:r>
      <w:r w:rsidR="00156F4B"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>bez potrz</w:t>
      </w:r>
      <w:r w:rsidR="008846F7">
        <w:rPr>
          <w:rFonts w:ascii="Arial" w:hAnsi="Arial" w:cs="Arial"/>
          <w:sz w:val="20"/>
          <w:szCs w:val="20"/>
        </w:rPr>
        <w:t>eby użycia  filtra podczerwieni</w:t>
      </w:r>
      <w:r w:rsidR="00156F4B" w:rsidRPr="00156F4B">
        <w:rPr>
          <w:rFonts w:ascii="Arial" w:hAnsi="Arial" w:cs="Arial"/>
          <w:sz w:val="20"/>
          <w:szCs w:val="20"/>
        </w:rPr>
        <w:t>. Wykonana ze wzmocnionego, twardo</w:t>
      </w:r>
      <w:r w:rsidR="00F377A4">
        <w:rPr>
          <w:rFonts w:ascii="Arial" w:hAnsi="Arial" w:cs="Arial"/>
          <w:sz w:val="20"/>
          <w:szCs w:val="20"/>
        </w:rPr>
        <w:t xml:space="preserve"> </w:t>
      </w:r>
      <w:r w:rsidR="00156F4B"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>anodow</w:t>
      </w:r>
      <w:r w:rsidR="008846F7">
        <w:rPr>
          <w:rFonts w:ascii="Arial" w:hAnsi="Arial" w:cs="Arial"/>
          <w:sz w:val="20"/>
          <w:szCs w:val="20"/>
        </w:rPr>
        <w:t xml:space="preserve">anego aluminium lotniczego, </w:t>
      </w:r>
      <w:r w:rsidR="00156F4B" w:rsidRPr="00156F4B">
        <w:rPr>
          <w:rFonts w:ascii="Arial" w:hAnsi="Arial" w:cs="Arial"/>
          <w:sz w:val="20"/>
          <w:szCs w:val="20"/>
        </w:rPr>
        <w:t xml:space="preserve">powierzchnia zewnętrzna zgodna </w:t>
      </w:r>
      <w:r w:rsidR="008846F7">
        <w:rPr>
          <w:rFonts w:ascii="Arial" w:hAnsi="Arial" w:cs="Arial"/>
          <w:sz w:val="20"/>
          <w:szCs w:val="20"/>
        </w:rPr>
        <w:br/>
      </w:r>
      <w:r w:rsidR="00156F4B" w:rsidRPr="00156F4B">
        <w:rPr>
          <w:rFonts w:ascii="Arial" w:hAnsi="Arial" w:cs="Arial"/>
          <w:sz w:val="20"/>
          <w:szCs w:val="20"/>
        </w:rPr>
        <w:t>z Mil-Spec zapewn</w:t>
      </w:r>
      <w:r w:rsidR="00951B3F">
        <w:rPr>
          <w:rFonts w:ascii="Arial" w:hAnsi="Arial" w:cs="Arial"/>
          <w:sz w:val="20"/>
          <w:szCs w:val="20"/>
        </w:rPr>
        <w:t>ia maksymalną wytrzymałość. M340</w:t>
      </w:r>
      <w:r w:rsidR="00156F4B" w:rsidRPr="00156F4B">
        <w:rPr>
          <w:rFonts w:ascii="Arial" w:hAnsi="Arial" w:cs="Arial"/>
          <w:sz w:val="20"/>
          <w:szCs w:val="20"/>
        </w:rPr>
        <w:t xml:space="preserve">V </w:t>
      </w:r>
      <w:r w:rsidR="00F377A4">
        <w:rPr>
          <w:rFonts w:ascii="Arial" w:hAnsi="Arial" w:cs="Arial"/>
          <w:sz w:val="20"/>
          <w:szCs w:val="20"/>
        </w:rPr>
        <w:t>umożliwia szybkie i bezpieczne</w:t>
      </w:r>
      <w:r w:rsidR="00156F4B" w:rsidRPr="00156F4B">
        <w:rPr>
          <w:rFonts w:ascii="Arial" w:hAnsi="Arial" w:cs="Arial"/>
          <w:sz w:val="20"/>
          <w:szCs w:val="20"/>
        </w:rPr>
        <w:t xml:space="preserve"> </w:t>
      </w:r>
      <w:r w:rsidR="00F377A4">
        <w:rPr>
          <w:rFonts w:ascii="Arial" w:hAnsi="Arial" w:cs="Arial"/>
          <w:sz w:val="20"/>
          <w:szCs w:val="20"/>
        </w:rPr>
        <w:t>mocowanie</w:t>
      </w:r>
      <w:r w:rsidR="00156F4B" w:rsidRPr="00156F4B">
        <w:rPr>
          <w:rFonts w:ascii="Arial" w:hAnsi="Arial" w:cs="Arial"/>
          <w:sz w:val="20"/>
          <w:szCs w:val="20"/>
        </w:rPr>
        <w:t xml:space="preserve"> do każdej broni długiej  wyposażonej w szyny  w MIL-STD-1913 (Picati</w:t>
      </w:r>
      <w:r w:rsidR="00F377A4">
        <w:rPr>
          <w:rFonts w:ascii="Arial" w:hAnsi="Arial" w:cs="Arial"/>
          <w:sz w:val="20"/>
          <w:szCs w:val="20"/>
        </w:rPr>
        <w:t>nny)</w:t>
      </w:r>
      <w:r w:rsidR="00951B3F">
        <w:rPr>
          <w:rFonts w:ascii="Arial" w:hAnsi="Arial" w:cs="Arial"/>
          <w:sz w:val="20"/>
          <w:szCs w:val="20"/>
        </w:rPr>
        <w:t>.</w:t>
      </w:r>
      <w:r w:rsidR="00F377A4">
        <w:rPr>
          <w:rFonts w:ascii="Arial" w:hAnsi="Arial" w:cs="Arial"/>
          <w:sz w:val="20"/>
          <w:szCs w:val="20"/>
        </w:rPr>
        <w:t xml:space="preserve"> Uszczelnienie</w:t>
      </w:r>
      <w:r w:rsidR="00156F4B" w:rsidRPr="00156F4B">
        <w:rPr>
          <w:rFonts w:ascii="Arial" w:hAnsi="Arial" w:cs="Arial"/>
          <w:sz w:val="20"/>
          <w:szCs w:val="20"/>
        </w:rPr>
        <w:t xml:space="preserve"> O-ringiem, zabezpiecza prze</w:t>
      </w:r>
      <w:r w:rsidR="00463B95">
        <w:rPr>
          <w:rFonts w:ascii="Arial" w:hAnsi="Arial" w:cs="Arial"/>
          <w:sz w:val="20"/>
          <w:szCs w:val="20"/>
        </w:rPr>
        <w:t>d  wilgocią i zanieczyszczeniem</w:t>
      </w:r>
      <w:r w:rsidR="00156F4B" w:rsidRPr="00156F4B">
        <w:rPr>
          <w:rFonts w:ascii="Arial" w:hAnsi="Arial" w:cs="Arial"/>
          <w:sz w:val="20"/>
          <w:szCs w:val="20"/>
        </w:rPr>
        <w:t>.</w:t>
      </w:r>
      <w:r w:rsidR="00463B95">
        <w:rPr>
          <w:rFonts w:ascii="Arial" w:hAnsi="Arial" w:cs="Arial"/>
          <w:sz w:val="20"/>
          <w:szCs w:val="20"/>
        </w:rPr>
        <w:t xml:space="preserve"> </w:t>
      </w:r>
      <w:r w:rsidR="00F377A4">
        <w:rPr>
          <w:rFonts w:ascii="Arial" w:hAnsi="Arial" w:cs="Arial"/>
          <w:sz w:val="20"/>
          <w:szCs w:val="20"/>
        </w:rPr>
        <w:t>Latarka może być aktywowana</w:t>
      </w:r>
      <w:r w:rsidR="00156F4B" w:rsidRPr="00156F4B">
        <w:rPr>
          <w:rFonts w:ascii="Arial" w:hAnsi="Arial" w:cs="Arial"/>
          <w:sz w:val="20"/>
          <w:szCs w:val="20"/>
        </w:rPr>
        <w:t xml:space="preserve"> poprzez  włącznik tylni z możliwością włączenia stałego, dodatkowo można użyć  zdalny włącznik żelowy</w:t>
      </w:r>
      <w:r w:rsidR="00951B3F"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>(ST07) z możliwo</w:t>
      </w:r>
      <w:r w:rsidR="00F377A4">
        <w:rPr>
          <w:rFonts w:ascii="Arial" w:hAnsi="Arial" w:cs="Arial"/>
          <w:sz w:val="20"/>
          <w:szCs w:val="20"/>
        </w:rPr>
        <w:t>ścią włączenia tylko chwilowego.</w:t>
      </w:r>
      <w:r>
        <w:rPr>
          <w:rFonts w:ascii="Arial" w:hAnsi="Arial" w:cs="Arial"/>
          <w:sz w:val="20"/>
          <w:szCs w:val="20"/>
        </w:rPr>
        <w:t xml:space="preserve"> </w:t>
      </w:r>
      <w:r w:rsidR="00F377A4">
        <w:rPr>
          <w:rFonts w:ascii="Arial" w:hAnsi="Arial" w:cs="Arial"/>
          <w:sz w:val="20"/>
          <w:szCs w:val="20"/>
        </w:rPr>
        <w:t>Wyposażona w p</w:t>
      </w:r>
      <w:r w:rsidR="00156F4B" w:rsidRPr="00156F4B">
        <w:rPr>
          <w:rFonts w:ascii="Arial" w:hAnsi="Arial" w:cs="Arial"/>
          <w:sz w:val="20"/>
          <w:szCs w:val="20"/>
        </w:rPr>
        <w:t xml:space="preserve">rzełącznik </w:t>
      </w:r>
      <w:r w:rsidR="00F377A4">
        <w:rPr>
          <w:rFonts w:ascii="Arial" w:hAnsi="Arial" w:cs="Arial"/>
          <w:sz w:val="20"/>
          <w:szCs w:val="20"/>
        </w:rPr>
        <w:t xml:space="preserve">do zmiany ze światła białego na podczerwień </w:t>
      </w:r>
      <w:r w:rsidR="00156F4B" w:rsidRPr="00156F4B">
        <w:rPr>
          <w:rFonts w:ascii="Arial" w:hAnsi="Arial" w:cs="Arial"/>
          <w:sz w:val="20"/>
          <w:szCs w:val="20"/>
        </w:rPr>
        <w:t xml:space="preserve"> </w:t>
      </w:r>
      <w:r w:rsidR="00F377A4">
        <w:rPr>
          <w:rFonts w:ascii="Arial" w:hAnsi="Arial" w:cs="Arial"/>
          <w:sz w:val="20"/>
          <w:szCs w:val="20"/>
        </w:rPr>
        <w:t xml:space="preserve">umiejscowiony na głowicy </w:t>
      </w:r>
      <w:r w:rsidR="00156F4B" w:rsidRPr="00156F4B">
        <w:rPr>
          <w:rFonts w:ascii="Arial" w:hAnsi="Arial" w:cs="Arial"/>
          <w:sz w:val="20"/>
          <w:szCs w:val="20"/>
        </w:rPr>
        <w:t xml:space="preserve"> latarki. Nie jest wymagany filtr IR</w:t>
      </w:r>
      <w:r w:rsidR="00F377A4">
        <w:rPr>
          <w:rFonts w:ascii="Arial" w:hAnsi="Arial" w:cs="Arial"/>
          <w:sz w:val="20"/>
          <w:szCs w:val="20"/>
        </w:rPr>
        <w:t>.</w:t>
      </w:r>
      <w:r w:rsidR="008846F7">
        <w:rPr>
          <w:rFonts w:ascii="Arial" w:hAnsi="Arial" w:cs="Arial"/>
          <w:sz w:val="20"/>
          <w:szCs w:val="20"/>
        </w:rPr>
        <w:t xml:space="preserve"> </w:t>
      </w:r>
      <w:r w:rsidR="00C772E4">
        <w:rPr>
          <w:rFonts w:ascii="Arial" w:hAnsi="Arial" w:cs="Arial"/>
          <w:sz w:val="20"/>
          <w:szCs w:val="20"/>
        </w:rPr>
        <w:t>M340</w:t>
      </w:r>
      <w:r w:rsidR="00F377A4">
        <w:rPr>
          <w:rFonts w:ascii="Arial" w:hAnsi="Arial" w:cs="Arial"/>
          <w:sz w:val="20"/>
          <w:szCs w:val="20"/>
        </w:rPr>
        <w:t>V posiada z</w:t>
      </w:r>
      <w:r w:rsidR="00156F4B" w:rsidRPr="00156F4B">
        <w:rPr>
          <w:rFonts w:ascii="Arial" w:hAnsi="Arial" w:cs="Arial"/>
          <w:sz w:val="20"/>
          <w:szCs w:val="20"/>
        </w:rPr>
        <w:t xml:space="preserve">estaw włączników wodoszczelnych DS07 </w:t>
      </w:r>
      <w:r w:rsidR="00F377A4" w:rsidRPr="00156F4B">
        <w:rPr>
          <w:rFonts w:ascii="Arial" w:hAnsi="Arial" w:cs="Arial"/>
          <w:sz w:val="20"/>
          <w:szCs w:val="20"/>
        </w:rPr>
        <w:t>zawiera</w:t>
      </w:r>
      <w:r w:rsidR="00F377A4">
        <w:rPr>
          <w:rFonts w:ascii="Arial" w:hAnsi="Arial" w:cs="Arial"/>
          <w:sz w:val="20"/>
          <w:szCs w:val="20"/>
        </w:rPr>
        <w:t>jących</w:t>
      </w:r>
      <w:r w:rsidR="00156F4B" w:rsidRPr="00156F4B">
        <w:rPr>
          <w:rFonts w:ascii="Arial" w:hAnsi="Arial" w:cs="Arial"/>
          <w:sz w:val="20"/>
          <w:szCs w:val="20"/>
        </w:rPr>
        <w:t xml:space="preserve"> funkcję wyłączenia systemu, przełącznik przycisku włączania / wyłączania oraz zespół przełącznika zdalnego ST07.</w:t>
      </w:r>
      <w:r>
        <w:rPr>
          <w:rFonts w:ascii="Arial" w:hAnsi="Arial" w:cs="Arial"/>
          <w:sz w:val="20"/>
          <w:szCs w:val="20"/>
        </w:rPr>
        <w:t xml:space="preserve"> </w:t>
      </w:r>
      <w:r w:rsidR="00156F4B" w:rsidRPr="00156F4B">
        <w:rPr>
          <w:rFonts w:ascii="Arial" w:hAnsi="Arial" w:cs="Arial"/>
          <w:sz w:val="20"/>
          <w:szCs w:val="20"/>
        </w:rPr>
        <w:t>O</w:t>
      </w:r>
      <w:r w:rsidR="00F377A4">
        <w:rPr>
          <w:rFonts w:ascii="Arial" w:hAnsi="Arial" w:cs="Arial"/>
          <w:sz w:val="20"/>
          <w:szCs w:val="20"/>
        </w:rPr>
        <w:t>dporna na warunki atmosferyczne.</w:t>
      </w:r>
    </w:p>
    <w:p w:rsidR="0037430C" w:rsidRPr="0056343A" w:rsidRDefault="00156F4B" w:rsidP="0056343A">
      <w:pPr>
        <w:rPr>
          <w:rFonts w:ascii="Arial" w:hAnsi="Arial" w:cs="Arial"/>
          <w:sz w:val="20"/>
          <w:szCs w:val="20"/>
        </w:rPr>
      </w:pPr>
      <w:r w:rsidRPr="00156F4B">
        <w:rPr>
          <w:rFonts w:ascii="Arial" w:hAnsi="Arial" w:cs="Arial"/>
          <w:sz w:val="20"/>
          <w:szCs w:val="20"/>
        </w:rPr>
        <w:t xml:space="preserve">Kolor </w:t>
      </w:r>
      <w:r w:rsidR="00F377A4">
        <w:rPr>
          <w:rFonts w:ascii="Arial" w:hAnsi="Arial" w:cs="Arial"/>
          <w:sz w:val="20"/>
          <w:szCs w:val="20"/>
        </w:rPr>
        <w:t>diody LED – Biały i Podczerwony.</w:t>
      </w:r>
      <w:r w:rsidR="00951B3F">
        <w:rPr>
          <w:rFonts w:ascii="Arial" w:hAnsi="Arial" w:cs="Arial"/>
          <w:sz w:val="20"/>
          <w:szCs w:val="20"/>
        </w:rPr>
        <w:t xml:space="preserve"> </w:t>
      </w:r>
      <w:r w:rsidR="00F377A4">
        <w:rPr>
          <w:rFonts w:ascii="Arial" w:hAnsi="Arial" w:cs="Arial"/>
          <w:sz w:val="20"/>
          <w:szCs w:val="20"/>
        </w:rPr>
        <w:t>Kolor  Obu</w:t>
      </w:r>
      <w:r w:rsidR="008846F7">
        <w:rPr>
          <w:rFonts w:ascii="Arial" w:hAnsi="Arial" w:cs="Arial"/>
          <w:sz w:val="20"/>
          <w:szCs w:val="20"/>
        </w:rPr>
        <w:t>dowy w odcieniach: czerni.</w:t>
      </w:r>
      <w:r w:rsidRPr="00156F4B">
        <w:rPr>
          <w:rFonts w:ascii="Arial" w:hAnsi="Arial" w:cs="Arial"/>
          <w:sz w:val="20"/>
          <w:szCs w:val="20"/>
        </w:rPr>
        <w:t xml:space="preserve"> </w:t>
      </w:r>
    </w:p>
    <w:p w:rsidR="00F377A4" w:rsidRPr="001234CF" w:rsidRDefault="00F377A4" w:rsidP="001234CF">
      <w:pPr>
        <w:pStyle w:val="Akapitzlist"/>
        <w:numPr>
          <w:ilvl w:val="0"/>
          <w:numId w:val="2"/>
        </w:numPr>
        <w:ind w:left="426" w:hanging="142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b/>
          <w:noProof/>
          <w:sz w:val="20"/>
          <w:szCs w:val="20"/>
          <w:lang w:eastAsia="pl-PL"/>
        </w:rPr>
        <w:t>DANE TECHNICZNE: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>MOC BIAŁEGO ŚWIATŁA: 250 lumenów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 xml:space="preserve">CZAS PRACY – ŚWIATŁO BIAŁE: </w:t>
      </w:r>
      <w:r w:rsidR="00951B3F">
        <w:rPr>
          <w:rFonts w:ascii="Arial" w:hAnsi="Arial" w:cs="Arial"/>
          <w:noProof/>
          <w:sz w:val="20"/>
          <w:szCs w:val="20"/>
          <w:lang w:eastAsia="pl-PL"/>
        </w:rPr>
        <w:t xml:space="preserve">min. </w:t>
      </w:r>
      <w:r w:rsidRPr="001234CF">
        <w:rPr>
          <w:rFonts w:ascii="Arial" w:hAnsi="Arial" w:cs="Arial"/>
          <w:noProof/>
          <w:sz w:val="20"/>
          <w:szCs w:val="20"/>
          <w:lang w:eastAsia="pl-PL"/>
        </w:rPr>
        <w:t>1,5 godziny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>M</w:t>
      </w:r>
      <w:r w:rsidR="00AF3CB7">
        <w:rPr>
          <w:rFonts w:ascii="Arial" w:hAnsi="Arial" w:cs="Arial"/>
          <w:noProof/>
          <w:sz w:val="20"/>
          <w:szCs w:val="20"/>
          <w:lang w:eastAsia="pl-PL"/>
        </w:rPr>
        <w:t>AKSYMALNA MOC PODCZERWIENI: 100mW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 xml:space="preserve">CZAS PRACY – PODCZERWIEŃ: </w:t>
      </w:r>
      <w:r w:rsidR="00951B3F">
        <w:rPr>
          <w:rFonts w:ascii="Arial" w:hAnsi="Arial" w:cs="Arial"/>
          <w:noProof/>
          <w:sz w:val="20"/>
          <w:szCs w:val="20"/>
          <w:lang w:eastAsia="pl-PL"/>
        </w:rPr>
        <w:t xml:space="preserve"> min. </w:t>
      </w:r>
      <w:r w:rsidRPr="001234CF">
        <w:rPr>
          <w:rFonts w:ascii="Arial" w:hAnsi="Arial" w:cs="Arial"/>
          <w:noProof/>
          <w:sz w:val="20"/>
          <w:szCs w:val="20"/>
          <w:lang w:eastAsia="pl-PL"/>
        </w:rPr>
        <w:t>5 godzin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>WŁĄCZANIE: Przycisk tylni z możliwością włączenia chwilowego i stałego oraz zdalny włącznik żelowy z opcją włącznika chwilowego.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>WYKOŃCZENIE/MATERIAŁ: Twardo anodowane aluminium lotnicze o wysokiej wytrzymałości (powlekana, odporn</w:t>
      </w:r>
      <w:r w:rsidR="001234CF" w:rsidRPr="001234CF">
        <w:rPr>
          <w:rFonts w:ascii="Arial" w:hAnsi="Arial" w:cs="Arial"/>
          <w:noProof/>
          <w:sz w:val="20"/>
          <w:szCs w:val="20"/>
          <w:lang w:eastAsia="pl-PL"/>
        </w:rPr>
        <w:t>a na uderzenia) hartowane szkło.</w:t>
      </w:r>
    </w:p>
    <w:p w:rsidR="00F377A4" w:rsidRPr="001234CF" w:rsidRDefault="001234CF" w:rsidP="001234CF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KOLOR: w odcieniach -</w:t>
      </w:r>
      <w:r w:rsidR="00F322E4">
        <w:rPr>
          <w:rFonts w:ascii="Arial" w:hAnsi="Arial" w:cs="Arial"/>
          <w:noProof/>
          <w:sz w:val="20"/>
          <w:szCs w:val="20"/>
          <w:lang w:eastAsia="pl-PL"/>
        </w:rPr>
        <w:t xml:space="preserve"> czerni,</w:t>
      </w:r>
    </w:p>
    <w:p w:rsidR="00F377A4" w:rsidRPr="001234CF" w:rsidRDefault="00F377A4" w:rsidP="00F377A4">
      <w:pPr>
        <w:pStyle w:val="Akapitzlist"/>
        <w:numPr>
          <w:ilvl w:val="1"/>
          <w:numId w:val="2"/>
        </w:numPr>
        <w:rPr>
          <w:rFonts w:ascii="Arial" w:hAnsi="Arial" w:cs="Arial"/>
          <w:noProof/>
          <w:sz w:val="20"/>
          <w:szCs w:val="20"/>
          <w:lang w:eastAsia="pl-PL"/>
        </w:rPr>
      </w:pPr>
      <w:r w:rsidRPr="001234CF">
        <w:rPr>
          <w:rFonts w:ascii="Arial" w:hAnsi="Arial" w:cs="Arial"/>
          <w:noProof/>
          <w:sz w:val="20"/>
          <w:szCs w:val="20"/>
          <w:lang w:eastAsia="pl-PL"/>
        </w:rPr>
        <w:t>BATERIE: 1 x 123A (dołączona w zestawie)</w:t>
      </w:r>
    </w:p>
    <w:p w:rsidR="00282ED5" w:rsidRPr="0056343A" w:rsidRDefault="00F377A4" w:rsidP="0056343A">
      <w:pPr>
        <w:pStyle w:val="Akapitzlist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F377A4">
        <w:rPr>
          <w:rFonts w:ascii="Arial" w:hAnsi="Arial" w:cs="Arial"/>
          <w:b/>
          <w:noProof/>
          <w:sz w:val="20"/>
          <w:szCs w:val="20"/>
          <w:lang w:eastAsia="pl-PL"/>
        </w:rPr>
        <w:t xml:space="preserve"> </w:t>
      </w:r>
    </w:p>
    <w:p w:rsidR="00282ED5" w:rsidRPr="00156F4B" w:rsidRDefault="00282ED5" w:rsidP="00282ED5">
      <w:pPr>
        <w:pStyle w:val="Akapitzlist"/>
        <w:numPr>
          <w:ilvl w:val="0"/>
          <w:numId w:val="11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t>MIEJSCE DOSTAWY/ODBIORCA:</w:t>
      </w:r>
    </w:p>
    <w:p w:rsidR="00282ED5" w:rsidRPr="00156F4B" w:rsidRDefault="00282ED5" w:rsidP="00282ED5">
      <w:pPr>
        <w:pStyle w:val="Akapitzlist"/>
        <w:numPr>
          <w:ilvl w:val="0"/>
          <w:numId w:val="12"/>
        </w:numPr>
        <w:spacing w:after="60"/>
        <w:ind w:left="782" w:hanging="357"/>
        <w:contextualSpacing w:val="0"/>
        <w:jc w:val="both"/>
        <w:rPr>
          <w:rStyle w:val="FontStyle152"/>
          <w:b/>
          <w:sz w:val="20"/>
          <w:szCs w:val="20"/>
        </w:rPr>
      </w:pPr>
      <w:r w:rsidRPr="00156F4B">
        <w:rPr>
          <w:rStyle w:val="FontStyle152"/>
          <w:sz w:val="20"/>
          <w:szCs w:val="20"/>
        </w:rPr>
        <w:t xml:space="preserve">Miejsce dostawy: </w:t>
      </w:r>
      <w:r w:rsidRPr="00156F4B">
        <w:rPr>
          <w:rFonts w:ascii="Arial" w:hAnsi="Arial" w:cs="Arial"/>
          <w:sz w:val="20"/>
          <w:szCs w:val="20"/>
        </w:rPr>
        <w:t>Jednostka Wojskowa Nr 4724; ul. Tyniecka 45; 30-901 Kraków</w:t>
      </w:r>
      <w:r w:rsidRPr="00156F4B">
        <w:rPr>
          <w:rStyle w:val="FontStyle152"/>
          <w:sz w:val="20"/>
          <w:szCs w:val="20"/>
        </w:rPr>
        <w:t>.</w:t>
      </w:r>
    </w:p>
    <w:p w:rsidR="005345BD" w:rsidRPr="0056343A" w:rsidRDefault="00282ED5" w:rsidP="0056343A">
      <w:pPr>
        <w:pStyle w:val="Akapitzlist"/>
        <w:numPr>
          <w:ilvl w:val="0"/>
          <w:numId w:val="12"/>
        </w:numPr>
        <w:spacing w:after="120"/>
        <w:ind w:left="782" w:hanging="357"/>
        <w:contextualSpacing w:val="0"/>
        <w:jc w:val="both"/>
        <w:rPr>
          <w:rStyle w:val="FontStyle152"/>
          <w:b/>
          <w:sz w:val="20"/>
          <w:szCs w:val="20"/>
        </w:rPr>
      </w:pPr>
      <w:r w:rsidRPr="00156F4B">
        <w:rPr>
          <w:rStyle w:val="FontStyle152"/>
          <w:sz w:val="20"/>
          <w:szCs w:val="20"/>
        </w:rPr>
        <w:t xml:space="preserve">Odbiorca: </w:t>
      </w:r>
      <w:r w:rsidRPr="00156F4B">
        <w:rPr>
          <w:rStyle w:val="FontStyle152"/>
          <w:spacing w:val="-2"/>
          <w:sz w:val="20"/>
          <w:szCs w:val="20"/>
        </w:rPr>
        <w:t>Jednostka Wojskowa Nr 4724.</w:t>
      </w:r>
    </w:p>
    <w:p w:rsidR="00282ED5" w:rsidRDefault="001234CF" w:rsidP="0056343A">
      <w:pPr>
        <w:pStyle w:val="Akapitzlist"/>
        <w:numPr>
          <w:ilvl w:val="0"/>
          <w:numId w:val="11"/>
        </w:numPr>
        <w:spacing w:after="120"/>
        <w:jc w:val="both"/>
        <w:rPr>
          <w:rStyle w:val="FontStyle152"/>
          <w:b/>
          <w:sz w:val="20"/>
          <w:szCs w:val="20"/>
        </w:rPr>
      </w:pPr>
      <w:r>
        <w:rPr>
          <w:rStyle w:val="FontStyle152"/>
          <w:b/>
          <w:sz w:val="20"/>
          <w:szCs w:val="20"/>
        </w:rPr>
        <w:t xml:space="preserve">ILOŚĆ </w:t>
      </w:r>
      <w:r w:rsidR="004A4EC2">
        <w:rPr>
          <w:rStyle w:val="FontStyle152"/>
          <w:b/>
          <w:sz w:val="20"/>
          <w:szCs w:val="20"/>
        </w:rPr>
        <w:t>50</w:t>
      </w:r>
      <w:r w:rsidR="005345BD">
        <w:rPr>
          <w:rStyle w:val="FontStyle152"/>
          <w:b/>
          <w:sz w:val="20"/>
          <w:szCs w:val="20"/>
        </w:rPr>
        <w:t xml:space="preserve"> szt.</w:t>
      </w:r>
    </w:p>
    <w:p w:rsidR="0056343A" w:rsidRPr="00951B3F" w:rsidRDefault="0056343A" w:rsidP="00951B3F">
      <w:pPr>
        <w:spacing w:after="0"/>
        <w:jc w:val="both"/>
        <w:rPr>
          <w:rStyle w:val="FontStyle152"/>
          <w:b/>
          <w:sz w:val="20"/>
          <w:szCs w:val="20"/>
        </w:rPr>
      </w:pPr>
      <w:bookmarkStart w:id="0" w:name="_GoBack"/>
      <w:bookmarkEnd w:id="0"/>
    </w:p>
    <w:p w:rsidR="00282ED5" w:rsidRPr="00156F4B" w:rsidRDefault="00282ED5" w:rsidP="00282ED5">
      <w:pPr>
        <w:pStyle w:val="Akapitzlist"/>
        <w:numPr>
          <w:ilvl w:val="0"/>
          <w:numId w:val="11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t>TERMIN DOSTAWY:</w:t>
      </w:r>
    </w:p>
    <w:p w:rsidR="0056343A" w:rsidRPr="00156F4B" w:rsidRDefault="00282ED5" w:rsidP="00951B3F">
      <w:pPr>
        <w:spacing w:after="120"/>
        <w:ind w:left="425" w:firstLine="283"/>
        <w:jc w:val="both"/>
        <w:rPr>
          <w:rStyle w:val="FontStyle49"/>
          <w:rFonts w:ascii="Arial" w:hAnsi="Arial" w:cs="Arial"/>
        </w:rPr>
      </w:pPr>
      <w:r w:rsidRPr="00156F4B">
        <w:rPr>
          <w:rStyle w:val="FontStyle51"/>
          <w:rFonts w:ascii="Arial" w:hAnsi="Arial" w:cs="Arial"/>
        </w:rPr>
        <w:t xml:space="preserve">Termin realizacji dostawy </w:t>
      </w:r>
      <w:r w:rsidRPr="00156F4B">
        <w:rPr>
          <w:rStyle w:val="FontStyle49"/>
          <w:rFonts w:ascii="Arial" w:hAnsi="Arial" w:cs="Arial"/>
        </w:rPr>
        <w:t xml:space="preserve">do dnia </w:t>
      </w:r>
      <w:r w:rsidR="00951B3F">
        <w:rPr>
          <w:rStyle w:val="FontStyle49"/>
          <w:rFonts w:ascii="Arial" w:hAnsi="Arial" w:cs="Arial"/>
        </w:rPr>
        <w:t>31</w:t>
      </w:r>
      <w:r w:rsidRPr="00156F4B">
        <w:rPr>
          <w:rStyle w:val="FontStyle49"/>
          <w:rFonts w:ascii="Arial" w:hAnsi="Arial" w:cs="Arial"/>
        </w:rPr>
        <w:t xml:space="preserve"> </w:t>
      </w:r>
      <w:r w:rsidR="00951B3F">
        <w:rPr>
          <w:rStyle w:val="FontStyle49"/>
          <w:rFonts w:ascii="Arial" w:hAnsi="Arial" w:cs="Arial"/>
        </w:rPr>
        <w:t>październik</w:t>
      </w:r>
      <w:r w:rsidRPr="00156F4B">
        <w:rPr>
          <w:rStyle w:val="FontStyle49"/>
          <w:rFonts w:ascii="Arial" w:hAnsi="Arial" w:cs="Arial"/>
        </w:rPr>
        <w:t xml:space="preserve"> 20</w:t>
      </w:r>
      <w:r w:rsidR="00951B3F">
        <w:rPr>
          <w:rStyle w:val="FontStyle49"/>
          <w:rFonts w:ascii="Arial" w:hAnsi="Arial" w:cs="Arial"/>
        </w:rPr>
        <w:t>22</w:t>
      </w:r>
      <w:r w:rsidRPr="00156F4B">
        <w:rPr>
          <w:rStyle w:val="FontStyle49"/>
          <w:rFonts w:ascii="Arial" w:hAnsi="Arial" w:cs="Arial"/>
        </w:rPr>
        <w:t xml:space="preserve"> roku.</w:t>
      </w:r>
    </w:p>
    <w:p w:rsidR="00282ED5" w:rsidRPr="00156F4B" w:rsidRDefault="00282ED5" w:rsidP="00282ED5">
      <w:pPr>
        <w:numPr>
          <w:ilvl w:val="0"/>
          <w:numId w:val="11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t>WYMAGANIA W ZAKRESIE JAKOŚCI WYROBU:</w:t>
      </w:r>
    </w:p>
    <w:p w:rsidR="00282ED5" w:rsidRPr="00156F4B" w:rsidRDefault="00282ED5" w:rsidP="00282ED5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156F4B">
        <w:rPr>
          <w:rFonts w:ascii="Arial" w:hAnsi="Arial" w:cs="Arial"/>
          <w:spacing w:val="-4"/>
          <w:sz w:val="20"/>
          <w:szCs w:val="20"/>
        </w:rPr>
        <w:t>Odbiór jakościowy przedmiotu zamówienia przeprowadzony będzie w miejscu dostawy przez Odbiorcę</w:t>
      </w:r>
      <w:r w:rsidRPr="00156F4B">
        <w:rPr>
          <w:rFonts w:ascii="Arial" w:hAnsi="Arial" w:cs="Arial"/>
          <w:sz w:val="20"/>
          <w:szCs w:val="20"/>
        </w:rPr>
        <w:t>.</w:t>
      </w:r>
    </w:p>
    <w:p w:rsidR="00282ED5" w:rsidRPr="00156F4B" w:rsidRDefault="00282ED5" w:rsidP="00282ED5">
      <w:pPr>
        <w:pStyle w:val="Akapitzlist"/>
        <w:keepNext/>
        <w:numPr>
          <w:ilvl w:val="0"/>
          <w:numId w:val="11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lastRenderedPageBreak/>
        <w:t>WYMAGANIA GWARANCYJNE ORAZ W ZAKRESIE SERWISOWANIA:</w:t>
      </w:r>
    </w:p>
    <w:p w:rsidR="00282ED5" w:rsidRPr="00156F4B" w:rsidRDefault="00282ED5" w:rsidP="00282ED5">
      <w:pPr>
        <w:pStyle w:val="Akapitzlist"/>
        <w:spacing w:after="60"/>
        <w:ind w:left="782"/>
        <w:contextualSpacing w:val="0"/>
        <w:jc w:val="both"/>
        <w:rPr>
          <w:rStyle w:val="FontStyle51"/>
          <w:rFonts w:ascii="Arial" w:hAnsi="Arial" w:cs="Arial"/>
        </w:rPr>
      </w:pPr>
      <w:r w:rsidRPr="00156F4B">
        <w:rPr>
          <w:rStyle w:val="FontStyle51"/>
          <w:rFonts w:ascii="Arial" w:hAnsi="Arial" w:cs="Arial"/>
          <w:spacing w:val="-6"/>
        </w:rPr>
        <w:t>Wykonawca na niniejszy sprzęt udziela 24 miesięcznej gwarancji zgodnie ze specyfikacją</w:t>
      </w:r>
      <w:r w:rsidRPr="00156F4B">
        <w:rPr>
          <w:rStyle w:val="FontStyle51"/>
          <w:rFonts w:ascii="Arial" w:hAnsi="Arial" w:cs="Arial"/>
        </w:rPr>
        <w:t xml:space="preserve"> </w:t>
      </w:r>
      <w:r w:rsidRPr="00156F4B">
        <w:rPr>
          <w:rStyle w:val="FontStyle51"/>
          <w:rFonts w:ascii="Arial" w:hAnsi="Arial" w:cs="Arial"/>
          <w:spacing w:val="-7"/>
        </w:rPr>
        <w:t>techniczną Producenta.</w:t>
      </w:r>
      <w:r w:rsidRPr="00156F4B">
        <w:rPr>
          <w:rFonts w:ascii="Arial" w:hAnsi="Arial" w:cs="Arial"/>
          <w:spacing w:val="-7"/>
          <w:sz w:val="20"/>
          <w:szCs w:val="20"/>
        </w:rPr>
        <w:t xml:space="preserve"> </w:t>
      </w:r>
      <w:r w:rsidRPr="00156F4B">
        <w:rPr>
          <w:rStyle w:val="FontStyle51"/>
          <w:rFonts w:ascii="Arial" w:hAnsi="Arial" w:cs="Arial"/>
          <w:spacing w:val="-7"/>
        </w:rPr>
        <w:t>Gwarancja rozpoczyna się od daty podpisania protokołu przyjęcia</w:t>
      </w:r>
      <w:r w:rsidRPr="00156F4B">
        <w:rPr>
          <w:rStyle w:val="FontStyle51"/>
          <w:rFonts w:ascii="Arial" w:hAnsi="Arial" w:cs="Arial"/>
          <w:spacing w:val="-6"/>
        </w:rPr>
        <w:t>-przekazania.</w:t>
      </w:r>
    </w:p>
    <w:p w:rsidR="00282ED5" w:rsidRPr="00156F4B" w:rsidRDefault="00282ED5" w:rsidP="00282ED5">
      <w:pPr>
        <w:numPr>
          <w:ilvl w:val="0"/>
          <w:numId w:val="11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t>WYMAGANIA DOTYCZĄCE ZNAKOWANIA KODEM KRESKOWYM:</w:t>
      </w:r>
    </w:p>
    <w:p w:rsidR="00282ED5" w:rsidRPr="00156F4B" w:rsidRDefault="00282ED5" w:rsidP="00282ED5">
      <w:pPr>
        <w:spacing w:after="12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156F4B">
        <w:rPr>
          <w:rFonts w:ascii="Arial" w:eastAsia="Calibri" w:hAnsi="Arial" w:cs="Arial"/>
          <w:spacing w:val="-4"/>
          <w:sz w:val="20"/>
          <w:szCs w:val="20"/>
        </w:rPr>
        <w:t>Zamawiający działając w oparciu o § 2 ust. 5 Wytycznych określających wymagania</w:t>
      </w:r>
      <w:r w:rsidRPr="00156F4B">
        <w:rPr>
          <w:rFonts w:ascii="Arial" w:eastAsia="Calibri" w:hAnsi="Arial" w:cs="Arial"/>
          <w:sz w:val="20"/>
          <w:szCs w:val="20"/>
        </w:rPr>
        <w:t xml:space="preserve"> </w:t>
      </w:r>
      <w:r w:rsidRPr="00156F4B">
        <w:rPr>
          <w:rFonts w:ascii="Arial" w:eastAsia="Calibri" w:hAnsi="Arial" w:cs="Arial"/>
          <w:spacing w:val="-4"/>
          <w:sz w:val="20"/>
          <w:szCs w:val="20"/>
        </w:rPr>
        <w:t>w zakresie znakowania kodem kreskowym wyrobów dostarczanych do resortu obrony</w:t>
      </w:r>
      <w:r w:rsidRPr="00156F4B">
        <w:rPr>
          <w:rFonts w:ascii="Arial" w:eastAsia="Calibri" w:hAnsi="Arial" w:cs="Arial"/>
          <w:sz w:val="20"/>
          <w:szCs w:val="20"/>
        </w:rPr>
        <w:t xml:space="preserve"> narodowej, stanowiących załącznik do decyzji Nr 3/MON Ministra Obrony Narodowej </w:t>
      </w:r>
      <w:r w:rsidRPr="00156F4B">
        <w:rPr>
          <w:rFonts w:ascii="Arial" w:eastAsia="Calibri" w:hAnsi="Arial" w:cs="Arial"/>
          <w:spacing w:val="-4"/>
          <w:sz w:val="20"/>
          <w:szCs w:val="20"/>
        </w:rPr>
        <w:t xml:space="preserve">z dnia 3 stycznia 2014 r. (Dz. Urz. Min. Obr. Nar. poz. 11) odstąpił w całości </w:t>
      </w:r>
      <w:r w:rsidRPr="00156F4B">
        <w:rPr>
          <w:rFonts w:ascii="Arial" w:hAnsi="Arial" w:cs="Arial"/>
          <w:spacing w:val="-4"/>
          <w:sz w:val="20"/>
          <w:szCs w:val="20"/>
        </w:rPr>
        <w:t xml:space="preserve">od </w:t>
      </w:r>
      <w:r w:rsidRPr="00156F4B">
        <w:rPr>
          <w:rFonts w:ascii="Arial" w:eastAsia="Calibri" w:hAnsi="Arial" w:cs="Arial"/>
          <w:spacing w:val="-4"/>
          <w:sz w:val="20"/>
          <w:szCs w:val="20"/>
        </w:rPr>
        <w:t>określenia wymagań</w:t>
      </w:r>
      <w:r w:rsidRPr="00156F4B">
        <w:rPr>
          <w:rFonts w:ascii="Arial" w:hAnsi="Arial" w:cs="Arial"/>
          <w:spacing w:val="-4"/>
          <w:sz w:val="20"/>
          <w:szCs w:val="20"/>
        </w:rPr>
        <w:t xml:space="preserve"> </w:t>
      </w:r>
      <w:r w:rsidRPr="00156F4B">
        <w:rPr>
          <w:rFonts w:ascii="Arial" w:eastAsia="Calibri" w:hAnsi="Arial" w:cs="Arial"/>
          <w:spacing w:val="-4"/>
          <w:sz w:val="20"/>
          <w:szCs w:val="20"/>
        </w:rPr>
        <w:t>na znakowanie</w:t>
      </w:r>
      <w:r w:rsidRPr="00156F4B">
        <w:rPr>
          <w:rFonts w:ascii="Arial" w:eastAsia="Calibri" w:hAnsi="Arial" w:cs="Arial"/>
          <w:sz w:val="20"/>
          <w:szCs w:val="20"/>
        </w:rPr>
        <w:t xml:space="preserve"> kodem kreskowym wyrobów dostarczanych do RON, zawartych w  ww. wytycznych.</w:t>
      </w:r>
    </w:p>
    <w:p w:rsidR="00DF713E" w:rsidRPr="00156F4B" w:rsidRDefault="00DF713E" w:rsidP="00DF713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6F4B">
        <w:rPr>
          <w:rFonts w:ascii="Arial" w:hAnsi="Arial" w:cs="Arial"/>
          <w:b/>
          <w:sz w:val="20"/>
          <w:szCs w:val="20"/>
        </w:rPr>
        <w:t>Warunki techniczne: serwis / gwarancja</w:t>
      </w:r>
      <w:r w:rsidRPr="00156F4B">
        <w:rPr>
          <w:rFonts w:ascii="Arial" w:hAnsi="Arial" w:cs="Arial"/>
          <w:sz w:val="20"/>
          <w:szCs w:val="20"/>
        </w:rPr>
        <w:t>:  24 miesiące od daty dostarczenia – podpisania protokołu przyjęcia – przekazania.</w:t>
      </w:r>
    </w:p>
    <w:p w:rsidR="008370E2" w:rsidRPr="00156F4B" w:rsidRDefault="008370E2">
      <w:pPr>
        <w:rPr>
          <w:rFonts w:ascii="Arial" w:hAnsi="Arial" w:cs="Arial"/>
          <w:noProof/>
          <w:sz w:val="20"/>
          <w:szCs w:val="20"/>
          <w:lang w:eastAsia="pl-PL"/>
        </w:rPr>
      </w:pPr>
    </w:p>
    <w:sectPr w:rsidR="008370E2" w:rsidRPr="0015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A9" w:rsidRDefault="008746A9" w:rsidP="00AF3CB7">
      <w:pPr>
        <w:spacing w:after="0" w:line="240" w:lineRule="auto"/>
      </w:pPr>
      <w:r>
        <w:separator/>
      </w:r>
    </w:p>
  </w:endnote>
  <w:endnote w:type="continuationSeparator" w:id="0">
    <w:p w:rsidR="008746A9" w:rsidRDefault="008746A9" w:rsidP="00AF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A9" w:rsidRDefault="008746A9" w:rsidP="00AF3CB7">
      <w:pPr>
        <w:spacing w:after="0" w:line="240" w:lineRule="auto"/>
      </w:pPr>
      <w:r>
        <w:separator/>
      </w:r>
    </w:p>
  </w:footnote>
  <w:footnote w:type="continuationSeparator" w:id="0">
    <w:p w:rsidR="008746A9" w:rsidRDefault="008746A9" w:rsidP="00AF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EA"/>
    <w:multiLevelType w:val="hybridMultilevel"/>
    <w:tmpl w:val="B502B68C"/>
    <w:lvl w:ilvl="0" w:tplc="C4242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30ED4"/>
    <w:multiLevelType w:val="hybridMultilevel"/>
    <w:tmpl w:val="7948497C"/>
    <w:lvl w:ilvl="0" w:tplc="4A68DD5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CE0D0F"/>
    <w:multiLevelType w:val="hybridMultilevel"/>
    <w:tmpl w:val="33E68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868D5"/>
    <w:multiLevelType w:val="hybridMultilevel"/>
    <w:tmpl w:val="F6584DBE"/>
    <w:lvl w:ilvl="0" w:tplc="7B9CAA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542E"/>
    <w:multiLevelType w:val="hybridMultilevel"/>
    <w:tmpl w:val="712035C0"/>
    <w:lvl w:ilvl="0" w:tplc="7B9CAA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F44"/>
    <w:multiLevelType w:val="hybridMultilevel"/>
    <w:tmpl w:val="DD6E5C8A"/>
    <w:lvl w:ilvl="0" w:tplc="FE804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8444E">
      <w:start w:val="2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89004EE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65C69"/>
    <w:multiLevelType w:val="hybridMultilevel"/>
    <w:tmpl w:val="04207B8C"/>
    <w:lvl w:ilvl="0" w:tplc="04150013">
      <w:start w:val="1"/>
      <w:numFmt w:val="upperRoman"/>
      <w:lvlText w:val="%1."/>
      <w:lvlJc w:val="right"/>
      <w:pPr>
        <w:ind w:left="41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7">
    <w:nsid w:val="44E07D78"/>
    <w:multiLevelType w:val="hybridMultilevel"/>
    <w:tmpl w:val="CB924D4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1B609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D229E"/>
    <w:multiLevelType w:val="hybridMultilevel"/>
    <w:tmpl w:val="7C623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70D2B"/>
    <w:multiLevelType w:val="hybridMultilevel"/>
    <w:tmpl w:val="4966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72013"/>
    <w:multiLevelType w:val="hybridMultilevel"/>
    <w:tmpl w:val="7B18AC30"/>
    <w:lvl w:ilvl="0" w:tplc="7B9CAA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F4C53"/>
    <w:multiLevelType w:val="hybridMultilevel"/>
    <w:tmpl w:val="B174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072"/>
    <w:multiLevelType w:val="hybridMultilevel"/>
    <w:tmpl w:val="0DF84024"/>
    <w:lvl w:ilvl="0" w:tplc="7B9CAA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E5F83"/>
    <w:multiLevelType w:val="hybridMultilevel"/>
    <w:tmpl w:val="40E2B3E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211346"/>
    <w:multiLevelType w:val="hybridMultilevel"/>
    <w:tmpl w:val="C90EA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16019"/>
    <w:multiLevelType w:val="hybridMultilevel"/>
    <w:tmpl w:val="98B046EC"/>
    <w:lvl w:ilvl="0" w:tplc="E66C82F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043C33"/>
    <w:multiLevelType w:val="hybridMultilevel"/>
    <w:tmpl w:val="FB4A1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16"/>
  </w:num>
  <w:num w:numId="10">
    <w:abstractNumId w:val="13"/>
  </w:num>
  <w:num w:numId="11">
    <w:abstractNumId w:val="7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6"/>
    <w:rsid w:val="00043AFE"/>
    <w:rsid w:val="001234CF"/>
    <w:rsid w:val="00156F4B"/>
    <w:rsid w:val="00161AAF"/>
    <w:rsid w:val="001D5421"/>
    <w:rsid w:val="001D6D35"/>
    <w:rsid w:val="00203565"/>
    <w:rsid w:val="00220643"/>
    <w:rsid w:val="00282ED5"/>
    <w:rsid w:val="002F1633"/>
    <w:rsid w:val="002F4298"/>
    <w:rsid w:val="002F76BC"/>
    <w:rsid w:val="00322A7C"/>
    <w:rsid w:val="0037430C"/>
    <w:rsid w:val="00403E57"/>
    <w:rsid w:val="00457A44"/>
    <w:rsid w:val="00463B95"/>
    <w:rsid w:val="004A4EC2"/>
    <w:rsid w:val="004D3504"/>
    <w:rsid w:val="005345BD"/>
    <w:rsid w:val="00552DBA"/>
    <w:rsid w:val="00553701"/>
    <w:rsid w:val="0056343A"/>
    <w:rsid w:val="005B5FEF"/>
    <w:rsid w:val="005D668B"/>
    <w:rsid w:val="00642503"/>
    <w:rsid w:val="00686BB6"/>
    <w:rsid w:val="006C1B50"/>
    <w:rsid w:val="00756DA4"/>
    <w:rsid w:val="00766EDD"/>
    <w:rsid w:val="007A3EAD"/>
    <w:rsid w:val="008370E2"/>
    <w:rsid w:val="008746A9"/>
    <w:rsid w:val="008846F7"/>
    <w:rsid w:val="00887C4F"/>
    <w:rsid w:val="009325D1"/>
    <w:rsid w:val="00951B3F"/>
    <w:rsid w:val="009A12F1"/>
    <w:rsid w:val="009D6131"/>
    <w:rsid w:val="009D6593"/>
    <w:rsid w:val="00A77C25"/>
    <w:rsid w:val="00A87CDB"/>
    <w:rsid w:val="00AA6F14"/>
    <w:rsid w:val="00AF3CB7"/>
    <w:rsid w:val="00B34B4A"/>
    <w:rsid w:val="00B421E2"/>
    <w:rsid w:val="00C14CE6"/>
    <w:rsid w:val="00C772E4"/>
    <w:rsid w:val="00C83328"/>
    <w:rsid w:val="00C92D4F"/>
    <w:rsid w:val="00CF4378"/>
    <w:rsid w:val="00DF713E"/>
    <w:rsid w:val="00F13C7E"/>
    <w:rsid w:val="00F22C5C"/>
    <w:rsid w:val="00F322E4"/>
    <w:rsid w:val="00F377A4"/>
    <w:rsid w:val="00FC4A8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2">
    <w:name w:val="Font Style152"/>
    <w:basedOn w:val="Domylnaczcionkaakapitu"/>
    <w:uiPriority w:val="99"/>
    <w:rsid w:val="00282ED5"/>
    <w:rPr>
      <w:rFonts w:ascii="Arial" w:hAnsi="Arial" w:cs="Arial"/>
      <w:sz w:val="22"/>
      <w:szCs w:val="22"/>
    </w:rPr>
  </w:style>
  <w:style w:type="character" w:customStyle="1" w:styleId="FontStyle51">
    <w:name w:val="Font Style51"/>
    <w:basedOn w:val="Domylnaczcionkaakapitu"/>
    <w:rsid w:val="00282ED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282ED5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CB7"/>
  </w:style>
  <w:style w:type="paragraph" w:styleId="Stopka">
    <w:name w:val="footer"/>
    <w:basedOn w:val="Normalny"/>
    <w:link w:val="StopkaZnak"/>
    <w:uiPriority w:val="99"/>
    <w:unhideWhenUsed/>
    <w:rsid w:val="00A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2">
    <w:name w:val="Font Style152"/>
    <w:basedOn w:val="Domylnaczcionkaakapitu"/>
    <w:uiPriority w:val="99"/>
    <w:rsid w:val="00282ED5"/>
    <w:rPr>
      <w:rFonts w:ascii="Arial" w:hAnsi="Arial" w:cs="Arial"/>
      <w:sz w:val="22"/>
      <w:szCs w:val="22"/>
    </w:rPr>
  </w:style>
  <w:style w:type="character" w:customStyle="1" w:styleId="FontStyle51">
    <w:name w:val="Font Style51"/>
    <w:basedOn w:val="Domylnaczcionkaakapitu"/>
    <w:rsid w:val="00282ED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282ED5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CB7"/>
  </w:style>
  <w:style w:type="paragraph" w:styleId="Stopka">
    <w:name w:val="footer"/>
    <w:basedOn w:val="Normalny"/>
    <w:link w:val="StopkaZnak"/>
    <w:uiPriority w:val="99"/>
    <w:unhideWhenUsed/>
    <w:rsid w:val="00A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87D1-8019-4926-A1F1-255B5D1337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1CD58D-6578-41D9-A85C-3F5AC86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Jacek</dc:creator>
  <cp:lastModifiedBy>Bartosz Smętek</cp:lastModifiedBy>
  <cp:revision>16</cp:revision>
  <cp:lastPrinted>2021-09-22T08:26:00Z</cp:lastPrinted>
  <dcterms:created xsi:type="dcterms:W3CDTF">2017-09-29T10:55:00Z</dcterms:created>
  <dcterms:modified xsi:type="dcterms:W3CDTF">2022-07-08T06:28:00Z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b3ae528e-6a3f-428d-8628-7d5f98bd85a1</vt:lpwstr>
  </property>
  <property fmtid="{D5CDD505-2E9C-101B-9397-08002B2CF9AE}" pid="3" name="bjSaver">
    <vt:lpwstr>dDNw9JCb6aCMbrJ/jljAyku8M/wkjeAB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