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6E2" w14:textId="77777777" w:rsidR="0061468C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551397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1AAC99FE" w:rsidR="008C4B5B" w:rsidRPr="00551397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1397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551397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z dnia </w:t>
      </w:r>
      <w:r w:rsidR="00EF2681">
        <w:rPr>
          <w:rFonts w:asciiTheme="majorHAnsi" w:hAnsiTheme="majorHAnsi" w:cstheme="majorHAnsi"/>
          <w:sz w:val="24"/>
          <w:szCs w:val="24"/>
        </w:rPr>
        <w:t>29</w:t>
      </w:r>
      <w:r w:rsidR="008C4B5B" w:rsidRPr="00551397">
        <w:rPr>
          <w:rFonts w:asciiTheme="majorHAnsi" w:hAnsiTheme="majorHAnsi" w:cstheme="majorHAnsi"/>
          <w:sz w:val="24"/>
          <w:szCs w:val="24"/>
        </w:rPr>
        <w:t>.0</w:t>
      </w:r>
      <w:r w:rsidR="00551397" w:rsidRPr="00551397">
        <w:rPr>
          <w:rFonts w:asciiTheme="majorHAnsi" w:hAnsiTheme="majorHAnsi" w:cstheme="majorHAnsi"/>
          <w:sz w:val="24"/>
          <w:szCs w:val="24"/>
        </w:rPr>
        <w:t>8</w:t>
      </w:r>
      <w:r w:rsidR="008C4B5B" w:rsidRPr="00551397">
        <w:rPr>
          <w:rFonts w:asciiTheme="majorHAnsi" w:hAnsiTheme="majorHAnsi" w:cstheme="majorHAnsi"/>
          <w:sz w:val="24"/>
          <w:szCs w:val="24"/>
        </w:rPr>
        <w:t>.202</w:t>
      </w:r>
      <w:r w:rsidR="00551397" w:rsidRPr="00551397">
        <w:rPr>
          <w:rFonts w:asciiTheme="majorHAnsi" w:hAnsiTheme="majorHAnsi" w:cstheme="majorHAnsi"/>
          <w:sz w:val="24"/>
          <w:szCs w:val="24"/>
        </w:rPr>
        <w:t>3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AE7A61E" w14:textId="77777777" w:rsidR="008C4B5B" w:rsidRPr="00551397" w:rsidRDefault="00B73352" w:rsidP="00551397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Pr="00551397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kominiarskie:</w:t>
      </w:r>
    </w:p>
    <w:p w14:paraId="605DB693" w14:textId="77777777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1: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budynkach dzierżawionych i zarządzanych przez TBS Sp. z o.o. </w:t>
      </w:r>
    </w:p>
    <w:p w14:paraId="63DC9F8B" w14:textId="0EC70FAC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Piotrkowie Trybunalskim</w:t>
      </w:r>
    </w:p>
    <w:p w14:paraId="21E17EC0" w14:textId="333F5300" w:rsidR="008C4B5B" w:rsidRPr="00551397" w:rsidRDefault="008C4B5B" w:rsidP="0061468C">
      <w:pPr>
        <w:suppressAutoHyphens/>
        <w:spacing w:after="0" w:line="72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2: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budynkach stanowiących własność TBS Sp. z o.o. w Piotrkowie Trybunalskim</w:t>
      </w:r>
    </w:p>
    <w:p w14:paraId="26ECD806" w14:textId="55222B62" w:rsidR="006E64B0" w:rsidRPr="00551397" w:rsidRDefault="00491820" w:rsidP="0061468C">
      <w:pPr>
        <w:tabs>
          <w:tab w:val="left" w:pos="284"/>
        </w:tabs>
        <w:spacing w:after="0" w:line="72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69C1AF17" w14:textId="0961432A" w:rsidR="00B73352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99533070"/>
      <w:bookmarkStart w:id="2" w:name="_Hlk92970099"/>
      <w:bookmarkStart w:id="3" w:name="_Hlk92969339"/>
      <w:bookmarkEnd w:id="0"/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bookmarkEnd w:id="1"/>
    <w:p w14:paraId="523B487C" w14:textId="7C54C3AF" w:rsidR="00491820" w:rsidRPr="00551397" w:rsidRDefault="00491820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4" w:name="_Hlk142040597"/>
      <w:r w:rsidR="00EF2681">
        <w:rPr>
          <w:rFonts w:asciiTheme="majorHAnsi" w:eastAsia="Calibri" w:hAnsiTheme="majorHAnsi" w:cstheme="majorHAnsi"/>
          <w:color w:val="000000"/>
          <w:sz w:val="24"/>
          <w:szCs w:val="24"/>
        </w:rPr>
        <w:t>246.056,64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4"/>
    </w:p>
    <w:p w14:paraId="47589FA7" w14:textId="4041036B" w:rsidR="00491820" w:rsidRPr="00551397" w:rsidRDefault="008C4B5B" w:rsidP="0061468C">
      <w:pPr>
        <w:spacing w:after="0" w:line="60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bookmarkEnd w:id="2"/>
    <w:bookmarkEnd w:id="3"/>
    <w:p w14:paraId="20713789" w14:textId="6F1D9727" w:rsidR="00491820" w:rsidRPr="00551397" w:rsidRDefault="00491820" w:rsidP="0061468C">
      <w:pPr>
        <w:tabs>
          <w:tab w:val="left" w:pos="284"/>
        </w:tabs>
        <w:spacing w:after="0" w:line="60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57820FC1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33A34C82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p w14:paraId="46E7CCBE" w14:textId="098737A0" w:rsidR="00630CCA" w:rsidRPr="00551397" w:rsidRDefault="00630CCA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5" w:name="_Hlk142040619"/>
      <w:r w:rsidR="00EF2681">
        <w:rPr>
          <w:rFonts w:asciiTheme="majorHAnsi" w:eastAsia="Calibri" w:hAnsiTheme="majorHAnsi" w:cstheme="majorHAnsi"/>
          <w:color w:val="000000"/>
          <w:sz w:val="24"/>
          <w:szCs w:val="24"/>
        </w:rPr>
        <w:t>56.752,47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5"/>
    </w:p>
    <w:p w14:paraId="2C7F11E9" w14:textId="77777777" w:rsidR="008C4B5B" w:rsidRPr="00551397" w:rsidRDefault="008C4B5B" w:rsidP="00551397">
      <w:pPr>
        <w:spacing w:after="0" w:line="36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4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2"/>
  </w:num>
  <w:num w:numId="5" w16cid:durableId="1073158836">
    <w:abstractNumId w:val="3"/>
  </w:num>
  <w:num w:numId="6" w16cid:durableId="1288514733">
    <w:abstractNumId w:val="5"/>
  </w:num>
  <w:num w:numId="7" w16cid:durableId="204686038">
    <w:abstractNumId w:val="7"/>
  </w:num>
  <w:num w:numId="8" w16cid:durableId="423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F10D7"/>
    <w:rsid w:val="00241D60"/>
    <w:rsid w:val="00253DF0"/>
    <w:rsid w:val="003222BD"/>
    <w:rsid w:val="00390E4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C4B5B"/>
    <w:rsid w:val="009B7DFC"/>
    <w:rsid w:val="00A55868"/>
    <w:rsid w:val="00A8212A"/>
    <w:rsid w:val="00B73352"/>
    <w:rsid w:val="00C63433"/>
    <w:rsid w:val="00E82ED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17</cp:revision>
  <cp:lastPrinted>2023-08-17T09:23:00Z</cp:lastPrinted>
  <dcterms:created xsi:type="dcterms:W3CDTF">2021-04-01T12:54:00Z</dcterms:created>
  <dcterms:modified xsi:type="dcterms:W3CDTF">2023-08-29T08:48:00Z</dcterms:modified>
</cp:coreProperties>
</file>