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66" w:rsidRPr="00FD3E32" w:rsidRDefault="00744466" w:rsidP="00744466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744466" w:rsidRPr="0055282D" w:rsidRDefault="00744466" w:rsidP="00744466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744466" w:rsidRPr="0055282D" w:rsidRDefault="00744466" w:rsidP="007444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744466" w:rsidRPr="0055282D" w:rsidRDefault="00744466" w:rsidP="007444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744466" w:rsidRPr="00B46B51" w:rsidRDefault="00744466" w:rsidP="007444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6" w:history="1">
        <w:r w:rsidRPr="00B46B51">
          <w:rPr>
            <w:rStyle w:val="Hipercze"/>
            <w:rFonts w:ascii="Century" w:hAnsi="Century"/>
            <w:color w:val="002060"/>
            <w:sz w:val="18"/>
            <w:szCs w:val="18"/>
          </w:rPr>
          <w:t>www.centrumpluc.com.pl</w:t>
        </w:r>
      </w:hyperlink>
    </w:p>
    <w:p w:rsidR="00744466" w:rsidRPr="0055282D" w:rsidRDefault="00744466" w:rsidP="007444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744466" w:rsidRDefault="00744466" w:rsidP="00744466">
      <w:pPr>
        <w:ind w:left="4956"/>
        <w:jc w:val="right"/>
        <w:rPr>
          <w:rFonts w:ascii="Calibri" w:hAnsi="Calibri"/>
          <w:sz w:val="20"/>
          <w:szCs w:val="20"/>
        </w:rPr>
      </w:pPr>
    </w:p>
    <w:p w:rsidR="00744466" w:rsidRPr="00FB27C4" w:rsidRDefault="00744466" w:rsidP="00744466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</w:t>
      </w:r>
      <w:r>
        <w:rPr>
          <w:rFonts w:ascii="Calibri" w:hAnsi="Calibri"/>
          <w:sz w:val="20"/>
          <w:szCs w:val="20"/>
        </w:rPr>
        <w:t>26.10.2023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744466" w:rsidRPr="00744466" w:rsidRDefault="00744466" w:rsidP="00744466">
      <w:pPr>
        <w:rPr>
          <w:rFonts w:ascii="Calibri" w:hAnsi="Calibri" w:cs="Calibri"/>
          <w:sz w:val="20"/>
          <w:szCs w:val="20"/>
        </w:rPr>
      </w:pPr>
    </w:p>
    <w:p w:rsidR="00744466" w:rsidRPr="00744466" w:rsidRDefault="00744466" w:rsidP="00744466">
      <w:pPr>
        <w:rPr>
          <w:rFonts w:ascii="Calibri" w:hAnsi="Calibri" w:cs="Calibri"/>
          <w:b/>
          <w:sz w:val="16"/>
          <w:szCs w:val="16"/>
        </w:rPr>
      </w:pPr>
      <w:r w:rsidRPr="00744466">
        <w:rPr>
          <w:rFonts w:ascii="Calibri" w:hAnsi="Calibri" w:cs="Calibri"/>
          <w:sz w:val="16"/>
          <w:szCs w:val="16"/>
        </w:rPr>
        <w:t xml:space="preserve">l.dz. </w:t>
      </w:r>
      <w:proofErr w:type="spellStart"/>
      <w:r w:rsidRPr="00744466">
        <w:rPr>
          <w:rFonts w:ascii="Calibri" w:hAnsi="Calibri" w:cs="Calibri"/>
          <w:sz w:val="16"/>
          <w:szCs w:val="16"/>
        </w:rPr>
        <w:t>WZZOZCLChPłiR</w:t>
      </w:r>
      <w:proofErr w:type="spellEnd"/>
      <w:r w:rsidRPr="00744466">
        <w:rPr>
          <w:rFonts w:ascii="Calibri" w:hAnsi="Calibri" w:cs="Calibri"/>
          <w:sz w:val="16"/>
          <w:szCs w:val="16"/>
        </w:rPr>
        <w:t>/ZP/27-</w:t>
      </w:r>
      <w:r>
        <w:rPr>
          <w:rFonts w:ascii="Calibri" w:hAnsi="Calibri" w:cs="Calibri"/>
          <w:sz w:val="16"/>
          <w:szCs w:val="16"/>
        </w:rPr>
        <w:t>2</w:t>
      </w:r>
      <w:r w:rsidRPr="00744466">
        <w:rPr>
          <w:rFonts w:ascii="Calibri" w:hAnsi="Calibri" w:cs="Calibri"/>
          <w:sz w:val="16"/>
          <w:szCs w:val="16"/>
        </w:rPr>
        <w:t>/23</w:t>
      </w:r>
    </w:p>
    <w:p w:rsidR="00744466" w:rsidRDefault="00744466" w:rsidP="00744466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</w:p>
    <w:p w:rsidR="00744466" w:rsidRPr="00744466" w:rsidRDefault="00744466" w:rsidP="00744466">
      <w:pPr>
        <w:pStyle w:val="Tekstpodstawowy"/>
        <w:ind w:left="709" w:hanging="709"/>
        <w:jc w:val="center"/>
        <w:rPr>
          <w:rFonts w:ascii="Calibri" w:hAnsi="Calibri" w:cs="Calibri"/>
          <w:b/>
          <w:i/>
        </w:rPr>
      </w:pPr>
      <w:r w:rsidRPr="00744466">
        <w:rPr>
          <w:rFonts w:ascii="Calibri" w:hAnsi="Calibri" w:cs="Calibri"/>
          <w:b/>
          <w:i/>
        </w:rPr>
        <w:t>INFORMACJA Z OTWARCIA OFERT</w:t>
      </w:r>
    </w:p>
    <w:p w:rsidR="00744466" w:rsidRDefault="00744466" w:rsidP="00744466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</w:p>
    <w:p w:rsidR="00744466" w:rsidRPr="00744466" w:rsidRDefault="00744466" w:rsidP="00744466">
      <w:pPr>
        <w:pStyle w:val="Tekstpodstawowy"/>
        <w:ind w:left="709" w:hanging="709"/>
        <w:jc w:val="both"/>
        <w:rPr>
          <w:rFonts w:ascii="Calibri" w:hAnsi="Calibri" w:cs="Calibri"/>
          <w:b/>
          <w:i/>
          <w:sz w:val="20"/>
        </w:rPr>
      </w:pPr>
      <w:r w:rsidRPr="00744466">
        <w:rPr>
          <w:rFonts w:ascii="Calibri" w:hAnsi="Calibri" w:cs="Calibri"/>
          <w:i/>
          <w:sz w:val="20"/>
          <w:szCs w:val="20"/>
        </w:rPr>
        <w:t>Dotyczy: postępowania o udzielenie zamówienia publicznego</w:t>
      </w:r>
      <w:r w:rsidRPr="00744466">
        <w:rPr>
          <w:rFonts w:ascii="Calibri" w:hAnsi="Calibri" w:cs="Calibri"/>
          <w:sz w:val="20"/>
          <w:szCs w:val="20"/>
        </w:rPr>
        <w:t xml:space="preserve"> pn. </w:t>
      </w:r>
      <w:r w:rsidRPr="00744466">
        <w:rPr>
          <w:rFonts w:ascii="Calibri" w:hAnsi="Calibri" w:cs="Calibri"/>
          <w:i/>
          <w:sz w:val="20"/>
          <w:szCs w:val="20"/>
        </w:rPr>
        <w:t>„</w:t>
      </w:r>
      <w:bookmarkStart w:id="0" w:name="_Hlk105367680"/>
      <w:r w:rsidRPr="00744466">
        <w:rPr>
          <w:rFonts w:ascii="Calibri" w:hAnsi="Calibri" w:cs="Calibri"/>
          <w:i/>
          <w:sz w:val="20"/>
        </w:rPr>
        <w:t xml:space="preserve">Dostawa </w:t>
      </w:r>
      <w:r w:rsidRPr="00744466">
        <w:rPr>
          <w:rFonts w:ascii="Calibri" w:hAnsi="Calibri" w:cs="Calibri"/>
          <w:i/>
          <w:iCs/>
          <w:sz w:val="20"/>
        </w:rPr>
        <w:t>sprzętu medycznego dla oddziałów rehabilitacji</w:t>
      </w:r>
      <w:r w:rsidRPr="00744466">
        <w:rPr>
          <w:rFonts w:ascii="Calibri" w:hAnsi="Calibri" w:cs="Calibri"/>
          <w:i/>
          <w:sz w:val="20"/>
        </w:rPr>
        <w:t xml:space="preserve"> Wojewódzkiego Zespołu Zakładów Opieki Zdrowotnej Centrum Leczenia Chorób Płuc i Rehabilitacji w Łodzi</w:t>
      </w:r>
      <w:bookmarkEnd w:id="0"/>
      <w:r w:rsidRPr="00744466">
        <w:rPr>
          <w:rFonts w:ascii="Calibri" w:hAnsi="Calibri" w:cs="Calibri"/>
          <w:i/>
          <w:sz w:val="20"/>
          <w:szCs w:val="20"/>
        </w:rPr>
        <w:t>”</w:t>
      </w:r>
    </w:p>
    <w:p w:rsidR="00744466" w:rsidRPr="00744466" w:rsidRDefault="00744466" w:rsidP="00744466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 w:rsidRPr="00744466">
        <w:rPr>
          <w:rFonts w:ascii="Calibri" w:hAnsi="Calibri" w:cs="Calibri"/>
          <w:b/>
          <w:i/>
          <w:sz w:val="20"/>
          <w:szCs w:val="20"/>
        </w:rPr>
        <w:t>Znak sprawy:  27/ZP/TP/23</w:t>
      </w:r>
    </w:p>
    <w:p w:rsidR="00744466" w:rsidRPr="00744466" w:rsidRDefault="00744466" w:rsidP="00744466">
      <w:pPr>
        <w:jc w:val="both"/>
        <w:rPr>
          <w:rFonts w:ascii="Calibri" w:hAnsi="Calibri" w:cs="Calibri"/>
          <w:b/>
          <w:sz w:val="20"/>
          <w:szCs w:val="20"/>
        </w:rPr>
      </w:pPr>
    </w:p>
    <w:p w:rsidR="00744466" w:rsidRDefault="00744466" w:rsidP="00744466">
      <w:pPr>
        <w:jc w:val="center"/>
        <w:rPr>
          <w:b/>
          <w:sz w:val="20"/>
          <w:szCs w:val="20"/>
        </w:rPr>
      </w:pPr>
    </w:p>
    <w:p w:rsidR="00744466" w:rsidRPr="005F6261" w:rsidRDefault="00744466" w:rsidP="000F115C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>
        <w:rPr>
          <w:rFonts w:ascii="Calibri" w:hAnsi="Calibri" w:cs="Calibri"/>
          <w:sz w:val="20"/>
          <w:szCs w:val="20"/>
          <w:lang w:eastAsia="ar-SA"/>
        </w:rPr>
        <w:t>złożone zostały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>
        <w:rPr>
          <w:rFonts w:ascii="Calibri" w:hAnsi="Calibri" w:cs="Calibri"/>
          <w:sz w:val="20"/>
          <w:szCs w:val="20"/>
          <w:lang w:eastAsia="ar-SA"/>
        </w:rPr>
        <w:t xml:space="preserve">ych </w:t>
      </w:r>
      <w:r w:rsidRPr="005F6261">
        <w:rPr>
          <w:rFonts w:ascii="Calibri" w:hAnsi="Calibri" w:cs="Calibri"/>
          <w:sz w:val="20"/>
          <w:szCs w:val="20"/>
          <w:lang w:eastAsia="ar-SA"/>
        </w:rPr>
        <w:t>Wykonawc</w:t>
      </w:r>
      <w:r>
        <w:rPr>
          <w:rFonts w:ascii="Calibri" w:hAnsi="Calibri" w:cs="Calibri"/>
          <w:sz w:val="20"/>
          <w:szCs w:val="20"/>
          <w:lang w:eastAsia="ar-SA"/>
        </w:rPr>
        <w:t>ów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744466" w:rsidRPr="005F6261" w:rsidRDefault="00744466" w:rsidP="00744466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744466" w:rsidRPr="005F6261" w:rsidTr="00C02D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66" w:rsidRPr="005F6261" w:rsidRDefault="00744466" w:rsidP="00C02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44466" w:rsidRPr="005F6261" w:rsidRDefault="00744466" w:rsidP="00C02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744466" w:rsidRPr="005F6261" w:rsidRDefault="00744466" w:rsidP="00C02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66" w:rsidRPr="005F6261" w:rsidRDefault="00744466" w:rsidP="00C02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66" w:rsidRPr="005F6261" w:rsidRDefault="00744466" w:rsidP="00C02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744466" w:rsidRPr="00D13742" w:rsidTr="00C02D1F">
        <w:trPr>
          <w:trHeight w:val="1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66" w:rsidRPr="00D13742" w:rsidRDefault="00744466" w:rsidP="00C02D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16" w:rsidRDefault="00A37916" w:rsidP="00C02D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EGZOTech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744466" w:rsidRPr="00D13742" w:rsidRDefault="00A37916" w:rsidP="00C02D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Gliwicach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66" w:rsidRPr="00D13742" w:rsidRDefault="00A37916" w:rsidP="00C02D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 – 334 100,00 zł</w:t>
            </w:r>
          </w:p>
        </w:tc>
      </w:tr>
      <w:tr w:rsidR="00744466" w:rsidRPr="00D13742" w:rsidTr="00C02D1F">
        <w:trPr>
          <w:trHeight w:val="1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66" w:rsidRPr="00D13742" w:rsidRDefault="00744466" w:rsidP="00C02D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16" w:rsidRDefault="00A37916" w:rsidP="00C02D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PHU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Technomex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744466" w:rsidRPr="00D13742" w:rsidRDefault="00A37916" w:rsidP="00C02D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Gliwicach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66" w:rsidRDefault="00A37916" w:rsidP="00C02D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2 – 193 410,90 zł </w:t>
            </w:r>
          </w:p>
          <w:p w:rsidR="00A37916" w:rsidRPr="00D13742" w:rsidRDefault="00A37916" w:rsidP="00C02D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3 – 256 608,00 zł</w:t>
            </w:r>
          </w:p>
        </w:tc>
      </w:tr>
      <w:tr w:rsidR="00D706B9" w:rsidRPr="00D13742" w:rsidTr="00C02D1F">
        <w:trPr>
          <w:trHeight w:val="1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B9" w:rsidRDefault="00D706B9" w:rsidP="00C02D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16" w:rsidRDefault="00A37916" w:rsidP="00C02D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BTL Polska Sp. z o.o. </w:t>
            </w:r>
          </w:p>
          <w:p w:rsidR="00D706B9" w:rsidRPr="00D13742" w:rsidRDefault="00A37916" w:rsidP="00C02D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B9" w:rsidRPr="00D13742" w:rsidRDefault="00A37916" w:rsidP="00C02D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287 200,00 zł</w:t>
            </w:r>
          </w:p>
        </w:tc>
      </w:tr>
    </w:tbl>
    <w:p w:rsidR="00744466" w:rsidRDefault="00744466" w:rsidP="00744466">
      <w:pPr>
        <w:jc w:val="both"/>
        <w:rPr>
          <w:rFonts w:ascii="Calibri" w:hAnsi="Calibri" w:cs="Calibri"/>
          <w:sz w:val="20"/>
          <w:szCs w:val="20"/>
        </w:rPr>
      </w:pPr>
    </w:p>
    <w:p w:rsidR="000F115C" w:rsidRPr="005F6261" w:rsidRDefault="000F115C" w:rsidP="00744466">
      <w:pPr>
        <w:jc w:val="both"/>
        <w:rPr>
          <w:rFonts w:ascii="Calibri" w:hAnsi="Calibri" w:cs="Calibri"/>
          <w:sz w:val="20"/>
          <w:szCs w:val="20"/>
        </w:rPr>
      </w:pPr>
    </w:p>
    <w:p w:rsidR="00744466" w:rsidRDefault="00744466" w:rsidP="0074446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</w:t>
      </w:r>
    </w:p>
    <w:p w:rsidR="00744466" w:rsidRPr="005F6261" w:rsidRDefault="00744466" w:rsidP="00744466">
      <w:pPr>
        <w:ind w:left="5664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</w:t>
      </w:r>
      <w:r w:rsidRPr="005F6261">
        <w:rPr>
          <w:rFonts w:ascii="Calibri" w:hAnsi="Calibri" w:cs="Calibri"/>
          <w:i/>
          <w:sz w:val="20"/>
          <w:szCs w:val="20"/>
        </w:rPr>
        <w:t xml:space="preserve">Kierownik </w:t>
      </w:r>
    </w:p>
    <w:p w:rsidR="00744466" w:rsidRPr="005F6261" w:rsidRDefault="00744466" w:rsidP="0074446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744466" w:rsidRPr="005F6261" w:rsidRDefault="00744466" w:rsidP="00744466">
      <w:pPr>
        <w:ind w:left="5664"/>
        <w:rPr>
          <w:rFonts w:ascii="Calibri" w:hAnsi="Calibri" w:cs="Calibri"/>
          <w:i/>
          <w:sz w:val="20"/>
          <w:szCs w:val="20"/>
        </w:rPr>
      </w:pPr>
    </w:p>
    <w:p w:rsidR="00744466" w:rsidRPr="005F6261" w:rsidRDefault="00744466" w:rsidP="00744466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943413" w:rsidRDefault="00943413"/>
    <w:sectPr w:rsidR="00943413" w:rsidSect="00E9504D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466"/>
    <w:rsid w:val="000F115C"/>
    <w:rsid w:val="00744466"/>
    <w:rsid w:val="007E065F"/>
    <w:rsid w:val="00943413"/>
    <w:rsid w:val="009973D2"/>
    <w:rsid w:val="00A37916"/>
    <w:rsid w:val="00D7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4446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7444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7444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cp:lastPrinted>2023-10-26T08:29:00Z</cp:lastPrinted>
  <dcterms:created xsi:type="dcterms:W3CDTF">2023-10-26T07:14:00Z</dcterms:created>
  <dcterms:modified xsi:type="dcterms:W3CDTF">2023-10-26T08:34:00Z</dcterms:modified>
</cp:coreProperties>
</file>