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A8B3" w14:textId="77777777" w:rsidR="000F48B1" w:rsidRPr="001A1359" w:rsidRDefault="000F48B1" w:rsidP="000F48B1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10</w:t>
      </w:r>
      <w:r w:rsidRPr="001A1359">
        <w:rPr>
          <w:rFonts w:ascii="Cambria" w:hAnsi="Cambria"/>
          <w:b/>
          <w:bCs/>
        </w:rPr>
        <w:t xml:space="preserve"> do SWZ</w:t>
      </w:r>
    </w:p>
    <w:p w14:paraId="36F6C44D" w14:textId="77777777" w:rsidR="000F48B1" w:rsidRPr="000F48B1" w:rsidRDefault="000F48B1" w:rsidP="000F48B1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2"/>
        </w:rPr>
      </w:pPr>
      <w:r w:rsidRPr="000F48B1">
        <w:rPr>
          <w:rFonts w:ascii="Cambria" w:hAnsi="Cambria"/>
          <w:b/>
          <w:bCs/>
          <w:sz w:val="22"/>
        </w:rPr>
        <w:t>Trasy zbiórki odpadów</w:t>
      </w:r>
    </w:p>
    <w:p w14:paraId="33D59FAE" w14:textId="52960DEA" w:rsidR="000F48B1" w:rsidRPr="001A27E5" w:rsidRDefault="000F48B1" w:rsidP="000F48B1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A27E5">
        <w:rPr>
          <w:rFonts w:ascii="Cambria" w:hAnsi="Cambria"/>
          <w:bCs/>
          <w:sz w:val="24"/>
          <w:szCs w:val="24"/>
        </w:rPr>
        <w:t xml:space="preserve">(Znak postępowania: </w:t>
      </w:r>
      <w:r>
        <w:rPr>
          <w:rFonts w:ascii="Cambria" w:hAnsi="Cambria"/>
          <w:b/>
          <w:sz w:val="24"/>
          <w:szCs w:val="24"/>
        </w:rPr>
        <w:t>RIIiPP</w:t>
      </w:r>
      <w:r w:rsidRPr="001A27E5">
        <w:rPr>
          <w:rFonts w:ascii="Cambria" w:hAnsi="Cambria"/>
          <w:b/>
          <w:sz w:val="24"/>
          <w:szCs w:val="24"/>
        </w:rPr>
        <w:t>.271.</w:t>
      </w:r>
      <w:r w:rsidR="00433082">
        <w:rPr>
          <w:rFonts w:ascii="Cambria" w:hAnsi="Cambria"/>
          <w:b/>
          <w:sz w:val="24"/>
          <w:szCs w:val="24"/>
        </w:rPr>
        <w:t>6</w:t>
      </w:r>
      <w:r w:rsidR="001605CF">
        <w:rPr>
          <w:rFonts w:ascii="Cambria" w:hAnsi="Cambria"/>
          <w:b/>
          <w:sz w:val="24"/>
          <w:szCs w:val="24"/>
        </w:rPr>
        <w:t>1.202</w:t>
      </w:r>
      <w:r w:rsidR="00433082">
        <w:rPr>
          <w:rFonts w:ascii="Cambria" w:hAnsi="Cambria"/>
          <w:b/>
          <w:sz w:val="24"/>
          <w:szCs w:val="24"/>
        </w:rPr>
        <w:t>3</w:t>
      </w:r>
      <w:r w:rsidRPr="001A27E5">
        <w:rPr>
          <w:rFonts w:ascii="Cambria" w:hAnsi="Cambria"/>
          <w:bCs/>
          <w:sz w:val="24"/>
          <w:szCs w:val="24"/>
        </w:rPr>
        <w:t>)</w:t>
      </w:r>
    </w:p>
    <w:p w14:paraId="255BAAA8" w14:textId="77777777" w:rsidR="003A4957" w:rsidRPr="000F48B1" w:rsidRDefault="003A4957" w:rsidP="00990613">
      <w:pPr>
        <w:shd w:val="clear" w:color="auto" w:fill="FFFFFF"/>
        <w:ind w:left="145"/>
        <w:jc w:val="center"/>
        <w:rPr>
          <w:rFonts w:asciiTheme="majorHAnsi" w:hAnsiTheme="majorHAnsi"/>
          <w:b/>
          <w:sz w:val="22"/>
          <w:szCs w:val="22"/>
        </w:rPr>
      </w:pPr>
    </w:p>
    <w:p w14:paraId="48AEBDB5" w14:textId="77777777" w:rsidR="003A4957" w:rsidRPr="000F48B1" w:rsidRDefault="003A4957" w:rsidP="00990613">
      <w:pPr>
        <w:shd w:val="clear" w:color="auto" w:fill="FFFFFF"/>
        <w:rPr>
          <w:rFonts w:asciiTheme="majorHAnsi" w:hAnsiTheme="majorHAnsi"/>
          <w:b/>
          <w:sz w:val="22"/>
          <w:szCs w:val="22"/>
        </w:rPr>
      </w:pPr>
    </w:p>
    <w:p w14:paraId="72B097F3" w14:textId="77777777" w:rsidR="003A4957" w:rsidRPr="000F48B1" w:rsidRDefault="003A4957" w:rsidP="00990613">
      <w:pPr>
        <w:shd w:val="clear" w:color="auto" w:fill="FFFFFF"/>
        <w:ind w:left="145"/>
        <w:jc w:val="center"/>
        <w:rPr>
          <w:rFonts w:asciiTheme="majorHAnsi" w:hAnsiTheme="majorHAnsi"/>
          <w:b/>
          <w:sz w:val="22"/>
          <w:szCs w:val="22"/>
        </w:rPr>
      </w:pPr>
    </w:p>
    <w:p w14:paraId="7BC24540" w14:textId="77777777" w:rsidR="00AB6758" w:rsidRPr="000F48B1" w:rsidRDefault="004B090A" w:rsidP="00990613">
      <w:pPr>
        <w:shd w:val="clear" w:color="auto" w:fill="FFFFFF"/>
        <w:ind w:left="145"/>
        <w:jc w:val="center"/>
        <w:rPr>
          <w:rFonts w:asciiTheme="majorHAnsi" w:hAnsiTheme="majorHAnsi"/>
          <w:b/>
          <w:sz w:val="24"/>
          <w:szCs w:val="22"/>
        </w:rPr>
      </w:pPr>
      <w:r w:rsidRPr="000F48B1">
        <w:rPr>
          <w:rFonts w:asciiTheme="majorHAnsi" w:hAnsiTheme="majorHAnsi"/>
          <w:b/>
          <w:sz w:val="24"/>
          <w:szCs w:val="22"/>
        </w:rPr>
        <w:t>Orientacyjne</w:t>
      </w:r>
      <w:r w:rsidR="003A4957" w:rsidRPr="000F48B1">
        <w:rPr>
          <w:rFonts w:asciiTheme="majorHAnsi" w:hAnsiTheme="majorHAnsi"/>
          <w:b/>
          <w:sz w:val="24"/>
          <w:szCs w:val="22"/>
        </w:rPr>
        <w:t xml:space="preserve"> długości tras przejazdu</w:t>
      </w:r>
    </w:p>
    <w:p w14:paraId="66E7B1BE" w14:textId="77777777" w:rsidR="00AB6758" w:rsidRPr="000F48B1" w:rsidRDefault="00AB6758" w:rsidP="00990613">
      <w:pPr>
        <w:shd w:val="clear" w:color="auto" w:fill="FFFFFF"/>
        <w:ind w:left="145"/>
        <w:jc w:val="center"/>
        <w:rPr>
          <w:rFonts w:asciiTheme="majorHAnsi" w:hAnsiTheme="majorHAnsi"/>
          <w:sz w:val="22"/>
          <w:szCs w:val="22"/>
        </w:rPr>
      </w:pPr>
    </w:p>
    <w:p w14:paraId="619AABD9" w14:textId="77777777" w:rsidR="004B090A" w:rsidRPr="000F48B1" w:rsidRDefault="00AB6758" w:rsidP="00990613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0F48B1">
        <w:rPr>
          <w:rFonts w:asciiTheme="majorHAnsi" w:hAnsiTheme="majorHAnsi"/>
          <w:i/>
          <w:sz w:val="22"/>
          <w:szCs w:val="22"/>
        </w:rPr>
        <w:t>(</w:t>
      </w:r>
      <w:r w:rsidR="00695EAE" w:rsidRPr="000F48B1">
        <w:rPr>
          <w:rFonts w:asciiTheme="majorHAnsi" w:hAnsiTheme="majorHAnsi"/>
          <w:i/>
          <w:sz w:val="22"/>
          <w:szCs w:val="22"/>
        </w:rPr>
        <w:t xml:space="preserve">w analogi do </w:t>
      </w:r>
      <w:r w:rsidR="00A96A5C" w:rsidRPr="000F48B1">
        <w:rPr>
          <w:rFonts w:asciiTheme="majorHAnsi" w:hAnsiTheme="majorHAnsi"/>
          <w:i/>
          <w:sz w:val="22"/>
          <w:szCs w:val="22"/>
        </w:rPr>
        <w:t xml:space="preserve">istniejącego </w:t>
      </w:r>
      <w:r w:rsidR="00695EAE" w:rsidRPr="000F48B1">
        <w:rPr>
          <w:rFonts w:asciiTheme="majorHAnsi" w:hAnsiTheme="majorHAnsi"/>
          <w:i/>
          <w:sz w:val="22"/>
          <w:szCs w:val="22"/>
        </w:rPr>
        <w:t xml:space="preserve">harmonogramu odbioru odpadów i krotnością </w:t>
      </w:r>
      <w:r w:rsidRPr="000F48B1">
        <w:rPr>
          <w:rFonts w:asciiTheme="majorHAnsi" w:hAnsiTheme="majorHAnsi"/>
          <w:i/>
          <w:sz w:val="22"/>
          <w:szCs w:val="22"/>
        </w:rPr>
        <w:t>przejazdu)</w:t>
      </w:r>
      <w:r w:rsidR="003A4957" w:rsidRPr="000F48B1">
        <w:rPr>
          <w:rFonts w:asciiTheme="majorHAnsi" w:hAnsiTheme="majorHAnsi"/>
          <w:i/>
          <w:sz w:val="22"/>
          <w:szCs w:val="22"/>
        </w:rPr>
        <w:t xml:space="preserve"> </w:t>
      </w:r>
      <w:r w:rsidR="00810C89" w:rsidRPr="000F48B1">
        <w:rPr>
          <w:rFonts w:asciiTheme="majorHAnsi" w:hAnsiTheme="majorHAnsi"/>
          <w:sz w:val="22"/>
          <w:szCs w:val="22"/>
        </w:rPr>
        <w:t xml:space="preserve">samochodem </w:t>
      </w:r>
      <w:r w:rsidR="003A4957" w:rsidRPr="000F48B1">
        <w:rPr>
          <w:rFonts w:asciiTheme="majorHAnsi" w:hAnsiTheme="majorHAnsi"/>
          <w:sz w:val="22"/>
          <w:szCs w:val="22"/>
        </w:rPr>
        <w:t xml:space="preserve">                  </w:t>
      </w:r>
      <w:r w:rsidR="004B090A" w:rsidRPr="000F48B1">
        <w:rPr>
          <w:rFonts w:asciiTheme="majorHAnsi" w:hAnsiTheme="majorHAnsi"/>
          <w:sz w:val="22"/>
          <w:szCs w:val="22"/>
        </w:rPr>
        <w:t xml:space="preserve">o ładowności do 10 ton </w:t>
      </w:r>
      <w:r w:rsidR="00810C89" w:rsidRPr="000F48B1">
        <w:rPr>
          <w:rFonts w:asciiTheme="majorHAnsi" w:hAnsiTheme="majorHAnsi"/>
          <w:i/>
          <w:sz w:val="22"/>
          <w:szCs w:val="22"/>
        </w:rPr>
        <w:t>(w tym także</w:t>
      </w:r>
      <w:r w:rsidR="003A4957" w:rsidRPr="000F48B1">
        <w:rPr>
          <w:rFonts w:asciiTheme="majorHAnsi" w:hAnsiTheme="majorHAnsi"/>
          <w:i/>
          <w:sz w:val="22"/>
          <w:szCs w:val="22"/>
        </w:rPr>
        <w:t xml:space="preserve"> </w:t>
      </w:r>
      <w:r w:rsidR="00810C89" w:rsidRPr="000F48B1">
        <w:rPr>
          <w:rFonts w:asciiTheme="majorHAnsi" w:hAnsiTheme="majorHAnsi"/>
          <w:i/>
          <w:sz w:val="22"/>
          <w:szCs w:val="22"/>
        </w:rPr>
        <w:t>o niższym tonażu)</w:t>
      </w:r>
      <w:r w:rsidR="00B01168" w:rsidRPr="000F48B1">
        <w:rPr>
          <w:rFonts w:asciiTheme="majorHAnsi" w:hAnsiTheme="majorHAnsi"/>
          <w:sz w:val="22"/>
          <w:szCs w:val="22"/>
        </w:rPr>
        <w:t>, celem</w:t>
      </w:r>
      <w:r w:rsidR="004B090A" w:rsidRPr="000F48B1">
        <w:rPr>
          <w:rFonts w:asciiTheme="majorHAnsi" w:hAnsiTheme="majorHAnsi"/>
          <w:sz w:val="22"/>
          <w:szCs w:val="22"/>
        </w:rPr>
        <w:t xml:space="preserve"> zebrania wszystkich odpadów </w:t>
      </w:r>
      <w:r w:rsidR="003A4957" w:rsidRPr="000F48B1">
        <w:rPr>
          <w:rFonts w:asciiTheme="majorHAnsi" w:hAnsiTheme="majorHAnsi"/>
          <w:sz w:val="22"/>
          <w:szCs w:val="22"/>
        </w:rPr>
        <w:t xml:space="preserve">                                     </w:t>
      </w:r>
      <w:r w:rsidR="00B01168" w:rsidRPr="000F48B1">
        <w:rPr>
          <w:rFonts w:asciiTheme="majorHAnsi" w:hAnsiTheme="majorHAnsi"/>
          <w:sz w:val="22"/>
          <w:szCs w:val="22"/>
        </w:rPr>
        <w:t>z nieruchomości zamieszkałych  na terenie Gminy Dydnia</w:t>
      </w:r>
      <w:r w:rsidR="00D937B3" w:rsidRPr="000F48B1">
        <w:rPr>
          <w:rFonts w:asciiTheme="majorHAnsi" w:hAnsiTheme="majorHAnsi"/>
          <w:sz w:val="22"/>
          <w:szCs w:val="22"/>
        </w:rPr>
        <w:t>:</w:t>
      </w:r>
    </w:p>
    <w:p w14:paraId="05BF9E45" w14:textId="61A0A26C" w:rsidR="00A96A5C" w:rsidRPr="000F48B1" w:rsidRDefault="00433082" w:rsidP="00433082">
      <w:pPr>
        <w:shd w:val="clear" w:color="auto" w:fill="FFFFFF"/>
        <w:tabs>
          <w:tab w:val="left" w:pos="3549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</w:p>
    <w:p w14:paraId="232768E7" w14:textId="77777777" w:rsidR="00A96A5C" w:rsidRPr="000F48B1" w:rsidRDefault="000F48B1" w:rsidP="00990613">
      <w:pPr>
        <w:pStyle w:val="Akapitzlist"/>
        <w:numPr>
          <w:ilvl w:val="0"/>
          <w:numId w:val="1"/>
        </w:numPr>
        <w:shd w:val="clear" w:color="auto" w:fill="FFFFFF"/>
        <w:spacing w:line="320" w:lineRule="exac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Niebocko,</w:t>
      </w:r>
      <w:r w:rsidR="00737BC6" w:rsidRPr="000F48B1">
        <w:rPr>
          <w:rFonts w:asciiTheme="majorHAnsi" w:hAnsiTheme="majorHAnsi"/>
          <w:sz w:val="22"/>
          <w:szCs w:val="22"/>
        </w:rPr>
        <w:t xml:space="preserve"> Grabówka</w:t>
      </w:r>
      <w:r w:rsidR="00737BC6" w:rsidRPr="000F48B1">
        <w:rPr>
          <w:rFonts w:asciiTheme="majorHAnsi" w:hAnsiTheme="majorHAnsi"/>
          <w:sz w:val="22"/>
          <w:szCs w:val="22"/>
        </w:rPr>
        <w:tab/>
      </w:r>
      <w:r w:rsidR="00756D2B" w:rsidRPr="000F48B1">
        <w:rPr>
          <w:rFonts w:asciiTheme="majorHAnsi" w:hAnsiTheme="majorHAnsi"/>
          <w:sz w:val="22"/>
          <w:szCs w:val="22"/>
        </w:rPr>
        <w:tab/>
      </w:r>
      <w:r w:rsidR="00756D2B" w:rsidRPr="000F48B1">
        <w:rPr>
          <w:rFonts w:asciiTheme="majorHAnsi" w:hAnsiTheme="majorHAnsi"/>
          <w:sz w:val="22"/>
          <w:szCs w:val="22"/>
        </w:rPr>
        <w:tab/>
      </w:r>
      <w:r w:rsidR="00756D2B" w:rsidRPr="000F48B1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737BC6" w:rsidRPr="000F48B1">
        <w:rPr>
          <w:rFonts w:asciiTheme="majorHAnsi" w:hAnsiTheme="majorHAnsi"/>
          <w:sz w:val="22"/>
          <w:szCs w:val="22"/>
        </w:rPr>
        <w:t>-</w:t>
      </w:r>
      <w:r w:rsidR="00737BC6" w:rsidRPr="000F48B1">
        <w:rPr>
          <w:rFonts w:asciiTheme="majorHAnsi" w:hAnsiTheme="majorHAnsi"/>
          <w:sz w:val="22"/>
          <w:szCs w:val="22"/>
        </w:rPr>
        <w:tab/>
        <w:t>38 km</w:t>
      </w:r>
    </w:p>
    <w:p w14:paraId="39F0235C" w14:textId="77777777" w:rsidR="00737BC6" w:rsidRPr="000F48B1" w:rsidRDefault="000F48B1" w:rsidP="00990613">
      <w:pPr>
        <w:pStyle w:val="Akapitzlist"/>
        <w:numPr>
          <w:ilvl w:val="0"/>
          <w:numId w:val="1"/>
        </w:numPr>
        <w:shd w:val="clear" w:color="auto" w:fill="FFFFFF"/>
        <w:spacing w:line="320" w:lineRule="exac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Jabłonka, </w:t>
      </w:r>
      <w:r w:rsidR="00737BC6" w:rsidRPr="000F48B1">
        <w:rPr>
          <w:rFonts w:asciiTheme="majorHAnsi" w:hAnsiTheme="majorHAnsi"/>
          <w:sz w:val="22"/>
          <w:szCs w:val="22"/>
        </w:rPr>
        <w:t>Wydrna</w:t>
      </w:r>
      <w:r w:rsidR="00A009DE" w:rsidRPr="000F48B1">
        <w:rPr>
          <w:rFonts w:asciiTheme="majorHAnsi" w:hAnsiTheme="majorHAnsi"/>
          <w:sz w:val="22"/>
          <w:szCs w:val="22"/>
        </w:rPr>
        <w:tab/>
      </w:r>
      <w:r w:rsidR="00756D2B" w:rsidRPr="000F48B1">
        <w:rPr>
          <w:rFonts w:asciiTheme="majorHAnsi" w:hAnsiTheme="majorHAnsi"/>
          <w:sz w:val="22"/>
          <w:szCs w:val="22"/>
        </w:rPr>
        <w:tab/>
      </w:r>
      <w:r w:rsidR="00756D2B" w:rsidRPr="000F48B1">
        <w:rPr>
          <w:rFonts w:asciiTheme="majorHAnsi" w:hAnsiTheme="majorHAnsi"/>
          <w:sz w:val="22"/>
          <w:szCs w:val="22"/>
        </w:rPr>
        <w:tab/>
      </w:r>
      <w:r w:rsidR="00756D2B" w:rsidRPr="000F48B1">
        <w:rPr>
          <w:rFonts w:asciiTheme="majorHAnsi" w:hAnsiTheme="majorHAnsi"/>
          <w:sz w:val="22"/>
          <w:szCs w:val="22"/>
        </w:rPr>
        <w:tab/>
      </w:r>
      <w:r w:rsidR="004C2C7B" w:rsidRPr="000F48B1">
        <w:rPr>
          <w:rFonts w:asciiTheme="majorHAnsi" w:hAnsiTheme="majorHAnsi"/>
          <w:sz w:val="22"/>
          <w:szCs w:val="22"/>
        </w:rPr>
        <w:tab/>
      </w:r>
      <w:r w:rsidR="00A009DE" w:rsidRPr="000F48B1">
        <w:rPr>
          <w:rFonts w:asciiTheme="majorHAnsi" w:hAnsiTheme="majorHAnsi"/>
          <w:sz w:val="22"/>
          <w:szCs w:val="22"/>
        </w:rPr>
        <w:t xml:space="preserve">- </w:t>
      </w:r>
      <w:r w:rsidR="00A009DE" w:rsidRPr="000F48B1">
        <w:rPr>
          <w:rFonts w:asciiTheme="majorHAnsi" w:hAnsiTheme="majorHAnsi"/>
          <w:sz w:val="22"/>
          <w:szCs w:val="22"/>
        </w:rPr>
        <w:tab/>
        <w:t>23</w:t>
      </w:r>
      <w:r w:rsidR="00756D2B" w:rsidRPr="000F48B1">
        <w:rPr>
          <w:rFonts w:asciiTheme="majorHAnsi" w:hAnsiTheme="majorHAnsi"/>
          <w:sz w:val="22"/>
          <w:szCs w:val="22"/>
        </w:rPr>
        <w:t xml:space="preserve"> km</w:t>
      </w:r>
    </w:p>
    <w:p w14:paraId="4C89582A" w14:textId="77777777" w:rsidR="00756D2B" w:rsidRPr="000F48B1" w:rsidRDefault="00756D2B" w:rsidP="00990613">
      <w:pPr>
        <w:pStyle w:val="Akapitzlist"/>
        <w:numPr>
          <w:ilvl w:val="0"/>
          <w:numId w:val="1"/>
        </w:numPr>
        <w:shd w:val="clear" w:color="auto" w:fill="FFFFFF"/>
        <w:spacing w:line="320" w:lineRule="exact"/>
        <w:jc w:val="both"/>
        <w:rPr>
          <w:rFonts w:asciiTheme="majorHAnsi" w:hAnsiTheme="majorHAnsi"/>
          <w:sz w:val="22"/>
          <w:szCs w:val="22"/>
        </w:rPr>
      </w:pPr>
      <w:r w:rsidRPr="000F48B1">
        <w:rPr>
          <w:rFonts w:asciiTheme="majorHAnsi" w:hAnsiTheme="majorHAnsi"/>
          <w:sz w:val="22"/>
          <w:szCs w:val="22"/>
        </w:rPr>
        <w:t>Dydnia</w:t>
      </w: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</w:rPr>
        <w:tab/>
        <w:t xml:space="preserve">-         </w:t>
      </w:r>
      <w:r w:rsidRPr="000F48B1">
        <w:rPr>
          <w:rFonts w:asciiTheme="majorHAnsi" w:hAnsiTheme="majorHAnsi"/>
          <w:sz w:val="22"/>
          <w:szCs w:val="22"/>
        </w:rPr>
        <w:tab/>
        <w:t>30 km</w:t>
      </w:r>
    </w:p>
    <w:p w14:paraId="4C0811A2" w14:textId="77777777" w:rsidR="00756D2B" w:rsidRPr="000F48B1" w:rsidRDefault="00756D2B" w:rsidP="00990613">
      <w:pPr>
        <w:pStyle w:val="Akapitzlist"/>
        <w:numPr>
          <w:ilvl w:val="0"/>
          <w:numId w:val="1"/>
        </w:numPr>
        <w:shd w:val="clear" w:color="auto" w:fill="FFFFFF"/>
        <w:spacing w:line="320" w:lineRule="exact"/>
        <w:jc w:val="both"/>
        <w:rPr>
          <w:rFonts w:asciiTheme="majorHAnsi" w:hAnsiTheme="majorHAnsi"/>
          <w:sz w:val="22"/>
          <w:szCs w:val="22"/>
        </w:rPr>
      </w:pPr>
      <w:r w:rsidRPr="000F48B1">
        <w:rPr>
          <w:rFonts w:asciiTheme="majorHAnsi" w:hAnsiTheme="majorHAnsi"/>
          <w:sz w:val="22"/>
          <w:szCs w:val="22"/>
        </w:rPr>
        <w:t xml:space="preserve">Krzywe, Końskie, Witryłów, Temeszów, </w:t>
      </w:r>
      <w:proofErr w:type="spellStart"/>
      <w:r w:rsidRPr="000F48B1">
        <w:rPr>
          <w:rFonts w:asciiTheme="majorHAnsi" w:hAnsiTheme="majorHAnsi"/>
          <w:sz w:val="22"/>
          <w:szCs w:val="22"/>
        </w:rPr>
        <w:t>Ulucz</w:t>
      </w:r>
      <w:proofErr w:type="spellEnd"/>
      <w:r w:rsidRPr="000F48B1">
        <w:rPr>
          <w:rFonts w:asciiTheme="majorHAnsi" w:hAnsiTheme="majorHAnsi"/>
          <w:sz w:val="22"/>
          <w:szCs w:val="22"/>
        </w:rPr>
        <w:t xml:space="preserve"> </w:t>
      </w:r>
      <w:r w:rsidR="00A715B7"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</w:rPr>
        <w:t>-</w:t>
      </w:r>
      <w:r w:rsidRPr="000F48B1">
        <w:rPr>
          <w:rFonts w:asciiTheme="majorHAnsi" w:hAnsiTheme="majorHAnsi"/>
          <w:sz w:val="22"/>
          <w:szCs w:val="22"/>
        </w:rPr>
        <w:tab/>
        <w:t>76 km</w:t>
      </w:r>
    </w:p>
    <w:p w14:paraId="6C994D8A" w14:textId="77777777" w:rsidR="00A715B7" w:rsidRPr="000F48B1" w:rsidRDefault="00A715B7" w:rsidP="00990613">
      <w:pPr>
        <w:pStyle w:val="Akapitzlist"/>
        <w:numPr>
          <w:ilvl w:val="0"/>
          <w:numId w:val="1"/>
        </w:numPr>
        <w:shd w:val="clear" w:color="auto" w:fill="FFFFFF"/>
        <w:spacing w:line="320" w:lineRule="exact"/>
        <w:jc w:val="both"/>
        <w:rPr>
          <w:rFonts w:asciiTheme="majorHAnsi" w:hAnsiTheme="majorHAnsi"/>
          <w:sz w:val="22"/>
          <w:szCs w:val="22"/>
        </w:rPr>
      </w:pPr>
      <w:r w:rsidRPr="000F48B1">
        <w:rPr>
          <w:rFonts w:asciiTheme="majorHAnsi" w:hAnsiTheme="majorHAnsi"/>
          <w:sz w:val="22"/>
          <w:szCs w:val="22"/>
        </w:rPr>
        <w:t xml:space="preserve">Krzemienna, </w:t>
      </w:r>
      <w:proofErr w:type="spellStart"/>
      <w:r w:rsidRPr="000F48B1">
        <w:rPr>
          <w:rFonts w:asciiTheme="majorHAnsi" w:hAnsiTheme="majorHAnsi"/>
          <w:sz w:val="22"/>
          <w:szCs w:val="22"/>
        </w:rPr>
        <w:t>Obarzym</w:t>
      </w:r>
      <w:proofErr w:type="spellEnd"/>
      <w:r w:rsidRPr="000F48B1">
        <w:rPr>
          <w:rFonts w:asciiTheme="majorHAnsi" w:hAnsiTheme="majorHAnsi"/>
          <w:sz w:val="22"/>
          <w:szCs w:val="22"/>
        </w:rPr>
        <w:t>, Niewistka</w:t>
      </w: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  <w:u w:val="single"/>
        </w:rPr>
        <w:t>-</w:t>
      </w:r>
      <w:r w:rsidRPr="000F48B1">
        <w:rPr>
          <w:rFonts w:asciiTheme="majorHAnsi" w:hAnsiTheme="majorHAnsi"/>
          <w:sz w:val="22"/>
          <w:szCs w:val="22"/>
          <w:u w:val="single"/>
        </w:rPr>
        <w:tab/>
        <w:t>38 km</w:t>
      </w:r>
    </w:p>
    <w:p w14:paraId="5040913B" w14:textId="77777777" w:rsidR="00A715B7" w:rsidRPr="000F48B1" w:rsidRDefault="00FE7A0F" w:rsidP="00990613">
      <w:pPr>
        <w:pStyle w:val="Akapitzlist"/>
        <w:shd w:val="clear" w:color="auto" w:fill="FFFFFF"/>
        <w:spacing w:line="320" w:lineRule="exact"/>
        <w:ind w:left="505"/>
        <w:jc w:val="both"/>
        <w:rPr>
          <w:rFonts w:asciiTheme="majorHAnsi" w:hAnsiTheme="majorHAnsi"/>
          <w:b/>
          <w:sz w:val="22"/>
          <w:szCs w:val="22"/>
        </w:rPr>
      </w:pP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b/>
          <w:sz w:val="22"/>
          <w:szCs w:val="22"/>
        </w:rPr>
        <w:t>RAZEM:</w:t>
      </w:r>
      <w:r w:rsidRPr="000F48B1">
        <w:rPr>
          <w:rFonts w:asciiTheme="majorHAnsi" w:hAnsiTheme="majorHAnsi"/>
          <w:b/>
          <w:sz w:val="22"/>
          <w:szCs w:val="22"/>
        </w:rPr>
        <w:tab/>
      </w:r>
      <w:r w:rsidRPr="000F48B1">
        <w:rPr>
          <w:rFonts w:asciiTheme="majorHAnsi" w:hAnsiTheme="majorHAnsi"/>
          <w:b/>
          <w:sz w:val="22"/>
          <w:szCs w:val="22"/>
        </w:rPr>
        <w:tab/>
      </w:r>
      <w:r w:rsidR="004C2C7B" w:rsidRPr="000F48B1">
        <w:rPr>
          <w:rFonts w:asciiTheme="majorHAnsi" w:hAnsiTheme="majorHAnsi"/>
          <w:b/>
          <w:sz w:val="22"/>
          <w:szCs w:val="22"/>
        </w:rPr>
        <w:tab/>
      </w:r>
      <w:r w:rsidR="000F19B7" w:rsidRPr="000F48B1">
        <w:rPr>
          <w:rFonts w:asciiTheme="majorHAnsi" w:hAnsiTheme="majorHAnsi"/>
          <w:b/>
          <w:sz w:val="22"/>
          <w:szCs w:val="22"/>
        </w:rPr>
        <w:t>205 km</w:t>
      </w:r>
    </w:p>
    <w:p w14:paraId="58106610" w14:textId="77777777" w:rsidR="00A96A5C" w:rsidRDefault="00A96A5C" w:rsidP="00990613">
      <w:pPr>
        <w:shd w:val="clear" w:color="auto" w:fill="FFFFFF"/>
        <w:spacing w:line="320" w:lineRule="exact"/>
        <w:ind w:left="145"/>
        <w:jc w:val="both"/>
        <w:rPr>
          <w:rFonts w:asciiTheme="majorHAnsi" w:hAnsiTheme="majorHAnsi"/>
          <w:sz w:val="22"/>
          <w:szCs w:val="22"/>
        </w:rPr>
      </w:pPr>
    </w:p>
    <w:p w14:paraId="082867A8" w14:textId="77777777" w:rsidR="000F48B1" w:rsidRDefault="000F48B1" w:rsidP="00990613">
      <w:pPr>
        <w:shd w:val="clear" w:color="auto" w:fill="FFFFFF"/>
        <w:spacing w:line="320" w:lineRule="exact"/>
        <w:ind w:left="145"/>
        <w:jc w:val="both"/>
        <w:rPr>
          <w:rFonts w:asciiTheme="majorHAnsi" w:hAnsiTheme="majorHAnsi"/>
          <w:sz w:val="22"/>
          <w:szCs w:val="22"/>
        </w:rPr>
      </w:pPr>
    </w:p>
    <w:p w14:paraId="111D4478" w14:textId="77777777" w:rsidR="000F48B1" w:rsidRPr="000F48B1" w:rsidRDefault="000F48B1" w:rsidP="00990613">
      <w:pPr>
        <w:shd w:val="clear" w:color="auto" w:fill="FFFFFF"/>
        <w:spacing w:line="320" w:lineRule="exact"/>
        <w:ind w:left="145"/>
        <w:jc w:val="both"/>
        <w:rPr>
          <w:rFonts w:asciiTheme="majorHAnsi" w:hAnsiTheme="majorHAnsi"/>
          <w:sz w:val="22"/>
          <w:szCs w:val="22"/>
        </w:rPr>
      </w:pPr>
    </w:p>
    <w:p w14:paraId="2AD8580F" w14:textId="77777777" w:rsidR="004C2C7B" w:rsidRPr="000F48B1" w:rsidRDefault="004C2C7B" w:rsidP="00990613">
      <w:pPr>
        <w:shd w:val="clear" w:color="auto" w:fill="FFFFFF"/>
        <w:spacing w:line="320" w:lineRule="exact"/>
        <w:ind w:left="145"/>
        <w:jc w:val="center"/>
        <w:rPr>
          <w:rFonts w:asciiTheme="majorHAnsi" w:hAnsiTheme="majorHAnsi"/>
          <w:b/>
          <w:sz w:val="22"/>
          <w:szCs w:val="22"/>
        </w:rPr>
      </w:pPr>
      <w:r w:rsidRPr="000F48B1">
        <w:rPr>
          <w:rFonts w:asciiTheme="majorHAnsi" w:hAnsiTheme="majorHAnsi"/>
          <w:b/>
          <w:sz w:val="22"/>
          <w:szCs w:val="22"/>
        </w:rPr>
        <w:t>Orientacyjna liczba nieruchomości od których odbierane są odpady w podziale na miejscowości:</w:t>
      </w:r>
    </w:p>
    <w:p w14:paraId="48B6EE39" w14:textId="77777777" w:rsidR="004C2C7B" w:rsidRPr="000F48B1" w:rsidRDefault="000F48B1" w:rsidP="000F48B1">
      <w:pPr>
        <w:pStyle w:val="Akapitzlist"/>
        <w:numPr>
          <w:ilvl w:val="0"/>
          <w:numId w:val="2"/>
        </w:numPr>
        <w:shd w:val="clear" w:color="auto" w:fill="FFFFFF"/>
        <w:spacing w:line="320" w:lineRule="exact"/>
        <w:ind w:left="851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Niebocko, Grabówka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4C2C7B" w:rsidRPr="000F48B1">
        <w:rPr>
          <w:rFonts w:asciiTheme="majorHAnsi" w:hAnsiTheme="majorHAnsi"/>
          <w:sz w:val="22"/>
          <w:szCs w:val="22"/>
        </w:rPr>
        <w:t>-</w:t>
      </w:r>
      <w:r w:rsidR="004C2C7B" w:rsidRPr="000F48B1">
        <w:rPr>
          <w:rFonts w:asciiTheme="majorHAnsi" w:hAnsiTheme="majorHAnsi"/>
          <w:sz w:val="22"/>
          <w:szCs w:val="22"/>
        </w:rPr>
        <w:tab/>
        <w:t>495</w:t>
      </w:r>
    </w:p>
    <w:p w14:paraId="2CDDD215" w14:textId="77777777" w:rsidR="004C2C7B" w:rsidRPr="000F48B1" w:rsidRDefault="000F48B1" w:rsidP="000F48B1">
      <w:pPr>
        <w:pStyle w:val="Akapitzlist"/>
        <w:numPr>
          <w:ilvl w:val="0"/>
          <w:numId w:val="2"/>
        </w:numPr>
        <w:shd w:val="clear" w:color="auto" w:fill="FFFFFF"/>
        <w:spacing w:line="320" w:lineRule="exact"/>
        <w:ind w:left="851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Jabłonka, </w:t>
      </w:r>
      <w:r w:rsidR="004C2C7B" w:rsidRPr="000F48B1">
        <w:rPr>
          <w:rFonts w:asciiTheme="majorHAnsi" w:hAnsiTheme="majorHAnsi"/>
          <w:sz w:val="22"/>
          <w:szCs w:val="22"/>
        </w:rPr>
        <w:t>Wydrna</w:t>
      </w:r>
      <w:r w:rsidR="004C2C7B" w:rsidRPr="000F48B1">
        <w:rPr>
          <w:rFonts w:asciiTheme="majorHAnsi" w:hAnsiTheme="majorHAnsi"/>
          <w:sz w:val="22"/>
          <w:szCs w:val="22"/>
        </w:rPr>
        <w:tab/>
      </w:r>
      <w:r w:rsidR="004C2C7B" w:rsidRPr="000F48B1">
        <w:rPr>
          <w:rFonts w:asciiTheme="majorHAnsi" w:hAnsiTheme="majorHAnsi"/>
          <w:sz w:val="22"/>
          <w:szCs w:val="22"/>
        </w:rPr>
        <w:tab/>
      </w:r>
      <w:r w:rsidR="004C2C7B" w:rsidRPr="000F48B1">
        <w:rPr>
          <w:rFonts w:asciiTheme="majorHAnsi" w:hAnsiTheme="majorHAnsi"/>
          <w:sz w:val="22"/>
          <w:szCs w:val="22"/>
        </w:rPr>
        <w:tab/>
      </w:r>
      <w:r w:rsidR="004C2C7B" w:rsidRPr="000F48B1">
        <w:rPr>
          <w:rFonts w:asciiTheme="majorHAnsi" w:hAnsiTheme="majorHAnsi"/>
          <w:sz w:val="22"/>
          <w:szCs w:val="22"/>
        </w:rPr>
        <w:tab/>
      </w:r>
      <w:r w:rsidR="004C2C7B" w:rsidRPr="000F48B1">
        <w:rPr>
          <w:rFonts w:asciiTheme="majorHAnsi" w:hAnsiTheme="majorHAnsi"/>
          <w:sz w:val="22"/>
          <w:szCs w:val="22"/>
        </w:rPr>
        <w:tab/>
        <w:t xml:space="preserve">- </w:t>
      </w:r>
      <w:r w:rsidR="004C2C7B" w:rsidRPr="000F48B1">
        <w:rPr>
          <w:rFonts w:asciiTheme="majorHAnsi" w:hAnsiTheme="majorHAnsi"/>
          <w:sz w:val="22"/>
          <w:szCs w:val="22"/>
        </w:rPr>
        <w:tab/>
        <w:t>387</w:t>
      </w:r>
    </w:p>
    <w:p w14:paraId="54D12D25" w14:textId="77777777" w:rsidR="004C2C7B" w:rsidRPr="000F48B1" w:rsidRDefault="000F48B1" w:rsidP="000F48B1">
      <w:pPr>
        <w:pStyle w:val="Akapitzlist"/>
        <w:numPr>
          <w:ilvl w:val="0"/>
          <w:numId w:val="2"/>
        </w:numPr>
        <w:shd w:val="clear" w:color="auto" w:fill="FFFFFF"/>
        <w:spacing w:line="320" w:lineRule="exact"/>
        <w:ind w:left="851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Dydnia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4C2C7B" w:rsidRPr="000F48B1">
        <w:rPr>
          <w:rFonts w:asciiTheme="majorHAnsi" w:hAnsiTheme="majorHAnsi"/>
          <w:sz w:val="22"/>
          <w:szCs w:val="22"/>
        </w:rPr>
        <w:tab/>
        <w:t xml:space="preserve">-         </w:t>
      </w:r>
      <w:r w:rsidR="004C2C7B" w:rsidRPr="000F48B1">
        <w:rPr>
          <w:rFonts w:asciiTheme="majorHAnsi" w:hAnsiTheme="majorHAnsi"/>
          <w:sz w:val="22"/>
          <w:szCs w:val="22"/>
        </w:rPr>
        <w:tab/>
        <w:t>362</w:t>
      </w:r>
    </w:p>
    <w:p w14:paraId="77BDC326" w14:textId="77777777" w:rsidR="004C2C7B" w:rsidRPr="000F48B1" w:rsidRDefault="004C2C7B" w:rsidP="000F48B1">
      <w:pPr>
        <w:pStyle w:val="Akapitzlist"/>
        <w:numPr>
          <w:ilvl w:val="0"/>
          <w:numId w:val="2"/>
        </w:numPr>
        <w:shd w:val="clear" w:color="auto" w:fill="FFFFFF"/>
        <w:spacing w:line="320" w:lineRule="exact"/>
        <w:ind w:left="851" w:hanging="284"/>
        <w:jc w:val="both"/>
        <w:rPr>
          <w:rFonts w:asciiTheme="majorHAnsi" w:hAnsiTheme="majorHAnsi"/>
          <w:sz w:val="22"/>
          <w:szCs w:val="22"/>
        </w:rPr>
      </w:pPr>
      <w:r w:rsidRPr="000F48B1">
        <w:rPr>
          <w:rFonts w:asciiTheme="majorHAnsi" w:hAnsiTheme="majorHAnsi"/>
          <w:sz w:val="22"/>
          <w:szCs w:val="22"/>
        </w:rPr>
        <w:t xml:space="preserve">Krzywe, Końskie, Witryłów, Temeszów, </w:t>
      </w:r>
      <w:proofErr w:type="spellStart"/>
      <w:r w:rsidRPr="000F48B1">
        <w:rPr>
          <w:rFonts w:asciiTheme="majorHAnsi" w:hAnsiTheme="majorHAnsi"/>
          <w:sz w:val="22"/>
          <w:szCs w:val="22"/>
        </w:rPr>
        <w:t>Ulucz</w:t>
      </w:r>
      <w:proofErr w:type="spellEnd"/>
      <w:r w:rsidRPr="000F48B1">
        <w:rPr>
          <w:rFonts w:asciiTheme="majorHAnsi" w:hAnsiTheme="majorHAnsi"/>
          <w:sz w:val="22"/>
          <w:szCs w:val="22"/>
        </w:rPr>
        <w:t xml:space="preserve"> </w:t>
      </w:r>
      <w:r w:rsidRPr="000F48B1">
        <w:rPr>
          <w:rFonts w:asciiTheme="majorHAnsi" w:hAnsiTheme="majorHAnsi"/>
          <w:sz w:val="22"/>
          <w:szCs w:val="22"/>
        </w:rPr>
        <w:tab/>
        <w:t>-</w:t>
      </w:r>
      <w:r w:rsidRPr="000F48B1">
        <w:rPr>
          <w:rFonts w:asciiTheme="majorHAnsi" w:hAnsiTheme="majorHAnsi"/>
          <w:sz w:val="22"/>
          <w:szCs w:val="22"/>
        </w:rPr>
        <w:tab/>
        <w:t>423</w:t>
      </w:r>
    </w:p>
    <w:p w14:paraId="45F4796C" w14:textId="77777777" w:rsidR="004C2C7B" w:rsidRPr="000F48B1" w:rsidRDefault="004C2C7B" w:rsidP="000F48B1">
      <w:pPr>
        <w:pStyle w:val="Akapitzlist"/>
        <w:numPr>
          <w:ilvl w:val="0"/>
          <w:numId w:val="2"/>
        </w:numPr>
        <w:shd w:val="clear" w:color="auto" w:fill="FFFFFF"/>
        <w:spacing w:line="320" w:lineRule="exact"/>
        <w:ind w:left="851" w:hanging="284"/>
        <w:jc w:val="both"/>
        <w:rPr>
          <w:rFonts w:asciiTheme="majorHAnsi" w:hAnsiTheme="majorHAnsi"/>
          <w:sz w:val="22"/>
          <w:szCs w:val="22"/>
        </w:rPr>
      </w:pPr>
      <w:r w:rsidRPr="000F48B1">
        <w:rPr>
          <w:rFonts w:asciiTheme="majorHAnsi" w:hAnsiTheme="majorHAnsi"/>
          <w:sz w:val="22"/>
          <w:szCs w:val="22"/>
        </w:rPr>
        <w:t xml:space="preserve">Krzemienna, </w:t>
      </w:r>
      <w:proofErr w:type="spellStart"/>
      <w:r w:rsidRPr="000F48B1">
        <w:rPr>
          <w:rFonts w:asciiTheme="majorHAnsi" w:hAnsiTheme="majorHAnsi"/>
          <w:sz w:val="22"/>
          <w:szCs w:val="22"/>
        </w:rPr>
        <w:t>Obarzym</w:t>
      </w:r>
      <w:proofErr w:type="spellEnd"/>
      <w:r w:rsidRPr="000F48B1">
        <w:rPr>
          <w:rFonts w:asciiTheme="majorHAnsi" w:hAnsiTheme="majorHAnsi"/>
          <w:sz w:val="22"/>
          <w:szCs w:val="22"/>
        </w:rPr>
        <w:t>, Niewistka</w:t>
      </w: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</w:rPr>
        <w:tab/>
        <w:t xml:space="preserve">- </w:t>
      </w:r>
      <w:r w:rsidRPr="000F48B1">
        <w:rPr>
          <w:rFonts w:asciiTheme="majorHAnsi" w:hAnsiTheme="majorHAnsi"/>
          <w:sz w:val="22"/>
          <w:szCs w:val="22"/>
        </w:rPr>
        <w:tab/>
        <w:t>267</w:t>
      </w:r>
    </w:p>
    <w:p w14:paraId="4EE2FE5F" w14:textId="77777777" w:rsidR="004C2C7B" w:rsidRPr="000F48B1" w:rsidRDefault="004C2C7B" w:rsidP="000F48B1">
      <w:pPr>
        <w:pStyle w:val="Akapitzlist"/>
        <w:numPr>
          <w:ilvl w:val="0"/>
          <w:numId w:val="2"/>
        </w:numPr>
        <w:shd w:val="clear" w:color="auto" w:fill="FFFFFF"/>
        <w:spacing w:line="320" w:lineRule="exact"/>
        <w:ind w:left="851" w:hanging="284"/>
        <w:jc w:val="both"/>
        <w:rPr>
          <w:rFonts w:asciiTheme="majorHAnsi" w:hAnsiTheme="majorHAnsi"/>
          <w:sz w:val="22"/>
          <w:szCs w:val="22"/>
        </w:rPr>
      </w:pPr>
      <w:r w:rsidRPr="000F48B1">
        <w:rPr>
          <w:rFonts w:asciiTheme="majorHAnsi" w:hAnsiTheme="majorHAnsi"/>
          <w:sz w:val="22"/>
          <w:szCs w:val="22"/>
        </w:rPr>
        <w:t>Jabłonica Ruska</w:t>
      </w: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</w:rPr>
        <w:tab/>
      </w:r>
      <w:r w:rsidRPr="000F48B1">
        <w:rPr>
          <w:rFonts w:asciiTheme="majorHAnsi" w:hAnsiTheme="majorHAnsi"/>
          <w:sz w:val="22"/>
          <w:szCs w:val="22"/>
        </w:rPr>
        <w:tab/>
        <w:t>-</w:t>
      </w:r>
      <w:r w:rsidRPr="000F48B1">
        <w:rPr>
          <w:rFonts w:asciiTheme="majorHAnsi" w:hAnsiTheme="majorHAnsi"/>
          <w:sz w:val="22"/>
          <w:szCs w:val="22"/>
        </w:rPr>
        <w:tab/>
        <w:t>1</w:t>
      </w:r>
    </w:p>
    <w:p w14:paraId="7545700E" w14:textId="77777777" w:rsidR="003E3A34" w:rsidRPr="000F48B1" w:rsidRDefault="003E3A34" w:rsidP="000F48B1">
      <w:pPr>
        <w:shd w:val="clear" w:color="auto" w:fill="FFFFFF"/>
        <w:spacing w:line="320" w:lineRule="exact"/>
        <w:ind w:left="851" w:hanging="284"/>
        <w:jc w:val="both"/>
        <w:rPr>
          <w:rFonts w:asciiTheme="majorHAnsi" w:hAnsiTheme="majorHAnsi"/>
          <w:sz w:val="22"/>
          <w:szCs w:val="22"/>
        </w:rPr>
      </w:pPr>
    </w:p>
    <w:p w14:paraId="03E8B85C" w14:textId="77777777" w:rsidR="003E3A34" w:rsidRPr="000F48B1" w:rsidRDefault="003E3A34" w:rsidP="00990613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0F48B1">
        <w:rPr>
          <w:rFonts w:asciiTheme="majorHAnsi" w:hAnsiTheme="majorHAnsi"/>
          <w:sz w:val="22"/>
          <w:szCs w:val="22"/>
        </w:rPr>
        <w:t xml:space="preserve">Ze względu na to, że odbiór i transport odbiorów odbywał się będzie po sieci dróg zlokalizowanych na terenie gminy Dydnia, w skład których wchodzą drogi: wojewódzka, powiatowe, gminne i wewnętrzne koniecznym będzie dostosowanie pojazdów do warunków terenowych. Przeważającą ilość stanowią drogi gminne i wewnętrzne o szerokości do 3m usytuowane </w:t>
      </w:r>
      <w:r w:rsidR="001E4B12" w:rsidRPr="000F48B1">
        <w:rPr>
          <w:rFonts w:asciiTheme="majorHAnsi" w:hAnsiTheme="majorHAnsi"/>
          <w:sz w:val="22"/>
          <w:szCs w:val="22"/>
        </w:rPr>
        <w:t xml:space="preserve">w części na terenie górzystym. Kalkulując tabor samochodowy przeznaczony do wykonywania usług odbioru i transportu odpadów należy uwzględnić powyższe warunki, w tym co najmniej 1 samochód DMC do 3,5 tony </w:t>
      </w:r>
      <w:r w:rsidR="001605CF">
        <w:rPr>
          <w:rFonts w:asciiTheme="majorHAnsi" w:hAnsiTheme="majorHAnsi"/>
          <w:sz w:val="22"/>
          <w:szCs w:val="22"/>
        </w:rPr>
        <w:t>w</w:t>
      </w:r>
      <w:r w:rsidR="001E4B12" w:rsidRPr="000F48B1">
        <w:rPr>
          <w:rFonts w:asciiTheme="majorHAnsi" w:hAnsiTheme="majorHAnsi"/>
          <w:sz w:val="22"/>
          <w:szCs w:val="22"/>
        </w:rPr>
        <w:t xml:space="preserve"> zabudowie </w:t>
      </w:r>
      <w:proofErr w:type="spellStart"/>
      <w:r w:rsidR="001E4B12" w:rsidRPr="000F48B1">
        <w:rPr>
          <w:rFonts w:asciiTheme="majorHAnsi" w:hAnsiTheme="majorHAnsi"/>
          <w:sz w:val="22"/>
          <w:szCs w:val="22"/>
        </w:rPr>
        <w:t>śmieciarkowej</w:t>
      </w:r>
      <w:proofErr w:type="spellEnd"/>
      <w:r w:rsidR="001E4B12" w:rsidRPr="000F48B1">
        <w:rPr>
          <w:rFonts w:asciiTheme="majorHAnsi" w:hAnsiTheme="majorHAnsi"/>
          <w:sz w:val="22"/>
          <w:szCs w:val="22"/>
        </w:rPr>
        <w:t>.</w:t>
      </w:r>
      <w:r w:rsidRPr="000F48B1">
        <w:rPr>
          <w:rFonts w:asciiTheme="majorHAnsi" w:hAnsiTheme="majorHAnsi"/>
          <w:sz w:val="22"/>
          <w:szCs w:val="22"/>
        </w:rPr>
        <w:t xml:space="preserve"> </w:t>
      </w:r>
    </w:p>
    <w:p w14:paraId="11F54ADC" w14:textId="77777777" w:rsidR="00A75C3E" w:rsidRPr="000F48B1" w:rsidRDefault="004C2C7B" w:rsidP="00990613">
      <w:pPr>
        <w:shd w:val="clear" w:color="auto" w:fill="FFFFFF"/>
        <w:jc w:val="both"/>
        <w:rPr>
          <w:rFonts w:asciiTheme="majorHAnsi" w:hAnsiTheme="majorHAnsi"/>
          <w:b/>
          <w:sz w:val="22"/>
          <w:szCs w:val="22"/>
        </w:rPr>
      </w:pPr>
      <w:r w:rsidRPr="000F48B1">
        <w:rPr>
          <w:rFonts w:asciiTheme="majorHAnsi" w:hAnsiTheme="majorHAnsi"/>
          <w:sz w:val="22"/>
          <w:szCs w:val="22"/>
        </w:rPr>
        <w:tab/>
      </w:r>
    </w:p>
    <w:sectPr w:rsidR="00A75C3E" w:rsidRPr="000F48B1" w:rsidSect="00E235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C2BE5" w14:textId="77777777" w:rsidR="00996215" w:rsidRDefault="00996215" w:rsidP="003A4957">
      <w:r>
        <w:separator/>
      </w:r>
    </w:p>
  </w:endnote>
  <w:endnote w:type="continuationSeparator" w:id="0">
    <w:p w14:paraId="504EF05A" w14:textId="77777777" w:rsidR="00996215" w:rsidRDefault="00996215" w:rsidP="003A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E43AF" w14:textId="77777777" w:rsidR="00996215" w:rsidRDefault="00996215" w:rsidP="003A4957">
      <w:r>
        <w:separator/>
      </w:r>
    </w:p>
  </w:footnote>
  <w:footnote w:type="continuationSeparator" w:id="0">
    <w:p w14:paraId="341FEFC5" w14:textId="77777777" w:rsidR="00996215" w:rsidRDefault="00996215" w:rsidP="003A4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D859" w14:textId="77777777" w:rsidR="003A4957" w:rsidRDefault="00180815" w:rsidP="003A4957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60288" behindDoc="0" locked="0" layoutInCell="1" allowOverlap="1" wp14:anchorId="50A29975" wp14:editId="08E5FDA4">
          <wp:simplePos x="0" y="0"/>
          <wp:positionH relativeFrom="column">
            <wp:posOffset>1538605</wp:posOffset>
          </wp:positionH>
          <wp:positionV relativeFrom="paragraph">
            <wp:posOffset>112395</wp:posOffset>
          </wp:positionV>
          <wp:extent cx="609600" cy="714375"/>
          <wp:effectExtent l="19050" t="0" r="0" b="0"/>
          <wp:wrapSquare wrapText="right"/>
          <wp:docPr id="1" name="Obraz 1" descr="her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7E0BA15" w14:textId="77777777" w:rsidR="003A4957" w:rsidRPr="00180815" w:rsidRDefault="003A4957" w:rsidP="00180815">
    <w:pPr>
      <w:pStyle w:val="Standard"/>
      <w:tabs>
        <w:tab w:val="left" w:pos="670"/>
      </w:tabs>
      <w:spacing w:after="0" w:line="240" w:lineRule="auto"/>
      <w:jc w:val="right"/>
      <w:rPr>
        <w:rFonts w:asciiTheme="majorHAnsi" w:hAnsiTheme="majorHAnsi" w:cs="Times New Roman"/>
        <w:b/>
        <w:iCs/>
        <w:sz w:val="64"/>
        <w:szCs w:val="64"/>
      </w:rPr>
    </w:pPr>
    <w:r w:rsidRPr="00180815">
      <w:rPr>
        <w:rFonts w:asciiTheme="majorHAnsi" w:hAnsiTheme="majorHAnsi" w:cs="Times New Roman"/>
        <w:b/>
        <w:iCs/>
        <w:sz w:val="64"/>
        <w:szCs w:val="64"/>
      </w:rPr>
      <w:t>Gmina Dydnia</w:t>
    </w:r>
  </w:p>
  <w:p w14:paraId="534F72BF" w14:textId="77777777" w:rsidR="003A4957" w:rsidRPr="00180815" w:rsidRDefault="003A4957" w:rsidP="00180815">
    <w:pPr>
      <w:pStyle w:val="Standard"/>
      <w:tabs>
        <w:tab w:val="left" w:pos="670"/>
      </w:tabs>
      <w:spacing w:after="0" w:line="240" w:lineRule="auto"/>
      <w:jc w:val="right"/>
      <w:rPr>
        <w:rFonts w:asciiTheme="majorHAnsi" w:hAnsiTheme="majorHAnsi" w:cs="Times New Roman"/>
        <w:b/>
        <w:iCs/>
      </w:rPr>
    </w:pPr>
    <w:r w:rsidRPr="00180815">
      <w:rPr>
        <w:rFonts w:asciiTheme="majorHAnsi" w:hAnsiTheme="majorHAnsi" w:cs="Times New Roman"/>
        <w:b/>
        <w:iCs/>
        <w:sz w:val="16"/>
        <w:szCs w:val="16"/>
      </w:rPr>
      <w:t xml:space="preserve">                                                                  </w:t>
    </w:r>
    <w:r w:rsidRPr="00180815">
      <w:rPr>
        <w:rFonts w:asciiTheme="majorHAnsi" w:hAnsiTheme="majorHAnsi" w:cs="Times New Roman"/>
        <w:b/>
        <w:iCs/>
      </w:rPr>
      <w:t>Dydnia 224, 36-204 Dydnia, woj. Podkarpackie</w:t>
    </w:r>
  </w:p>
  <w:p w14:paraId="29F1EF4A" w14:textId="77777777" w:rsidR="003A4957" w:rsidRDefault="00000000">
    <w:pPr>
      <w:pStyle w:val="Nagwek"/>
    </w:pPr>
    <w:r>
      <w:rPr>
        <w:noProof/>
        <w:lang w:eastAsia="pl-PL" w:bidi="ar-SA"/>
      </w:rPr>
      <w:pict w14:anchorId="7A4031C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169.15pt;margin-top:7.4pt;width:280.7pt;height:0;z-index:251661312" o:connectortype="straight" strokecolor="red" strokeweight="1pt"/>
      </w:pict>
    </w:r>
  </w:p>
  <w:p w14:paraId="4175C4EC" w14:textId="77777777" w:rsidR="003A4957" w:rsidRDefault="003A49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32341"/>
    <w:multiLevelType w:val="hybridMultilevel"/>
    <w:tmpl w:val="F22895D6"/>
    <w:lvl w:ilvl="0" w:tplc="F9BC3336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 w15:restartNumberingAfterBreak="0">
    <w:nsid w:val="406056D4"/>
    <w:multiLevelType w:val="hybridMultilevel"/>
    <w:tmpl w:val="067062C4"/>
    <w:lvl w:ilvl="0" w:tplc="93D007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447774">
    <w:abstractNumId w:val="0"/>
  </w:num>
  <w:num w:numId="2" w16cid:durableId="691492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90A"/>
    <w:rsid w:val="000A349B"/>
    <w:rsid w:val="000F19B7"/>
    <w:rsid w:val="000F48B1"/>
    <w:rsid w:val="000F780A"/>
    <w:rsid w:val="001605CF"/>
    <w:rsid w:val="00180815"/>
    <w:rsid w:val="00185060"/>
    <w:rsid w:val="001E4B12"/>
    <w:rsid w:val="00223547"/>
    <w:rsid w:val="00341DC1"/>
    <w:rsid w:val="003A4957"/>
    <w:rsid w:val="003E3A34"/>
    <w:rsid w:val="00433082"/>
    <w:rsid w:val="004A46F5"/>
    <w:rsid w:val="004B090A"/>
    <w:rsid w:val="004C2C7B"/>
    <w:rsid w:val="004D78D2"/>
    <w:rsid w:val="00562600"/>
    <w:rsid w:val="00695EAE"/>
    <w:rsid w:val="006C6923"/>
    <w:rsid w:val="006E5FBA"/>
    <w:rsid w:val="00737BC6"/>
    <w:rsid w:val="00756D2B"/>
    <w:rsid w:val="00810C89"/>
    <w:rsid w:val="00815C4E"/>
    <w:rsid w:val="00842785"/>
    <w:rsid w:val="00850B2D"/>
    <w:rsid w:val="00990613"/>
    <w:rsid w:val="00996215"/>
    <w:rsid w:val="009A4529"/>
    <w:rsid w:val="00A009DE"/>
    <w:rsid w:val="00A715B7"/>
    <w:rsid w:val="00A75C3E"/>
    <w:rsid w:val="00A96A5C"/>
    <w:rsid w:val="00AA1E18"/>
    <w:rsid w:val="00AB6758"/>
    <w:rsid w:val="00AD27AC"/>
    <w:rsid w:val="00AF5F7D"/>
    <w:rsid w:val="00B01168"/>
    <w:rsid w:val="00BC32F4"/>
    <w:rsid w:val="00BD29E2"/>
    <w:rsid w:val="00C87C77"/>
    <w:rsid w:val="00C937E9"/>
    <w:rsid w:val="00D937B3"/>
    <w:rsid w:val="00E147F4"/>
    <w:rsid w:val="00E235D7"/>
    <w:rsid w:val="00E41960"/>
    <w:rsid w:val="00EB0342"/>
    <w:rsid w:val="00EF2E30"/>
    <w:rsid w:val="00F433E7"/>
    <w:rsid w:val="00FD59D3"/>
    <w:rsid w:val="00FE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A216D"/>
  <w15:docId w15:val="{4252865C-60A5-4E77-8439-A985AA62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9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Nagwek1">
    <w:name w:val="heading 1"/>
    <w:basedOn w:val="Normalny"/>
    <w:link w:val="Nagwek1Znak"/>
    <w:qFormat/>
    <w:rsid w:val="003A4957"/>
    <w:pPr>
      <w:keepNext/>
      <w:widowControl/>
      <w:suppressAutoHyphens w:val="0"/>
      <w:autoSpaceDE/>
      <w:jc w:val="center"/>
      <w:outlineLvl w:val="0"/>
    </w:pPr>
    <w:rPr>
      <w:b/>
      <w:sz w:val="3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7BC6"/>
    <w:pPr>
      <w:ind w:left="720"/>
      <w:contextualSpacing/>
    </w:pPr>
    <w:rPr>
      <w:rFonts w:cs="Mangal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E3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E30"/>
    <w:rPr>
      <w:rFonts w:ascii="Segoe UI" w:eastAsia="Times New Roman" w:hAnsi="Segoe UI" w:cs="Mangal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A4957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3A4957"/>
    <w:rPr>
      <w:rFonts w:ascii="Times New Roman" w:eastAsia="Times New Roman" w:hAnsi="Times New Roman" w:cs="Mangal"/>
      <w:sz w:val="20"/>
      <w:szCs w:val="18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3A4957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3A4957"/>
    <w:rPr>
      <w:rFonts w:ascii="Times New Roman" w:eastAsia="Times New Roman" w:hAnsi="Times New Roman" w:cs="Mangal"/>
      <w:sz w:val="20"/>
      <w:szCs w:val="18"/>
      <w:lang w:eastAsia="hi-IN" w:bidi="hi-IN"/>
    </w:rPr>
  </w:style>
  <w:style w:type="paragraph" w:customStyle="1" w:styleId="Standard">
    <w:name w:val="Standard"/>
    <w:rsid w:val="003A4957"/>
    <w:pPr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3A4957"/>
    <w:rPr>
      <w:rFonts w:ascii="Times New Roman" w:eastAsia="Times New Roman" w:hAnsi="Times New Roman" w:cs="Times New Roman"/>
      <w:b/>
      <w:sz w:val="32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C7B"/>
    <w:rPr>
      <w:rFonts w:cs="Mangal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C7B"/>
    <w:rPr>
      <w:rFonts w:ascii="Times New Roman" w:eastAsia="Times New Roman" w:hAnsi="Times New Roman" w:cs="Mangal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C7B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0F48B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0F48B1"/>
    <w:rPr>
      <w:rFonts w:ascii="Times New Roman" w:eastAsia="Calibri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CA0A4-9B72-42D3-B8E5-A3A49AE1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Dydnia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user_ok</dc:creator>
  <cp:lastModifiedBy>Marcin Gładysz</cp:lastModifiedBy>
  <cp:revision>5</cp:revision>
  <cp:lastPrinted>2021-12-13T09:28:00Z</cp:lastPrinted>
  <dcterms:created xsi:type="dcterms:W3CDTF">2021-12-14T11:39:00Z</dcterms:created>
  <dcterms:modified xsi:type="dcterms:W3CDTF">2023-11-28T12:36:00Z</dcterms:modified>
</cp:coreProperties>
</file>