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219" w:rsidRDefault="00E16219" w:rsidP="00E16219">
      <w:pPr>
        <w:pStyle w:val="Nagwek1"/>
        <w:keepNext/>
        <w:tabs>
          <w:tab w:val="left" w:pos="5040"/>
        </w:tabs>
        <w:rPr>
          <w:rFonts w:cs="Arial"/>
          <w:b/>
          <w:caps/>
          <w:lang w:val="pl-PL"/>
        </w:rPr>
      </w:pPr>
      <w:r>
        <w:rPr>
          <w:rFonts w:cs="Arial"/>
          <w:b/>
          <w:caps/>
          <w:lang w:val="pl-PL"/>
        </w:rPr>
        <w:t xml:space="preserve">SPECYFIKACJA </w:t>
      </w:r>
      <w:r w:rsidRPr="006C22CF">
        <w:rPr>
          <w:rFonts w:cs="Arial"/>
          <w:b/>
          <w:caps/>
          <w:lang w:val="pl-PL"/>
        </w:rPr>
        <w:t xml:space="preserve"> techniczn</w:t>
      </w:r>
      <w:r>
        <w:rPr>
          <w:rFonts w:cs="Arial"/>
          <w:b/>
          <w:caps/>
          <w:lang w:val="pl-PL"/>
        </w:rPr>
        <w:t>A</w:t>
      </w:r>
    </w:p>
    <w:p w:rsidR="00E16219" w:rsidRPr="00FF6792" w:rsidRDefault="00E16219" w:rsidP="00E16219"/>
    <w:p w:rsidR="00E16219" w:rsidRPr="00E16219" w:rsidRDefault="00E16219" w:rsidP="00E16219">
      <w:pPr>
        <w:tabs>
          <w:tab w:val="left" w:pos="5040"/>
        </w:tabs>
        <w:rPr>
          <w:rFonts w:asciiTheme="minorHAnsi" w:hAnsiTheme="minorHAnsi" w:cs="Arial"/>
          <w:sz w:val="22"/>
          <w:szCs w:val="22"/>
        </w:rPr>
      </w:pPr>
      <w:r w:rsidRPr="00E16219">
        <w:rPr>
          <w:rFonts w:asciiTheme="minorHAnsi" w:hAnsiTheme="minorHAnsi" w:cs="Arial"/>
          <w:sz w:val="22"/>
          <w:szCs w:val="22"/>
        </w:rPr>
        <w:t xml:space="preserve">Typ: </w:t>
      </w:r>
      <w:r w:rsidRPr="00E16219">
        <w:rPr>
          <w:rFonts w:asciiTheme="minorHAnsi" w:hAnsiTheme="minorHAnsi" w:cs="Arial"/>
          <w:b/>
          <w:bCs/>
          <w:color w:val="000000"/>
          <w:sz w:val="22"/>
          <w:szCs w:val="22"/>
        </w:rPr>
        <w:t>mały dźwig towarowy, elektryczny, wg EN 81-3 i zgodnie do Dyrektywy 2006/42/EC</w:t>
      </w:r>
    </w:p>
    <w:p w:rsidR="00E16219" w:rsidRPr="00E16219" w:rsidRDefault="00E16219" w:rsidP="00E16219">
      <w:pPr>
        <w:tabs>
          <w:tab w:val="left" w:pos="5040"/>
        </w:tabs>
        <w:rPr>
          <w:rFonts w:asciiTheme="minorHAnsi" w:hAnsiTheme="minorHAnsi" w:cs="Arial"/>
          <w:sz w:val="22"/>
          <w:szCs w:val="22"/>
        </w:rPr>
      </w:pPr>
      <w:r w:rsidRPr="00E16219">
        <w:rPr>
          <w:rFonts w:asciiTheme="minorHAnsi" w:hAnsiTheme="minorHAnsi" w:cs="Arial"/>
          <w:color w:val="000000"/>
          <w:sz w:val="22"/>
          <w:szCs w:val="22"/>
        </w:rPr>
        <w:t>Dojścia</w:t>
      </w:r>
      <w:r w:rsidRPr="00E16219">
        <w:rPr>
          <w:rFonts w:asciiTheme="minorHAnsi" w:hAnsiTheme="minorHAnsi" w:cs="Arial"/>
          <w:sz w:val="22"/>
          <w:szCs w:val="22"/>
        </w:rPr>
        <w:t xml:space="preserve">: </w:t>
      </w:r>
      <w:r w:rsidRPr="00E16219">
        <w:rPr>
          <w:rFonts w:asciiTheme="minorHAnsi" w:hAnsiTheme="minorHAnsi" w:cs="Arial"/>
          <w:b/>
          <w:bCs/>
          <w:color w:val="000000"/>
          <w:sz w:val="22"/>
          <w:szCs w:val="22"/>
        </w:rPr>
        <w:t>3 x strona frontowa lub strona tylna</w:t>
      </w:r>
    </w:p>
    <w:p w:rsidR="00E16219" w:rsidRPr="00E16219" w:rsidRDefault="00E16219" w:rsidP="00E16219">
      <w:pPr>
        <w:tabs>
          <w:tab w:val="left" w:pos="5040"/>
        </w:tabs>
        <w:rPr>
          <w:rFonts w:asciiTheme="minorHAnsi" w:hAnsiTheme="minorHAnsi" w:cs="Arial"/>
          <w:sz w:val="22"/>
          <w:szCs w:val="22"/>
        </w:rPr>
      </w:pPr>
      <w:r w:rsidRPr="00E16219">
        <w:rPr>
          <w:rFonts w:asciiTheme="minorHAnsi" w:hAnsiTheme="minorHAnsi" w:cs="Arial"/>
          <w:sz w:val="22"/>
          <w:szCs w:val="22"/>
        </w:rPr>
        <w:t xml:space="preserve">Maszynownia: </w:t>
      </w:r>
      <w:r w:rsidRPr="00E16219">
        <w:rPr>
          <w:rFonts w:asciiTheme="minorHAnsi" w:hAnsiTheme="minorHAnsi" w:cs="Arial"/>
          <w:b/>
          <w:bCs/>
          <w:color w:val="000000"/>
          <w:sz w:val="22"/>
          <w:szCs w:val="22"/>
        </w:rPr>
        <w:t>górna, w szybie</w:t>
      </w:r>
    </w:p>
    <w:p w:rsidR="00E16219" w:rsidRPr="00E16219" w:rsidRDefault="00E16219" w:rsidP="00E16219">
      <w:pPr>
        <w:tabs>
          <w:tab w:val="left" w:pos="5040"/>
        </w:tabs>
        <w:rPr>
          <w:rFonts w:asciiTheme="minorHAnsi" w:hAnsiTheme="minorHAnsi" w:cs="Arial"/>
          <w:sz w:val="22"/>
          <w:szCs w:val="22"/>
        </w:rPr>
      </w:pPr>
    </w:p>
    <w:p w:rsidR="00E16219" w:rsidRPr="00E16219" w:rsidRDefault="00E16219" w:rsidP="00E16219">
      <w:pPr>
        <w:tabs>
          <w:tab w:val="left" w:pos="5040"/>
        </w:tabs>
        <w:rPr>
          <w:rFonts w:asciiTheme="minorHAnsi" w:hAnsiTheme="minorHAnsi" w:cs="Arial"/>
          <w:sz w:val="22"/>
          <w:szCs w:val="22"/>
        </w:rPr>
      </w:pPr>
      <w:r w:rsidRPr="00E16219">
        <w:rPr>
          <w:rFonts w:asciiTheme="minorHAnsi" w:hAnsiTheme="minorHAnsi" w:cs="Arial"/>
          <w:sz w:val="22"/>
          <w:szCs w:val="22"/>
        </w:rPr>
        <w:t xml:space="preserve">Konstrukcja szybu: </w:t>
      </w:r>
      <w:r w:rsidRPr="00E16219">
        <w:rPr>
          <w:rFonts w:asciiTheme="minorHAnsi" w:hAnsiTheme="minorHAnsi" w:cs="Arial"/>
          <w:b/>
          <w:sz w:val="22"/>
          <w:szCs w:val="22"/>
        </w:rPr>
        <w:t>samonośna konstrukcja szybu wykonana z ocynkowanych profili stalowych; prowadnice T 45 x 5</w:t>
      </w:r>
    </w:p>
    <w:p w:rsidR="00E16219" w:rsidRPr="00E16219" w:rsidRDefault="00E16219" w:rsidP="00E16219">
      <w:pPr>
        <w:tabs>
          <w:tab w:val="left" w:pos="5040"/>
        </w:tabs>
        <w:rPr>
          <w:rFonts w:asciiTheme="minorHAnsi" w:hAnsiTheme="minorHAnsi" w:cs="Arial"/>
          <w:sz w:val="22"/>
          <w:szCs w:val="22"/>
        </w:rPr>
      </w:pPr>
    </w:p>
    <w:p w:rsidR="00E16219" w:rsidRPr="00E16219" w:rsidRDefault="00E16219" w:rsidP="00E16219">
      <w:pPr>
        <w:tabs>
          <w:tab w:val="left" w:pos="5040"/>
        </w:tabs>
        <w:rPr>
          <w:rFonts w:asciiTheme="minorHAnsi" w:hAnsiTheme="minorHAnsi" w:cs="Arial"/>
          <w:sz w:val="22"/>
          <w:szCs w:val="22"/>
        </w:rPr>
      </w:pPr>
      <w:r w:rsidRPr="00E16219">
        <w:rPr>
          <w:rFonts w:asciiTheme="minorHAnsi" w:hAnsiTheme="minorHAnsi" w:cs="Arial"/>
          <w:sz w:val="22"/>
          <w:szCs w:val="22"/>
        </w:rPr>
        <w:t xml:space="preserve">Przystanki: </w:t>
      </w:r>
      <w:r w:rsidRPr="00E16219">
        <w:rPr>
          <w:rFonts w:asciiTheme="minorHAnsi" w:hAnsiTheme="minorHAnsi" w:cs="Arial"/>
          <w:b/>
          <w:bCs/>
          <w:color w:val="000000"/>
          <w:sz w:val="22"/>
          <w:szCs w:val="22"/>
        </w:rPr>
        <w:t>3</w:t>
      </w:r>
    </w:p>
    <w:p w:rsidR="00E16219" w:rsidRPr="00E16219" w:rsidRDefault="00E16219" w:rsidP="00E16219">
      <w:pPr>
        <w:tabs>
          <w:tab w:val="left" w:pos="5040"/>
        </w:tabs>
        <w:rPr>
          <w:rFonts w:asciiTheme="minorHAnsi" w:hAnsiTheme="minorHAnsi" w:cs="Arial"/>
          <w:sz w:val="22"/>
          <w:szCs w:val="22"/>
        </w:rPr>
      </w:pPr>
      <w:r w:rsidRPr="00E16219">
        <w:rPr>
          <w:rFonts w:asciiTheme="minorHAnsi" w:hAnsiTheme="minorHAnsi" w:cs="Arial"/>
          <w:sz w:val="22"/>
          <w:szCs w:val="22"/>
        </w:rPr>
        <w:t xml:space="preserve">Dojścia do kabiny: </w:t>
      </w:r>
      <w:r w:rsidRPr="00E16219">
        <w:rPr>
          <w:rFonts w:asciiTheme="minorHAnsi" w:hAnsiTheme="minorHAnsi" w:cs="Arial"/>
          <w:b/>
          <w:bCs/>
          <w:color w:val="000000"/>
          <w:sz w:val="22"/>
          <w:szCs w:val="22"/>
        </w:rPr>
        <w:t>3</w:t>
      </w:r>
    </w:p>
    <w:p w:rsidR="00E16219" w:rsidRPr="00E16219" w:rsidRDefault="00E16219" w:rsidP="00E16219">
      <w:pPr>
        <w:tabs>
          <w:tab w:val="left" w:pos="5040"/>
        </w:tabs>
        <w:rPr>
          <w:rFonts w:asciiTheme="minorHAnsi" w:hAnsiTheme="minorHAnsi" w:cs="Arial"/>
          <w:sz w:val="22"/>
          <w:szCs w:val="22"/>
        </w:rPr>
      </w:pPr>
      <w:r w:rsidRPr="00E16219">
        <w:rPr>
          <w:rFonts w:asciiTheme="minorHAnsi" w:hAnsiTheme="minorHAnsi" w:cs="Arial"/>
          <w:sz w:val="22"/>
          <w:szCs w:val="22"/>
        </w:rPr>
        <w:t xml:space="preserve">Wysokość podnoszenia: </w:t>
      </w:r>
      <w:r w:rsidRPr="00E16219">
        <w:rPr>
          <w:rFonts w:asciiTheme="minorHAnsi" w:hAnsiTheme="minorHAnsi" w:cs="Arial"/>
          <w:b/>
          <w:sz w:val="22"/>
          <w:szCs w:val="22"/>
        </w:rPr>
        <w:t>6700</w:t>
      </w:r>
      <w:r w:rsidRPr="00E1621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smartTag w:uri="urn:schemas-microsoft-com:office:smarttags" w:element="PersonName">
        <w:r w:rsidRPr="00E16219">
          <w:rPr>
            <w:rFonts w:asciiTheme="minorHAnsi" w:hAnsiTheme="minorHAnsi" w:cs="Arial"/>
            <w:color w:val="000000"/>
            <w:sz w:val="22"/>
            <w:szCs w:val="22"/>
          </w:rPr>
          <w:t>m</w:t>
        </w:r>
      </w:smartTag>
      <w:smartTag w:uri="urn:schemas-microsoft-com:office:smarttags" w:element="PersonName">
        <w:r w:rsidRPr="00E16219">
          <w:rPr>
            <w:rFonts w:asciiTheme="minorHAnsi" w:hAnsiTheme="minorHAnsi" w:cs="Arial"/>
            <w:sz w:val="22"/>
            <w:szCs w:val="22"/>
          </w:rPr>
          <w:t>m</w:t>
        </w:r>
      </w:smartTag>
    </w:p>
    <w:p w:rsidR="00E16219" w:rsidRPr="00E16219" w:rsidRDefault="00E16219" w:rsidP="00E16219">
      <w:pPr>
        <w:tabs>
          <w:tab w:val="left" w:pos="5040"/>
        </w:tabs>
        <w:rPr>
          <w:rFonts w:asciiTheme="minorHAnsi" w:hAnsiTheme="minorHAnsi" w:cs="Arial"/>
          <w:sz w:val="22"/>
          <w:szCs w:val="22"/>
        </w:rPr>
      </w:pPr>
      <w:r w:rsidRPr="00E16219">
        <w:rPr>
          <w:rFonts w:asciiTheme="minorHAnsi" w:hAnsiTheme="minorHAnsi" w:cs="Arial"/>
          <w:sz w:val="22"/>
          <w:szCs w:val="22"/>
        </w:rPr>
        <w:t xml:space="preserve">Udźwig: </w:t>
      </w:r>
      <w:r w:rsidRPr="00E16219">
        <w:rPr>
          <w:rFonts w:asciiTheme="minorHAnsi" w:hAnsiTheme="minorHAnsi" w:cs="Arial"/>
          <w:b/>
          <w:bCs/>
          <w:color w:val="000000"/>
          <w:sz w:val="22"/>
          <w:szCs w:val="22"/>
        </w:rPr>
        <w:t>300</w:t>
      </w:r>
      <w:r w:rsidRPr="00E16219">
        <w:rPr>
          <w:rFonts w:asciiTheme="minorHAnsi" w:hAnsiTheme="minorHAnsi" w:cs="Arial"/>
          <w:sz w:val="22"/>
          <w:szCs w:val="22"/>
        </w:rPr>
        <w:t xml:space="preserve"> kg</w:t>
      </w:r>
    </w:p>
    <w:p w:rsidR="00E16219" w:rsidRPr="00E16219" w:rsidRDefault="00E16219" w:rsidP="00E16219">
      <w:pPr>
        <w:tabs>
          <w:tab w:val="left" w:pos="5040"/>
        </w:tabs>
        <w:rPr>
          <w:rFonts w:asciiTheme="minorHAnsi" w:hAnsiTheme="minorHAnsi" w:cs="Arial"/>
          <w:sz w:val="22"/>
          <w:szCs w:val="22"/>
        </w:rPr>
      </w:pPr>
      <w:r w:rsidRPr="00E16219">
        <w:rPr>
          <w:rFonts w:asciiTheme="minorHAnsi" w:hAnsiTheme="minorHAnsi" w:cs="Arial"/>
          <w:sz w:val="22"/>
          <w:szCs w:val="22"/>
        </w:rPr>
        <w:t xml:space="preserve">Prędkość: </w:t>
      </w:r>
      <w:r w:rsidRPr="00E16219">
        <w:rPr>
          <w:rFonts w:asciiTheme="minorHAnsi" w:hAnsiTheme="minorHAnsi" w:cs="Arial"/>
          <w:b/>
          <w:bCs/>
          <w:sz w:val="22"/>
          <w:szCs w:val="22"/>
        </w:rPr>
        <w:t>0,25</w:t>
      </w:r>
      <w:r w:rsidRPr="00E16219">
        <w:rPr>
          <w:rFonts w:asciiTheme="minorHAnsi" w:hAnsiTheme="minorHAnsi" w:cs="Arial"/>
          <w:sz w:val="22"/>
          <w:szCs w:val="22"/>
        </w:rPr>
        <w:t xml:space="preserve"> m/s</w:t>
      </w:r>
    </w:p>
    <w:p w:rsidR="00E16219" w:rsidRPr="00E16219" w:rsidRDefault="00E16219" w:rsidP="00E16219">
      <w:pPr>
        <w:tabs>
          <w:tab w:val="left" w:pos="5040"/>
        </w:tabs>
        <w:rPr>
          <w:rFonts w:asciiTheme="minorHAnsi" w:hAnsiTheme="minorHAnsi" w:cs="Arial"/>
          <w:sz w:val="22"/>
          <w:szCs w:val="22"/>
        </w:rPr>
      </w:pPr>
    </w:p>
    <w:p w:rsidR="00E16219" w:rsidRPr="00E16219" w:rsidRDefault="00E16219" w:rsidP="00E16219">
      <w:pPr>
        <w:tabs>
          <w:tab w:val="left" w:pos="5040"/>
        </w:tabs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E16219">
        <w:rPr>
          <w:rFonts w:asciiTheme="minorHAnsi" w:hAnsiTheme="minorHAnsi" w:cs="Arial"/>
          <w:sz w:val="22"/>
          <w:szCs w:val="22"/>
        </w:rPr>
        <w:t xml:space="preserve">Napęd: </w:t>
      </w:r>
      <w:r w:rsidRPr="00E16219">
        <w:rPr>
          <w:rFonts w:asciiTheme="minorHAnsi" w:hAnsiTheme="minorHAnsi" w:cs="Arial"/>
          <w:b/>
          <w:bCs/>
          <w:color w:val="000000"/>
          <w:sz w:val="22"/>
          <w:szCs w:val="22"/>
        </w:rPr>
        <w:t>koła łańcuchowe 5/8 x 3/8”; 2 łańcuchy; hamulec tarczowy; kółko ręczne; stopień ochrony IP 54;</w:t>
      </w:r>
      <w:r w:rsidRPr="00E1621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E16219">
        <w:rPr>
          <w:rFonts w:asciiTheme="minorHAnsi" w:hAnsiTheme="minorHAnsi" w:cs="Arial"/>
          <w:b/>
          <w:color w:val="000000"/>
          <w:sz w:val="22"/>
          <w:szCs w:val="22"/>
        </w:rPr>
        <w:t>termiczne zabezpieczenie silnika</w:t>
      </w:r>
    </w:p>
    <w:p w:rsidR="00E16219" w:rsidRPr="00E16219" w:rsidRDefault="00E16219" w:rsidP="00E16219">
      <w:pPr>
        <w:tabs>
          <w:tab w:val="left" w:pos="5040"/>
        </w:tabs>
        <w:rPr>
          <w:rFonts w:asciiTheme="minorHAnsi" w:hAnsiTheme="minorHAnsi" w:cs="Arial"/>
          <w:sz w:val="22"/>
          <w:szCs w:val="22"/>
        </w:rPr>
      </w:pPr>
      <w:r w:rsidRPr="00E16219">
        <w:rPr>
          <w:rFonts w:asciiTheme="minorHAnsi" w:hAnsiTheme="minorHAnsi" w:cs="Arial"/>
          <w:sz w:val="22"/>
          <w:szCs w:val="22"/>
        </w:rPr>
        <w:t xml:space="preserve">Wciągarka: </w:t>
      </w:r>
      <w:r w:rsidRPr="00E16219">
        <w:rPr>
          <w:rFonts w:asciiTheme="minorHAnsi" w:hAnsiTheme="minorHAnsi" w:cs="Arial"/>
          <w:b/>
          <w:bCs/>
          <w:sz w:val="22"/>
          <w:szCs w:val="22"/>
        </w:rPr>
        <w:t>AG 32.24</w:t>
      </w:r>
      <w:r w:rsidRPr="00E16219">
        <w:rPr>
          <w:rFonts w:asciiTheme="minorHAnsi" w:hAnsiTheme="minorHAnsi" w:cs="Arial"/>
          <w:sz w:val="22"/>
          <w:szCs w:val="22"/>
        </w:rPr>
        <w:t xml:space="preserve"> / </w:t>
      </w:r>
      <w:r w:rsidRPr="00E16219">
        <w:rPr>
          <w:rFonts w:asciiTheme="minorHAnsi" w:hAnsiTheme="minorHAnsi" w:cs="Arial"/>
          <w:b/>
          <w:bCs/>
          <w:sz w:val="22"/>
          <w:szCs w:val="22"/>
        </w:rPr>
        <w:t>1,10</w:t>
      </w:r>
      <w:r w:rsidRPr="00E16219">
        <w:rPr>
          <w:rFonts w:asciiTheme="minorHAnsi" w:hAnsiTheme="minorHAnsi" w:cs="Arial"/>
          <w:sz w:val="22"/>
          <w:szCs w:val="22"/>
        </w:rPr>
        <w:t xml:space="preserve"> kW</w:t>
      </w:r>
    </w:p>
    <w:p w:rsidR="00E16219" w:rsidRPr="00E16219" w:rsidRDefault="00E16219" w:rsidP="00E16219">
      <w:pPr>
        <w:tabs>
          <w:tab w:val="left" w:pos="5040"/>
        </w:tabs>
        <w:rPr>
          <w:rFonts w:asciiTheme="minorHAnsi" w:hAnsiTheme="minorHAnsi" w:cs="Arial"/>
          <w:color w:val="000000"/>
          <w:sz w:val="22"/>
          <w:szCs w:val="22"/>
        </w:rPr>
      </w:pPr>
    </w:p>
    <w:p w:rsidR="00E16219" w:rsidRPr="00E16219" w:rsidRDefault="00E16219" w:rsidP="00E16219">
      <w:pPr>
        <w:tabs>
          <w:tab w:val="left" w:pos="5040"/>
        </w:tabs>
        <w:rPr>
          <w:rFonts w:asciiTheme="minorHAnsi" w:hAnsiTheme="minorHAnsi" w:cs="Arial"/>
          <w:b/>
          <w:color w:val="000000"/>
          <w:sz w:val="22"/>
          <w:szCs w:val="22"/>
        </w:rPr>
      </w:pPr>
      <w:r w:rsidRPr="00E16219">
        <w:rPr>
          <w:rFonts w:asciiTheme="minorHAnsi" w:hAnsiTheme="minorHAnsi" w:cs="Arial"/>
          <w:color w:val="000000"/>
          <w:sz w:val="22"/>
          <w:szCs w:val="22"/>
        </w:rPr>
        <w:t xml:space="preserve">Sterowanie / Wyposażenie elektryczne: </w:t>
      </w:r>
      <w:smartTag w:uri="urn:schemas-microsoft-com:office:smarttags" w:element="PersonName">
        <w:r w:rsidRPr="00E16219">
          <w:rPr>
            <w:rFonts w:asciiTheme="minorHAnsi" w:hAnsiTheme="minorHAnsi" w:cs="Arial"/>
            <w:b/>
            <w:bCs/>
            <w:sz w:val="22"/>
            <w:szCs w:val="22"/>
          </w:rPr>
          <w:t>m</w:t>
        </w:r>
      </w:smartTag>
      <w:r w:rsidRPr="00E16219">
        <w:rPr>
          <w:rFonts w:asciiTheme="minorHAnsi" w:hAnsiTheme="minorHAnsi" w:cs="Arial"/>
          <w:b/>
          <w:bCs/>
          <w:sz w:val="22"/>
          <w:szCs w:val="22"/>
        </w:rPr>
        <w:t xml:space="preserve">ikroprocesorowe ; </w:t>
      </w:r>
      <w:r w:rsidRPr="00E16219">
        <w:rPr>
          <w:rFonts w:asciiTheme="minorHAnsi" w:hAnsiTheme="minorHAnsi" w:cs="Arial"/>
          <w:b/>
          <w:color w:val="000000"/>
          <w:sz w:val="22"/>
          <w:szCs w:val="22"/>
        </w:rPr>
        <w:t xml:space="preserve">wezwanie i dyspozycja, zajęty, sygnalizacja przyjazdu; </w:t>
      </w:r>
    </w:p>
    <w:p w:rsidR="00E16219" w:rsidRPr="00E16219" w:rsidRDefault="00E16219" w:rsidP="00E16219">
      <w:pPr>
        <w:tabs>
          <w:tab w:val="left" w:pos="5040"/>
        </w:tabs>
        <w:rPr>
          <w:rFonts w:asciiTheme="minorHAnsi" w:hAnsiTheme="minorHAnsi" w:cs="Arial"/>
          <w:sz w:val="22"/>
          <w:szCs w:val="22"/>
        </w:rPr>
      </w:pPr>
      <w:r w:rsidRPr="00E16219">
        <w:rPr>
          <w:rFonts w:asciiTheme="minorHAnsi" w:hAnsiTheme="minorHAnsi" w:cs="Arial"/>
          <w:sz w:val="22"/>
          <w:szCs w:val="22"/>
        </w:rPr>
        <w:t xml:space="preserve">Zasilanie: </w:t>
      </w:r>
      <w:r w:rsidRPr="00E16219">
        <w:rPr>
          <w:rFonts w:asciiTheme="minorHAnsi" w:hAnsiTheme="minorHAnsi" w:cs="Arial"/>
          <w:b/>
          <w:bCs/>
          <w:sz w:val="22"/>
          <w:szCs w:val="22"/>
        </w:rPr>
        <w:t>400</w:t>
      </w:r>
      <w:r w:rsidRPr="00E16219">
        <w:rPr>
          <w:rFonts w:asciiTheme="minorHAnsi" w:hAnsiTheme="minorHAnsi" w:cs="Arial"/>
          <w:sz w:val="22"/>
          <w:szCs w:val="22"/>
        </w:rPr>
        <w:t xml:space="preserve"> V / </w:t>
      </w:r>
      <w:r w:rsidRPr="00E16219">
        <w:rPr>
          <w:rFonts w:asciiTheme="minorHAnsi" w:hAnsiTheme="minorHAnsi" w:cs="Arial"/>
          <w:b/>
          <w:bCs/>
          <w:sz w:val="22"/>
          <w:szCs w:val="22"/>
        </w:rPr>
        <w:t>50</w:t>
      </w:r>
      <w:r w:rsidRPr="00E1621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E16219">
        <w:rPr>
          <w:rFonts w:asciiTheme="minorHAnsi" w:hAnsiTheme="minorHAnsi" w:cs="Arial"/>
          <w:sz w:val="22"/>
          <w:szCs w:val="22"/>
        </w:rPr>
        <w:t>Hz</w:t>
      </w:r>
      <w:proofErr w:type="spellEnd"/>
      <w:r w:rsidRPr="00E16219">
        <w:rPr>
          <w:rFonts w:asciiTheme="minorHAnsi" w:hAnsiTheme="minorHAnsi" w:cs="Arial"/>
          <w:sz w:val="22"/>
          <w:szCs w:val="22"/>
        </w:rPr>
        <w:t xml:space="preserve"> / </w:t>
      </w:r>
      <w:smartTag w:uri="urn:schemas-microsoft-com:office:smarttags" w:element="metricconverter">
        <w:smartTagPr>
          <w:attr w:name="ProductID" w:val="3 f"/>
        </w:smartTagPr>
        <w:r w:rsidRPr="00E16219">
          <w:rPr>
            <w:rFonts w:asciiTheme="minorHAnsi" w:hAnsiTheme="minorHAnsi" w:cs="Arial"/>
            <w:b/>
            <w:bCs/>
            <w:sz w:val="22"/>
            <w:szCs w:val="22"/>
          </w:rPr>
          <w:t>3</w:t>
        </w:r>
        <w:r w:rsidRPr="00E16219">
          <w:rPr>
            <w:rFonts w:asciiTheme="minorHAnsi" w:hAnsiTheme="minorHAnsi" w:cs="Arial"/>
            <w:sz w:val="22"/>
            <w:szCs w:val="22"/>
          </w:rPr>
          <w:t xml:space="preserve"> f</w:t>
        </w:r>
      </w:smartTag>
    </w:p>
    <w:p w:rsidR="00E16219" w:rsidRPr="00E16219" w:rsidRDefault="00E16219" w:rsidP="00E16219">
      <w:pPr>
        <w:tabs>
          <w:tab w:val="left" w:pos="5040"/>
        </w:tabs>
        <w:rPr>
          <w:rFonts w:asciiTheme="minorHAnsi" w:hAnsiTheme="minorHAnsi" w:cs="Arial"/>
          <w:color w:val="000000"/>
          <w:sz w:val="22"/>
          <w:szCs w:val="22"/>
        </w:rPr>
      </w:pPr>
    </w:p>
    <w:p w:rsidR="00E16219" w:rsidRPr="00E16219" w:rsidRDefault="00E16219" w:rsidP="00E16219">
      <w:pPr>
        <w:tabs>
          <w:tab w:val="left" w:pos="5040"/>
        </w:tabs>
        <w:rPr>
          <w:rFonts w:asciiTheme="minorHAnsi" w:hAnsiTheme="minorHAnsi" w:cs="Arial"/>
          <w:b/>
          <w:sz w:val="22"/>
          <w:szCs w:val="22"/>
        </w:rPr>
      </w:pPr>
      <w:r w:rsidRPr="00E16219">
        <w:rPr>
          <w:rFonts w:asciiTheme="minorHAnsi" w:hAnsiTheme="minorHAnsi" w:cs="Arial"/>
          <w:color w:val="000000"/>
          <w:sz w:val="22"/>
          <w:szCs w:val="22"/>
        </w:rPr>
        <w:t>Kabina:</w:t>
      </w:r>
      <w:r w:rsidRPr="00E16219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219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przelotowa na wprost; </w:t>
      </w:r>
      <w:r w:rsidRPr="00E16219">
        <w:rPr>
          <w:rFonts w:asciiTheme="minorHAnsi" w:hAnsiTheme="minorHAnsi" w:cs="Arial"/>
          <w:b/>
          <w:bCs/>
          <w:sz w:val="22"/>
          <w:szCs w:val="22"/>
        </w:rPr>
        <w:t>blacha ocynkowana</w:t>
      </w:r>
    </w:p>
    <w:p w:rsidR="00E16219" w:rsidRPr="00E16219" w:rsidRDefault="00E16219" w:rsidP="00E16219">
      <w:pPr>
        <w:tabs>
          <w:tab w:val="left" w:pos="5040"/>
        </w:tabs>
        <w:rPr>
          <w:rFonts w:asciiTheme="minorHAnsi" w:hAnsiTheme="minorHAnsi" w:cs="Arial"/>
          <w:sz w:val="22"/>
          <w:szCs w:val="22"/>
        </w:rPr>
      </w:pPr>
      <w:r w:rsidRPr="00E16219">
        <w:rPr>
          <w:rFonts w:asciiTheme="minorHAnsi" w:hAnsiTheme="minorHAnsi" w:cs="Arial"/>
          <w:color w:val="000000"/>
          <w:sz w:val="22"/>
          <w:szCs w:val="22"/>
        </w:rPr>
        <w:t>Wy</w:t>
      </w:r>
      <w:smartTag w:uri="urn:schemas-microsoft-com:office:smarttags" w:element="PersonName">
        <w:r w:rsidRPr="00E16219">
          <w:rPr>
            <w:rFonts w:asciiTheme="minorHAnsi" w:hAnsiTheme="minorHAnsi" w:cs="Arial"/>
            <w:color w:val="000000"/>
            <w:sz w:val="22"/>
            <w:szCs w:val="22"/>
          </w:rPr>
          <w:t>m</w:t>
        </w:r>
      </w:smartTag>
      <w:r w:rsidRPr="00E16219">
        <w:rPr>
          <w:rFonts w:asciiTheme="minorHAnsi" w:hAnsiTheme="minorHAnsi" w:cs="Arial"/>
          <w:color w:val="000000"/>
          <w:sz w:val="22"/>
          <w:szCs w:val="22"/>
        </w:rPr>
        <w:t>iary kabiny:</w:t>
      </w:r>
      <w:r w:rsidRPr="00E16219">
        <w:rPr>
          <w:rFonts w:asciiTheme="minorHAnsi" w:hAnsiTheme="minorHAnsi" w:cs="Arial"/>
          <w:sz w:val="22"/>
          <w:szCs w:val="22"/>
        </w:rPr>
        <w:t xml:space="preserve"> </w:t>
      </w:r>
      <w:r w:rsidRPr="00E16219">
        <w:rPr>
          <w:rFonts w:asciiTheme="minorHAnsi" w:hAnsiTheme="minorHAnsi" w:cs="Arial"/>
          <w:b/>
          <w:bCs/>
          <w:color w:val="000000"/>
          <w:sz w:val="22"/>
          <w:szCs w:val="22"/>
        </w:rPr>
        <w:t>1000 x 1000 x 1200</w:t>
      </w:r>
      <w:r w:rsidRPr="00E1621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smartTag w:uri="urn:schemas-microsoft-com:office:smarttags" w:element="PersonName">
        <w:r w:rsidRPr="00E16219">
          <w:rPr>
            <w:rFonts w:asciiTheme="minorHAnsi" w:hAnsiTheme="minorHAnsi" w:cs="Arial"/>
            <w:sz w:val="22"/>
            <w:szCs w:val="22"/>
          </w:rPr>
          <w:t>m</w:t>
        </w:r>
      </w:smartTag>
      <w:smartTag w:uri="urn:schemas-microsoft-com:office:smarttags" w:element="PersonName">
        <w:r w:rsidRPr="00E16219">
          <w:rPr>
            <w:rFonts w:asciiTheme="minorHAnsi" w:hAnsiTheme="minorHAnsi" w:cs="Arial"/>
            <w:sz w:val="22"/>
            <w:szCs w:val="22"/>
          </w:rPr>
          <w:t>m</w:t>
        </w:r>
      </w:smartTag>
    </w:p>
    <w:p w:rsidR="00E16219" w:rsidRPr="00E16219" w:rsidRDefault="00E16219" w:rsidP="00E16219">
      <w:pPr>
        <w:tabs>
          <w:tab w:val="left" w:pos="5040"/>
        </w:tabs>
        <w:rPr>
          <w:rFonts w:asciiTheme="minorHAnsi" w:hAnsiTheme="minorHAnsi" w:cs="Arial"/>
          <w:sz w:val="22"/>
          <w:szCs w:val="22"/>
          <w:vertAlign w:val="superscript"/>
        </w:rPr>
      </w:pPr>
      <w:r w:rsidRPr="00E16219">
        <w:rPr>
          <w:rFonts w:asciiTheme="minorHAnsi" w:hAnsiTheme="minorHAnsi" w:cs="Arial"/>
          <w:sz w:val="22"/>
          <w:szCs w:val="22"/>
        </w:rPr>
        <w:t xml:space="preserve">Powierzchnia: </w:t>
      </w:r>
      <w:r w:rsidRPr="00E16219">
        <w:rPr>
          <w:rFonts w:asciiTheme="minorHAnsi" w:hAnsiTheme="minorHAnsi" w:cs="Arial"/>
          <w:b/>
          <w:bCs/>
          <w:color w:val="000000"/>
          <w:sz w:val="22"/>
          <w:szCs w:val="22"/>
        </w:rPr>
        <w:t>1,00</w:t>
      </w:r>
      <w:r w:rsidRPr="00E16219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smartTag w:uri="urn:schemas-microsoft-com:office:smarttags" w:element="PersonName">
        <w:r w:rsidRPr="00E16219">
          <w:rPr>
            <w:rFonts w:asciiTheme="minorHAnsi" w:hAnsiTheme="minorHAnsi" w:cs="Arial"/>
            <w:sz w:val="22"/>
            <w:szCs w:val="22"/>
          </w:rPr>
          <w:t>m</w:t>
        </w:r>
      </w:smartTag>
      <w:r w:rsidRPr="00E16219">
        <w:rPr>
          <w:rFonts w:asciiTheme="minorHAnsi" w:hAnsiTheme="minorHAnsi" w:cs="Arial"/>
          <w:sz w:val="22"/>
          <w:szCs w:val="22"/>
          <w:vertAlign w:val="superscript"/>
        </w:rPr>
        <w:t>2</w:t>
      </w:r>
    </w:p>
    <w:p w:rsidR="00E16219" w:rsidRPr="00E16219" w:rsidRDefault="00E16219" w:rsidP="00E16219">
      <w:pPr>
        <w:tabs>
          <w:tab w:val="left" w:pos="5040"/>
        </w:tabs>
        <w:rPr>
          <w:rFonts w:asciiTheme="minorHAnsi" w:hAnsiTheme="minorHAnsi" w:cs="Arial"/>
          <w:sz w:val="22"/>
          <w:szCs w:val="22"/>
        </w:rPr>
      </w:pPr>
    </w:p>
    <w:p w:rsidR="00E16219" w:rsidRPr="00E16219" w:rsidRDefault="00E16219" w:rsidP="00E16219">
      <w:pPr>
        <w:tabs>
          <w:tab w:val="left" w:pos="5040"/>
        </w:tabs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E16219">
        <w:rPr>
          <w:rFonts w:asciiTheme="minorHAnsi" w:hAnsiTheme="minorHAnsi" w:cs="Arial"/>
          <w:sz w:val="22"/>
          <w:szCs w:val="22"/>
        </w:rPr>
        <w:t xml:space="preserve">Drzwi przystankowe: </w:t>
      </w:r>
      <w:r w:rsidRPr="00E16219">
        <w:rPr>
          <w:rFonts w:asciiTheme="minorHAnsi" w:hAnsiTheme="minorHAnsi" w:cs="Arial"/>
          <w:b/>
          <w:bCs/>
          <w:color w:val="000000"/>
          <w:sz w:val="22"/>
          <w:szCs w:val="22"/>
        </w:rPr>
        <w:t>3 x wychylne jedno</w:t>
      </w:r>
      <w:bookmarkStart w:id="0" w:name="_GoBack"/>
      <w:bookmarkEnd w:id="0"/>
      <w:r w:rsidRPr="00E16219">
        <w:rPr>
          <w:rFonts w:asciiTheme="minorHAnsi" w:hAnsiTheme="minorHAnsi" w:cs="Arial"/>
          <w:b/>
          <w:bCs/>
          <w:color w:val="000000"/>
          <w:sz w:val="22"/>
          <w:szCs w:val="22"/>
        </w:rPr>
        <w:t>skrzydłowe, na pozio</w:t>
      </w:r>
      <w:smartTag w:uri="urn:schemas-microsoft-com:office:smarttags" w:element="PersonName">
        <w:r w:rsidRPr="00E16219">
          <w:rPr>
            <w:rFonts w:asciiTheme="minorHAnsi" w:hAnsiTheme="minorHAnsi" w:cs="Arial"/>
            <w:b/>
            <w:bCs/>
            <w:color w:val="000000"/>
            <w:sz w:val="22"/>
            <w:szCs w:val="22"/>
          </w:rPr>
          <w:t>m</w:t>
        </w:r>
      </w:smartTag>
      <w:r w:rsidRPr="00E16219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ie podłogi; </w:t>
      </w:r>
      <w:r w:rsidRPr="00E16219">
        <w:rPr>
          <w:rFonts w:asciiTheme="minorHAnsi" w:hAnsiTheme="minorHAnsi" w:cs="Arial"/>
          <w:b/>
          <w:bCs/>
          <w:sz w:val="22"/>
          <w:szCs w:val="22"/>
        </w:rPr>
        <w:t xml:space="preserve">blacha ocynkowana; </w:t>
      </w:r>
      <w:r w:rsidRPr="00E16219">
        <w:rPr>
          <w:rFonts w:asciiTheme="minorHAnsi" w:hAnsiTheme="minorHAnsi" w:cs="Arial"/>
          <w:b/>
          <w:sz w:val="22"/>
          <w:szCs w:val="22"/>
        </w:rPr>
        <w:t>klasa odporności ogniowej – F90 TÜV NORD; elektryczna kontrola ryglowania drzwi</w:t>
      </w:r>
    </w:p>
    <w:p w:rsidR="00E16219" w:rsidRPr="00E16219" w:rsidRDefault="00E16219" w:rsidP="00E16219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16219">
        <w:rPr>
          <w:rFonts w:asciiTheme="minorHAnsi" w:hAnsiTheme="minorHAnsi" w:cs="Arial"/>
          <w:sz w:val="22"/>
          <w:szCs w:val="22"/>
        </w:rPr>
        <w:t xml:space="preserve">Wymiary drzwi przystankowych: </w:t>
      </w:r>
      <w:r w:rsidRPr="00E16219">
        <w:rPr>
          <w:rFonts w:asciiTheme="minorHAnsi" w:hAnsiTheme="minorHAnsi" w:cs="Arial"/>
          <w:b/>
          <w:bCs/>
          <w:sz w:val="22"/>
          <w:szCs w:val="22"/>
        </w:rPr>
        <w:t>1000 x 1200</w:t>
      </w:r>
      <w:r w:rsidRPr="00E16219">
        <w:rPr>
          <w:rFonts w:asciiTheme="minorHAnsi" w:hAnsiTheme="minorHAnsi" w:cs="Arial"/>
          <w:sz w:val="22"/>
          <w:szCs w:val="22"/>
        </w:rPr>
        <w:t xml:space="preserve"> </w:t>
      </w:r>
      <w:smartTag w:uri="urn:schemas-microsoft-com:office:smarttags" w:element="PersonName">
        <w:r w:rsidRPr="00E16219">
          <w:rPr>
            <w:rFonts w:asciiTheme="minorHAnsi" w:hAnsiTheme="minorHAnsi" w:cs="Arial"/>
            <w:sz w:val="22"/>
            <w:szCs w:val="22"/>
          </w:rPr>
          <w:t>m</w:t>
        </w:r>
      </w:smartTag>
      <w:r w:rsidRPr="00E16219">
        <w:rPr>
          <w:rFonts w:asciiTheme="minorHAnsi" w:hAnsiTheme="minorHAnsi" w:cs="Arial"/>
          <w:sz w:val="22"/>
          <w:szCs w:val="22"/>
        </w:rPr>
        <w:t xml:space="preserve">m </w:t>
      </w:r>
    </w:p>
    <w:p w:rsidR="00E16219" w:rsidRPr="00E16219" w:rsidRDefault="00E16219" w:rsidP="00E16219">
      <w:pPr>
        <w:tabs>
          <w:tab w:val="left" w:pos="5040"/>
        </w:tabs>
        <w:rPr>
          <w:rFonts w:asciiTheme="minorHAnsi" w:hAnsiTheme="minorHAnsi" w:cs="Arial"/>
          <w:sz w:val="22"/>
          <w:szCs w:val="22"/>
        </w:rPr>
      </w:pPr>
    </w:p>
    <w:p w:rsidR="00E16219" w:rsidRPr="00E16219" w:rsidRDefault="00E16219" w:rsidP="00E16219">
      <w:pPr>
        <w:tabs>
          <w:tab w:val="left" w:pos="5040"/>
        </w:tabs>
        <w:rPr>
          <w:rFonts w:asciiTheme="minorHAnsi" w:hAnsiTheme="minorHAnsi" w:cs="Arial"/>
          <w:sz w:val="22"/>
          <w:szCs w:val="22"/>
        </w:rPr>
      </w:pPr>
      <w:r w:rsidRPr="00E16219">
        <w:rPr>
          <w:rFonts w:asciiTheme="minorHAnsi" w:hAnsiTheme="minorHAnsi" w:cs="Arial"/>
          <w:sz w:val="22"/>
          <w:szCs w:val="22"/>
        </w:rPr>
        <w:t xml:space="preserve">Drzwi do </w:t>
      </w:r>
      <w:smartTag w:uri="urn:schemas-microsoft-com:office:smarttags" w:element="PersonName">
        <w:r w:rsidRPr="00E16219">
          <w:rPr>
            <w:rFonts w:asciiTheme="minorHAnsi" w:hAnsiTheme="minorHAnsi" w:cs="Arial"/>
            <w:sz w:val="22"/>
            <w:szCs w:val="22"/>
          </w:rPr>
          <w:t>m</w:t>
        </w:r>
      </w:smartTag>
      <w:r w:rsidRPr="00E16219">
        <w:rPr>
          <w:rFonts w:asciiTheme="minorHAnsi" w:hAnsiTheme="minorHAnsi" w:cs="Arial"/>
          <w:sz w:val="22"/>
          <w:szCs w:val="22"/>
        </w:rPr>
        <w:t xml:space="preserve">aszynowni: </w:t>
      </w:r>
      <w:r w:rsidRPr="00E16219">
        <w:rPr>
          <w:rFonts w:asciiTheme="minorHAnsi" w:hAnsiTheme="minorHAnsi" w:cs="Arial"/>
          <w:b/>
          <w:sz w:val="22"/>
          <w:szCs w:val="22"/>
        </w:rPr>
        <w:t xml:space="preserve">dwuskrzydłowe; </w:t>
      </w:r>
      <w:r w:rsidRPr="00E16219">
        <w:rPr>
          <w:rFonts w:asciiTheme="minorHAnsi" w:hAnsiTheme="minorHAnsi" w:cs="Arial"/>
          <w:b/>
          <w:bCs/>
          <w:sz w:val="22"/>
          <w:szCs w:val="22"/>
        </w:rPr>
        <w:t>blacha ocynkowana</w:t>
      </w:r>
    </w:p>
    <w:p w:rsidR="00E16219" w:rsidRPr="00E16219" w:rsidRDefault="00E16219" w:rsidP="00E16219">
      <w:pPr>
        <w:tabs>
          <w:tab w:val="left" w:pos="5040"/>
        </w:tabs>
        <w:rPr>
          <w:rFonts w:asciiTheme="minorHAnsi" w:hAnsiTheme="minorHAnsi" w:cs="Arial"/>
          <w:sz w:val="22"/>
          <w:szCs w:val="22"/>
        </w:rPr>
      </w:pPr>
    </w:p>
    <w:p w:rsidR="00E16219" w:rsidRPr="00E16219" w:rsidRDefault="00E16219" w:rsidP="00E16219">
      <w:pPr>
        <w:tabs>
          <w:tab w:val="left" w:pos="5040"/>
        </w:tabs>
        <w:rPr>
          <w:rFonts w:asciiTheme="minorHAnsi" w:hAnsiTheme="minorHAnsi" w:cs="Arial"/>
          <w:sz w:val="22"/>
          <w:szCs w:val="22"/>
        </w:rPr>
      </w:pPr>
      <w:r w:rsidRPr="00E16219">
        <w:rPr>
          <w:rFonts w:asciiTheme="minorHAnsi" w:hAnsiTheme="minorHAnsi" w:cs="Arial"/>
          <w:sz w:val="22"/>
          <w:szCs w:val="22"/>
        </w:rPr>
        <w:t xml:space="preserve">Blachy osłonowe konstrukcji na przelocie kabiny: </w:t>
      </w:r>
      <w:r w:rsidRPr="00E16219">
        <w:rPr>
          <w:rFonts w:asciiTheme="minorHAnsi" w:hAnsiTheme="minorHAnsi" w:cs="Arial"/>
          <w:b/>
          <w:sz w:val="22"/>
          <w:szCs w:val="22"/>
        </w:rPr>
        <w:t xml:space="preserve">3 x </w:t>
      </w:r>
      <w:r w:rsidRPr="00E16219">
        <w:rPr>
          <w:rFonts w:asciiTheme="minorHAnsi" w:hAnsiTheme="minorHAnsi" w:cs="Arial"/>
          <w:b/>
          <w:bCs/>
          <w:sz w:val="22"/>
          <w:szCs w:val="22"/>
        </w:rPr>
        <w:t>blacha ocynkowana</w:t>
      </w:r>
    </w:p>
    <w:p w:rsidR="00E16219" w:rsidRPr="00E16219" w:rsidRDefault="00E16219" w:rsidP="00E16219">
      <w:pPr>
        <w:tabs>
          <w:tab w:val="left" w:pos="5040"/>
        </w:tabs>
        <w:rPr>
          <w:rFonts w:asciiTheme="minorHAnsi" w:hAnsiTheme="minorHAnsi" w:cs="Arial"/>
          <w:b/>
          <w:bCs/>
          <w:caps/>
        </w:rPr>
      </w:pPr>
    </w:p>
    <w:p w:rsidR="00E16219" w:rsidRPr="00E16219" w:rsidRDefault="00E16219" w:rsidP="00E16219">
      <w:pPr>
        <w:tabs>
          <w:tab w:val="left" w:pos="2880"/>
          <w:tab w:val="left" w:pos="5040"/>
        </w:tabs>
        <w:rPr>
          <w:rFonts w:asciiTheme="minorHAnsi" w:hAnsiTheme="minorHAnsi" w:cs="Arial"/>
          <w:sz w:val="22"/>
          <w:szCs w:val="22"/>
        </w:rPr>
      </w:pPr>
    </w:p>
    <w:p w:rsidR="00E16219" w:rsidRPr="00E16219" w:rsidRDefault="00E16219" w:rsidP="00E16219">
      <w:pPr>
        <w:rPr>
          <w:rFonts w:asciiTheme="minorHAnsi" w:hAnsiTheme="minorHAnsi" w:cs="Arial"/>
          <w:bCs/>
          <w:sz w:val="22"/>
          <w:szCs w:val="22"/>
        </w:rPr>
      </w:pPr>
      <w:r w:rsidRPr="00E16219">
        <w:rPr>
          <w:rFonts w:asciiTheme="minorHAnsi" w:hAnsiTheme="minorHAnsi" w:cs="Arial"/>
          <w:sz w:val="22"/>
          <w:szCs w:val="22"/>
        </w:rPr>
        <w:t>Ter</w:t>
      </w:r>
      <w:smartTag w:uri="urn:schemas-microsoft-com:office:smarttags" w:element="PersonName">
        <w:r w:rsidRPr="00E16219">
          <w:rPr>
            <w:rFonts w:asciiTheme="minorHAnsi" w:hAnsiTheme="minorHAnsi" w:cs="Arial"/>
            <w:sz w:val="22"/>
            <w:szCs w:val="22"/>
          </w:rPr>
          <w:t>m</w:t>
        </w:r>
      </w:smartTag>
      <w:r w:rsidRPr="00E16219">
        <w:rPr>
          <w:rFonts w:asciiTheme="minorHAnsi" w:hAnsiTheme="minorHAnsi" w:cs="Arial"/>
          <w:sz w:val="22"/>
          <w:szCs w:val="22"/>
        </w:rPr>
        <w:t>in realizacji</w:t>
      </w:r>
      <w:r w:rsidRPr="00E16219">
        <w:rPr>
          <w:rFonts w:asciiTheme="minorHAnsi" w:hAnsiTheme="minorHAnsi" w:cs="Arial"/>
          <w:sz w:val="22"/>
          <w:szCs w:val="22"/>
        </w:rPr>
        <w:t>: do</w:t>
      </w:r>
      <w:r w:rsidRPr="00E16219">
        <w:rPr>
          <w:rFonts w:asciiTheme="minorHAnsi" w:hAnsiTheme="minorHAnsi" w:cs="Arial"/>
          <w:b/>
          <w:sz w:val="22"/>
          <w:szCs w:val="22"/>
        </w:rPr>
        <w:t xml:space="preserve"> 7 tygodni</w:t>
      </w:r>
      <w:r w:rsidRPr="00E16219">
        <w:rPr>
          <w:rFonts w:asciiTheme="minorHAnsi" w:hAnsiTheme="minorHAnsi" w:cs="Arial"/>
          <w:b/>
          <w:sz w:val="22"/>
          <w:szCs w:val="22"/>
        </w:rPr>
        <w:t xml:space="preserve"> od podpisania umowy</w:t>
      </w:r>
    </w:p>
    <w:p w:rsidR="00695A8E" w:rsidRPr="00E16219" w:rsidRDefault="00695A8E" w:rsidP="00695A8E">
      <w:pPr>
        <w:spacing w:line="240" w:lineRule="exact"/>
        <w:jc w:val="both"/>
        <w:rPr>
          <w:rFonts w:asciiTheme="minorHAnsi" w:hAnsiTheme="minorHAnsi" w:cs="Calibri"/>
          <w:sz w:val="22"/>
          <w:szCs w:val="22"/>
        </w:rPr>
      </w:pPr>
    </w:p>
    <w:p w:rsidR="00695A8E" w:rsidRPr="00E16219" w:rsidRDefault="00695A8E" w:rsidP="00695A8E">
      <w:pPr>
        <w:pStyle w:val="Tekstpodstawowy3"/>
        <w:widowControl/>
        <w:numPr>
          <w:ilvl w:val="0"/>
          <w:numId w:val="1"/>
        </w:numPr>
        <w:suppressAutoHyphens w:val="0"/>
        <w:spacing w:after="0" w:line="220" w:lineRule="exact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E16219">
        <w:rPr>
          <w:rFonts w:asciiTheme="minorHAnsi" w:hAnsiTheme="minorHAnsi"/>
          <w:sz w:val="22"/>
          <w:szCs w:val="22"/>
        </w:rPr>
        <w:t>Ww. wymiary szybu oraz drzwi szybowych to wymiary wstępnie określone przez Zamawiającego. Wykonawca, przed przystąpieniem do realizacji zadania, winien dokładnie wymierzyć otwory do montażu dźwigu we własnym zakresie.</w:t>
      </w:r>
    </w:p>
    <w:p w:rsidR="00695A8E" w:rsidRPr="00E16219" w:rsidRDefault="00695A8E" w:rsidP="00695A8E">
      <w:pPr>
        <w:pStyle w:val="Tekstpodstawowy3"/>
        <w:spacing w:line="240" w:lineRule="exact"/>
        <w:ind w:left="357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695A8E" w:rsidRPr="00E16219" w:rsidRDefault="00695A8E" w:rsidP="00695A8E">
      <w:pPr>
        <w:pStyle w:val="Tekstpodstawowy3"/>
        <w:widowControl/>
        <w:numPr>
          <w:ilvl w:val="0"/>
          <w:numId w:val="1"/>
        </w:numPr>
        <w:suppressAutoHyphens w:val="0"/>
        <w:spacing w:after="0" w:line="240" w:lineRule="exact"/>
        <w:ind w:left="357" w:hanging="357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16219">
        <w:rPr>
          <w:rFonts w:asciiTheme="minorHAnsi" w:hAnsiTheme="minorHAnsi" w:cs="Calibri"/>
          <w:color w:val="000000"/>
          <w:sz w:val="22"/>
          <w:szCs w:val="22"/>
        </w:rPr>
        <w:t xml:space="preserve">Dostarczony i zamontowany </w:t>
      </w:r>
      <w:r w:rsidRPr="00E16219">
        <w:rPr>
          <w:rFonts w:asciiTheme="minorHAnsi" w:hAnsiTheme="minorHAnsi"/>
          <w:sz w:val="22"/>
          <w:szCs w:val="22"/>
        </w:rPr>
        <w:t xml:space="preserve">dźwig </w:t>
      </w:r>
      <w:r w:rsidRPr="00E16219">
        <w:rPr>
          <w:rFonts w:asciiTheme="minorHAnsi" w:hAnsiTheme="minorHAnsi" w:cs="Calibri"/>
          <w:color w:val="000000"/>
          <w:sz w:val="22"/>
          <w:szCs w:val="22"/>
        </w:rPr>
        <w:t>musi być fabrycznie nowy, kompletny, wyprodukowany w 2024 r.</w:t>
      </w:r>
    </w:p>
    <w:p w:rsidR="00695A8E" w:rsidRPr="00E16219" w:rsidRDefault="00695A8E" w:rsidP="00695A8E">
      <w:pPr>
        <w:pStyle w:val="Tekstpodstawowy3"/>
        <w:spacing w:line="240" w:lineRule="exact"/>
        <w:ind w:left="357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695A8E" w:rsidRPr="00E16219" w:rsidRDefault="00695A8E" w:rsidP="00695A8E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exact"/>
        <w:ind w:left="357" w:hanging="357"/>
        <w:contextualSpacing/>
        <w:jc w:val="both"/>
        <w:rPr>
          <w:rFonts w:asciiTheme="minorHAnsi" w:hAnsiTheme="minorHAnsi"/>
        </w:rPr>
      </w:pPr>
      <w:r w:rsidRPr="00E16219">
        <w:rPr>
          <w:rFonts w:asciiTheme="minorHAnsi" w:hAnsiTheme="minorHAnsi"/>
        </w:rPr>
        <w:t>Gwarancja: 60 miesięcy.</w:t>
      </w:r>
    </w:p>
    <w:p w:rsidR="00695A8E" w:rsidRDefault="00695A8E" w:rsidP="00695A8E">
      <w:pPr>
        <w:pStyle w:val="Akapitzlist"/>
        <w:spacing w:after="0" w:line="240" w:lineRule="exact"/>
        <w:ind w:left="357"/>
        <w:jc w:val="both"/>
      </w:pPr>
    </w:p>
    <w:p w:rsidR="00695A8E" w:rsidRDefault="00695A8E" w:rsidP="00695A8E">
      <w:pPr>
        <w:pStyle w:val="Akapitzlist"/>
        <w:widowControl/>
        <w:suppressAutoHyphens w:val="0"/>
        <w:spacing w:after="0" w:line="240" w:lineRule="exact"/>
        <w:ind w:left="357"/>
        <w:contextualSpacing/>
        <w:jc w:val="both"/>
      </w:pPr>
    </w:p>
    <w:p w:rsidR="007E6FA6" w:rsidRDefault="007E6FA6"/>
    <w:sectPr w:rsidR="007E6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040E6"/>
    <w:multiLevelType w:val="hybridMultilevel"/>
    <w:tmpl w:val="08EE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F8"/>
    <w:rsid w:val="00197DF8"/>
    <w:rsid w:val="00695A8E"/>
    <w:rsid w:val="007E6FA6"/>
    <w:rsid w:val="00E1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B8CAD-6041-4C75-99CF-2DB0F6FD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A8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19"/>
    <w:pPr>
      <w:suppressAutoHyphens w:val="0"/>
      <w:autoSpaceDE w:val="0"/>
      <w:autoSpaceDN w:val="0"/>
      <w:adjustRightInd w:val="0"/>
      <w:outlineLvl w:val="0"/>
    </w:pPr>
    <w:rPr>
      <w:rFonts w:ascii="Arial" w:eastAsia="Times New Roman" w:hAnsi="Arial"/>
      <w:kern w:val="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5A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95A8E"/>
    <w:rPr>
      <w:rFonts w:ascii="Times New Roman" w:eastAsia="Lucida Sans Unicode" w:hAnsi="Times New Roman" w:cs="Times New Roman"/>
      <w:kern w:val="2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95A8E"/>
    <w:rPr>
      <w:rFonts w:ascii="Calibri" w:eastAsia="Calibri" w:hAnsi="Calibri" w:cs="Calibri"/>
      <w:kern w:val="2"/>
    </w:rPr>
  </w:style>
  <w:style w:type="paragraph" w:styleId="Akapitzlist">
    <w:name w:val="List Paragraph"/>
    <w:basedOn w:val="Normalny"/>
    <w:link w:val="AkapitzlistZnak"/>
    <w:uiPriority w:val="34"/>
    <w:qFormat/>
    <w:rsid w:val="00695A8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16219"/>
    <w:rPr>
      <w:rFonts w:ascii="Arial" w:eastAsia="Times New Roman" w:hAnsi="Arial" w:cs="Times New Roman"/>
      <w:sz w:val="24"/>
      <w:szCs w:val="24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Kołakowski</dc:creator>
  <cp:keywords/>
  <dc:description/>
  <cp:lastModifiedBy>Dariusz Kołakowski</cp:lastModifiedBy>
  <cp:revision>3</cp:revision>
  <dcterms:created xsi:type="dcterms:W3CDTF">2024-08-09T07:16:00Z</dcterms:created>
  <dcterms:modified xsi:type="dcterms:W3CDTF">2024-08-14T11:16:00Z</dcterms:modified>
</cp:coreProperties>
</file>