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783CBC">
        <w:rPr>
          <w:rFonts w:cs="Century Gothic"/>
          <w:color w:val="000000"/>
          <w:sz w:val="24"/>
          <w:szCs w:val="24"/>
        </w:rPr>
        <w:t>1</w:t>
      </w:r>
      <w:r w:rsidR="00A77410">
        <w:rPr>
          <w:rFonts w:cs="Century Gothic"/>
          <w:color w:val="000000"/>
          <w:sz w:val="24"/>
          <w:szCs w:val="24"/>
        </w:rPr>
        <w:t>6</w:t>
      </w:r>
      <w:bookmarkStart w:id="0" w:name="_GoBack"/>
      <w:bookmarkEnd w:id="0"/>
      <w:r w:rsidR="00783CBC">
        <w:rPr>
          <w:rFonts w:cs="Century Gothic"/>
          <w:color w:val="000000"/>
          <w:sz w:val="24"/>
          <w:szCs w:val="24"/>
        </w:rPr>
        <w:t>.11</w:t>
      </w:r>
      <w:r w:rsidR="006C28B5" w:rsidRPr="006C28B5">
        <w:rPr>
          <w:rFonts w:cs="Century Gothic"/>
          <w:color w:val="000000"/>
          <w:sz w:val="24"/>
          <w:szCs w:val="24"/>
        </w:rPr>
        <w:t>.</w:t>
      </w:r>
      <w:r w:rsidR="00A14FC1" w:rsidRPr="006C28B5">
        <w:rPr>
          <w:rFonts w:cs="Century Gothic"/>
          <w:color w:val="000000"/>
          <w:sz w:val="24"/>
          <w:szCs w:val="24"/>
        </w:rPr>
        <w:t>2023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r.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F6026E" w:rsidRDefault="00F6026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>
        <w:rPr>
          <w:rFonts w:cs="Century Gothic"/>
          <w:bCs/>
          <w:color w:val="000000"/>
          <w:sz w:val="24"/>
          <w:szCs w:val="24"/>
        </w:rPr>
        <w:t xml:space="preserve">Zamawiający: </w:t>
      </w:r>
    </w:p>
    <w:p w:rsidR="00A8461E" w:rsidRPr="00F6026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bCs/>
          <w:color w:val="000000"/>
          <w:sz w:val="24"/>
          <w:szCs w:val="24"/>
        </w:rPr>
      </w:pPr>
      <w:r w:rsidRPr="00F6026E">
        <w:rPr>
          <w:rFonts w:cs="Century Gothic"/>
          <w:b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783CBC" w:rsidRPr="00783CBC">
        <w:rPr>
          <w:rFonts w:cs="Century Gothic"/>
          <w:b/>
          <w:color w:val="000000"/>
          <w:sz w:val="24"/>
          <w:szCs w:val="24"/>
        </w:rPr>
        <w:t>Budowa parkingu przy Szkole Podstawowej we Włodzimierzowie</w:t>
      </w:r>
    </w:p>
    <w:p w:rsidR="00D54094" w:rsidRPr="00783CBC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rFonts w:asciiTheme="minorHAnsi" w:eastAsiaTheme="minorEastAsia" w:hAnsiTheme="minorHAnsi" w:cs="Century Gothic"/>
          <w:b w:val="0"/>
          <w:color w:val="000000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783CBC">
        <w:rPr>
          <w:rFonts w:cs="Century Gothic"/>
          <w:color w:val="000000"/>
          <w:sz w:val="24"/>
          <w:szCs w:val="24"/>
        </w:rPr>
        <w:t>IZ.271.1.23</w:t>
      </w:r>
      <w:r w:rsidR="006D1299">
        <w:rPr>
          <w:rFonts w:cs="Century Gothic"/>
          <w:color w:val="000000"/>
          <w:sz w:val="24"/>
          <w:szCs w:val="24"/>
        </w:rPr>
        <w:t>.</w:t>
      </w:r>
      <w:r w:rsidRPr="00A8461E">
        <w:rPr>
          <w:rFonts w:cs="Century Gothic"/>
          <w:color w:val="000000"/>
          <w:sz w:val="24"/>
          <w:szCs w:val="24"/>
        </w:rPr>
        <w:t>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783CBC" w:rsidRPr="00783CBC" w:rsidRDefault="00E45AA3" w:rsidP="00783CB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najkorzystniejszą ofertę złożoną przez Wykonawcę, tj. </w:t>
      </w:r>
      <w:r w:rsidR="00783CBC" w:rsidRPr="00783CBC">
        <w:rPr>
          <w:rFonts w:cs="Century Gothic"/>
          <w:b/>
          <w:color w:val="000000"/>
          <w:sz w:val="24"/>
          <w:szCs w:val="24"/>
        </w:rPr>
        <w:t>JUST-KOST ŁUKASZ JUSTYNA</w:t>
      </w:r>
    </w:p>
    <w:p w:rsidR="007958BD" w:rsidRPr="00A8461E" w:rsidRDefault="00783CBC" w:rsidP="00783CB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783CBC">
        <w:rPr>
          <w:rFonts w:cs="Century Gothic"/>
          <w:b/>
          <w:color w:val="000000"/>
          <w:sz w:val="24"/>
          <w:szCs w:val="24"/>
        </w:rPr>
        <w:t>Gazomia Nowa 109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r w:rsidRPr="00783CBC">
        <w:rPr>
          <w:rFonts w:cs="Century Gothic"/>
          <w:b/>
          <w:color w:val="000000"/>
          <w:sz w:val="24"/>
          <w:szCs w:val="24"/>
        </w:rPr>
        <w:t xml:space="preserve">97-310 Moszczenica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>
        <w:rPr>
          <w:rFonts w:cs="Century Gothic"/>
          <w:b/>
          <w:color w:val="000000"/>
          <w:sz w:val="24"/>
          <w:szCs w:val="24"/>
        </w:rPr>
        <w:t>648.000,00</w:t>
      </w:r>
      <w:r w:rsidR="006D1299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A95A65" w:rsidRPr="00A8461E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A14FC1" w:rsidRPr="00A8461E">
        <w:rPr>
          <w:rFonts w:cs="Century Gothic"/>
          <w:color w:val="000000"/>
          <w:sz w:val="24"/>
          <w:szCs w:val="24"/>
        </w:rPr>
        <w:t xml:space="preserve">Okres </w:t>
      </w:r>
      <w:proofErr w:type="gramStart"/>
      <w:r w:rsidR="00A14FC1" w:rsidRPr="00A8461E">
        <w:rPr>
          <w:rFonts w:cs="Century Gothic"/>
          <w:color w:val="000000"/>
          <w:sz w:val="24"/>
          <w:szCs w:val="24"/>
        </w:rPr>
        <w:t>gwarancji jakości</w:t>
      </w:r>
      <w:proofErr w:type="gramEnd"/>
      <w:r w:rsidR="00A14FC1" w:rsidRPr="00A8461E">
        <w:rPr>
          <w:rFonts w:cs="Century Gothic"/>
          <w:color w:val="000000"/>
          <w:sz w:val="24"/>
          <w:szCs w:val="24"/>
        </w:rPr>
        <w:t xml:space="preserve"> na materiały i roboty budowlane</w:t>
      </w:r>
      <w:r w:rsidR="002C21A2" w:rsidRPr="00A8461E">
        <w:rPr>
          <w:rFonts w:cs="Century Gothic"/>
          <w:color w:val="000000"/>
          <w:sz w:val="24"/>
          <w:szCs w:val="24"/>
        </w:rPr>
        <w:t>” – 40%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842"/>
        <w:gridCol w:w="1701"/>
      </w:tblGrid>
      <w:tr w:rsidR="002C21A2" w:rsidRPr="00A8461E" w:rsidTr="00E51019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nanych ofercie w kryterium „Okres </w:t>
            </w:r>
            <w:proofErr w:type="gramStart"/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gwarancji jakości</w:t>
            </w:r>
            <w:proofErr w:type="gramEnd"/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na materiały i roboty budowlane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6D1299" w:rsidRPr="00A8461E" w:rsidTr="00E51019">
        <w:trPr>
          <w:jc w:val="center"/>
        </w:trPr>
        <w:tc>
          <w:tcPr>
            <w:tcW w:w="596" w:type="dxa"/>
          </w:tcPr>
          <w:p w:rsidR="006D1299" w:rsidRPr="00A8461E" w:rsidRDefault="00783CBC" w:rsidP="006D1299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6D1299" w:rsidRPr="00555E7F" w:rsidRDefault="006D1299" w:rsidP="006D12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JUST-KOST ŁUKASZ JUSTYNA</w:t>
            </w:r>
          </w:p>
          <w:p w:rsidR="006D1299" w:rsidRPr="00555E7F" w:rsidRDefault="006D1299" w:rsidP="006D12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6D1299" w:rsidRPr="001C78B1" w:rsidRDefault="006D1299" w:rsidP="006D12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559" w:type="dxa"/>
            <w:vAlign w:val="center"/>
          </w:tcPr>
          <w:p w:rsidR="006D1299" w:rsidRDefault="00783CBC" w:rsidP="006D1299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42" w:type="dxa"/>
            <w:vAlign w:val="center"/>
          </w:tcPr>
          <w:p w:rsidR="006D1299" w:rsidRDefault="006D1299" w:rsidP="006D1299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D1299" w:rsidRDefault="00783CBC" w:rsidP="006D1299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 w:rsidRPr="00A8461E">
        <w:rPr>
          <w:rFonts w:eastAsia="Times New Roman" w:cs="Times New Roman"/>
          <w:sz w:val="24"/>
          <w:szCs w:val="24"/>
        </w:rPr>
        <w:t xml:space="preserve">Burmistrz Sulejowa </w:t>
      </w:r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9628B"/>
    <w:rsid w:val="002A7E95"/>
    <w:rsid w:val="002C21A2"/>
    <w:rsid w:val="002D40E4"/>
    <w:rsid w:val="002F53B4"/>
    <w:rsid w:val="00305C77"/>
    <w:rsid w:val="003739AB"/>
    <w:rsid w:val="003B1067"/>
    <w:rsid w:val="003E1196"/>
    <w:rsid w:val="004E7E4B"/>
    <w:rsid w:val="005328E7"/>
    <w:rsid w:val="005E55D0"/>
    <w:rsid w:val="00631BD1"/>
    <w:rsid w:val="006A65D0"/>
    <w:rsid w:val="006A74AD"/>
    <w:rsid w:val="006B6ED6"/>
    <w:rsid w:val="006C28B5"/>
    <w:rsid w:val="006D1299"/>
    <w:rsid w:val="00783CBC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B7DAB"/>
    <w:rsid w:val="009E0F5C"/>
    <w:rsid w:val="00A14FC1"/>
    <w:rsid w:val="00A77410"/>
    <w:rsid w:val="00A8461E"/>
    <w:rsid w:val="00A95A65"/>
    <w:rsid w:val="00B72EF6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5AA3"/>
    <w:rsid w:val="00E51019"/>
    <w:rsid w:val="00E8181D"/>
    <w:rsid w:val="00EF7FE5"/>
    <w:rsid w:val="00F21D82"/>
    <w:rsid w:val="00F41D2A"/>
    <w:rsid w:val="00F6026E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16</cp:revision>
  <cp:lastPrinted>2023-11-15T14:27:00Z</cp:lastPrinted>
  <dcterms:created xsi:type="dcterms:W3CDTF">2021-12-14T07:54:00Z</dcterms:created>
  <dcterms:modified xsi:type="dcterms:W3CDTF">2023-11-15T14:28:00Z</dcterms:modified>
</cp:coreProperties>
</file>