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0773E0BE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Załącznik nr </w:t>
      </w:r>
      <w:r w:rsidR="00CE00C4">
        <w:rPr>
          <w:rFonts w:ascii="Calibri Light" w:eastAsia="Calibri" w:hAnsi="Calibri Light" w:cs="Calibri Light"/>
          <w:sz w:val="22"/>
          <w:szCs w:val="22"/>
        </w:rPr>
        <w:t>3</w:t>
      </w:r>
    </w:p>
    <w:p w14:paraId="22763D78" w14:textId="66EE6FDA" w:rsidR="004916D7" w:rsidRDefault="004916D7" w:rsidP="00DA0C3B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BRAKU PODSTAW DO WYKLUCZENIA </w:t>
      </w:r>
    </w:p>
    <w:p w14:paraId="68F6855F" w14:textId="573020AE" w:rsidR="00943CFD" w:rsidRPr="00982AC7" w:rsidRDefault="004916D7" w:rsidP="00DA0C3B">
      <w:pPr>
        <w:suppressAutoHyphens w:val="0"/>
        <w:spacing w:after="160"/>
        <w:jc w:val="center"/>
        <w:rPr>
          <w:rFonts w:ascii="Calibri Light" w:eastAsia="Calibri" w:hAnsi="Calibri Light" w:cs="Calibri Light"/>
          <w:sz w:val="22"/>
          <w:szCs w:val="22"/>
        </w:rPr>
      </w:pPr>
      <w:r w:rsidRPr="00982AC7">
        <w:rPr>
          <w:rFonts w:ascii="Calibri Light" w:eastAsia="Calibri" w:hAnsi="Calibri Light" w:cs="Calibri Light"/>
          <w:sz w:val="22"/>
          <w:szCs w:val="22"/>
        </w:rPr>
        <w:t>składane na podstawie</w:t>
      </w:r>
      <w:r w:rsidR="003E1874" w:rsidRPr="00982AC7">
        <w:rPr>
          <w:rFonts w:ascii="Calibri Light" w:eastAsia="Calibri" w:hAnsi="Calibri Light" w:cs="Calibri Light"/>
          <w:sz w:val="22"/>
          <w:szCs w:val="22"/>
        </w:rPr>
        <w:t xml:space="preserve"> analogicznej jak w </w:t>
      </w:r>
      <w:r w:rsidRPr="00982AC7">
        <w:rPr>
          <w:rFonts w:ascii="Calibri Light" w:eastAsia="Calibri" w:hAnsi="Calibri Light" w:cs="Calibri Light"/>
          <w:sz w:val="22"/>
          <w:szCs w:val="22"/>
        </w:rPr>
        <w:t xml:space="preserve"> art. 125 ust. 1 ustawy z dnia 11 września 2019 r. Prawo zamówień publicznych (dalej jako: ustawa </w:t>
      </w:r>
      <w:proofErr w:type="spellStart"/>
      <w:r w:rsidRPr="00982AC7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982AC7">
        <w:rPr>
          <w:rFonts w:ascii="Calibri Light" w:eastAsia="Calibri" w:hAnsi="Calibri Light" w:cs="Calibri Light"/>
          <w:sz w:val="22"/>
          <w:szCs w:val="22"/>
        </w:rPr>
        <w:t>)</w:t>
      </w:r>
      <w:r w:rsidR="00943CFD" w:rsidRPr="00982AC7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43CFD" w:rsidRPr="00982AC7">
        <w:rPr>
          <w:rFonts w:asciiTheme="majorHAnsi" w:hAnsiTheme="majorHAnsi" w:cstheme="majorHAnsi"/>
          <w:bCs/>
          <w:sz w:val="22"/>
          <w:szCs w:val="22"/>
        </w:rPr>
        <w:t xml:space="preserve">oraz </w:t>
      </w:r>
      <w:r w:rsidR="00244D10" w:rsidRPr="00982AC7">
        <w:rPr>
          <w:rFonts w:asciiTheme="majorHAnsi" w:hAnsiTheme="majorHAnsi" w:cstheme="majorHAnsi"/>
          <w:bCs/>
          <w:sz w:val="22"/>
          <w:szCs w:val="22"/>
        </w:rPr>
        <w:t>z</w:t>
      </w:r>
      <w:r w:rsidR="00943CFD" w:rsidRPr="00982AC7">
        <w:rPr>
          <w:rFonts w:asciiTheme="majorHAnsi" w:hAnsiTheme="majorHAnsi" w:cstheme="majorHAnsi"/>
          <w:bCs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425AE293" w:rsidR="004916D7" w:rsidRPr="00BA5855" w:rsidRDefault="004916D7" w:rsidP="00DA0C3B">
      <w:pPr>
        <w:suppressAutoHyphens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="00BA5855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DA0C3B" w:rsidRPr="00DA0C3B">
        <w:rPr>
          <w:rFonts w:ascii="Calibri Light" w:eastAsia="Calibri" w:hAnsi="Calibri Light" w:cs="Calibri Light"/>
          <w:b/>
          <w:bCs/>
          <w:sz w:val="22"/>
          <w:szCs w:val="22"/>
        </w:rPr>
        <w:t>zamówienie bada</w:t>
      </w:r>
      <w:r w:rsidR="00DA0C3B" w:rsidRPr="00DA0C3B">
        <w:rPr>
          <w:rFonts w:ascii="Calibri Light" w:eastAsia="Calibri" w:hAnsi="Calibri Light" w:cs="Calibri Light" w:hint="cs"/>
          <w:b/>
          <w:bCs/>
          <w:sz w:val="22"/>
          <w:szCs w:val="22"/>
        </w:rPr>
        <w:t>ń</w:t>
      </w:r>
      <w:r w:rsidR="00DA0C3B" w:rsidRPr="00DA0C3B">
        <w:rPr>
          <w:rFonts w:ascii="Calibri Light" w:eastAsia="Calibri" w:hAnsi="Calibri Light" w:cs="Calibri Light"/>
          <w:b/>
          <w:bCs/>
          <w:sz w:val="22"/>
          <w:szCs w:val="22"/>
        </w:rPr>
        <w:t xml:space="preserve"> opinii publicznej postrzegania Politechniki Warszawskiej w zasi</w:t>
      </w:r>
      <w:r w:rsidR="00DA0C3B" w:rsidRPr="00DA0C3B">
        <w:rPr>
          <w:rFonts w:ascii="Calibri Light" w:eastAsia="Calibri" w:hAnsi="Calibri Light" w:cs="Calibri Light" w:hint="cs"/>
          <w:b/>
          <w:bCs/>
          <w:sz w:val="22"/>
          <w:szCs w:val="22"/>
        </w:rPr>
        <w:t>ę</w:t>
      </w:r>
      <w:r w:rsidR="00DA0C3B" w:rsidRPr="00DA0C3B">
        <w:rPr>
          <w:rFonts w:ascii="Calibri Light" w:eastAsia="Calibri" w:hAnsi="Calibri Light" w:cs="Calibri Light"/>
          <w:b/>
          <w:bCs/>
          <w:sz w:val="22"/>
          <w:szCs w:val="22"/>
        </w:rPr>
        <w:t>gu ogólnopolskim i mi</w:t>
      </w:r>
      <w:r w:rsidR="00DA0C3B" w:rsidRPr="00DA0C3B">
        <w:rPr>
          <w:rFonts w:ascii="Calibri Light" w:eastAsia="Calibri" w:hAnsi="Calibri Light" w:cs="Calibri Light" w:hint="cs"/>
          <w:b/>
          <w:bCs/>
          <w:sz w:val="22"/>
          <w:szCs w:val="22"/>
        </w:rPr>
        <w:t>ę</w:t>
      </w:r>
      <w:r w:rsidR="00DA0C3B" w:rsidRPr="00DA0C3B">
        <w:rPr>
          <w:rFonts w:ascii="Calibri Light" w:eastAsia="Calibri" w:hAnsi="Calibri Light" w:cs="Calibri Light"/>
          <w:b/>
          <w:bCs/>
          <w:sz w:val="22"/>
          <w:szCs w:val="22"/>
        </w:rPr>
        <w:t xml:space="preserve">dzynarodowym, numer referencyjny </w:t>
      </w:r>
      <w:r w:rsidR="008A3B7C">
        <w:rPr>
          <w:rFonts w:ascii="Calibri Light" w:eastAsia="Calibri" w:hAnsi="Calibri Light" w:cs="Calibri Light"/>
          <w:b/>
          <w:bCs/>
          <w:sz w:val="22"/>
          <w:szCs w:val="22"/>
        </w:rPr>
        <w:t>DLiZ.51.MG.2023</w:t>
      </w:r>
      <w:r w:rsidRPr="00856465">
        <w:rPr>
          <w:rFonts w:ascii="Calibri Light" w:eastAsia="Calibri" w:hAnsi="Calibri Light" w:cs="Calibri Light"/>
          <w:b/>
          <w:bCs/>
          <w:color w:val="auto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7567BFBC" w14:textId="77777777" w:rsidR="008A3B7C" w:rsidRDefault="008A3B7C" w:rsidP="008A3B7C">
      <w:pPr>
        <w:pStyle w:val="Akapitzlist"/>
        <w:spacing w:after="160"/>
        <w:ind w:left="284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1" w:name="_GoBack"/>
      <w:bookmarkEnd w:id="1"/>
    </w:p>
    <w:p w14:paraId="4B467D14" w14:textId="03552B38" w:rsidR="004916D7" w:rsidRPr="00DE4473" w:rsidRDefault="004916D7" w:rsidP="00DA0C3B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DA0C3B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48D07DBF" w:rsidR="004916D7" w:rsidRPr="00921C62" w:rsidRDefault="004916D7" w:rsidP="00DA0C3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5531F60C" w:rsidR="004916D7" w:rsidRPr="00921C62" w:rsidRDefault="004916D7" w:rsidP="00DA0C3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ludźmi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DA0C3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0B6412A5" w:rsidR="004916D7" w:rsidRDefault="004916D7" w:rsidP="00DA0C3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przestępstwa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przestępstwo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r w:rsidR="001E338E">
        <w:rPr>
          <w:rFonts w:ascii="Calibri Light" w:eastAsia="Calibri" w:hAnsi="Calibri Light" w:cs="Calibri Light"/>
          <w:sz w:val="22"/>
          <w:szCs w:val="22"/>
        </w:rPr>
        <w:t>przestępnego</w:t>
      </w:r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r w:rsidR="001E338E">
        <w:rPr>
          <w:rFonts w:ascii="Calibri Light" w:eastAsia="Calibri" w:hAnsi="Calibri Light" w:cs="Calibri Light"/>
          <w:sz w:val="22"/>
          <w:szCs w:val="22"/>
        </w:rPr>
        <w:t>pieniędzy</w:t>
      </w:r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5AD3D862" w:rsidR="004916D7" w:rsidRPr="00DB1B25" w:rsidRDefault="004916D7" w:rsidP="00DA0C3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r w:rsidR="001E338E" w:rsidRPr="00DB1B25">
        <w:rPr>
          <w:rFonts w:ascii="Calibri Light" w:eastAsia="Calibri" w:hAnsi="Calibri Light" w:cs="Calibri Light"/>
          <w:sz w:val="22"/>
          <w:szCs w:val="22"/>
        </w:rPr>
        <w:t>którym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r w:rsidR="001E338E" w:rsidRPr="00DB1B25">
        <w:rPr>
          <w:rFonts w:ascii="Calibri Light" w:eastAsia="Calibri" w:hAnsi="Calibri Light" w:cs="Calibri Light"/>
          <w:sz w:val="22"/>
          <w:szCs w:val="22"/>
        </w:rPr>
        <w:t>mające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5749DA7B" w:rsidR="004916D7" w:rsidRDefault="004916D7" w:rsidP="00DA0C3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r w:rsidR="001E338E">
        <w:rPr>
          <w:rFonts w:ascii="Calibri Light" w:eastAsia="Calibri" w:hAnsi="Calibri Light" w:cs="Calibri Light"/>
          <w:sz w:val="22"/>
          <w:szCs w:val="22"/>
        </w:rPr>
        <w:t>przebywającym</w:t>
      </w:r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6B97DB4D" w:rsidR="004916D7" w:rsidRDefault="004916D7" w:rsidP="00DA0C3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przeciwko obrotowi gospodarczemu, o </w:t>
      </w:r>
      <w:r w:rsidR="001E338E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r w:rsidR="001E338E">
        <w:rPr>
          <w:rFonts w:ascii="Calibri Light" w:eastAsia="Calibri" w:hAnsi="Calibri Light" w:cs="Calibri Light"/>
          <w:sz w:val="22"/>
          <w:szCs w:val="22"/>
        </w:rPr>
        <w:t>wiarygodności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>
        <w:rPr>
          <w:rFonts w:ascii="Calibri Light" w:eastAsia="Calibri" w:hAnsi="Calibri Light" w:cs="Calibri Light"/>
          <w:sz w:val="22"/>
          <w:szCs w:val="22"/>
        </w:rPr>
        <w:t>dokumentów</w:t>
      </w:r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r w:rsidR="001E338E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32D7F011" w:rsidR="004916D7" w:rsidRDefault="004916D7" w:rsidP="00DA0C3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A0C3B">
      <w:pPr>
        <w:suppressAutoHyphens w:val="0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1CAEB88" w:rsidR="004916D7" w:rsidRPr="00DE4473" w:rsidRDefault="004916D7" w:rsidP="00DA0C3B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wspólnika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spółki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spółce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123B873" w:rsidR="004916D7" w:rsidRDefault="004916D7" w:rsidP="00DA0C3B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którego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sądu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>, opłat lub składek na ubezpieczenie społeczne lub zdrowotne, chyba</w:t>
      </w:r>
      <w:r w:rsidR="001E338E">
        <w:rPr>
          <w:rFonts w:ascii="Calibri Light" w:eastAsia="Calibri" w:hAnsi="Calibri Light" w:cs="Calibri Light"/>
          <w:sz w:val="22"/>
          <w:szCs w:val="22"/>
          <w:lang w:val="pl-PL"/>
        </w:rPr>
        <w:t>,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postepowaniu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płatności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należnych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należności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A0C3B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DA0C3B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DA0C3B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DA0C3B">
      <w:pPr>
        <w:pStyle w:val="Akapitzlist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DA0C3B">
      <w:pPr>
        <w:widowControl/>
        <w:numPr>
          <w:ilvl w:val="0"/>
          <w:numId w:val="1"/>
        </w:numPr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 xml:space="preserve">pkt 4 ustawy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Pzp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DA0C3B">
      <w:pPr>
        <w:widowControl/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DE4473" w:rsidRDefault="00DE4473" w:rsidP="00DA0C3B">
      <w:pPr>
        <w:widowControl/>
        <w:numPr>
          <w:ilvl w:val="0"/>
          <w:numId w:val="1"/>
        </w:numPr>
        <w:suppressAutoHyphens w:val="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</w:t>
      </w:r>
      <w:r w:rsidRPr="00DE4473">
        <w:rPr>
          <w:rFonts w:ascii="Calibri Light" w:hAnsi="Calibri Light" w:cs="Calibri Light"/>
          <w:sz w:val="22"/>
          <w:szCs w:val="22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DA0C3B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A0C3B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 xml:space="preserve"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</w:t>
      </w:r>
      <w:r w:rsidRPr="00DE4473">
        <w:rPr>
          <w:rFonts w:ascii="Calibri Light" w:hAnsi="Calibri Light" w:cs="Calibri Light"/>
          <w:sz w:val="22"/>
          <w:szCs w:val="22"/>
        </w:rPr>
        <w:lastRenderedPageBreak/>
        <w:t>o zastosowaniu środka, o którym mowa w art. 1 pkt 3 ustawy wymienionej we wprowadzeniu do wyliczenia;</w:t>
      </w:r>
    </w:p>
    <w:p w14:paraId="47C62791" w14:textId="7DBE23EC" w:rsidR="00DE4473" w:rsidRPr="00DE4473" w:rsidRDefault="00DE4473" w:rsidP="00DA0C3B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A0C3B">
      <w:pPr>
        <w:pStyle w:val="Akapitzlist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DA0C3B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737B14A0" w14:textId="52BE7344" w:rsidR="004916D7" w:rsidRPr="00982AC7" w:rsidRDefault="00DE4473" w:rsidP="00982AC7">
      <w:pPr>
        <w:spacing w:after="160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641283A3" w14:textId="77777777" w:rsidR="00851E06" w:rsidRDefault="00851E06" w:rsidP="00DA0C3B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A0C3B">
      <w:pPr>
        <w:numPr>
          <w:ilvl w:val="0"/>
          <w:numId w:val="1"/>
        </w:numPr>
        <w:suppressAutoHyphens w:val="0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A0C3B">
      <w:pPr>
        <w:suppressAutoHyphens w:val="0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A0C3B">
      <w:pPr>
        <w:rPr>
          <w:color w:val="2F5496"/>
        </w:rPr>
      </w:pPr>
    </w:p>
    <w:p w14:paraId="6C425826" w14:textId="77777777" w:rsidR="00DE4473" w:rsidRPr="00B20F0C" w:rsidRDefault="00DE4473" w:rsidP="00DA0C3B">
      <w:pPr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B641BDA"/>
    <w:multiLevelType w:val="multilevel"/>
    <w:tmpl w:val="87B228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814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2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6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97CF7"/>
    <w:rsid w:val="001E338E"/>
    <w:rsid w:val="00244D10"/>
    <w:rsid w:val="003A61BF"/>
    <w:rsid w:val="003E1874"/>
    <w:rsid w:val="00411F44"/>
    <w:rsid w:val="004916D7"/>
    <w:rsid w:val="006E70E8"/>
    <w:rsid w:val="00750DB3"/>
    <w:rsid w:val="0075353F"/>
    <w:rsid w:val="00755829"/>
    <w:rsid w:val="00851E06"/>
    <w:rsid w:val="00856465"/>
    <w:rsid w:val="008A3B7C"/>
    <w:rsid w:val="0093499F"/>
    <w:rsid w:val="00943CFD"/>
    <w:rsid w:val="00982AC7"/>
    <w:rsid w:val="00A16244"/>
    <w:rsid w:val="00A50C64"/>
    <w:rsid w:val="00B9050D"/>
    <w:rsid w:val="00BA5855"/>
    <w:rsid w:val="00CC6CBA"/>
    <w:rsid w:val="00CE00C4"/>
    <w:rsid w:val="00CE39C8"/>
    <w:rsid w:val="00DA0C3B"/>
    <w:rsid w:val="00DE4473"/>
    <w:rsid w:val="00E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8423-F30B-4BA7-8706-13A57C40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6</cp:revision>
  <dcterms:created xsi:type="dcterms:W3CDTF">2022-12-08T09:53:00Z</dcterms:created>
  <dcterms:modified xsi:type="dcterms:W3CDTF">2023-03-30T07:19:00Z</dcterms:modified>
</cp:coreProperties>
</file>